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74848" w:rsidRDefault="00000000">
      <w:pPr>
        <w:pStyle w:val="Heading1"/>
        <w:ind w:left="3600"/>
        <w:rPr>
          <w:b/>
        </w:rPr>
      </w:pPr>
      <w:bookmarkStart w:id="0" w:name="_gjdgxs" w:colFirst="0" w:colLast="0"/>
      <w:bookmarkEnd w:id="0"/>
      <w:r>
        <w:rPr>
          <w:b/>
        </w:rPr>
        <w:t>Tasks</w:t>
      </w:r>
    </w:p>
    <w:p w14:paraId="00000002" w14:textId="77777777" w:rsidR="00B74848" w:rsidRDefault="00000000">
      <w:pPr>
        <w:rPr>
          <w:b/>
          <w:sz w:val="26"/>
          <w:szCs w:val="26"/>
        </w:rPr>
      </w:pPr>
      <w:r>
        <w:rPr>
          <w:b/>
          <w:sz w:val="26"/>
          <w:szCs w:val="26"/>
        </w:rPr>
        <w:t>Learners have to develop a dashboard to support the answers to the following questions.</w:t>
      </w:r>
    </w:p>
    <w:p w14:paraId="00000003" w14:textId="77777777" w:rsidR="00B74848" w:rsidRDefault="00B74848">
      <w:pPr>
        <w:rPr>
          <w:b/>
          <w:sz w:val="36"/>
          <w:szCs w:val="36"/>
        </w:rPr>
      </w:pPr>
    </w:p>
    <w:p w14:paraId="00000004" w14:textId="77777777" w:rsidR="00B74848" w:rsidRDefault="00000000">
      <w:r>
        <w:rPr>
          <w:b/>
          <w:sz w:val="36"/>
          <w:szCs w:val="36"/>
        </w:rPr>
        <w:t>Objective Questions</w:t>
      </w:r>
      <w:r>
        <w:t>:</w:t>
      </w:r>
    </w:p>
    <w:p w14:paraId="00000005" w14:textId="77777777" w:rsidR="00B74848" w:rsidRDefault="00B74848"/>
    <w:p w14:paraId="00000006" w14:textId="77777777" w:rsidR="00B74848" w:rsidRDefault="00000000">
      <w:pPr>
        <w:numPr>
          <w:ilvl w:val="0"/>
          <w:numId w:val="2"/>
        </w:numPr>
        <w:spacing w:after="200"/>
        <w:rPr>
          <w:sz w:val="24"/>
          <w:szCs w:val="24"/>
        </w:rPr>
      </w:pPr>
      <w:r>
        <w:rPr>
          <w:sz w:val="24"/>
          <w:szCs w:val="24"/>
        </w:rPr>
        <w:t>What is the total no. of attributes present in the data?</w:t>
      </w:r>
    </w:p>
    <w:p w14:paraId="6363ACFC" w14:textId="00A0A8C3" w:rsidR="00DD7F32" w:rsidRPr="00DD7F32" w:rsidRDefault="008E76B0" w:rsidP="00DD7F32">
      <w:pPr>
        <w:pStyle w:val="ListParagraph"/>
        <w:numPr>
          <w:ilvl w:val="0"/>
          <w:numId w:val="3"/>
        </w:numPr>
        <w:spacing w:after="200"/>
        <w:rPr>
          <w:sz w:val="24"/>
          <w:szCs w:val="24"/>
        </w:rPr>
      </w:pPr>
      <w:r>
        <w:rPr>
          <w:sz w:val="24"/>
          <w:szCs w:val="24"/>
        </w:rPr>
        <w:t>1</w:t>
      </w:r>
      <w:r w:rsidR="00923569">
        <w:rPr>
          <w:sz w:val="24"/>
          <w:szCs w:val="24"/>
        </w:rPr>
        <w:t>6</w:t>
      </w:r>
    </w:p>
    <w:p w14:paraId="3EDBF24E" w14:textId="622C44EC" w:rsidR="00523008" w:rsidRDefault="00000000" w:rsidP="00CD0FBB">
      <w:pPr>
        <w:numPr>
          <w:ilvl w:val="0"/>
          <w:numId w:val="2"/>
        </w:numPr>
        <w:spacing w:after="200"/>
        <w:rPr>
          <w:sz w:val="24"/>
          <w:szCs w:val="24"/>
        </w:rPr>
      </w:pPr>
      <w:r>
        <w:rPr>
          <w:sz w:val="24"/>
          <w:szCs w:val="24"/>
        </w:rPr>
        <w:t>Which columns have inconsistent or missing values, and what is the count of such values?</w:t>
      </w:r>
    </w:p>
    <w:p w14:paraId="3C7E2E14" w14:textId="47299755" w:rsidR="00CD0FBB" w:rsidRPr="00CD0FBB" w:rsidRDefault="00CD0FBB" w:rsidP="00CD0FBB">
      <w:pPr>
        <w:pStyle w:val="ListParagraph"/>
        <w:numPr>
          <w:ilvl w:val="0"/>
          <w:numId w:val="3"/>
        </w:numPr>
        <w:spacing w:after="200"/>
        <w:rPr>
          <w:sz w:val="24"/>
          <w:szCs w:val="24"/>
        </w:rPr>
      </w:pPr>
      <w:r>
        <w:rPr>
          <w:sz w:val="24"/>
          <w:szCs w:val="24"/>
        </w:rPr>
        <w:t xml:space="preserve">There are 3 spelling mistakes in the sheet. Other than </w:t>
      </w:r>
      <w:proofErr w:type="gramStart"/>
      <w:r>
        <w:rPr>
          <w:sz w:val="24"/>
          <w:szCs w:val="24"/>
        </w:rPr>
        <w:t>that</w:t>
      </w:r>
      <w:proofErr w:type="gramEnd"/>
      <w:r>
        <w:rPr>
          <w:sz w:val="24"/>
          <w:szCs w:val="24"/>
        </w:rPr>
        <w:t xml:space="preserve"> there are no inconsistent or missing data.</w:t>
      </w:r>
    </w:p>
    <w:p w14:paraId="1BC6AAEB" w14:textId="1008AAFA" w:rsidR="00523008" w:rsidRDefault="00523008" w:rsidP="00523008">
      <w:pPr>
        <w:pStyle w:val="ListParagraph"/>
        <w:numPr>
          <w:ilvl w:val="0"/>
          <w:numId w:val="3"/>
        </w:numPr>
        <w:spacing w:after="200"/>
        <w:rPr>
          <w:sz w:val="24"/>
          <w:szCs w:val="24"/>
        </w:rPr>
      </w:pPr>
      <w:r>
        <w:rPr>
          <w:sz w:val="24"/>
          <w:szCs w:val="24"/>
        </w:rPr>
        <w:t>In the severity status it should be major instead of mayor.</w:t>
      </w:r>
    </w:p>
    <w:p w14:paraId="631025F3" w14:textId="40372542" w:rsidR="00CD0FBB" w:rsidRPr="00CD0FBB" w:rsidRDefault="00485F84" w:rsidP="00CD0FBB">
      <w:pPr>
        <w:pStyle w:val="ListParagraph"/>
        <w:numPr>
          <w:ilvl w:val="0"/>
          <w:numId w:val="3"/>
        </w:numPr>
        <w:spacing w:after="200"/>
        <w:rPr>
          <w:sz w:val="24"/>
          <w:szCs w:val="24"/>
        </w:rPr>
      </w:pPr>
      <w:r>
        <w:rPr>
          <w:sz w:val="24"/>
          <w:szCs w:val="24"/>
        </w:rPr>
        <w:t>Unclassified spelling is wrong</w:t>
      </w:r>
      <w:r w:rsidR="00CD0FBB">
        <w:rPr>
          <w:sz w:val="24"/>
          <w:szCs w:val="24"/>
        </w:rPr>
        <w:t xml:space="preserve"> in severity.</w:t>
      </w:r>
    </w:p>
    <w:p w14:paraId="27720247" w14:textId="1C0209E8" w:rsidR="00CD0FBB" w:rsidRPr="00CD0FBB" w:rsidRDefault="00CD0FBB" w:rsidP="00CD0FBB">
      <w:pPr>
        <w:pStyle w:val="ListParagraph"/>
        <w:numPr>
          <w:ilvl w:val="0"/>
          <w:numId w:val="3"/>
        </w:numPr>
        <w:spacing w:after="200"/>
        <w:rPr>
          <w:sz w:val="24"/>
          <w:szCs w:val="24"/>
        </w:rPr>
      </w:pPr>
      <w:r>
        <w:rPr>
          <w:sz w:val="24"/>
          <w:szCs w:val="24"/>
        </w:rPr>
        <w:t>Unassigned spelling is wrong in Priority.</w:t>
      </w:r>
    </w:p>
    <w:p w14:paraId="00000008" w14:textId="77777777" w:rsidR="00B74848" w:rsidRDefault="00000000">
      <w:pPr>
        <w:numPr>
          <w:ilvl w:val="0"/>
          <w:numId w:val="2"/>
        </w:numPr>
        <w:spacing w:after="200"/>
        <w:rPr>
          <w:sz w:val="24"/>
          <w:szCs w:val="24"/>
        </w:rPr>
      </w:pPr>
      <w:r>
        <w:rPr>
          <w:sz w:val="24"/>
          <w:szCs w:val="24"/>
        </w:rPr>
        <w:t>What is the average daily ticket volume over time?</w:t>
      </w:r>
    </w:p>
    <w:p w14:paraId="7ABC25DD" w14:textId="486F84DD" w:rsidR="008E76B0" w:rsidRPr="008E76B0" w:rsidRDefault="008E76B0" w:rsidP="008E76B0">
      <w:pPr>
        <w:pStyle w:val="ListParagraph"/>
        <w:numPr>
          <w:ilvl w:val="0"/>
          <w:numId w:val="3"/>
        </w:numPr>
        <w:spacing w:after="200"/>
        <w:rPr>
          <w:sz w:val="24"/>
          <w:szCs w:val="24"/>
        </w:rPr>
      </w:pPr>
      <w:r>
        <w:rPr>
          <w:sz w:val="24"/>
          <w:szCs w:val="24"/>
        </w:rPr>
        <w:t>53</w:t>
      </w:r>
    </w:p>
    <w:p w14:paraId="00000009" w14:textId="77777777" w:rsidR="00B74848" w:rsidRDefault="00000000">
      <w:pPr>
        <w:numPr>
          <w:ilvl w:val="0"/>
          <w:numId w:val="2"/>
        </w:numPr>
        <w:spacing w:after="200"/>
        <w:rPr>
          <w:sz w:val="24"/>
          <w:szCs w:val="24"/>
        </w:rPr>
      </w:pPr>
      <w:r>
        <w:rPr>
          <w:sz w:val="24"/>
          <w:szCs w:val="24"/>
        </w:rPr>
        <w:t>What is the distribution of ticket categories (e.g., Login Access, System, Software)?</w:t>
      </w:r>
    </w:p>
    <w:p w14:paraId="263D044B" w14:textId="056BC5C9" w:rsidR="00CD0FBB" w:rsidRPr="00CD0FBB" w:rsidRDefault="00CD0FBB" w:rsidP="00CD0FBB">
      <w:pPr>
        <w:pStyle w:val="ListParagraph"/>
        <w:numPr>
          <w:ilvl w:val="0"/>
          <w:numId w:val="3"/>
        </w:numPr>
        <w:spacing w:after="200"/>
        <w:rPr>
          <w:sz w:val="24"/>
          <w:szCs w:val="24"/>
        </w:rPr>
      </w:pPr>
      <w:r>
        <w:rPr>
          <w:sz w:val="24"/>
          <w:szCs w:val="24"/>
        </w:rPr>
        <w:t>I created a pivot table to find distribution of ticket categories with category as row and count of tickets as value.</w:t>
      </w:r>
    </w:p>
    <w:p w14:paraId="234962D2" w14:textId="7E75AC91" w:rsidR="00BC5FC3" w:rsidRDefault="007B3CF5" w:rsidP="00185112">
      <w:pPr>
        <w:spacing w:after="200"/>
        <w:jc w:val="center"/>
        <w:rPr>
          <w:sz w:val="24"/>
          <w:szCs w:val="24"/>
        </w:rPr>
      </w:pPr>
      <w:r w:rsidRPr="007B3CF5">
        <w:rPr>
          <w:noProof/>
        </w:rPr>
        <w:drawing>
          <wp:inline distT="0" distB="0" distL="0" distR="0" wp14:anchorId="283B64CE" wp14:editId="530B315B">
            <wp:extent cx="2042214" cy="1157592"/>
            <wp:effectExtent l="0" t="0" r="2540" b="0"/>
            <wp:docPr id="117334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44012" name=""/>
                    <pic:cNvPicPr/>
                  </pic:nvPicPr>
                  <pic:blipFill rotWithShape="1">
                    <a:blip r:embed="rId5"/>
                    <a:srcRect l="2498" t="7659" r="10083" b="9454"/>
                    <a:stretch>
                      <a:fillRect/>
                    </a:stretch>
                  </pic:blipFill>
                  <pic:spPr bwMode="auto">
                    <a:xfrm>
                      <a:off x="0" y="0"/>
                      <a:ext cx="2042791" cy="1157919"/>
                    </a:xfrm>
                    <a:prstGeom prst="rect">
                      <a:avLst/>
                    </a:prstGeom>
                    <a:ln>
                      <a:noFill/>
                    </a:ln>
                    <a:extLst>
                      <a:ext uri="{53640926-AAD7-44D8-BBD7-CCE9431645EC}">
                        <a14:shadowObscured xmlns:a14="http://schemas.microsoft.com/office/drawing/2010/main"/>
                      </a:ext>
                    </a:extLst>
                  </pic:spPr>
                </pic:pic>
              </a:graphicData>
            </a:graphic>
          </wp:inline>
        </w:drawing>
      </w:r>
    </w:p>
    <w:p w14:paraId="0D6CF954" w14:textId="292CFF3C" w:rsidR="005E0C66" w:rsidRPr="005E0C66" w:rsidRDefault="005E0C66" w:rsidP="005E0C66">
      <w:pPr>
        <w:pStyle w:val="ListParagraph"/>
        <w:numPr>
          <w:ilvl w:val="0"/>
          <w:numId w:val="3"/>
        </w:numPr>
        <w:spacing w:after="200"/>
        <w:rPr>
          <w:sz w:val="24"/>
          <w:szCs w:val="24"/>
        </w:rPr>
      </w:pPr>
      <w:r>
        <w:rPr>
          <w:sz w:val="24"/>
          <w:szCs w:val="24"/>
        </w:rPr>
        <w:t>Using the pivot table mapped a pie chart to visualise the distribution.</w:t>
      </w:r>
    </w:p>
    <w:p w14:paraId="616EA45D" w14:textId="3B0DB4B0" w:rsidR="005E0C66" w:rsidRPr="00185112" w:rsidRDefault="005E0C66" w:rsidP="00185112">
      <w:pPr>
        <w:spacing w:after="200"/>
        <w:jc w:val="center"/>
        <w:rPr>
          <w:sz w:val="24"/>
          <w:szCs w:val="24"/>
        </w:rPr>
      </w:pPr>
      <w:r w:rsidRPr="005E0C66">
        <w:rPr>
          <w:noProof/>
          <w:sz w:val="24"/>
          <w:szCs w:val="24"/>
        </w:rPr>
        <w:lastRenderedPageBreak/>
        <w:drawing>
          <wp:inline distT="0" distB="0" distL="0" distR="0" wp14:anchorId="17D98581" wp14:editId="64867C8C">
            <wp:extent cx="5733415" cy="3613785"/>
            <wp:effectExtent l="0" t="0" r="0" b="5715"/>
            <wp:docPr id="195291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17315" name=""/>
                    <pic:cNvPicPr/>
                  </pic:nvPicPr>
                  <pic:blipFill>
                    <a:blip r:embed="rId6"/>
                    <a:stretch>
                      <a:fillRect/>
                    </a:stretch>
                  </pic:blipFill>
                  <pic:spPr>
                    <a:xfrm>
                      <a:off x="0" y="0"/>
                      <a:ext cx="5733415" cy="3613785"/>
                    </a:xfrm>
                    <a:prstGeom prst="rect">
                      <a:avLst/>
                    </a:prstGeom>
                  </pic:spPr>
                </pic:pic>
              </a:graphicData>
            </a:graphic>
          </wp:inline>
        </w:drawing>
      </w:r>
    </w:p>
    <w:p w14:paraId="0000000A" w14:textId="77777777" w:rsidR="00B74848" w:rsidRDefault="00000000">
      <w:pPr>
        <w:numPr>
          <w:ilvl w:val="0"/>
          <w:numId w:val="2"/>
        </w:numPr>
        <w:spacing w:after="200"/>
        <w:rPr>
          <w:sz w:val="24"/>
          <w:szCs w:val="24"/>
        </w:rPr>
      </w:pPr>
      <w:r>
        <w:rPr>
          <w:sz w:val="24"/>
          <w:szCs w:val="24"/>
        </w:rPr>
        <w:t>How many tickets has each agent handled?</w:t>
      </w:r>
    </w:p>
    <w:p w14:paraId="472B0126" w14:textId="18B49A6A" w:rsidR="007437A8" w:rsidRDefault="007437A8" w:rsidP="007437A8">
      <w:pPr>
        <w:pStyle w:val="ListParagraph"/>
        <w:numPr>
          <w:ilvl w:val="0"/>
          <w:numId w:val="3"/>
        </w:numPr>
        <w:spacing w:after="200"/>
        <w:rPr>
          <w:sz w:val="24"/>
          <w:szCs w:val="24"/>
        </w:rPr>
      </w:pPr>
      <w:r>
        <w:rPr>
          <w:sz w:val="24"/>
          <w:szCs w:val="24"/>
        </w:rPr>
        <w:t xml:space="preserve">I </w:t>
      </w:r>
      <w:r w:rsidR="00CD0FBB">
        <w:rPr>
          <w:sz w:val="24"/>
          <w:szCs w:val="24"/>
        </w:rPr>
        <w:t xml:space="preserve">created a pivot table for this with Agent </w:t>
      </w:r>
      <w:r w:rsidR="005E0C66">
        <w:rPr>
          <w:sz w:val="24"/>
          <w:szCs w:val="24"/>
        </w:rPr>
        <w:t xml:space="preserve">Name </w:t>
      </w:r>
      <w:r w:rsidR="00CD0FBB">
        <w:rPr>
          <w:sz w:val="24"/>
          <w:szCs w:val="24"/>
        </w:rPr>
        <w:t>as rows and Count of Tickets for each agent as value.</w:t>
      </w:r>
    </w:p>
    <w:p w14:paraId="7984FFB3" w14:textId="689C5FAB" w:rsidR="005E0C66" w:rsidRPr="007437A8" w:rsidRDefault="005E0C66" w:rsidP="007437A8">
      <w:pPr>
        <w:pStyle w:val="ListParagraph"/>
        <w:numPr>
          <w:ilvl w:val="0"/>
          <w:numId w:val="3"/>
        </w:numPr>
        <w:spacing w:after="200"/>
        <w:rPr>
          <w:sz w:val="24"/>
          <w:szCs w:val="24"/>
        </w:rPr>
      </w:pPr>
      <w:r>
        <w:rPr>
          <w:sz w:val="24"/>
          <w:szCs w:val="24"/>
        </w:rPr>
        <w:t>Along with that utilized HLOOKUP to get the names of each agent.</w:t>
      </w:r>
    </w:p>
    <w:tbl>
      <w:tblPr>
        <w:tblW w:w="3980" w:type="dxa"/>
        <w:jc w:val="center"/>
        <w:tblLook w:val="04A0" w:firstRow="1" w:lastRow="0" w:firstColumn="1" w:lastColumn="0" w:noHBand="0" w:noVBand="1"/>
      </w:tblPr>
      <w:tblGrid>
        <w:gridCol w:w="2140"/>
        <w:gridCol w:w="1840"/>
      </w:tblGrid>
      <w:tr w:rsidR="005E0C66" w:rsidRPr="005E0C66" w14:paraId="618D7616" w14:textId="77777777" w:rsidTr="005E0C66">
        <w:trPr>
          <w:trHeight w:val="300"/>
          <w:jc w:val="center"/>
        </w:trPr>
        <w:tc>
          <w:tcPr>
            <w:tcW w:w="2140" w:type="dxa"/>
            <w:tcBorders>
              <w:top w:val="nil"/>
              <w:left w:val="nil"/>
              <w:bottom w:val="single" w:sz="4" w:space="0" w:color="8EA9DB"/>
              <w:right w:val="nil"/>
            </w:tcBorders>
            <w:shd w:val="clear" w:color="D9E1F2" w:fill="D9E1F2"/>
            <w:noWrap/>
            <w:vAlign w:val="bottom"/>
            <w:hideMark/>
          </w:tcPr>
          <w:p w14:paraId="3EDF5E49" w14:textId="14F1BB8C" w:rsidR="005E0C66" w:rsidRPr="005E0C66" w:rsidRDefault="005E0C66" w:rsidP="005E0C66">
            <w:pPr>
              <w:spacing w:line="240" w:lineRule="auto"/>
              <w:rPr>
                <w:rFonts w:ascii="Calibri" w:eastAsia="Times New Roman" w:hAnsi="Calibri" w:cs="Calibri"/>
                <w:b/>
                <w:bCs/>
                <w:color w:val="000000"/>
                <w:lang w:val="en-IN"/>
              </w:rPr>
            </w:pPr>
            <w:r w:rsidRPr="005E0C66">
              <w:rPr>
                <w:rFonts w:ascii="Calibri" w:eastAsia="Times New Roman" w:hAnsi="Calibri" w:cs="Calibri"/>
                <w:b/>
                <w:bCs/>
                <w:color w:val="000000"/>
                <w:lang w:val="en-IN"/>
              </w:rPr>
              <w:t xml:space="preserve">Agent </w:t>
            </w:r>
            <w:r>
              <w:rPr>
                <w:rFonts w:ascii="Calibri" w:eastAsia="Times New Roman" w:hAnsi="Calibri" w:cs="Calibri"/>
                <w:b/>
                <w:bCs/>
                <w:color w:val="000000"/>
                <w:lang w:val="en-IN"/>
              </w:rPr>
              <w:t>Name</w:t>
            </w:r>
          </w:p>
        </w:tc>
        <w:tc>
          <w:tcPr>
            <w:tcW w:w="1840" w:type="dxa"/>
            <w:tcBorders>
              <w:top w:val="nil"/>
              <w:left w:val="nil"/>
              <w:bottom w:val="single" w:sz="4" w:space="0" w:color="8EA9DB"/>
              <w:right w:val="nil"/>
            </w:tcBorders>
            <w:shd w:val="clear" w:color="D9E1F2" w:fill="D9E1F2"/>
            <w:noWrap/>
            <w:vAlign w:val="bottom"/>
            <w:hideMark/>
          </w:tcPr>
          <w:p w14:paraId="1A30E9FE" w14:textId="77777777" w:rsidR="005E0C66" w:rsidRPr="005E0C66" w:rsidRDefault="005E0C66" w:rsidP="005E0C66">
            <w:pPr>
              <w:spacing w:line="240" w:lineRule="auto"/>
              <w:rPr>
                <w:rFonts w:ascii="Calibri" w:eastAsia="Times New Roman" w:hAnsi="Calibri" w:cs="Calibri"/>
                <w:b/>
                <w:bCs/>
                <w:color w:val="000000"/>
                <w:lang w:val="en-IN"/>
              </w:rPr>
            </w:pPr>
            <w:r w:rsidRPr="005E0C66">
              <w:rPr>
                <w:rFonts w:ascii="Calibri" w:eastAsia="Times New Roman" w:hAnsi="Calibri" w:cs="Calibri"/>
                <w:b/>
                <w:bCs/>
                <w:color w:val="000000"/>
                <w:lang w:val="en-IN"/>
              </w:rPr>
              <w:t>Count of ID Ticket</w:t>
            </w:r>
          </w:p>
        </w:tc>
      </w:tr>
      <w:tr w:rsidR="005E0C66" w:rsidRPr="005E0C66" w14:paraId="59160B71" w14:textId="77777777" w:rsidTr="005E0C66">
        <w:trPr>
          <w:trHeight w:val="300"/>
          <w:jc w:val="center"/>
        </w:trPr>
        <w:tc>
          <w:tcPr>
            <w:tcW w:w="2140" w:type="dxa"/>
            <w:tcBorders>
              <w:top w:val="nil"/>
              <w:left w:val="nil"/>
              <w:bottom w:val="nil"/>
              <w:right w:val="nil"/>
            </w:tcBorders>
            <w:noWrap/>
            <w:vAlign w:val="bottom"/>
            <w:hideMark/>
          </w:tcPr>
          <w:p w14:paraId="0AF80868"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Aurelio Tanori</w:t>
            </w:r>
          </w:p>
        </w:tc>
        <w:tc>
          <w:tcPr>
            <w:tcW w:w="1840" w:type="dxa"/>
            <w:tcBorders>
              <w:top w:val="nil"/>
              <w:left w:val="nil"/>
              <w:bottom w:val="nil"/>
              <w:right w:val="nil"/>
            </w:tcBorders>
            <w:noWrap/>
            <w:vAlign w:val="bottom"/>
            <w:hideMark/>
          </w:tcPr>
          <w:p w14:paraId="68672C29"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2027</w:t>
            </w:r>
          </w:p>
        </w:tc>
      </w:tr>
      <w:tr w:rsidR="005E0C66" w:rsidRPr="005E0C66" w14:paraId="17EBDE7E" w14:textId="77777777" w:rsidTr="005E0C66">
        <w:trPr>
          <w:trHeight w:val="300"/>
          <w:jc w:val="center"/>
        </w:trPr>
        <w:tc>
          <w:tcPr>
            <w:tcW w:w="2140" w:type="dxa"/>
            <w:tcBorders>
              <w:top w:val="nil"/>
              <w:left w:val="nil"/>
              <w:bottom w:val="nil"/>
              <w:right w:val="nil"/>
            </w:tcBorders>
            <w:noWrap/>
            <w:vAlign w:val="bottom"/>
            <w:hideMark/>
          </w:tcPr>
          <w:p w14:paraId="3DC1D321"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Jesus Contreras</w:t>
            </w:r>
          </w:p>
        </w:tc>
        <w:tc>
          <w:tcPr>
            <w:tcW w:w="1840" w:type="dxa"/>
            <w:tcBorders>
              <w:top w:val="nil"/>
              <w:left w:val="nil"/>
              <w:bottom w:val="nil"/>
              <w:right w:val="nil"/>
            </w:tcBorders>
            <w:noWrap/>
            <w:vAlign w:val="bottom"/>
            <w:hideMark/>
          </w:tcPr>
          <w:p w14:paraId="4FCD741A"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2026</w:t>
            </w:r>
          </w:p>
        </w:tc>
      </w:tr>
      <w:tr w:rsidR="005E0C66" w:rsidRPr="005E0C66" w14:paraId="0570A70E" w14:textId="77777777" w:rsidTr="005E0C66">
        <w:trPr>
          <w:trHeight w:val="300"/>
          <w:jc w:val="center"/>
        </w:trPr>
        <w:tc>
          <w:tcPr>
            <w:tcW w:w="2140" w:type="dxa"/>
            <w:tcBorders>
              <w:top w:val="nil"/>
              <w:left w:val="nil"/>
              <w:bottom w:val="nil"/>
              <w:right w:val="nil"/>
            </w:tcBorders>
            <w:noWrap/>
            <w:vAlign w:val="bottom"/>
            <w:hideMark/>
          </w:tcPr>
          <w:p w14:paraId="4EC34178"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Elena Velez</w:t>
            </w:r>
          </w:p>
        </w:tc>
        <w:tc>
          <w:tcPr>
            <w:tcW w:w="1840" w:type="dxa"/>
            <w:tcBorders>
              <w:top w:val="nil"/>
              <w:left w:val="nil"/>
              <w:bottom w:val="nil"/>
              <w:right w:val="nil"/>
            </w:tcBorders>
            <w:noWrap/>
            <w:vAlign w:val="bottom"/>
            <w:hideMark/>
          </w:tcPr>
          <w:p w14:paraId="33B36D30"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2021</w:t>
            </w:r>
          </w:p>
        </w:tc>
      </w:tr>
      <w:tr w:rsidR="005E0C66" w:rsidRPr="005E0C66" w14:paraId="2644807E" w14:textId="77777777" w:rsidTr="005E0C66">
        <w:trPr>
          <w:trHeight w:val="300"/>
          <w:jc w:val="center"/>
        </w:trPr>
        <w:tc>
          <w:tcPr>
            <w:tcW w:w="2140" w:type="dxa"/>
            <w:tcBorders>
              <w:top w:val="nil"/>
              <w:left w:val="nil"/>
              <w:bottom w:val="nil"/>
              <w:right w:val="nil"/>
            </w:tcBorders>
            <w:noWrap/>
            <w:vAlign w:val="bottom"/>
            <w:hideMark/>
          </w:tcPr>
          <w:p w14:paraId="4DC564AE"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Melinda</w:t>
            </w:r>
          </w:p>
        </w:tc>
        <w:tc>
          <w:tcPr>
            <w:tcW w:w="1840" w:type="dxa"/>
            <w:tcBorders>
              <w:top w:val="nil"/>
              <w:left w:val="nil"/>
              <w:bottom w:val="nil"/>
              <w:right w:val="nil"/>
            </w:tcBorders>
            <w:noWrap/>
            <w:vAlign w:val="bottom"/>
            <w:hideMark/>
          </w:tcPr>
          <w:p w14:paraId="28B44194"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2007</w:t>
            </w:r>
          </w:p>
        </w:tc>
      </w:tr>
      <w:tr w:rsidR="005E0C66" w:rsidRPr="005E0C66" w14:paraId="702F88E4" w14:textId="77777777" w:rsidTr="005E0C66">
        <w:trPr>
          <w:trHeight w:val="300"/>
          <w:jc w:val="center"/>
        </w:trPr>
        <w:tc>
          <w:tcPr>
            <w:tcW w:w="2140" w:type="dxa"/>
            <w:tcBorders>
              <w:top w:val="nil"/>
              <w:left w:val="nil"/>
              <w:bottom w:val="nil"/>
              <w:right w:val="nil"/>
            </w:tcBorders>
            <w:noWrap/>
            <w:vAlign w:val="bottom"/>
            <w:hideMark/>
          </w:tcPr>
          <w:p w14:paraId="2D021E51"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Barbara Grijalva</w:t>
            </w:r>
          </w:p>
        </w:tc>
        <w:tc>
          <w:tcPr>
            <w:tcW w:w="1840" w:type="dxa"/>
            <w:tcBorders>
              <w:top w:val="nil"/>
              <w:left w:val="nil"/>
              <w:bottom w:val="nil"/>
              <w:right w:val="nil"/>
            </w:tcBorders>
            <w:noWrap/>
            <w:vAlign w:val="bottom"/>
            <w:hideMark/>
          </w:tcPr>
          <w:p w14:paraId="4551DA46"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2003</w:t>
            </w:r>
          </w:p>
        </w:tc>
      </w:tr>
      <w:tr w:rsidR="005E0C66" w:rsidRPr="005E0C66" w14:paraId="79BD20CD" w14:textId="77777777" w:rsidTr="005E0C66">
        <w:trPr>
          <w:trHeight w:val="300"/>
          <w:jc w:val="center"/>
        </w:trPr>
        <w:tc>
          <w:tcPr>
            <w:tcW w:w="2140" w:type="dxa"/>
            <w:tcBorders>
              <w:top w:val="nil"/>
              <w:left w:val="nil"/>
              <w:bottom w:val="nil"/>
              <w:right w:val="nil"/>
            </w:tcBorders>
            <w:noWrap/>
            <w:vAlign w:val="bottom"/>
            <w:hideMark/>
          </w:tcPr>
          <w:p w14:paraId="6AA38E62" w14:textId="77777777" w:rsidR="005E0C66" w:rsidRPr="005E0C66" w:rsidRDefault="005E0C66" w:rsidP="005E0C66">
            <w:pPr>
              <w:spacing w:line="240" w:lineRule="auto"/>
              <w:rPr>
                <w:rFonts w:ascii="Calibri" w:eastAsia="Times New Roman" w:hAnsi="Calibri" w:cs="Calibri"/>
                <w:color w:val="000000"/>
                <w:lang w:val="en-IN"/>
              </w:rPr>
            </w:pPr>
            <w:proofErr w:type="spellStart"/>
            <w:r w:rsidRPr="005E0C66">
              <w:rPr>
                <w:rFonts w:ascii="Calibri" w:eastAsia="Times New Roman" w:hAnsi="Calibri" w:cs="Calibri"/>
                <w:color w:val="000000"/>
                <w:lang w:val="en-IN"/>
              </w:rPr>
              <w:t>Willyberto</w:t>
            </w:r>
            <w:proofErr w:type="spellEnd"/>
            <w:r w:rsidRPr="005E0C66">
              <w:rPr>
                <w:rFonts w:ascii="Calibri" w:eastAsia="Times New Roman" w:hAnsi="Calibri" w:cs="Calibri"/>
                <w:color w:val="000000"/>
                <w:lang w:val="en-IN"/>
              </w:rPr>
              <w:t xml:space="preserve"> Gonzales</w:t>
            </w:r>
          </w:p>
        </w:tc>
        <w:tc>
          <w:tcPr>
            <w:tcW w:w="1840" w:type="dxa"/>
            <w:tcBorders>
              <w:top w:val="nil"/>
              <w:left w:val="nil"/>
              <w:bottom w:val="nil"/>
              <w:right w:val="nil"/>
            </w:tcBorders>
            <w:noWrap/>
            <w:vAlign w:val="bottom"/>
            <w:hideMark/>
          </w:tcPr>
          <w:p w14:paraId="1F9A33AC"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2000</w:t>
            </w:r>
          </w:p>
        </w:tc>
      </w:tr>
      <w:tr w:rsidR="005E0C66" w:rsidRPr="005E0C66" w14:paraId="2C147674" w14:textId="77777777" w:rsidTr="005E0C66">
        <w:trPr>
          <w:trHeight w:val="300"/>
          <w:jc w:val="center"/>
        </w:trPr>
        <w:tc>
          <w:tcPr>
            <w:tcW w:w="2140" w:type="dxa"/>
            <w:tcBorders>
              <w:top w:val="nil"/>
              <w:left w:val="nil"/>
              <w:bottom w:val="nil"/>
              <w:right w:val="nil"/>
            </w:tcBorders>
            <w:noWrap/>
            <w:vAlign w:val="bottom"/>
            <w:hideMark/>
          </w:tcPr>
          <w:p w14:paraId="67A05813"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Galindo Guadalupe</w:t>
            </w:r>
          </w:p>
        </w:tc>
        <w:tc>
          <w:tcPr>
            <w:tcW w:w="1840" w:type="dxa"/>
            <w:tcBorders>
              <w:top w:val="nil"/>
              <w:left w:val="nil"/>
              <w:bottom w:val="nil"/>
              <w:right w:val="nil"/>
            </w:tcBorders>
            <w:noWrap/>
            <w:vAlign w:val="bottom"/>
            <w:hideMark/>
          </w:tcPr>
          <w:p w14:paraId="0D5FB7A2"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1991</w:t>
            </w:r>
          </w:p>
        </w:tc>
      </w:tr>
      <w:tr w:rsidR="005E0C66" w:rsidRPr="005E0C66" w14:paraId="03F1D949" w14:textId="77777777" w:rsidTr="005E0C66">
        <w:trPr>
          <w:trHeight w:val="300"/>
          <w:jc w:val="center"/>
        </w:trPr>
        <w:tc>
          <w:tcPr>
            <w:tcW w:w="2140" w:type="dxa"/>
            <w:tcBorders>
              <w:top w:val="nil"/>
              <w:left w:val="nil"/>
              <w:bottom w:val="nil"/>
              <w:right w:val="nil"/>
            </w:tcBorders>
            <w:noWrap/>
            <w:vAlign w:val="bottom"/>
            <w:hideMark/>
          </w:tcPr>
          <w:p w14:paraId="28110740"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Barraza Alberto</w:t>
            </w:r>
          </w:p>
        </w:tc>
        <w:tc>
          <w:tcPr>
            <w:tcW w:w="1840" w:type="dxa"/>
            <w:tcBorders>
              <w:top w:val="nil"/>
              <w:left w:val="nil"/>
              <w:bottom w:val="nil"/>
              <w:right w:val="nil"/>
            </w:tcBorders>
            <w:noWrap/>
            <w:vAlign w:val="bottom"/>
            <w:hideMark/>
          </w:tcPr>
          <w:p w14:paraId="304FE430"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1988</w:t>
            </w:r>
          </w:p>
        </w:tc>
      </w:tr>
      <w:tr w:rsidR="005E0C66" w:rsidRPr="005E0C66" w14:paraId="3401FFD7" w14:textId="77777777" w:rsidTr="005E0C66">
        <w:trPr>
          <w:trHeight w:val="300"/>
          <w:jc w:val="center"/>
        </w:trPr>
        <w:tc>
          <w:tcPr>
            <w:tcW w:w="2140" w:type="dxa"/>
            <w:tcBorders>
              <w:top w:val="nil"/>
              <w:left w:val="nil"/>
              <w:bottom w:val="nil"/>
              <w:right w:val="nil"/>
            </w:tcBorders>
            <w:noWrap/>
            <w:vAlign w:val="bottom"/>
            <w:hideMark/>
          </w:tcPr>
          <w:p w14:paraId="702982CF"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Guadalupe Torrico</w:t>
            </w:r>
          </w:p>
        </w:tc>
        <w:tc>
          <w:tcPr>
            <w:tcW w:w="1840" w:type="dxa"/>
            <w:tcBorders>
              <w:top w:val="nil"/>
              <w:left w:val="nil"/>
              <w:bottom w:val="nil"/>
              <w:right w:val="nil"/>
            </w:tcBorders>
            <w:noWrap/>
            <w:vAlign w:val="bottom"/>
            <w:hideMark/>
          </w:tcPr>
          <w:p w14:paraId="038C2F5F"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1987</w:t>
            </w:r>
          </w:p>
        </w:tc>
      </w:tr>
      <w:tr w:rsidR="005E0C66" w:rsidRPr="005E0C66" w14:paraId="348ECA07" w14:textId="77777777" w:rsidTr="005E0C66">
        <w:trPr>
          <w:trHeight w:val="320"/>
          <w:jc w:val="center"/>
        </w:trPr>
        <w:tc>
          <w:tcPr>
            <w:tcW w:w="2140" w:type="dxa"/>
            <w:tcBorders>
              <w:top w:val="nil"/>
              <w:left w:val="nil"/>
              <w:bottom w:val="nil"/>
              <w:right w:val="nil"/>
            </w:tcBorders>
            <w:noWrap/>
            <w:vAlign w:val="bottom"/>
            <w:hideMark/>
          </w:tcPr>
          <w:p w14:paraId="4BC0BB03"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Alfonso Barraza</w:t>
            </w:r>
          </w:p>
        </w:tc>
        <w:tc>
          <w:tcPr>
            <w:tcW w:w="1840" w:type="dxa"/>
            <w:tcBorders>
              <w:top w:val="nil"/>
              <w:left w:val="nil"/>
              <w:bottom w:val="nil"/>
              <w:right w:val="nil"/>
            </w:tcBorders>
            <w:noWrap/>
            <w:vAlign w:val="bottom"/>
            <w:hideMark/>
          </w:tcPr>
          <w:p w14:paraId="3BD34F1C"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1984</w:t>
            </w:r>
          </w:p>
        </w:tc>
      </w:tr>
      <w:tr w:rsidR="005E0C66" w:rsidRPr="005E0C66" w14:paraId="5A7C5C77" w14:textId="77777777" w:rsidTr="005E0C66">
        <w:trPr>
          <w:trHeight w:val="300"/>
          <w:jc w:val="center"/>
        </w:trPr>
        <w:tc>
          <w:tcPr>
            <w:tcW w:w="2140" w:type="dxa"/>
            <w:tcBorders>
              <w:top w:val="nil"/>
              <w:left w:val="nil"/>
              <w:bottom w:val="nil"/>
              <w:right w:val="nil"/>
            </w:tcBorders>
            <w:noWrap/>
            <w:vAlign w:val="bottom"/>
            <w:hideMark/>
          </w:tcPr>
          <w:p w14:paraId="64E934C0"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Alberto Casillas</w:t>
            </w:r>
          </w:p>
        </w:tc>
        <w:tc>
          <w:tcPr>
            <w:tcW w:w="1840" w:type="dxa"/>
            <w:tcBorders>
              <w:top w:val="nil"/>
              <w:left w:val="nil"/>
              <w:bottom w:val="nil"/>
              <w:right w:val="nil"/>
            </w:tcBorders>
            <w:noWrap/>
            <w:vAlign w:val="bottom"/>
            <w:hideMark/>
          </w:tcPr>
          <w:p w14:paraId="61998B28"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1974</w:t>
            </w:r>
          </w:p>
        </w:tc>
      </w:tr>
      <w:tr w:rsidR="005E0C66" w:rsidRPr="005E0C66" w14:paraId="166F7652" w14:textId="77777777" w:rsidTr="005E0C66">
        <w:trPr>
          <w:trHeight w:val="300"/>
          <w:jc w:val="center"/>
        </w:trPr>
        <w:tc>
          <w:tcPr>
            <w:tcW w:w="2140" w:type="dxa"/>
            <w:tcBorders>
              <w:top w:val="nil"/>
              <w:left w:val="nil"/>
              <w:bottom w:val="nil"/>
              <w:right w:val="nil"/>
            </w:tcBorders>
            <w:noWrap/>
            <w:vAlign w:val="bottom"/>
            <w:hideMark/>
          </w:tcPr>
          <w:p w14:paraId="6FF42063"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Silvia Morales</w:t>
            </w:r>
          </w:p>
        </w:tc>
        <w:tc>
          <w:tcPr>
            <w:tcW w:w="1840" w:type="dxa"/>
            <w:tcBorders>
              <w:top w:val="nil"/>
              <w:left w:val="nil"/>
              <w:bottom w:val="nil"/>
              <w:right w:val="nil"/>
            </w:tcBorders>
            <w:noWrap/>
            <w:vAlign w:val="bottom"/>
            <w:hideMark/>
          </w:tcPr>
          <w:p w14:paraId="038B6A08"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1974</w:t>
            </w:r>
          </w:p>
        </w:tc>
      </w:tr>
      <w:tr w:rsidR="005E0C66" w:rsidRPr="005E0C66" w14:paraId="561F1B3A" w14:textId="77777777" w:rsidTr="005E0C66">
        <w:trPr>
          <w:trHeight w:val="300"/>
          <w:jc w:val="center"/>
        </w:trPr>
        <w:tc>
          <w:tcPr>
            <w:tcW w:w="2140" w:type="dxa"/>
            <w:tcBorders>
              <w:top w:val="nil"/>
              <w:left w:val="nil"/>
              <w:bottom w:val="nil"/>
              <w:right w:val="nil"/>
            </w:tcBorders>
            <w:noWrap/>
            <w:vAlign w:val="bottom"/>
            <w:hideMark/>
          </w:tcPr>
          <w:p w14:paraId="4D1AF138"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Mata Lucero</w:t>
            </w:r>
          </w:p>
        </w:tc>
        <w:tc>
          <w:tcPr>
            <w:tcW w:w="1840" w:type="dxa"/>
            <w:tcBorders>
              <w:top w:val="nil"/>
              <w:left w:val="nil"/>
              <w:bottom w:val="nil"/>
              <w:right w:val="nil"/>
            </w:tcBorders>
            <w:noWrap/>
            <w:vAlign w:val="bottom"/>
            <w:hideMark/>
          </w:tcPr>
          <w:p w14:paraId="1DA4CB7C"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1969</w:t>
            </w:r>
          </w:p>
        </w:tc>
      </w:tr>
      <w:tr w:rsidR="005E0C66" w:rsidRPr="005E0C66" w14:paraId="2181768D" w14:textId="77777777" w:rsidTr="005E0C66">
        <w:trPr>
          <w:trHeight w:val="300"/>
          <w:jc w:val="center"/>
        </w:trPr>
        <w:tc>
          <w:tcPr>
            <w:tcW w:w="2140" w:type="dxa"/>
            <w:tcBorders>
              <w:top w:val="nil"/>
              <w:left w:val="nil"/>
              <w:bottom w:val="nil"/>
              <w:right w:val="nil"/>
            </w:tcBorders>
            <w:noWrap/>
            <w:vAlign w:val="bottom"/>
            <w:hideMark/>
          </w:tcPr>
          <w:p w14:paraId="02646F58" w14:textId="77777777" w:rsidR="005E0C66" w:rsidRPr="005E0C66" w:rsidRDefault="005E0C66" w:rsidP="005E0C66">
            <w:pPr>
              <w:spacing w:line="240" w:lineRule="auto"/>
              <w:rPr>
                <w:rFonts w:ascii="Calibri" w:eastAsia="Times New Roman" w:hAnsi="Calibri" w:cs="Calibri"/>
                <w:color w:val="000000"/>
                <w:lang w:val="en-IN"/>
              </w:rPr>
            </w:pPr>
            <w:proofErr w:type="spellStart"/>
            <w:r w:rsidRPr="005E0C66">
              <w:rPr>
                <w:rFonts w:ascii="Calibri" w:eastAsia="Times New Roman" w:hAnsi="Calibri" w:cs="Calibri"/>
                <w:color w:val="000000"/>
                <w:lang w:val="en-IN"/>
              </w:rPr>
              <w:t>JesusGrajeda</w:t>
            </w:r>
            <w:proofErr w:type="spellEnd"/>
          </w:p>
        </w:tc>
        <w:tc>
          <w:tcPr>
            <w:tcW w:w="1840" w:type="dxa"/>
            <w:tcBorders>
              <w:top w:val="nil"/>
              <w:left w:val="nil"/>
              <w:bottom w:val="nil"/>
              <w:right w:val="nil"/>
            </w:tcBorders>
            <w:noWrap/>
            <w:vAlign w:val="bottom"/>
            <w:hideMark/>
          </w:tcPr>
          <w:p w14:paraId="62102C54"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1968</w:t>
            </w:r>
          </w:p>
        </w:tc>
      </w:tr>
      <w:tr w:rsidR="005E0C66" w:rsidRPr="005E0C66" w14:paraId="2C580964" w14:textId="77777777" w:rsidTr="005E0C66">
        <w:trPr>
          <w:trHeight w:val="300"/>
          <w:jc w:val="center"/>
        </w:trPr>
        <w:tc>
          <w:tcPr>
            <w:tcW w:w="2140" w:type="dxa"/>
            <w:tcBorders>
              <w:top w:val="nil"/>
              <w:left w:val="nil"/>
              <w:bottom w:val="nil"/>
              <w:right w:val="nil"/>
            </w:tcBorders>
            <w:noWrap/>
            <w:vAlign w:val="bottom"/>
            <w:hideMark/>
          </w:tcPr>
          <w:p w14:paraId="7EADB624"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Isela Leyva</w:t>
            </w:r>
          </w:p>
        </w:tc>
        <w:tc>
          <w:tcPr>
            <w:tcW w:w="1840" w:type="dxa"/>
            <w:tcBorders>
              <w:top w:val="nil"/>
              <w:left w:val="nil"/>
              <w:bottom w:val="nil"/>
              <w:right w:val="nil"/>
            </w:tcBorders>
            <w:noWrap/>
            <w:vAlign w:val="bottom"/>
            <w:hideMark/>
          </w:tcPr>
          <w:p w14:paraId="693188BF"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1968</w:t>
            </w:r>
          </w:p>
        </w:tc>
      </w:tr>
      <w:tr w:rsidR="005E0C66" w:rsidRPr="005E0C66" w14:paraId="1E6FDE6B" w14:textId="77777777" w:rsidTr="005E0C66">
        <w:trPr>
          <w:trHeight w:val="300"/>
          <w:jc w:val="center"/>
        </w:trPr>
        <w:tc>
          <w:tcPr>
            <w:tcW w:w="2140" w:type="dxa"/>
            <w:tcBorders>
              <w:top w:val="nil"/>
              <w:left w:val="nil"/>
              <w:bottom w:val="nil"/>
              <w:right w:val="nil"/>
            </w:tcBorders>
            <w:noWrap/>
            <w:vAlign w:val="bottom"/>
            <w:hideMark/>
          </w:tcPr>
          <w:p w14:paraId="486CFA6C"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Lorena</w:t>
            </w:r>
          </w:p>
        </w:tc>
        <w:tc>
          <w:tcPr>
            <w:tcW w:w="1840" w:type="dxa"/>
            <w:tcBorders>
              <w:top w:val="nil"/>
              <w:left w:val="nil"/>
              <w:bottom w:val="nil"/>
              <w:right w:val="nil"/>
            </w:tcBorders>
            <w:noWrap/>
            <w:vAlign w:val="bottom"/>
            <w:hideMark/>
          </w:tcPr>
          <w:p w14:paraId="17CFEAD0"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1966</w:t>
            </w:r>
          </w:p>
        </w:tc>
      </w:tr>
      <w:tr w:rsidR="005E0C66" w:rsidRPr="005E0C66" w14:paraId="55FB79B3" w14:textId="77777777" w:rsidTr="005E0C66">
        <w:trPr>
          <w:trHeight w:val="300"/>
          <w:jc w:val="center"/>
        </w:trPr>
        <w:tc>
          <w:tcPr>
            <w:tcW w:w="2140" w:type="dxa"/>
            <w:tcBorders>
              <w:top w:val="nil"/>
              <w:left w:val="nil"/>
              <w:bottom w:val="nil"/>
              <w:right w:val="nil"/>
            </w:tcBorders>
            <w:noWrap/>
            <w:vAlign w:val="bottom"/>
            <w:hideMark/>
          </w:tcPr>
          <w:p w14:paraId="44B472D5"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Aldo Carrillo</w:t>
            </w:r>
          </w:p>
        </w:tc>
        <w:tc>
          <w:tcPr>
            <w:tcW w:w="1840" w:type="dxa"/>
            <w:tcBorders>
              <w:top w:val="nil"/>
              <w:left w:val="nil"/>
              <w:bottom w:val="nil"/>
              <w:right w:val="nil"/>
            </w:tcBorders>
            <w:noWrap/>
            <w:vAlign w:val="bottom"/>
            <w:hideMark/>
          </w:tcPr>
          <w:p w14:paraId="59A6258D"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1966</w:t>
            </w:r>
          </w:p>
        </w:tc>
      </w:tr>
      <w:tr w:rsidR="005E0C66" w:rsidRPr="005E0C66" w14:paraId="19F3DCD2" w14:textId="77777777" w:rsidTr="005E0C66">
        <w:trPr>
          <w:trHeight w:val="300"/>
          <w:jc w:val="center"/>
        </w:trPr>
        <w:tc>
          <w:tcPr>
            <w:tcW w:w="2140" w:type="dxa"/>
            <w:tcBorders>
              <w:top w:val="nil"/>
              <w:left w:val="nil"/>
              <w:bottom w:val="nil"/>
              <w:right w:val="nil"/>
            </w:tcBorders>
            <w:noWrap/>
            <w:vAlign w:val="bottom"/>
            <w:hideMark/>
          </w:tcPr>
          <w:p w14:paraId="2B789BF3"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Flores Sierra</w:t>
            </w:r>
          </w:p>
        </w:tc>
        <w:tc>
          <w:tcPr>
            <w:tcW w:w="1840" w:type="dxa"/>
            <w:tcBorders>
              <w:top w:val="nil"/>
              <w:left w:val="nil"/>
              <w:bottom w:val="nil"/>
              <w:right w:val="nil"/>
            </w:tcBorders>
            <w:noWrap/>
            <w:vAlign w:val="bottom"/>
            <w:hideMark/>
          </w:tcPr>
          <w:p w14:paraId="4D037D89"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1963</w:t>
            </w:r>
          </w:p>
        </w:tc>
      </w:tr>
      <w:tr w:rsidR="005E0C66" w:rsidRPr="005E0C66" w14:paraId="3E3E31EB" w14:textId="77777777" w:rsidTr="005E0C66">
        <w:trPr>
          <w:trHeight w:val="300"/>
          <w:jc w:val="center"/>
        </w:trPr>
        <w:tc>
          <w:tcPr>
            <w:tcW w:w="2140" w:type="dxa"/>
            <w:tcBorders>
              <w:top w:val="nil"/>
              <w:left w:val="nil"/>
              <w:bottom w:val="nil"/>
              <w:right w:val="nil"/>
            </w:tcBorders>
            <w:noWrap/>
            <w:vAlign w:val="bottom"/>
            <w:hideMark/>
          </w:tcPr>
          <w:p w14:paraId="3B6B14EB"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Parra Luna</w:t>
            </w:r>
          </w:p>
        </w:tc>
        <w:tc>
          <w:tcPr>
            <w:tcW w:w="1840" w:type="dxa"/>
            <w:tcBorders>
              <w:top w:val="nil"/>
              <w:left w:val="nil"/>
              <w:bottom w:val="nil"/>
              <w:right w:val="nil"/>
            </w:tcBorders>
            <w:noWrap/>
            <w:vAlign w:val="bottom"/>
            <w:hideMark/>
          </w:tcPr>
          <w:p w14:paraId="160E50CB"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1963</w:t>
            </w:r>
          </w:p>
        </w:tc>
      </w:tr>
      <w:tr w:rsidR="005E0C66" w:rsidRPr="005E0C66" w14:paraId="30FEF717" w14:textId="77777777" w:rsidTr="005E0C66">
        <w:trPr>
          <w:trHeight w:val="300"/>
          <w:jc w:val="center"/>
        </w:trPr>
        <w:tc>
          <w:tcPr>
            <w:tcW w:w="2140" w:type="dxa"/>
            <w:tcBorders>
              <w:top w:val="nil"/>
              <w:left w:val="nil"/>
              <w:bottom w:val="nil"/>
              <w:right w:val="nil"/>
            </w:tcBorders>
            <w:noWrap/>
            <w:vAlign w:val="bottom"/>
            <w:hideMark/>
          </w:tcPr>
          <w:p w14:paraId="730DEAB8"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lastRenderedPageBreak/>
              <w:t>Leon Lourdes</w:t>
            </w:r>
          </w:p>
        </w:tc>
        <w:tc>
          <w:tcPr>
            <w:tcW w:w="1840" w:type="dxa"/>
            <w:tcBorders>
              <w:top w:val="nil"/>
              <w:left w:val="nil"/>
              <w:bottom w:val="nil"/>
              <w:right w:val="nil"/>
            </w:tcBorders>
            <w:noWrap/>
            <w:vAlign w:val="bottom"/>
            <w:hideMark/>
          </w:tcPr>
          <w:p w14:paraId="77F299B0"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1961</w:t>
            </w:r>
          </w:p>
        </w:tc>
      </w:tr>
      <w:tr w:rsidR="005E0C66" w:rsidRPr="005E0C66" w14:paraId="7B5EB476" w14:textId="77777777" w:rsidTr="005E0C66">
        <w:trPr>
          <w:trHeight w:val="300"/>
          <w:jc w:val="center"/>
        </w:trPr>
        <w:tc>
          <w:tcPr>
            <w:tcW w:w="2140" w:type="dxa"/>
            <w:tcBorders>
              <w:top w:val="nil"/>
              <w:left w:val="nil"/>
              <w:bottom w:val="nil"/>
              <w:right w:val="nil"/>
            </w:tcBorders>
            <w:noWrap/>
            <w:vAlign w:val="bottom"/>
            <w:hideMark/>
          </w:tcPr>
          <w:p w14:paraId="4059F476"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Marisol Piedrahita</w:t>
            </w:r>
          </w:p>
        </w:tc>
        <w:tc>
          <w:tcPr>
            <w:tcW w:w="1840" w:type="dxa"/>
            <w:tcBorders>
              <w:top w:val="nil"/>
              <w:left w:val="nil"/>
              <w:bottom w:val="nil"/>
              <w:right w:val="nil"/>
            </w:tcBorders>
            <w:noWrap/>
            <w:vAlign w:val="bottom"/>
            <w:hideMark/>
          </w:tcPr>
          <w:p w14:paraId="56043B2B"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1960</w:t>
            </w:r>
          </w:p>
        </w:tc>
      </w:tr>
      <w:tr w:rsidR="005E0C66" w:rsidRPr="005E0C66" w14:paraId="701BFFC1" w14:textId="77777777" w:rsidTr="005E0C66">
        <w:trPr>
          <w:trHeight w:val="300"/>
          <w:jc w:val="center"/>
        </w:trPr>
        <w:tc>
          <w:tcPr>
            <w:tcW w:w="2140" w:type="dxa"/>
            <w:tcBorders>
              <w:top w:val="nil"/>
              <w:left w:val="nil"/>
              <w:bottom w:val="nil"/>
              <w:right w:val="nil"/>
            </w:tcBorders>
            <w:noWrap/>
            <w:vAlign w:val="bottom"/>
            <w:hideMark/>
          </w:tcPr>
          <w:p w14:paraId="7B3E1CE2"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Guadalupe Villanueva</w:t>
            </w:r>
          </w:p>
        </w:tc>
        <w:tc>
          <w:tcPr>
            <w:tcW w:w="1840" w:type="dxa"/>
            <w:tcBorders>
              <w:top w:val="nil"/>
              <w:left w:val="nil"/>
              <w:bottom w:val="nil"/>
              <w:right w:val="nil"/>
            </w:tcBorders>
            <w:noWrap/>
            <w:vAlign w:val="bottom"/>
            <w:hideMark/>
          </w:tcPr>
          <w:p w14:paraId="18E6FA46"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1958</w:t>
            </w:r>
          </w:p>
        </w:tc>
      </w:tr>
      <w:tr w:rsidR="005E0C66" w:rsidRPr="005E0C66" w14:paraId="23B161B1" w14:textId="77777777" w:rsidTr="005E0C66">
        <w:trPr>
          <w:trHeight w:val="300"/>
          <w:jc w:val="center"/>
        </w:trPr>
        <w:tc>
          <w:tcPr>
            <w:tcW w:w="2140" w:type="dxa"/>
            <w:tcBorders>
              <w:top w:val="nil"/>
              <w:left w:val="nil"/>
              <w:bottom w:val="nil"/>
              <w:right w:val="nil"/>
            </w:tcBorders>
            <w:noWrap/>
            <w:vAlign w:val="bottom"/>
            <w:hideMark/>
          </w:tcPr>
          <w:p w14:paraId="7D2F9562"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Lopez Moran.</w:t>
            </w:r>
          </w:p>
        </w:tc>
        <w:tc>
          <w:tcPr>
            <w:tcW w:w="1840" w:type="dxa"/>
            <w:tcBorders>
              <w:top w:val="nil"/>
              <w:left w:val="nil"/>
              <w:bottom w:val="nil"/>
              <w:right w:val="nil"/>
            </w:tcBorders>
            <w:noWrap/>
            <w:vAlign w:val="bottom"/>
            <w:hideMark/>
          </w:tcPr>
          <w:p w14:paraId="2582BDA0"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1956</w:t>
            </w:r>
          </w:p>
        </w:tc>
      </w:tr>
      <w:tr w:rsidR="005E0C66" w:rsidRPr="005E0C66" w14:paraId="15589A9F" w14:textId="77777777" w:rsidTr="005E0C66">
        <w:trPr>
          <w:trHeight w:val="300"/>
          <w:jc w:val="center"/>
        </w:trPr>
        <w:tc>
          <w:tcPr>
            <w:tcW w:w="2140" w:type="dxa"/>
            <w:tcBorders>
              <w:top w:val="nil"/>
              <w:left w:val="nil"/>
              <w:bottom w:val="nil"/>
              <w:right w:val="nil"/>
            </w:tcBorders>
            <w:noWrap/>
            <w:vAlign w:val="bottom"/>
            <w:hideMark/>
          </w:tcPr>
          <w:p w14:paraId="66FD907A"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Rosa Olguin</w:t>
            </w:r>
          </w:p>
        </w:tc>
        <w:tc>
          <w:tcPr>
            <w:tcW w:w="1840" w:type="dxa"/>
            <w:tcBorders>
              <w:top w:val="nil"/>
              <w:left w:val="nil"/>
              <w:bottom w:val="nil"/>
              <w:right w:val="nil"/>
            </w:tcBorders>
            <w:noWrap/>
            <w:vAlign w:val="bottom"/>
            <w:hideMark/>
          </w:tcPr>
          <w:p w14:paraId="289C759C"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1950</w:t>
            </w:r>
          </w:p>
        </w:tc>
      </w:tr>
      <w:tr w:rsidR="005E0C66" w:rsidRPr="005E0C66" w14:paraId="1C82B426" w14:textId="77777777" w:rsidTr="005E0C66">
        <w:trPr>
          <w:trHeight w:val="300"/>
          <w:jc w:val="center"/>
        </w:trPr>
        <w:tc>
          <w:tcPr>
            <w:tcW w:w="2140" w:type="dxa"/>
            <w:tcBorders>
              <w:top w:val="nil"/>
              <w:left w:val="nil"/>
              <w:bottom w:val="nil"/>
              <w:right w:val="nil"/>
            </w:tcBorders>
            <w:noWrap/>
            <w:vAlign w:val="bottom"/>
            <w:hideMark/>
          </w:tcPr>
          <w:p w14:paraId="03307B0A"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Ramon Macias</w:t>
            </w:r>
          </w:p>
        </w:tc>
        <w:tc>
          <w:tcPr>
            <w:tcW w:w="1840" w:type="dxa"/>
            <w:tcBorders>
              <w:top w:val="nil"/>
              <w:left w:val="nil"/>
              <w:bottom w:val="nil"/>
              <w:right w:val="nil"/>
            </w:tcBorders>
            <w:noWrap/>
            <w:vAlign w:val="bottom"/>
            <w:hideMark/>
          </w:tcPr>
          <w:p w14:paraId="75ECE7BA"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1949</w:t>
            </w:r>
          </w:p>
        </w:tc>
      </w:tr>
      <w:tr w:rsidR="005E0C66" w:rsidRPr="005E0C66" w14:paraId="56C240AA" w14:textId="77777777" w:rsidTr="005E0C66">
        <w:trPr>
          <w:trHeight w:val="300"/>
          <w:jc w:val="center"/>
        </w:trPr>
        <w:tc>
          <w:tcPr>
            <w:tcW w:w="2140" w:type="dxa"/>
            <w:tcBorders>
              <w:top w:val="nil"/>
              <w:left w:val="nil"/>
              <w:bottom w:val="nil"/>
              <w:right w:val="nil"/>
            </w:tcBorders>
            <w:noWrap/>
            <w:vAlign w:val="bottom"/>
            <w:hideMark/>
          </w:tcPr>
          <w:p w14:paraId="5D45DDA9"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Velasquez Jose</w:t>
            </w:r>
          </w:p>
        </w:tc>
        <w:tc>
          <w:tcPr>
            <w:tcW w:w="1840" w:type="dxa"/>
            <w:tcBorders>
              <w:top w:val="nil"/>
              <w:left w:val="nil"/>
              <w:bottom w:val="nil"/>
              <w:right w:val="nil"/>
            </w:tcBorders>
            <w:noWrap/>
            <w:vAlign w:val="bottom"/>
            <w:hideMark/>
          </w:tcPr>
          <w:p w14:paraId="5C557DA6"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1949</w:t>
            </w:r>
          </w:p>
        </w:tc>
      </w:tr>
      <w:tr w:rsidR="005E0C66" w:rsidRPr="005E0C66" w14:paraId="7A5F4349" w14:textId="77777777" w:rsidTr="005E0C66">
        <w:trPr>
          <w:trHeight w:val="300"/>
          <w:jc w:val="center"/>
        </w:trPr>
        <w:tc>
          <w:tcPr>
            <w:tcW w:w="2140" w:type="dxa"/>
            <w:tcBorders>
              <w:top w:val="nil"/>
              <w:left w:val="nil"/>
              <w:bottom w:val="nil"/>
              <w:right w:val="nil"/>
            </w:tcBorders>
            <w:noWrap/>
            <w:vAlign w:val="bottom"/>
            <w:hideMark/>
          </w:tcPr>
          <w:p w14:paraId="7537A128"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A. Trejo</w:t>
            </w:r>
          </w:p>
        </w:tc>
        <w:tc>
          <w:tcPr>
            <w:tcW w:w="1840" w:type="dxa"/>
            <w:tcBorders>
              <w:top w:val="nil"/>
              <w:left w:val="nil"/>
              <w:bottom w:val="nil"/>
              <w:right w:val="nil"/>
            </w:tcBorders>
            <w:noWrap/>
            <w:vAlign w:val="bottom"/>
            <w:hideMark/>
          </w:tcPr>
          <w:p w14:paraId="722E6ED8"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1949</w:t>
            </w:r>
          </w:p>
        </w:tc>
      </w:tr>
      <w:tr w:rsidR="005E0C66" w:rsidRPr="005E0C66" w14:paraId="7F14DDAD" w14:textId="77777777" w:rsidTr="005E0C66">
        <w:trPr>
          <w:trHeight w:val="300"/>
          <w:jc w:val="center"/>
        </w:trPr>
        <w:tc>
          <w:tcPr>
            <w:tcW w:w="2140" w:type="dxa"/>
            <w:tcBorders>
              <w:top w:val="nil"/>
              <w:left w:val="nil"/>
              <w:bottom w:val="nil"/>
              <w:right w:val="nil"/>
            </w:tcBorders>
            <w:noWrap/>
            <w:vAlign w:val="bottom"/>
            <w:hideMark/>
          </w:tcPr>
          <w:p w14:paraId="33A53A3C"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Nurio Zepeda</w:t>
            </w:r>
          </w:p>
        </w:tc>
        <w:tc>
          <w:tcPr>
            <w:tcW w:w="1840" w:type="dxa"/>
            <w:tcBorders>
              <w:top w:val="nil"/>
              <w:left w:val="nil"/>
              <w:bottom w:val="nil"/>
              <w:right w:val="nil"/>
            </w:tcBorders>
            <w:noWrap/>
            <w:vAlign w:val="bottom"/>
            <w:hideMark/>
          </w:tcPr>
          <w:p w14:paraId="64B7ED3B"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1946</w:t>
            </w:r>
          </w:p>
        </w:tc>
      </w:tr>
      <w:tr w:rsidR="005E0C66" w:rsidRPr="005E0C66" w14:paraId="6585E35A" w14:textId="77777777" w:rsidTr="005E0C66">
        <w:trPr>
          <w:trHeight w:val="300"/>
          <w:jc w:val="center"/>
        </w:trPr>
        <w:tc>
          <w:tcPr>
            <w:tcW w:w="2140" w:type="dxa"/>
            <w:tcBorders>
              <w:top w:val="nil"/>
              <w:left w:val="nil"/>
              <w:bottom w:val="nil"/>
              <w:right w:val="nil"/>
            </w:tcBorders>
            <w:noWrap/>
            <w:vAlign w:val="bottom"/>
            <w:hideMark/>
          </w:tcPr>
          <w:p w14:paraId="5E892F9B"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Darwin E.</w:t>
            </w:r>
          </w:p>
        </w:tc>
        <w:tc>
          <w:tcPr>
            <w:tcW w:w="1840" w:type="dxa"/>
            <w:tcBorders>
              <w:top w:val="nil"/>
              <w:left w:val="nil"/>
              <w:bottom w:val="nil"/>
              <w:right w:val="nil"/>
            </w:tcBorders>
            <w:noWrap/>
            <w:vAlign w:val="bottom"/>
            <w:hideMark/>
          </w:tcPr>
          <w:p w14:paraId="4FF42D97"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1945</w:t>
            </w:r>
          </w:p>
        </w:tc>
      </w:tr>
      <w:tr w:rsidR="005E0C66" w:rsidRPr="005E0C66" w14:paraId="6430E874" w14:textId="77777777" w:rsidTr="005E0C66">
        <w:trPr>
          <w:trHeight w:val="300"/>
          <w:jc w:val="center"/>
        </w:trPr>
        <w:tc>
          <w:tcPr>
            <w:tcW w:w="2140" w:type="dxa"/>
            <w:tcBorders>
              <w:top w:val="nil"/>
              <w:left w:val="nil"/>
              <w:bottom w:val="nil"/>
              <w:right w:val="nil"/>
            </w:tcBorders>
            <w:noWrap/>
            <w:vAlign w:val="bottom"/>
            <w:hideMark/>
          </w:tcPr>
          <w:p w14:paraId="5C6FEA4E"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Eva Cardenas</w:t>
            </w:r>
          </w:p>
        </w:tc>
        <w:tc>
          <w:tcPr>
            <w:tcW w:w="1840" w:type="dxa"/>
            <w:tcBorders>
              <w:top w:val="nil"/>
              <w:left w:val="nil"/>
              <w:bottom w:val="nil"/>
              <w:right w:val="nil"/>
            </w:tcBorders>
            <w:noWrap/>
            <w:vAlign w:val="bottom"/>
            <w:hideMark/>
          </w:tcPr>
          <w:p w14:paraId="4C7CA0C8"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1943</w:t>
            </w:r>
          </w:p>
        </w:tc>
      </w:tr>
      <w:tr w:rsidR="005E0C66" w:rsidRPr="005E0C66" w14:paraId="215034E9" w14:textId="77777777" w:rsidTr="005E0C66">
        <w:trPr>
          <w:trHeight w:val="300"/>
          <w:jc w:val="center"/>
        </w:trPr>
        <w:tc>
          <w:tcPr>
            <w:tcW w:w="2140" w:type="dxa"/>
            <w:tcBorders>
              <w:top w:val="nil"/>
              <w:left w:val="nil"/>
              <w:bottom w:val="nil"/>
              <w:right w:val="nil"/>
            </w:tcBorders>
            <w:noWrap/>
            <w:vAlign w:val="bottom"/>
            <w:hideMark/>
          </w:tcPr>
          <w:p w14:paraId="43529523" w14:textId="77777777" w:rsidR="005E0C66" w:rsidRPr="005E0C66" w:rsidRDefault="005E0C66" w:rsidP="005E0C66">
            <w:pPr>
              <w:spacing w:line="240" w:lineRule="auto"/>
              <w:rPr>
                <w:rFonts w:ascii="Calibri" w:eastAsia="Times New Roman" w:hAnsi="Calibri" w:cs="Calibri"/>
                <w:color w:val="000000"/>
                <w:lang w:val="en-IN"/>
              </w:rPr>
            </w:pPr>
            <w:proofErr w:type="spellStart"/>
            <w:r w:rsidRPr="005E0C66">
              <w:rPr>
                <w:rFonts w:ascii="Calibri" w:eastAsia="Times New Roman" w:hAnsi="Calibri" w:cs="Calibri"/>
                <w:color w:val="000000"/>
                <w:lang w:val="en-IN"/>
              </w:rPr>
              <w:t>EstuardoTorres</w:t>
            </w:r>
            <w:proofErr w:type="spellEnd"/>
          </w:p>
        </w:tc>
        <w:tc>
          <w:tcPr>
            <w:tcW w:w="1840" w:type="dxa"/>
            <w:tcBorders>
              <w:top w:val="nil"/>
              <w:left w:val="nil"/>
              <w:bottom w:val="nil"/>
              <w:right w:val="nil"/>
            </w:tcBorders>
            <w:noWrap/>
            <w:vAlign w:val="bottom"/>
            <w:hideMark/>
          </w:tcPr>
          <w:p w14:paraId="5230483D"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1942</w:t>
            </w:r>
          </w:p>
        </w:tc>
      </w:tr>
      <w:tr w:rsidR="005E0C66" w:rsidRPr="005E0C66" w14:paraId="7CC051F3" w14:textId="77777777" w:rsidTr="005E0C66">
        <w:trPr>
          <w:trHeight w:val="300"/>
          <w:jc w:val="center"/>
        </w:trPr>
        <w:tc>
          <w:tcPr>
            <w:tcW w:w="2140" w:type="dxa"/>
            <w:tcBorders>
              <w:top w:val="nil"/>
              <w:left w:val="nil"/>
              <w:bottom w:val="nil"/>
              <w:right w:val="nil"/>
            </w:tcBorders>
            <w:noWrap/>
            <w:vAlign w:val="bottom"/>
            <w:hideMark/>
          </w:tcPr>
          <w:p w14:paraId="1D0AA5F0"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Enrique Montiel</w:t>
            </w:r>
          </w:p>
        </w:tc>
        <w:tc>
          <w:tcPr>
            <w:tcW w:w="1840" w:type="dxa"/>
            <w:tcBorders>
              <w:top w:val="nil"/>
              <w:left w:val="nil"/>
              <w:bottom w:val="nil"/>
              <w:right w:val="nil"/>
            </w:tcBorders>
            <w:noWrap/>
            <w:vAlign w:val="bottom"/>
            <w:hideMark/>
          </w:tcPr>
          <w:p w14:paraId="3C8CB31E"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1938</w:t>
            </w:r>
          </w:p>
        </w:tc>
      </w:tr>
      <w:tr w:rsidR="005E0C66" w:rsidRPr="005E0C66" w14:paraId="76A81D0E" w14:textId="77777777" w:rsidTr="005E0C66">
        <w:trPr>
          <w:trHeight w:val="300"/>
          <w:jc w:val="center"/>
        </w:trPr>
        <w:tc>
          <w:tcPr>
            <w:tcW w:w="2140" w:type="dxa"/>
            <w:tcBorders>
              <w:top w:val="nil"/>
              <w:left w:val="nil"/>
              <w:bottom w:val="nil"/>
              <w:right w:val="nil"/>
            </w:tcBorders>
            <w:noWrap/>
            <w:vAlign w:val="bottom"/>
            <w:hideMark/>
          </w:tcPr>
          <w:p w14:paraId="7914BF20" w14:textId="77777777" w:rsidR="005E0C66" w:rsidRPr="005E0C66" w:rsidRDefault="005E0C66" w:rsidP="005E0C66">
            <w:pPr>
              <w:spacing w:line="240" w:lineRule="auto"/>
              <w:rPr>
                <w:rFonts w:ascii="Calibri" w:eastAsia="Times New Roman" w:hAnsi="Calibri" w:cs="Calibri"/>
                <w:color w:val="000000"/>
                <w:lang w:val="en-IN"/>
              </w:rPr>
            </w:pPr>
            <w:proofErr w:type="spellStart"/>
            <w:r w:rsidRPr="005E0C66">
              <w:rPr>
                <w:rFonts w:ascii="Calibri" w:eastAsia="Times New Roman" w:hAnsi="Calibri" w:cs="Calibri"/>
                <w:color w:val="000000"/>
                <w:lang w:val="en-IN"/>
              </w:rPr>
              <w:t>Estuardo</w:t>
            </w:r>
            <w:proofErr w:type="spellEnd"/>
            <w:r w:rsidRPr="005E0C66">
              <w:rPr>
                <w:rFonts w:ascii="Calibri" w:eastAsia="Times New Roman" w:hAnsi="Calibri" w:cs="Calibri"/>
                <w:color w:val="000000"/>
                <w:lang w:val="en-IN"/>
              </w:rPr>
              <w:t xml:space="preserve"> </w:t>
            </w:r>
            <w:proofErr w:type="spellStart"/>
            <w:r w:rsidRPr="005E0C66">
              <w:rPr>
                <w:rFonts w:ascii="Calibri" w:eastAsia="Times New Roman" w:hAnsi="Calibri" w:cs="Calibri"/>
                <w:color w:val="000000"/>
                <w:lang w:val="en-IN"/>
              </w:rPr>
              <w:t>Ocaño</w:t>
            </w:r>
            <w:proofErr w:type="spellEnd"/>
          </w:p>
        </w:tc>
        <w:tc>
          <w:tcPr>
            <w:tcW w:w="1840" w:type="dxa"/>
            <w:tcBorders>
              <w:top w:val="nil"/>
              <w:left w:val="nil"/>
              <w:bottom w:val="nil"/>
              <w:right w:val="nil"/>
            </w:tcBorders>
            <w:noWrap/>
            <w:vAlign w:val="bottom"/>
            <w:hideMark/>
          </w:tcPr>
          <w:p w14:paraId="2BF52563"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1935</w:t>
            </w:r>
          </w:p>
        </w:tc>
      </w:tr>
      <w:tr w:rsidR="005E0C66" w:rsidRPr="005E0C66" w14:paraId="0DF9257D" w14:textId="77777777" w:rsidTr="005E0C66">
        <w:trPr>
          <w:trHeight w:val="300"/>
          <w:jc w:val="center"/>
        </w:trPr>
        <w:tc>
          <w:tcPr>
            <w:tcW w:w="2140" w:type="dxa"/>
            <w:tcBorders>
              <w:top w:val="nil"/>
              <w:left w:val="nil"/>
              <w:bottom w:val="nil"/>
              <w:right w:val="nil"/>
            </w:tcBorders>
            <w:noWrap/>
            <w:vAlign w:val="bottom"/>
            <w:hideMark/>
          </w:tcPr>
          <w:p w14:paraId="2A6F96FA"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Yomaira Agudelo</w:t>
            </w:r>
          </w:p>
        </w:tc>
        <w:tc>
          <w:tcPr>
            <w:tcW w:w="1840" w:type="dxa"/>
            <w:tcBorders>
              <w:top w:val="nil"/>
              <w:left w:val="nil"/>
              <w:bottom w:val="nil"/>
              <w:right w:val="nil"/>
            </w:tcBorders>
            <w:noWrap/>
            <w:vAlign w:val="bottom"/>
            <w:hideMark/>
          </w:tcPr>
          <w:p w14:paraId="15FFB616"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1933</w:t>
            </w:r>
          </w:p>
        </w:tc>
      </w:tr>
      <w:tr w:rsidR="005E0C66" w:rsidRPr="005E0C66" w14:paraId="05DE14A5" w14:textId="77777777" w:rsidTr="005E0C66">
        <w:trPr>
          <w:trHeight w:val="300"/>
          <w:jc w:val="center"/>
        </w:trPr>
        <w:tc>
          <w:tcPr>
            <w:tcW w:w="2140" w:type="dxa"/>
            <w:tcBorders>
              <w:top w:val="nil"/>
              <w:left w:val="nil"/>
              <w:bottom w:val="nil"/>
              <w:right w:val="nil"/>
            </w:tcBorders>
            <w:noWrap/>
            <w:vAlign w:val="bottom"/>
            <w:hideMark/>
          </w:tcPr>
          <w:p w14:paraId="2A1FE86E"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Segura Garcia</w:t>
            </w:r>
          </w:p>
        </w:tc>
        <w:tc>
          <w:tcPr>
            <w:tcW w:w="1840" w:type="dxa"/>
            <w:tcBorders>
              <w:top w:val="nil"/>
              <w:left w:val="nil"/>
              <w:bottom w:val="nil"/>
              <w:right w:val="nil"/>
            </w:tcBorders>
            <w:noWrap/>
            <w:vAlign w:val="bottom"/>
            <w:hideMark/>
          </w:tcPr>
          <w:p w14:paraId="25248A65"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1931</w:t>
            </w:r>
          </w:p>
        </w:tc>
      </w:tr>
      <w:tr w:rsidR="005E0C66" w:rsidRPr="005E0C66" w14:paraId="521CB97E" w14:textId="77777777" w:rsidTr="005E0C66">
        <w:trPr>
          <w:trHeight w:val="300"/>
          <w:jc w:val="center"/>
        </w:trPr>
        <w:tc>
          <w:tcPr>
            <w:tcW w:w="2140" w:type="dxa"/>
            <w:tcBorders>
              <w:top w:val="nil"/>
              <w:left w:val="nil"/>
              <w:bottom w:val="nil"/>
              <w:right w:val="nil"/>
            </w:tcBorders>
            <w:noWrap/>
            <w:vAlign w:val="bottom"/>
            <w:hideMark/>
          </w:tcPr>
          <w:p w14:paraId="33CAAA26"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Jesus Pacheco</w:t>
            </w:r>
          </w:p>
        </w:tc>
        <w:tc>
          <w:tcPr>
            <w:tcW w:w="1840" w:type="dxa"/>
            <w:tcBorders>
              <w:top w:val="nil"/>
              <w:left w:val="nil"/>
              <w:bottom w:val="nil"/>
              <w:right w:val="nil"/>
            </w:tcBorders>
            <w:noWrap/>
            <w:vAlign w:val="bottom"/>
            <w:hideMark/>
          </w:tcPr>
          <w:p w14:paraId="00EE5417"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1931</w:t>
            </w:r>
          </w:p>
        </w:tc>
      </w:tr>
      <w:tr w:rsidR="005E0C66" w:rsidRPr="005E0C66" w14:paraId="7EFF3B59" w14:textId="77777777" w:rsidTr="005E0C66">
        <w:trPr>
          <w:trHeight w:val="300"/>
          <w:jc w:val="center"/>
        </w:trPr>
        <w:tc>
          <w:tcPr>
            <w:tcW w:w="2140" w:type="dxa"/>
            <w:tcBorders>
              <w:top w:val="nil"/>
              <w:left w:val="nil"/>
              <w:bottom w:val="nil"/>
              <w:right w:val="nil"/>
            </w:tcBorders>
            <w:noWrap/>
            <w:vAlign w:val="bottom"/>
            <w:hideMark/>
          </w:tcPr>
          <w:p w14:paraId="3304E706"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Luis Arguello</w:t>
            </w:r>
          </w:p>
        </w:tc>
        <w:tc>
          <w:tcPr>
            <w:tcW w:w="1840" w:type="dxa"/>
            <w:tcBorders>
              <w:top w:val="nil"/>
              <w:left w:val="nil"/>
              <w:bottom w:val="nil"/>
              <w:right w:val="nil"/>
            </w:tcBorders>
            <w:noWrap/>
            <w:vAlign w:val="bottom"/>
            <w:hideMark/>
          </w:tcPr>
          <w:p w14:paraId="5E1FA4B9"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1929</w:t>
            </w:r>
          </w:p>
        </w:tc>
      </w:tr>
      <w:tr w:rsidR="005E0C66" w:rsidRPr="005E0C66" w14:paraId="645A25A7" w14:textId="77777777" w:rsidTr="005E0C66">
        <w:trPr>
          <w:trHeight w:val="300"/>
          <w:jc w:val="center"/>
        </w:trPr>
        <w:tc>
          <w:tcPr>
            <w:tcW w:w="2140" w:type="dxa"/>
            <w:tcBorders>
              <w:top w:val="nil"/>
              <w:left w:val="nil"/>
              <w:bottom w:val="nil"/>
              <w:right w:val="nil"/>
            </w:tcBorders>
            <w:noWrap/>
            <w:vAlign w:val="bottom"/>
            <w:hideMark/>
          </w:tcPr>
          <w:p w14:paraId="2094C5FC"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Diana Rojo</w:t>
            </w:r>
          </w:p>
        </w:tc>
        <w:tc>
          <w:tcPr>
            <w:tcW w:w="1840" w:type="dxa"/>
            <w:tcBorders>
              <w:top w:val="nil"/>
              <w:left w:val="nil"/>
              <w:bottom w:val="nil"/>
              <w:right w:val="nil"/>
            </w:tcBorders>
            <w:noWrap/>
            <w:vAlign w:val="bottom"/>
            <w:hideMark/>
          </w:tcPr>
          <w:p w14:paraId="067C29BF"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1927</w:t>
            </w:r>
          </w:p>
        </w:tc>
      </w:tr>
      <w:tr w:rsidR="005E0C66" w:rsidRPr="005E0C66" w14:paraId="0D4BD9A6" w14:textId="77777777" w:rsidTr="005E0C66">
        <w:trPr>
          <w:trHeight w:val="300"/>
          <w:jc w:val="center"/>
        </w:trPr>
        <w:tc>
          <w:tcPr>
            <w:tcW w:w="2140" w:type="dxa"/>
            <w:tcBorders>
              <w:top w:val="nil"/>
              <w:left w:val="nil"/>
              <w:bottom w:val="nil"/>
              <w:right w:val="nil"/>
            </w:tcBorders>
            <w:noWrap/>
            <w:vAlign w:val="bottom"/>
            <w:hideMark/>
          </w:tcPr>
          <w:p w14:paraId="71636A61" w14:textId="77777777" w:rsidR="005E0C66" w:rsidRPr="005E0C66" w:rsidRDefault="005E0C66" w:rsidP="005E0C66">
            <w:pPr>
              <w:spacing w:line="240" w:lineRule="auto"/>
              <w:rPr>
                <w:rFonts w:ascii="Calibri" w:eastAsia="Times New Roman" w:hAnsi="Calibri" w:cs="Calibri"/>
                <w:color w:val="000000"/>
                <w:lang w:val="en-IN"/>
              </w:rPr>
            </w:pPr>
            <w:proofErr w:type="spellStart"/>
            <w:r w:rsidRPr="005E0C66">
              <w:rPr>
                <w:rFonts w:ascii="Calibri" w:eastAsia="Times New Roman" w:hAnsi="Calibri" w:cs="Calibri"/>
                <w:color w:val="000000"/>
                <w:lang w:val="en-IN"/>
              </w:rPr>
              <w:t>Orci</w:t>
            </w:r>
            <w:proofErr w:type="spellEnd"/>
            <w:r w:rsidRPr="005E0C66">
              <w:rPr>
                <w:rFonts w:ascii="Calibri" w:eastAsia="Times New Roman" w:hAnsi="Calibri" w:cs="Calibri"/>
                <w:color w:val="000000"/>
                <w:lang w:val="en-IN"/>
              </w:rPr>
              <w:t xml:space="preserve"> Carlos</w:t>
            </w:r>
          </w:p>
        </w:tc>
        <w:tc>
          <w:tcPr>
            <w:tcW w:w="1840" w:type="dxa"/>
            <w:tcBorders>
              <w:top w:val="nil"/>
              <w:left w:val="nil"/>
              <w:bottom w:val="nil"/>
              <w:right w:val="nil"/>
            </w:tcBorders>
            <w:noWrap/>
            <w:vAlign w:val="bottom"/>
            <w:hideMark/>
          </w:tcPr>
          <w:p w14:paraId="0DF50EF7"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1926</w:t>
            </w:r>
          </w:p>
        </w:tc>
      </w:tr>
      <w:tr w:rsidR="005E0C66" w:rsidRPr="005E0C66" w14:paraId="1324A74C" w14:textId="77777777" w:rsidTr="005E0C66">
        <w:trPr>
          <w:trHeight w:val="300"/>
          <w:jc w:val="center"/>
        </w:trPr>
        <w:tc>
          <w:tcPr>
            <w:tcW w:w="2140" w:type="dxa"/>
            <w:tcBorders>
              <w:top w:val="nil"/>
              <w:left w:val="nil"/>
              <w:bottom w:val="nil"/>
              <w:right w:val="nil"/>
            </w:tcBorders>
            <w:noWrap/>
            <w:vAlign w:val="bottom"/>
            <w:hideMark/>
          </w:tcPr>
          <w:p w14:paraId="31E96675"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Eduardo Luna</w:t>
            </w:r>
          </w:p>
        </w:tc>
        <w:tc>
          <w:tcPr>
            <w:tcW w:w="1840" w:type="dxa"/>
            <w:tcBorders>
              <w:top w:val="nil"/>
              <w:left w:val="nil"/>
              <w:bottom w:val="nil"/>
              <w:right w:val="nil"/>
            </w:tcBorders>
            <w:noWrap/>
            <w:vAlign w:val="bottom"/>
            <w:hideMark/>
          </w:tcPr>
          <w:p w14:paraId="620C7656"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1920</w:t>
            </w:r>
          </w:p>
        </w:tc>
      </w:tr>
      <w:tr w:rsidR="005E0C66" w:rsidRPr="005E0C66" w14:paraId="36F2BC10" w14:textId="77777777" w:rsidTr="005E0C66">
        <w:trPr>
          <w:trHeight w:val="300"/>
          <w:jc w:val="center"/>
        </w:trPr>
        <w:tc>
          <w:tcPr>
            <w:tcW w:w="2140" w:type="dxa"/>
            <w:tcBorders>
              <w:top w:val="nil"/>
              <w:left w:val="nil"/>
              <w:bottom w:val="nil"/>
              <w:right w:val="nil"/>
            </w:tcBorders>
            <w:noWrap/>
            <w:vAlign w:val="bottom"/>
            <w:hideMark/>
          </w:tcPr>
          <w:p w14:paraId="0032D13A"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Alfredo Barreras</w:t>
            </w:r>
          </w:p>
        </w:tc>
        <w:tc>
          <w:tcPr>
            <w:tcW w:w="1840" w:type="dxa"/>
            <w:tcBorders>
              <w:top w:val="nil"/>
              <w:left w:val="nil"/>
              <w:bottom w:val="nil"/>
              <w:right w:val="nil"/>
            </w:tcBorders>
            <w:noWrap/>
            <w:vAlign w:val="bottom"/>
            <w:hideMark/>
          </w:tcPr>
          <w:p w14:paraId="38913D8A"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1920</w:t>
            </w:r>
          </w:p>
        </w:tc>
      </w:tr>
      <w:tr w:rsidR="005E0C66" w:rsidRPr="005E0C66" w14:paraId="2956017B" w14:textId="77777777" w:rsidTr="005E0C66">
        <w:trPr>
          <w:trHeight w:val="300"/>
          <w:jc w:val="center"/>
        </w:trPr>
        <w:tc>
          <w:tcPr>
            <w:tcW w:w="2140" w:type="dxa"/>
            <w:tcBorders>
              <w:top w:val="nil"/>
              <w:left w:val="nil"/>
              <w:bottom w:val="nil"/>
              <w:right w:val="nil"/>
            </w:tcBorders>
            <w:noWrap/>
            <w:vAlign w:val="bottom"/>
            <w:hideMark/>
          </w:tcPr>
          <w:p w14:paraId="19258D61"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Guadalupe Hernandez</w:t>
            </w:r>
          </w:p>
        </w:tc>
        <w:tc>
          <w:tcPr>
            <w:tcW w:w="1840" w:type="dxa"/>
            <w:tcBorders>
              <w:top w:val="nil"/>
              <w:left w:val="nil"/>
              <w:bottom w:val="nil"/>
              <w:right w:val="nil"/>
            </w:tcBorders>
            <w:noWrap/>
            <w:vAlign w:val="bottom"/>
            <w:hideMark/>
          </w:tcPr>
          <w:p w14:paraId="50AD745D"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1915</w:t>
            </w:r>
          </w:p>
        </w:tc>
      </w:tr>
      <w:tr w:rsidR="005E0C66" w:rsidRPr="005E0C66" w14:paraId="0B5EE576" w14:textId="77777777" w:rsidTr="005E0C66">
        <w:trPr>
          <w:trHeight w:val="300"/>
          <w:jc w:val="center"/>
        </w:trPr>
        <w:tc>
          <w:tcPr>
            <w:tcW w:w="2140" w:type="dxa"/>
            <w:tcBorders>
              <w:top w:val="nil"/>
              <w:left w:val="nil"/>
              <w:bottom w:val="nil"/>
              <w:right w:val="nil"/>
            </w:tcBorders>
            <w:noWrap/>
            <w:vAlign w:val="bottom"/>
            <w:hideMark/>
          </w:tcPr>
          <w:p w14:paraId="6383A286"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Luis Torres</w:t>
            </w:r>
          </w:p>
        </w:tc>
        <w:tc>
          <w:tcPr>
            <w:tcW w:w="1840" w:type="dxa"/>
            <w:tcBorders>
              <w:top w:val="nil"/>
              <w:left w:val="nil"/>
              <w:bottom w:val="nil"/>
              <w:right w:val="nil"/>
            </w:tcBorders>
            <w:noWrap/>
            <w:vAlign w:val="bottom"/>
            <w:hideMark/>
          </w:tcPr>
          <w:p w14:paraId="4BFEDC86"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1913</w:t>
            </w:r>
          </w:p>
        </w:tc>
      </w:tr>
      <w:tr w:rsidR="005E0C66" w:rsidRPr="005E0C66" w14:paraId="62E425CD" w14:textId="77777777" w:rsidTr="005E0C66">
        <w:trPr>
          <w:trHeight w:val="300"/>
          <w:jc w:val="center"/>
        </w:trPr>
        <w:tc>
          <w:tcPr>
            <w:tcW w:w="2140" w:type="dxa"/>
            <w:tcBorders>
              <w:top w:val="nil"/>
              <w:left w:val="nil"/>
              <w:bottom w:val="nil"/>
              <w:right w:val="nil"/>
            </w:tcBorders>
            <w:noWrap/>
            <w:vAlign w:val="bottom"/>
            <w:hideMark/>
          </w:tcPr>
          <w:p w14:paraId="52959F1B"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 xml:space="preserve">Sandra Lujan </w:t>
            </w:r>
          </w:p>
        </w:tc>
        <w:tc>
          <w:tcPr>
            <w:tcW w:w="1840" w:type="dxa"/>
            <w:tcBorders>
              <w:top w:val="nil"/>
              <w:left w:val="nil"/>
              <w:bottom w:val="nil"/>
              <w:right w:val="nil"/>
            </w:tcBorders>
            <w:noWrap/>
            <w:vAlign w:val="bottom"/>
            <w:hideMark/>
          </w:tcPr>
          <w:p w14:paraId="5105B456"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1906</w:t>
            </w:r>
          </w:p>
        </w:tc>
      </w:tr>
      <w:tr w:rsidR="005E0C66" w:rsidRPr="005E0C66" w14:paraId="0E9105CA" w14:textId="77777777" w:rsidTr="005E0C66">
        <w:trPr>
          <w:trHeight w:val="300"/>
          <w:jc w:val="center"/>
        </w:trPr>
        <w:tc>
          <w:tcPr>
            <w:tcW w:w="2140" w:type="dxa"/>
            <w:tcBorders>
              <w:top w:val="nil"/>
              <w:left w:val="nil"/>
              <w:bottom w:val="nil"/>
              <w:right w:val="nil"/>
            </w:tcBorders>
            <w:noWrap/>
            <w:vAlign w:val="bottom"/>
            <w:hideMark/>
          </w:tcPr>
          <w:p w14:paraId="658B0C27"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Javier D.</w:t>
            </w:r>
          </w:p>
        </w:tc>
        <w:tc>
          <w:tcPr>
            <w:tcW w:w="1840" w:type="dxa"/>
            <w:tcBorders>
              <w:top w:val="nil"/>
              <w:left w:val="nil"/>
              <w:bottom w:val="nil"/>
              <w:right w:val="nil"/>
            </w:tcBorders>
            <w:noWrap/>
            <w:vAlign w:val="bottom"/>
            <w:hideMark/>
          </w:tcPr>
          <w:p w14:paraId="225E167A"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1897</w:t>
            </w:r>
          </w:p>
        </w:tc>
      </w:tr>
      <w:tr w:rsidR="005E0C66" w:rsidRPr="005E0C66" w14:paraId="64FF9D1A" w14:textId="77777777" w:rsidTr="005E0C66">
        <w:trPr>
          <w:trHeight w:val="300"/>
          <w:jc w:val="center"/>
        </w:trPr>
        <w:tc>
          <w:tcPr>
            <w:tcW w:w="2140" w:type="dxa"/>
            <w:tcBorders>
              <w:top w:val="nil"/>
              <w:left w:val="nil"/>
              <w:bottom w:val="nil"/>
              <w:right w:val="nil"/>
            </w:tcBorders>
            <w:noWrap/>
            <w:vAlign w:val="bottom"/>
            <w:hideMark/>
          </w:tcPr>
          <w:p w14:paraId="6C97C416"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Reyna Santacruz</w:t>
            </w:r>
          </w:p>
        </w:tc>
        <w:tc>
          <w:tcPr>
            <w:tcW w:w="1840" w:type="dxa"/>
            <w:tcBorders>
              <w:top w:val="nil"/>
              <w:left w:val="nil"/>
              <w:bottom w:val="nil"/>
              <w:right w:val="nil"/>
            </w:tcBorders>
            <w:noWrap/>
            <w:vAlign w:val="bottom"/>
            <w:hideMark/>
          </w:tcPr>
          <w:p w14:paraId="154A788E"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1897</w:t>
            </w:r>
          </w:p>
        </w:tc>
      </w:tr>
      <w:tr w:rsidR="005E0C66" w:rsidRPr="005E0C66" w14:paraId="2A319616" w14:textId="77777777" w:rsidTr="005E0C66">
        <w:trPr>
          <w:trHeight w:val="300"/>
          <w:jc w:val="center"/>
        </w:trPr>
        <w:tc>
          <w:tcPr>
            <w:tcW w:w="2140" w:type="dxa"/>
            <w:tcBorders>
              <w:top w:val="nil"/>
              <w:left w:val="nil"/>
              <w:bottom w:val="nil"/>
              <w:right w:val="nil"/>
            </w:tcBorders>
            <w:noWrap/>
            <w:vAlign w:val="bottom"/>
            <w:hideMark/>
          </w:tcPr>
          <w:p w14:paraId="3D3ACD28"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Miller Gaviria</w:t>
            </w:r>
          </w:p>
        </w:tc>
        <w:tc>
          <w:tcPr>
            <w:tcW w:w="1840" w:type="dxa"/>
            <w:tcBorders>
              <w:top w:val="nil"/>
              <w:left w:val="nil"/>
              <w:bottom w:val="nil"/>
              <w:right w:val="nil"/>
            </w:tcBorders>
            <w:noWrap/>
            <w:vAlign w:val="bottom"/>
            <w:hideMark/>
          </w:tcPr>
          <w:p w14:paraId="13DD41CA"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1892</w:t>
            </w:r>
          </w:p>
        </w:tc>
      </w:tr>
      <w:tr w:rsidR="005E0C66" w:rsidRPr="005E0C66" w14:paraId="4471F981" w14:textId="77777777" w:rsidTr="005E0C66">
        <w:trPr>
          <w:trHeight w:val="300"/>
          <w:jc w:val="center"/>
        </w:trPr>
        <w:tc>
          <w:tcPr>
            <w:tcW w:w="2140" w:type="dxa"/>
            <w:tcBorders>
              <w:top w:val="nil"/>
              <w:left w:val="nil"/>
              <w:bottom w:val="nil"/>
              <w:right w:val="nil"/>
            </w:tcBorders>
            <w:noWrap/>
            <w:vAlign w:val="bottom"/>
            <w:hideMark/>
          </w:tcPr>
          <w:p w14:paraId="4B578A35"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Armando Sierra</w:t>
            </w:r>
          </w:p>
        </w:tc>
        <w:tc>
          <w:tcPr>
            <w:tcW w:w="1840" w:type="dxa"/>
            <w:tcBorders>
              <w:top w:val="nil"/>
              <w:left w:val="nil"/>
              <w:bottom w:val="nil"/>
              <w:right w:val="nil"/>
            </w:tcBorders>
            <w:noWrap/>
            <w:vAlign w:val="bottom"/>
            <w:hideMark/>
          </w:tcPr>
          <w:p w14:paraId="785DE047"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1890</w:t>
            </w:r>
          </w:p>
        </w:tc>
      </w:tr>
      <w:tr w:rsidR="005E0C66" w:rsidRPr="005E0C66" w14:paraId="1F3E1516" w14:textId="77777777" w:rsidTr="005E0C66">
        <w:trPr>
          <w:trHeight w:val="300"/>
          <w:jc w:val="center"/>
        </w:trPr>
        <w:tc>
          <w:tcPr>
            <w:tcW w:w="2140" w:type="dxa"/>
            <w:tcBorders>
              <w:top w:val="nil"/>
              <w:left w:val="nil"/>
              <w:bottom w:val="nil"/>
              <w:right w:val="nil"/>
            </w:tcBorders>
            <w:noWrap/>
            <w:vAlign w:val="bottom"/>
            <w:hideMark/>
          </w:tcPr>
          <w:p w14:paraId="637DB17D"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Alberto Gastelum</w:t>
            </w:r>
          </w:p>
        </w:tc>
        <w:tc>
          <w:tcPr>
            <w:tcW w:w="1840" w:type="dxa"/>
            <w:tcBorders>
              <w:top w:val="nil"/>
              <w:left w:val="nil"/>
              <w:bottom w:val="nil"/>
              <w:right w:val="nil"/>
            </w:tcBorders>
            <w:noWrap/>
            <w:vAlign w:val="bottom"/>
            <w:hideMark/>
          </w:tcPr>
          <w:p w14:paraId="680EEA44"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1889</w:t>
            </w:r>
          </w:p>
        </w:tc>
      </w:tr>
      <w:tr w:rsidR="005E0C66" w:rsidRPr="005E0C66" w14:paraId="3EBCC96E" w14:textId="77777777" w:rsidTr="005E0C66">
        <w:trPr>
          <w:trHeight w:val="300"/>
          <w:jc w:val="center"/>
        </w:trPr>
        <w:tc>
          <w:tcPr>
            <w:tcW w:w="2140" w:type="dxa"/>
            <w:tcBorders>
              <w:top w:val="nil"/>
              <w:left w:val="nil"/>
              <w:bottom w:val="nil"/>
              <w:right w:val="nil"/>
            </w:tcBorders>
            <w:noWrap/>
            <w:vAlign w:val="bottom"/>
            <w:hideMark/>
          </w:tcPr>
          <w:p w14:paraId="2BBBB36D" w14:textId="77777777" w:rsidR="005E0C66" w:rsidRPr="005E0C66" w:rsidRDefault="005E0C66" w:rsidP="005E0C66">
            <w:pPr>
              <w:spacing w:line="240" w:lineRule="auto"/>
              <w:rPr>
                <w:rFonts w:ascii="Calibri" w:eastAsia="Times New Roman" w:hAnsi="Calibri" w:cs="Calibri"/>
                <w:color w:val="000000"/>
                <w:lang w:val="en-IN"/>
              </w:rPr>
            </w:pPr>
            <w:r w:rsidRPr="005E0C66">
              <w:rPr>
                <w:rFonts w:ascii="Calibri" w:eastAsia="Times New Roman" w:hAnsi="Calibri" w:cs="Calibri"/>
                <w:color w:val="000000"/>
                <w:lang w:val="en-IN"/>
              </w:rPr>
              <w:t>Griselda Galindo</w:t>
            </w:r>
          </w:p>
        </w:tc>
        <w:tc>
          <w:tcPr>
            <w:tcW w:w="1840" w:type="dxa"/>
            <w:tcBorders>
              <w:top w:val="nil"/>
              <w:left w:val="nil"/>
              <w:bottom w:val="nil"/>
              <w:right w:val="nil"/>
            </w:tcBorders>
            <w:noWrap/>
            <w:vAlign w:val="bottom"/>
            <w:hideMark/>
          </w:tcPr>
          <w:p w14:paraId="5ADF2C8B" w14:textId="77777777" w:rsidR="005E0C66" w:rsidRPr="005E0C66" w:rsidRDefault="005E0C66" w:rsidP="005E0C66">
            <w:pPr>
              <w:spacing w:line="240" w:lineRule="auto"/>
              <w:jc w:val="right"/>
              <w:rPr>
                <w:rFonts w:ascii="Calibri" w:eastAsia="Times New Roman" w:hAnsi="Calibri" w:cs="Calibri"/>
                <w:color w:val="000000"/>
                <w:lang w:val="en-IN"/>
              </w:rPr>
            </w:pPr>
            <w:r w:rsidRPr="005E0C66">
              <w:rPr>
                <w:rFonts w:ascii="Calibri" w:eastAsia="Times New Roman" w:hAnsi="Calibri" w:cs="Calibri"/>
                <w:color w:val="000000"/>
                <w:lang w:val="en-IN"/>
              </w:rPr>
              <w:t>1856</w:t>
            </w:r>
          </w:p>
        </w:tc>
      </w:tr>
      <w:tr w:rsidR="005E0C66" w:rsidRPr="005E0C66" w14:paraId="3A87C36E" w14:textId="77777777" w:rsidTr="005E0C66">
        <w:trPr>
          <w:trHeight w:val="300"/>
          <w:jc w:val="center"/>
        </w:trPr>
        <w:tc>
          <w:tcPr>
            <w:tcW w:w="2140" w:type="dxa"/>
            <w:tcBorders>
              <w:top w:val="single" w:sz="4" w:space="0" w:color="8EA9DB"/>
              <w:left w:val="nil"/>
              <w:bottom w:val="nil"/>
              <w:right w:val="nil"/>
            </w:tcBorders>
            <w:shd w:val="clear" w:color="D9E1F2" w:fill="D9E1F2"/>
            <w:noWrap/>
            <w:vAlign w:val="bottom"/>
            <w:hideMark/>
          </w:tcPr>
          <w:p w14:paraId="6B88613E" w14:textId="77777777" w:rsidR="005E0C66" w:rsidRPr="005E0C66" w:rsidRDefault="005E0C66" w:rsidP="005E0C66">
            <w:pPr>
              <w:spacing w:line="240" w:lineRule="auto"/>
              <w:rPr>
                <w:rFonts w:ascii="Calibri" w:eastAsia="Times New Roman" w:hAnsi="Calibri" w:cs="Calibri"/>
                <w:b/>
                <w:bCs/>
                <w:color w:val="000000"/>
                <w:lang w:val="en-IN"/>
              </w:rPr>
            </w:pPr>
            <w:r w:rsidRPr="005E0C66">
              <w:rPr>
                <w:rFonts w:ascii="Calibri" w:eastAsia="Times New Roman" w:hAnsi="Calibri" w:cs="Calibri"/>
                <w:b/>
                <w:bCs/>
                <w:color w:val="000000"/>
                <w:lang w:val="en-IN"/>
              </w:rPr>
              <w:t>Grand Total</w:t>
            </w:r>
          </w:p>
        </w:tc>
        <w:tc>
          <w:tcPr>
            <w:tcW w:w="1840" w:type="dxa"/>
            <w:tcBorders>
              <w:top w:val="single" w:sz="4" w:space="0" w:color="8EA9DB"/>
              <w:left w:val="nil"/>
              <w:bottom w:val="nil"/>
              <w:right w:val="nil"/>
            </w:tcBorders>
            <w:shd w:val="clear" w:color="D9E1F2" w:fill="D9E1F2"/>
            <w:noWrap/>
            <w:vAlign w:val="bottom"/>
            <w:hideMark/>
          </w:tcPr>
          <w:p w14:paraId="6A077105" w14:textId="77777777" w:rsidR="005E0C66" w:rsidRPr="005E0C66" w:rsidRDefault="005E0C66" w:rsidP="005E0C66">
            <w:pPr>
              <w:spacing w:line="240" w:lineRule="auto"/>
              <w:jc w:val="right"/>
              <w:rPr>
                <w:rFonts w:ascii="Calibri" w:eastAsia="Times New Roman" w:hAnsi="Calibri" w:cs="Calibri"/>
                <w:b/>
                <w:bCs/>
                <w:color w:val="000000"/>
                <w:lang w:val="en-IN"/>
              </w:rPr>
            </w:pPr>
            <w:r w:rsidRPr="005E0C66">
              <w:rPr>
                <w:rFonts w:ascii="Calibri" w:eastAsia="Times New Roman" w:hAnsi="Calibri" w:cs="Calibri"/>
                <w:b/>
                <w:bCs/>
                <w:color w:val="000000"/>
                <w:lang w:val="en-IN"/>
              </w:rPr>
              <w:t>97498</w:t>
            </w:r>
          </w:p>
        </w:tc>
      </w:tr>
    </w:tbl>
    <w:p w14:paraId="558E4A4F" w14:textId="3442C149" w:rsidR="00923569" w:rsidRPr="00185112" w:rsidRDefault="00923569" w:rsidP="00185112">
      <w:pPr>
        <w:spacing w:after="200"/>
        <w:jc w:val="center"/>
        <w:rPr>
          <w:sz w:val="24"/>
          <w:szCs w:val="24"/>
        </w:rPr>
      </w:pPr>
    </w:p>
    <w:p w14:paraId="6E7C1157" w14:textId="77777777" w:rsidR="007B3CF5" w:rsidRDefault="007B3CF5" w:rsidP="007B3CF5">
      <w:pPr>
        <w:spacing w:after="200"/>
        <w:ind w:left="720"/>
        <w:rPr>
          <w:sz w:val="24"/>
          <w:szCs w:val="24"/>
        </w:rPr>
      </w:pPr>
    </w:p>
    <w:p w14:paraId="0000000B" w14:textId="26323084" w:rsidR="00B74848" w:rsidRDefault="00000000">
      <w:pPr>
        <w:numPr>
          <w:ilvl w:val="0"/>
          <w:numId w:val="2"/>
        </w:numPr>
        <w:spacing w:after="200"/>
        <w:rPr>
          <w:sz w:val="24"/>
          <w:szCs w:val="24"/>
        </w:rPr>
      </w:pPr>
      <w:r>
        <w:rPr>
          <w:sz w:val="24"/>
          <w:szCs w:val="24"/>
        </w:rPr>
        <w:t>How can you extract the domain from the email addresses in the IT Agents sheet?</w:t>
      </w:r>
    </w:p>
    <w:p w14:paraId="0FF1F8BC" w14:textId="1FFF5F80" w:rsidR="00C56A2E" w:rsidRDefault="00C56A2E" w:rsidP="00C56A2E">
      <w:pPr>
        <w:pStyle w:val="ListParagraph"/>
        <w:numPr>
          <w:ilvl w:val="0"/>
          <w:numId w:val="3"/>
        </w:numPr>
        <w:spacing w:after="200"/>
        <w:rPr>
          <w:sz w:val="24"/>
          <w:szCs w:val="24"/>
        </w:rPr>
      </w:pPr>
      <w:r>
        <w:rPr>
          <w:sz w:val="24"/>
          <w:szCs w:val="24"/>
        </w:rPr>
        <w:t>I use</w:t>
      </w:r>
      <w:r w:rsidR="00CD0FBB">
        <w:rPr>
          <w:sz w:val="24"/>
          <w:szCs w:val="24"/>
        </w:rPr>
        <w:t>d</w:t>
      </w:r>
      <w:r>
        <w:rPr>
          <w:sz w:val="24"/>
          <w:szCs w:val="24"/>
        </w:rPr>
        <w:t xml:space="preserve"> the following formula:</w:t>
      </w:r>
      <w:r w:rsidRPr="00C56A2E">
        <w:t xml:space="preserve"> </w:t>
      </w:r>
      <w:r w:rsidR="00433F28" w:rsidRPr="00433F28">
        <w:rPr>
          <w:sz w:val="24"/>
          <w:szCs w:val="24"/>
        </w:rPr>
        <w:t>=MID(R</w:t>
      </w:r>
      <w:proofErr w:type="gramStart"/>
      <w:r w:rsidR="00433F28" w:rsidRPr="00433F28">
        <w:rPr>
          <w:sz w:val="24"/>
          <w:szCs w:val="24"/>
        </w:rPr>
        <w:t>5,FIND</w:t>
      </w:r>
      <w:proofErr w:type="gramEnd"/>
      <w:r w:rsidR="00433F28" w:rsidRPr="00433F28">
        <w:rPr>
          <w:sz w:val="24"/>
          <w:szCs w:val="24"/>
        </w:rPr>
        <w:t>("@",R5)+1,LEN(R5)-FIND("@",R5)-4)</w:t>
      </w:r>
    </w:p>
    <w:p w14:paraId="10477666" w14:textId="3878D947" w:rsidR="00C56A2E" w:rsidRPr="00185112" w:rsidRDefault="00433F28" w:rsidP="00185112">
      <w:pPr>
        <w:spacing w:after="200"/>
        <w:jc w:val="center"/>
        <w:rPr>
          <w:sz w:val="24"/>
          <w:szCs w:val="24"/>
        </w:rPr>
      </w:pPr>
      <w:r w:rsidRPr="00433F28">
        <w:rPr>
          <w:noProof/>
        </w:rPr>
        <w:lastRenderedPageBreak/>
        <w:drawing>
          <wp:inline distT="0" distB="0" distL="0" distR="0" wp14:anchorId="0F34528F" wp14:editId="655002A7">
            <wp:extent cx="4622800" cy="2349500"/>
            <wp:effectExtent l="0" t="0" r="0" b="0"/>
            <wp:docPr id="129662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25992" name=""/>
                    <pic:cNvPicPr/>
                  </pic:nvPicPr>
                  <pic:blipFill>
                    <a:blip r:embed="rId7"/>
                    <a:stretch>
                      <a:fillRect/>
                    </a:stretch>
                  </pic:blipFill>
                  <pic:spPr>
                    <a:xfrm>
                      <a:off x="0" y="0"/>
                      <a:ext cx="4622800" cy="2349500"/>
                    </a:xfrm>
                    <a:prstGeom prst="rect">
                      <a:avLst/>
                    </a:prstGeom>
                  </pic:spPr>
                </pic:pic>
              </a:graphicData>
            </a:graphic>
          </wp:inline>
        </w:drawing>
      </w:r>
    </w:p>
    <w:p w14:paraId="0000000C" w14:textId="77777777" w:rsidR="00B74848" w:rsidRDefault="00000000">
      <w:pPr>
        <w:numPr>
          <w:ilvl w:val="0"/>
          <w:numId w:val="2"/>
        </w:numPr>
        <w:spacing w:after="200"/>
        <w:rPr>
          <w:sz w:val="24"/>
          <w:szCs w:val="24"/>
        </w:rPr>
      </w:pPr>
      <w:r>
        <w:rPr>
          <w:sz w:val="24"/>
          <w:szCs w:val="24"/>
        </w:rPr>
        <w:t>How can you find the full name of an agent given their Agent ID?</w:t>
      </w:r>
    </w:p>
    <w:p w14:paraId="64043B28" w14:textId="27F027E9" w:rsidR="00FE2F94" w:rsidRDefault="00FE2F94" w:rsidP="00FE2F94">
      <w:pPr>
        <w:pStyle w:val="ListParagraph"/>
        <w:numPr>
          <w:ilvl w:val="0"/>
          <w:numId w:val="3"/>
        </w:numPr>
        <w:spacing w:after="200"/>
        <w:rPr>
          <w:sz w:val="24"/>
          <w:szCs w:val="24"/>
        </w:rPr>
      </w:pPr>
      <w:r>
        <w:rPr>
          <w:sz w:val="24"/>
          <w:szCs w:val="24"/>
        </w:rPr>
        <w:t>I</w:t>
      </w:r>
      <w:r w:rsidR="00CD0FBB">
        <w:rPr>
          <w:sz w:val="24"/>
          <w:szCs w:val="24"/>
        </w:rPr>
        <w:t xml:space="preserve"> </w:t>
      </w:r>
      <w:r>
        <w:rPr>
          <w:sz w:val="24"/>
          <w:szCs w:val="24"/>
        </w:rPr>
        <w:t>use</w:t>
      </w:r>
      <w:r w:rsidR="00CD0FBB">
        <w:rPr>
          <w:sz w:val="24"/>
          <w:szCs w:val="24"/>
        </w:rPr>
        <w:t>d</w:t>
      </w:r>
      <w:r>
        <w:rPr>
          <w:sz w:val="24"/>
          <w:szCs w:val="24"/>
        </w:rPr>
        <w:t xml:space="preserve"> </w:t>
      </w:r>
      <w:r w:rsidR="00CD0FBB">
        <w:rPr>
          <w:sz w:val="24"/>
          <w:szCs w:val="24"/>
        </w:rPr>
        <w:t xml:space="preserve">VLOOKUP to find full name of the agent with </w:t>
      </w:r>
      <w:proofErr w:type="spellStart"/>
      <w:r w:rsidR="00CD0FBB">
        <w:rPr>
          <w:sz w:val="24"/>
          <w:szCs w:val="24"/>
        </w:rPr>
        <w:t>there</w:t>
      </w:r>
      <w:proofErr w:type="spellEnd"/>
      <w:r w:rsidR="00CD0FBB">
        <w:rPr>
          <w:sz w:val="24"/>
          <w:szCs w:val="24"/>
        </w:rPr>
        <w:t xml:space="preserve"> Agent ID.</w:t>
      </w:r>
    </w:p>
    <w:p w14:paraId="0DAD8D6F" w14:textId="53C4AEAF" w:rsidR="00FE2F94" w:rsidRDefault="00DA5D18" w:rsidP="00DA5D18">
      <w:pPr>
        <w:pStyle w:val="ListParagraph"/>
        <w:spacing w:after="200"/>
        <w:ind w:left="1800"/>
        <w:rPr>
          <w:sz w:val="24"/>
          <w:szCs w:val="24"/>
        </w:rPr>
      </w:pPr>
      <w:r w:rsidRPr="00DA5D18">
        <w:rPr>
          <w:sz w:val="24"/>
          <w:szCs w:val="24"/>
        </w:rPr>
        <w:t>=VLOOKUP(D</w:t>
      </w:r>
      <w:proofErr w:type="gramStart"/>
      <w:r w:rsidRPr="00DA5D18">
        <w:rPr>
          <w:sz w:val="24"/>
          <w:szCs w:val="24"/>
        </w:rPr>
        <w:t>2,IT</w:t>
      </w:r>
      <w:proofErr w:type="gramEnd"/>
      <w:r w:rsidRPr="00DA5D18">
        <w:rPr>
          <w:sz w:val="24"/>
          <w:szCs w:val="24"/>
        </w:rPr>
        <w:t>_Agents[[#All],[Agent ID]:[Email Domain]],2,0)</w:t>
      </w:r>
    </w:p>
    <w:p w14:paraId="10152B40" w14:textId="1B7BF3F8" w:rsidR="00CF6387" w:rsidRPr="00185112" w:rsidRDefault="00CF6387" w:rsidP="00185112">
      <w:pPr>
        <w:spacing w:after="200"/>
        <w:jc w:val="center"/>
        <w:rPr>
          <w:sz w:val="24"/>
          <w:szCs w:val="24"/>
        </w:rPr>
      </w:pPr>
      <w:r w:rsidRPr="00CF6387">
        <w:rPr>
          <w:noProof/>
        </w:rPr>
        <w:drawing>
          <wp:inline distT="0" distB="0" distL="0" distR="0" wp14:anchorId="7D4B3C8B" wp14:editId="4A5E9D54">
            <wp:extent cx="2628900" cy="1816100"/>
            <wp:effectExtent l="0" t="0" r="0" b="0"/>
            <wp:docPr id="38931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6067" name=""/>
                    <pic:cNvPicPr/>
                  </pic:nvPicPr>
                  <pic:blipFill>
                    <a:blip r:embed="rId8"/>
                    <a:stretch>
                      <a:fillRect/>
                    </a:stretch>
                  </pic:blipFill>
                  <pic:spPr>
                    <a:xfrm>
                      <a:off x="0" y="0"/>
                      <a:ext cx="2628900" cy="1816100"/>
                    </a:xfrm>
                    <a:prstGeom prst="rect">
                      <a:avLst/>
                    </a:prstGeom>
                  </pic:spPr>
                </pic:pic>
              </a:graphicData>
            </a:graphic>
          </wp:inline>
        </w:drawing>
      </w:r>
    </w:p>
    <w:p w14:paraId="6FE8A0BC" w14:textId="77777777" w:rsidR="00CF6387" w:rsidRPr="00DA5D18" w:rsidRDefault="00CF6387" w:rsidP="00DA5D18">
      <w:pPr>
        <w:pStyle w:val="ListParagraph"/>
        <w:spacing w:after="200"/>
        <w:ind w:left="1800"/>
        <w:rPr>
          <w:sz w:val="24"/>
          <w:szCs w:val="24"/>
        </w:rPr>
      </w:pPr>
    </w:p>
    <w:p w14:paraId="0000000D" w14:textId="77777777" w:rsidR="00B74848" w:rsidRDefault="00000000">
      <w:pPr>
        <w:numPr>
          <w:ilvl w:val="0"/>
          <w:numId w:val="2"/>
        </w:numPr>
        <w:spacing w:after="200"/>
        <w:rPr>
          <w:sz w:val="24"/>
          <w:szCs w:val="24"/>
        </w:rPr>
      </w:pPr>
      <w:r>
        <w:rPr>
          <w:sz w:val="24"/>
          <w:szCs w:val="24"/>
        </w:rPr>
        <w:t>What is the count of each issue type (e.g., IT Error, IT Request)?</w:t>
      </w:r>
    </w:p>
    <w:p w14:paraId="396AA81F" w14:textId="77777777" w:rsidR="00185112" w:rsidRDefault="00CD0FBB" w:rsidP="00185112">
      <w:pPr>
        <w:pStyle w:val="ListParagraph"/>
        <w:numPr>
          <w:ilvl w:val="0"/>
          <w:numId w:val="3"/>
        </w:numPr>
        <w:spacing w:after="200"/>
        <w:rPr>
          <w:sz w:val="24"/>
          <w:szCs w:val="24"/>
        </w:rPr>
      </w:pPr>
      <w:r>
        <w:rPr>
          <w:sz w:val="24"/>
          <w:szCs w:val="24"/>
        </w:rPr>
        <w:t>I created a pivot table with issue type as row and count of ticket as value.</w:t>
      </w:r>
    </w:p>
    <w:p w14:paraId="583C71A9" w14:textId="40CD425B" w:rsidR="005E0C66" w:rsidRDefault="00DA5D18" w:rsidP="005E0C66">
      <w:pPr>
        <w:spacing w:after="200"/>
        <w:jc w:val="center"/>
        <w:rPr>
          <w:sz w:val="24"/>
          <w:szCs w:val="24"/>
        </w:rPr>
      </w:pPr>
      <w:r w:rsidRPr="00DA5D18">
        <w:rPr>
          <w:noProof/>
        </w:rPr>
        <w:drawing>
          <wp:inline distT="0" distB="0" distL="0" distR="0" wp14:anchorId="6574B5B6" wp14:editId="496BF26A">
            <wp:extent cx="1993900" cy="800100"/>
            <wp:effectExtent l="0" t="0" r="0" b="0"/>
            <wp:docPr id="117169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9109" name=""/>
                    <pic:cNvPicPr/>
                  </pic:nvPicPr>
                  <pic:blipFill>
                    <a:blip r:embed="rId9"/>
                    <a:stretch>
                      <a:fillRect/>
                    </a:stretch>
                  </pic:blipFill>
                  <pic:spPr>
                    <a:xfrm>
                      <a:off x="0" y="0"/>
                      <a:ext cx="1993900" cy="800100"/>
                    </a:xfrm>
                    <a:prstGeom prst="rect">
                      <a:avLst/>
                    </a:prstGeom>
                  </pic:spPr>
                </pic:pic>
              </a:graphicData>
            </a:graphic>
          </wp:inline>
        </w:drawing>
      </w:r>
    </w:p>
    <w:p w14:paraId="0CEAD247" w14:textId="77777777" w:rsidR="005E0C66" w:rsidRPr="005E0C66" w:rsidRDefault="005E0C66" w:rsidP="005E0C66">
      <w:pPr>
        <w:spacing w:after="200"/>
        <w:jc w:val="center"/>
        <w:rPr>
          <w:sz w:val="24"/>
          <w:szCs w:val="24"/>
        </w:rPr>
      </w:pPr>
    </w:p>
    <w:p w14:paraId="0000000E" w14:textId="77777777" w:rsidR="00B74848" w:rsidRDefault="00000000">
      <w:pPr>
        <w:numPr>
          <w:ilvl w:val="0"/>
          <w:numId w:val="2"/>
        </w:numPr>
        <w:spacing w:after="200"/>
        <w:rPr>
          <w:sz w:val="24"/>
          <w:szCs w:val="24"/>
        </w:rPr>
      </w:pPr>
      <w:r>
        <w:rPr>
          <w:sz w:val="24"/>
          <w:szCs w:val="24"/>
        </w:rPr>
        <w:t>What is the daily average resolution time for tickets?</w:t>
      </w:r>
    </w:p>
    <w:p w14:paraId="6EF828FF" w14:textId="054652C5" w:rsidR="00BE177E" w:rsidRPr="00BE177E" w:rsidRDefault="00BE177E" w:rsidP="00BE177E">
      <w:pPr>
        <w:pStyle w:val="ListParagraph"/>
        <w:numPr>
          <w:ilvl w:val="0"/>
          <w:numId w:val="3"/>
        </w:numPr>
        <w:spacing w:after="200"/>
        <w:rPr>
          <w:sz w:val="24"/>
          <w:szCs w:val="24"/>
        </w:rPr>
      </w:pPr>
      <w:r>
        <w:rPr>
          <w:sz w:val="24"/>
          <w:szCs w:val="24"/>
        </w:rPr>
        <w:t>I created a pivot table with date as row and average of resolution time (Days).</w:t>
      </w:r>
    </w:p>
    <w:p w14:paraId="6F16E230" w14:textId="5E0C201F" w:rsidR="004D3F9D" w:rsidRPr="00185112" w:rsidRDefault="00BE177E" w:rsidP="00185112">
      <w:pPr>
        <w:spacing w:after="200"/>
        <w:jc w:val="center"/>
        <w:rPr>
          <w:sz w:val="24"/>
          <w:szCs w:val="24"/>
        </w:rPr>
      </w:pPr>
      <w:r w:rsidRPr="00BE177E">
        <w:rPr>
          <w:noProof/>
        </w:rPr>
        <w:lastRenderedPageBreak/>
        <w:drawing>
          <wp:inline distT="0" distB="0" distL="0" distR="0" wp14:anchorId="1239240D" wp14:editId="3528B195">
            <wp:extent cx="3949700" cy="2870200"/>
            <wp:effectExtent l="0" t="0" r="0" b="0"/>
            <wp:docPr id="35453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36348" name=""/>
                    <pic:cNvPicPr/>
                  </pic:nvPicPr>
                  <pic:blipFill>
                    <a:blip r:embed="rId10"/>
                    <a:stretch>
                      <a:fillRect/>
                    </a:stretch>
                  </pic:blipFill>
                  <pic:spPr>
                    <a:xfrm>
                      <a:off x="0" y="0"/>
                      <a:ext cx="3949700" cy="2870200"/>
                    </a:xfrm>
                    <a:prstGeom prst="rect">
                      <a:avLst/>
                    </a:prstGeom>
                  </pic:spPr>
                </pic:pic>
              </a:graphicData>
            </a:graphic>
          </wp:inline>
        </w:drawing>
      </w:r>
    </w:p>
    <w:p w14:paraId="5BBCBA36" w14:textId="613EB11D" w:rsidR="00253CD9" w:rsidRDefault="009E3565" w:rsidP="00CF6387">
      <w:pPr>
        <w:pStyle w:val="ListParagraph"/>
        <w:numPr>
          <w:ilvl w:val="0"/>
          <w:numId w:val="3"/>
        </w:numPr>
        <w:spacing w:after="200"/>
        <w:rPr>
          <w:sz w:val="24"/>
          <w:szCs w:val="24"/>
        </w:rPr>
      </w:pPr>
      <w:r>
        <w:rPr>
          <w:sz w:val="24"/>
          <w:szCs w:val="24"/>
        </w:rPr>
        <w:t>The daily average resolution Time is 4.5</w:t>
      </w:r>
      <w:r w:rsidR="00185112">
        <w:rPr>
          <w:sz w:val="24"/>
          <w:szCs w:val="24"/>
        </w:rPr>
        <w:t xml:space="preserve"> days.</w:t>
      </w:r>
    </w:p>
    <w:p w14:paraId="1C42FEF1" w14:textId="2CA89678" w:rsidR="005E0C66" w:rsidRPr="00CF6387" w:rsidRDefault="005E0C66" w:rsidP="00CF6387">
      <w:pPr>
        <w:pStyle w:val="ListParagraph"/>
        <w:numPr>
          <w:ilvl w:val="0"/>
          <w:numId w:val="3"/>
        </w:numPr>
        <w:spacing w:after="200"/>
        <w:rPr>
          <w:sz w:val="24"/>
          <w:szCs w:val="24"/>
        </w:rPr>
      </w:pPr>
      <w:r>
        <w:rPr>
          <w:sz w:val="24"/>
          <w:szCs w:val="24"/>
        </w:rPr>
        <w:t xml:space="preserve">Utilized </w:t>
      </w:r>
      <w:proofErr w:type="gramStart"/>
      <w:r>
        <w:rPr>
          <w:sz w:val="24"/>
          <w:szCs w:val="24"/>
        </w:rPr>
        <w:t>Average(</w:t>
      </w:r>
      <w:proofErr w:type="gramEnd"/>
      <w:r>
        <w:rPr>
          <w:sz w:val="24"/>
          <w:szCs w:val="24"/>
        </w:rPr>
        <w:t>) and Round() functions.</w:t>
      </w:r>
    </w:p>
    <w:p w14:paraId="33D42514" w14:textId="77777777" w:rsidR="00253CD9" w:rsidRDefault="00253CD9" w:rsidP="00253CD9">
      <w:pPr>
        <w:spacing w:after="200"/>
        <w:ind w:left="720"/>
        <w:rPr>
          <w:sz w:val="24"/>
          <w:szCs w:val="24"/>
        </w:rPr>
      </w:pPr>
    </w:p>
    <w:p w14:paraId="0000000F" w14:textId="3F85C6C2" w:rsidR="00B74848" w:rsidRDefault="00000000">
      <w:pPr>
        <w:numPr>
          <w:ilvl w:val="0"/>
          <w:numId w:val="2"/>
        </w:numPr>
        <w:spacing w:after="200"/>
        <w:rPr>
          <w:sz w:val="24"/>
          <w:szCs w:val="24"/>
        </w:rPr>
      </w:pPr>
      <w:r>
        <w:rPr>
          <w:sz w:val="24"/>
          <w:szCs w:val="24"/>
        </w:rPr>
        <w:t>How has the volume of tickets changed over time?</w:t>
      </w:r>
    </w:p>
    <w:p w14:paraId="7856E8CA" w14:textId="50720F9B" w:rsidR="00BE177E" w:rsidRPr="003D3B9A" w:rsidRDefault="003D3B9A" w:rsidP="003D3B9A">
      <w:pPr>
        <w:pStyle w:val="ListParagraph"/>
        <w:numPr>
          <w:ilvl w:val="0"/>
          <w:numId w:val="3"/>
        </w:numPr>
        <w:spacing w:after="200"/>
        <w:rPr>
          <w:sz w:val="24"/>
          <w:szCs w:val="24"/>
        </w:rPr>
      </w:pPr>
      <w:r>
        <w:t xml:space="preserve">The volume of IT tickets demonstrates a clear and robust trend of </w:t>
      </w:r>
      <w:r w:rsidRPr="005E0C66">
        <w:t>significant and continuous growth</w:t>
      </w:r>
      <w:r>
        <w:t xml:space="preserve"> from 2016 to 2020. Starting at 13,051 tickets in 2016, the total volume more than doubled to 29,088 by 2020, with each subsequent year marking a substantial increase. Notably, 2020 experienced the most dramatic acceleration, with monthly ticket counts consistently exceeding 2,000 and reaching an all-time high of 2,609 in December. While there are some seasonal fluctuations with tendencies for higher activity in the first quarter, mid-year, and towards year-end, the overall pattern indicates an escalating demand for IT support with no significant periods of reduced volume.</w:t>
      </w:r>
    </w:p>
    <w:p w14:paraId="3563D9D5" w14:textId="4097EE20" w:rsidR="00A21588" w:rsidRDefault="00A21588" w:rsidP="00164CE5">
      <w:pPr>
        <w:spacing w:after="200"/>
        <w:rPr>
          <w:sz w:val="24"/>
          <w:szCs w:val="24"/>
        </w:rPr>
      </w:pPr>
    </w:p>
    <w:p w14:paraId="31353CFD" w14:textId="654EA513" w:rsidR="00B63C7A" w:rsidRDefault="00B63C7A" w:rsidP="00164CE5">
      <w:pPr>
        <w:spacing w:after="200"/>
        <w:rPr>
          <w:sz w:val="24"/>
          <w:szCs w:val="24"/>
        </w:rPr>
      </w:pPr>
      <w:r w:rsidRPr="00B63C7A">
        <w:rPr>
          <w:noProof/>
          <w:sz w:val="24"/>
          <w:szCs w:val="24"/>
        </w:rPr>
        <w:drawing>
          <wp:inline distT="0" distB="0" distL="0" distR="0" wp14:anchorId="151FB700" wp14:editId="5FB33EDB">
            <wp:extent cx="5733415" cy="2141855"/>
            <wp:effectExtent l="0" t="0" r="0" b="4445"/>
            <wp:docPr id="12172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2400" name=""/>
                    <pic:cNvPicPr/>
                  </pic:nvPicPr>
                  <pic:blipFill>
                    <a:blip r:embed="rId11"/>
                    <a:stretch>
                      <a:fillRect/>
                    </a:stretch>
                  </pic:blipFill>
                  <pic:spPr>
                    <a:xfrm>
                      <a:off x="0" y="0"/>
                      <a:ext cx="5733415" cy="2141855"/>
                    </a:xfrm>
                    <a:prstGeom prst="rect">
                      <a:avLst/>
                    </a:prstGeom>
                  </pic:spPr>
                </pic:pic>
              </a:graphicData>
            </a:graphic>
          </wp:inline>
        </w:drawing>
      </w:r>
    </w:p>
    <w:p w14:paraId="00000010" w14:textId="22FBEA9A" w:rsidR="00B74848" w:rsidRDefault="00000000">
      <w:pPr>
        <w:numPr>
          <w:ilvl w:val="0"/>
          <w:numId w:val="2"/>
        </w:numPr>
        <w:spacing w:after="200"/>
        <w:rPr>
          <w:sz w:val="24"/>
          <w:szCs w:val="24"/>
        </w:rPr>
      </w:pPr>
      <w:r>
        <w:rPr>
          <w:sz w:val="24"/>
          <w:szCs w:val="24"/>
        </w:rPr>
        <w:lastRenderedPageBreak/>
        <w:t>What is the average age of the IT agents?</w:t>
      </w:r>
    </w:p>
    <w:p w14:paraId="69F22226" w14:textId="3D9D309A" w:rsidR="009E3565" w:rsidRDefault="009E3565" w:rsidP="00F62C52">
      <w:pPr>
        <w:pStyle w:val="ListParagraph"/>
        <w:numPr>
          <w:ilvl w:val="0"/>
          <w:numId w:val="3"/>
        </w:numPr>
        <w:spacing w:after="200"/>
        <w:rPr>
          <w:sz w:val="24"/>
          <w:szCs w:val="24"/>
        </w:rPr>
      </w:pPr>
      <w:r>
        <w:rPr>
          <w:sz w:val="24"/>
          <w:szCs w:val="24"/>
        </w:rPr>
        <w:t xml:space="preserve">To calculate the age first I constructed the date using </w:t>
      </w:r>
      <w:proofErr w:type="spellStart"/>
      <w:proofErr w:type="gramStart"/>
      <w:r>
        <w:rPr>
          <w:sz w:val="24"/>
          <w:szCs w:val="24"/>
        </w:rPr>
        <w:t>year,mont</w:t>
      </w:r>
      <w:proofErr w:type="spellEnd"/>
      <w:proofErr w:type="gramEnd"/>
      <w:r>
        <w:rPr>
          <w:sz w:val="24"/>
          <w:szCs w:val="24"/>
        </w:rPr>
        <w:t xml:space="preserve"> and day of birth of each agent and used </w:t>
      </w:r>
      <w:proofErr w:type="spellStart"/>
      <w:r>
        <w:rPr>
          <w:sz w:val="24"/>
          <w:szCs w:val="24"/>
        </w:rPr>
        <w:t>datedif</w:t>
      </w:r>
      <w:proofErr w:type="spellEnd"/>
      <w:r>
        <w:rPr>
          <w:sz w:val="24"/>
          <w:szCs w:val="24"/>
        </w:rPr>
        <w:t xml:space="preserve"> function</w:t>
      </w:r>
    </w:p>
    <w:p w14:paraId="0A8E2AB1" w14:textId="61021AAF" w:rsidR="009E3565" w:rsidRDefault="009E3565" w:rsidP="00F62C52">
      <w:pPr>
        <w:pStyle w:val="ListParagraph"/>
        <w:numPr>
          <w:ilvl w:val="0"/>
          <w:numId w:val="3"/>
        </w:numPr>
        <w:spacing w:after="200"/>
        <w:rPr>
          <w:sz w:val="24"/>
          <w:szCs w:val="24"/>
        </w:rPr>
      </w:pPr>
      <w:r>
        <w:rPr>
          <w:sz w:val="24"/>
          <w:szCs w:val="24"/>
        </w:rPr>
        <w:t>Formula Used:</w:t>
      </w:r>
      <w:r w:rsidRPr="009E3565">
        <w:t xml:space="preserve"> </w:t>
      </w:r>
      <w:r w:rsidRPr="009E3565">
        <w:rPr>
          <w:sz w:val="24"/>
          <w:szCs w:val="24"/>
        </w:rPr>
        <w:t>=</w:t>
      </w:r>
      <w:proofErr w:type="gramStart"/>
      <w:r w:rsidRPr="009E3565">
        <w:rPr>
          <w:sz w:val="24"/>
          <w:szCs w:val="24"/>
        </w:rPr>
        <w:t>DATEDIF(</w:t>
      </w:r>
      <w:proofErr w:type="gramEnd"/>
      <w:r w:rsidRPr="009E3565">
        <w:rPr>
          <w:sz w:val="24"/>
          <w:szCs w:val="24"/>
        </w:rPr>
        <w:t>DATE([@[Year of Birth]],[@[Month of Birth]],[@[Day of Birth]]),TODAY(),"Y")</w:t>
      </w:r>
    </w:p>
    <w:p w14:paraId="657168BA" w14:textId="75AD2A50" w:rsidR="009E3565" w:rsidRDefault="009E3565" w:rsidP="00F62C52">
      <w:pPr>
        <w:pStyle w:val="ListParagraph"/>
        <w:numPr>
          <w:ilvl w:val="0"/>
          <w:numId w:val="3"/>
        </w:numPr>
        <w:spacing w:after="200"/>
        <w:rPr>
          <w:sz w:val="24"/>
          <w:szCs w:val="24"/>
        </w:rPr>
      </w:pPr>
      <w:r>
        <w:rPr>
          <w:sz w:val="24"/>
          <w:szCs w:val="24"/>
        </w:rPr>
        <w:t xml:space="preserve">Then I used </w:t>
      </w:r>
      <w:proofErr w:type="gramStart"/>
      <w:r>
        <w:rPr>
          <w:sz w:val="24"/>
          <w:szCs w:val="24"/>
        </w:rPr>
        <w:t>average(</w:t>
      </w:r>
      <w:proofErr w:type="gramEnd"/>
      <w:r>
        <w:rPr>
          <w:sz w:val="24"/>
          <w:szCs w:val="24"/>
        </w:rPr>
        <w:t>) function to find the average age of agents</w:t>
      </w:r>
      <w:r w:rsidR="009C1A02">
        <w:rPr>
          <w:sz w:val="24"/>
          <w:szCs w:val="24"/>
        </w:rPr>
        <w:t xml:space="preserve"> and Round() to get floor value</w:t>
      </w:r>
      <w:r>
        <w:rPr>
          <w:sz w:val="24"/>
          <w:szCs w:val="24"/>
        </w:rPr>
        <w:t>.</w:t>
      </w:r>
    </w:p>
    <w:p w14:paraId="0C6EE9CC" w14:textId="68708B2B" w:rsidR="00F62C52" w:rsidRPr="000F313E" w:rsidRDefault="009E3565" w:rsidP="00F62C52">
      <w:pPr>
        <w:pStyle w:val="ListParagraph"/>
        <w:numPr>
          <w:ilvl w:val="0"/>
          <w:numId w:val="3"/>
        </w:numPr>
        <w:spacing w:after="200"/>
        <w:rPr>
          <w:sz w:val="24"/>
          <w:szCs w:val="24"/>
        </w:rPr>
      </w:pPr>
      <w:r>
        <w:rPr>
          <w:sz w:val="24"/>
          <w:szCs w:val="24"/>
        </w:rPr>
        <w:t xml:space="preserve">Average Age of IT agents: </w:t>
      </w:r>
      <w:r w:rsidR="00BE177E">
        <w:rPr>
          <w:sz w:val="24"/>
          <w:szCs w:val="24"/>
        </w:rPr>
        <w:t>40</w:t>
      </w:r>
      <w:r>
        <w:rPr>
          <w:sz w:val="24"/>
          <w:szCs w:val="24"/>
        </w:rPr>
        <w:t xml:space="preserve"> years old</w:t>
      </w:r>
    </w:p>
    <w:p w14:paraId="26B304BA" w14:textId="7517783F" w:rsidR="00A21588" w:rsidRDefault="00000000" w:rsidP="00A21588">
      <w:pPr>
        <w:numPr>
          <w:ilvl w:val="0"/>
          <w:numId w:val="2"/>
        </w:numPr>
        <w:spacing w:after="200"/>
        <w:rPr>
          <w:sz w:val="24"/>
          <w:szCs w:val="24"/>
        </w:rPr>
      </w:pPr>
      <w:r>
        <w:rPr>
          <w:sz w:val="24"/>
          <w:szCs w:val="24"/>
        </w:rPr>
        <w:t>Is there a correlation between the severity of issues and the resolution time?</w:t>
      </w:r>
    </w:p>
    <w:p w14:paraId="5AA90209" w14:textId="0F3D305B" w:rsidR="00F62C52" w:rsidRDefault="00F62C52" w:rsidP="00F62C52">
      <w:pPr>
        <w:pStyle w:val="ListParagraph"/>
        <w:numPr>
          <w:ilvl w:val="0"/>
          <w:numId w:val="3"/>
        </w:numPr>
        <w:spacing w:after="200"/>
        <w:rPr>
          <w:sz w:val="24"/>
          <w:szCs w:val="24"/>
        </w:rPr>
      </w:pPr>
      <w:r>
        <w:rPr>
          <w:sz w:val="24"/>
          <w:szCs w:val="24"/>
        </w:rPr>
        <w:t xml:space="preserve">The correlation between severity and resolution time </w:t>
      </w:r>
      <w:proofErr w:type="gramStart"/>
      <w:r>
        <w:rPr>
          <w:sz w:val="24"/>
          <w:szCs w:val="24"/>
        </w:rPr>
        <w:t>is :</w:t>
      </w:r>
      <w:proofErr w:type="gramEnd"/>
      <w:r>
        <w:rPr>
          <w:sz w:val="24"/>
          <w:szCs w:val="24"/>
        </w:rPr>
        <w:t xml:space="preserve"> -0.040536</w:t>
      </w:r>
      <w:r w:rsidR="009C1A02">
        <w:rPr>
          <w:sz w:val="24"/>
          <w:szCs w:val="24"/>
        </w:rPr>
        <w:t>.</w:t>
      </w:r>
    </w:p>
    <w:p w14:paraId="53A01D06" w14:textId="0B2ECFD3" w:rsidR="009C1A02" w:rsidRDefault="009C1A02" w:rsidP="00F62C52">
      <w:pPr>
        <w:pStyle w:val="ListParagraph"/>
        <w:numPr>
          <w:ilvl w:val="0"/>
          <w:numId w:val="3"/>
        </w:numPr>
        <w:spacing w:after="200"/>
        <w:rPr>
          <w:sz w:val="24"/>
          <w:szCs w:val="24"/>
        </w:rPr>
      </w:pPr>
      <w:r>
        <w:rPr>
          <w:sz w:val="24"/>
          <w:szCs w:val="24"/>
        </w:rPr>
        <w:t xml:space="preserve">Use the following formula </w:t>
      </w:r>
      <w:r w:rsidRPr="009C1A02">
        <w:rPr>
          <w:sz w:val="24"/>
          <w:szCs w:val="24"/>
        </w:rPr>
        <w:t>=CORREL(</w:t>
      </w:r>
      <w:proofErr w:type="spellStart"/>
      <w:proofErr w:type="gramStart"/>
      <w:r w:rsidRPr="009C1A02">
        <w:rPr>
          <w:sz w:val="24"/>
          <w:szCs w:val="24"/>
        </w:rPr>
        <w:t>Tickets!M</w:t>
      </w:r>
      <w:proofErr w:type="gramEnd"/>
      <w:r w:rsidRPr="009C1A02">
        <w:rPr>
          <w:sz w:val="24"/>
          <w:szCs w:val="24"/>
        </w:rPr>
        <w:t>:M,Tickets!K:K</w:t>
      </w:r>
      <w:proofErr w:type="spellEnd"/>
      <w:r w:rsidRPr="009C1A02">
        <w:rPr>
          <w:sz w:val="24"/>
          <w:szCs w:val="24"/>
        </w:rPr>
        <w:t>)</w:t>
      </w:r>
      <w:r>
        <w:rPr>
          <w:sz w:val="24"/>
          <w:szCs w:val="24"/>
        </w:rPr>
        <w:t>.</w:t>
      </w:r>
    </w:p>
    <w:p w14:paraId="3D8FE19C" w14:textId="79DA5F4B" w:rsidR="00F62C52" w:rsidRPr="00F62C52" w:rsidRDefault="00F62C52" w:rsidP="00F62C52">
      <w:pPr>
        <w:pStyle w:val="ListParagraph"/>
        <w:numPr>
          <w:ilvl w:val="0"/>
          <w:numId w:val="3"/>
        </w:numPr>
        <w:spacing w:after="200"/>
        <w:rPr>
          <w:sz w:val="24"/>
          <w:szCs w:val="24"/>
        </w:rPr>
      </w:pPr>
      <w:r w:rsidRPr="00F62C52">
        <w:rPr>
          <w:sz w:val="24"/>
          <w:szCs w:val="24"/>
        </w:rPr>
        <w:t xml:space="preserve">This value indicates a very weak negative </w:t>
      </w:r>
      <w:proofErr w:type="spellStart"/>
      <w:proofErr w:type="gramStart"/>
      <w:r w:rsidRPr="00F62C52">
        <w:rPr>
          <w:sz w:val="24"/>
          <w:szCs w:val="24"/>
        </w:rPr>
        <w:t>correlation</w:t>
      </w:r>
      <w:r>
        <w:rPr>
          <w:sz w:val="24"/>
          <w:szCs w:val="24"/>
        </w:rPr>
        <w:t>.T</w:t>
      </w:r>
      <w:r w:rsidRPr="00F62C52">
        <w:rPr>
          <w:sz w:val="24"/>
          <w:szCs w:val="24"/>
        </w:rPr>
        <w:t>his</w:t>
      </w:r>
      <w:proofErr w:type="spellEnd"/>
      <w:proofErr w:type="gramEnd"/>
      <w:r w:rsidRPr="00F62C52">
        <w:rPr>
          <w:sz w:val="24"/>
          <w:szCs w:val="24"/>
        </w:rPr>
        <w:t xml:space="preserve"> suggests that there is almost no linear relationship between how severe an issue is and how long it takes to resolve. A negative correlation would mean that as severity increases, resolution time tends to decrease, but in this case, the correlation is so close to zero that it suggests that severity has little to no impact on the resolution time.</w:t>
      </w:r>
    </w:p>
    <w:p w14:paraId="00000012" w14:textId="77777777" w:rsidR="00B74848" w:rsidRDefault="00000000">
      <w:pPr>
        <w:numPr>
          <w:ilvl w:val="0"/>
          <w:numId w:val="2"/>
        </w:numPr>
        <w:spacing w:after="200"/>
        <w:rPr>
          <w:sz w:val="24"/>
          <w:szCs w:val="24"/>
        </w:rPr>
      </w:pPr>
      <w:r>
        <w:rPr>
          <w:sz w:val="24"/>
          <w:szCs w:val="24"/>
        </w:rPr>
        <w:t>How many categorical columns are there in the data? [Search about categorical and continuous data, and try to answer this question]</w:t>
      </w:r>
    </w:p>
    <w:p w14:paraId="652A2C05" w14:textId="61DA92AE" w:rsidR="00F62C52" w:rsidRDefault="00C80101" w:rsidP="00F62C52">
      <w:pPr>
        <w:pStyle w:val="ListParagraph"/>
        <w:numPr>
          <w:ilvl w:val="0"/>
          <w:numId w:val="3"/>
        </w:numPr>
        <w:spacing w:after="200"/>
        <w:rPr>
          <w:sz w:val="24"/>
          <w:szCs w:val="24"/>
        </w:rPr>
      </w:pPr>
      <w:r w:rsidRPr="00C80101">
        <w:rPr>
          <w:sz w:val="24"/>
          <w:szCs w:val="24"/>
        </w:rPr>
        <w:t>Categorical data refers to data that can be divided into groups or categories, such as types, or labels. It does not have a numerical meaning that can be used for calculations. Continuous data, on the other hand, refers to numerical data that can take any value within a given range.</w:t>
      </w:r>
    </w:p>
    <w:p w14:paraId="52708F45" w14:textId="77777777" w:rsidR="00514BED" w:rsidRPr="00514BED" w:rsidRDefault="00514BED" w:rsidP="00514BED">
      <w:pPr>
        <w:pStyle w:val="ListParagraph"/>
        <w:numPr>
          <w:ilvl w:val="1"/>
          <w:numId w:val="3"/>
        </w:numPr>
        <w:spacing w:after="200"/>
        <w:rPr>
          <w:sz w:val="24"/>
          <w:szCs w:val="24"/>
        </w:rPr>
      </w:pPr>
      <w:r w:rsidRPr="00514BED">
        <w:rPr>
          <w:sz w:val="24"/>
          <w:szCs w:val="24"/>
        </w:rPr>
        <w:t>Request Category</w:t>
      </w:r>
    </w:p>
    <w:p w14:paraId="43353331" w14:textId="77777777" w:rsidR="00514BED" w:rsidRPr="00514BED" w:rsidRDefault="00514BED" w:rsidP="00514BED">
      <w:pPr>
        <w:pStyle w:val="ListParagraph"/>
        <w:numPr>
          <w:ilvl w:val="1"/>
          <w:numId w:val="3"/>
        </w:numPr>
        <w:spacing w:after="200"/>
        <w:rPr>
          <w:sz w:val="24"/>
          <w:szCs w:val="24"/>
        </w:rPr>
      </w:pPr>
      <w:r w:rsidRPr="00514BED">
        <w:rPr>
          <w:sz w:val="24"/>
          <w:szCs w:val="24"/>
        </w:rPr>
        <w:t>Issue Type</w:t>
      </w:r>
    </w:p>
    <w:p w14:paraId="6AF9B291" w14:textId="77777777" w:rsidR="00514BED" w:rsidRPr="00514BED" w:rsidRDefault="00514BED" w:rsidP="00514BED">
      <w:pPr>
        <w:pStyle w:val="ListParagraph"/>
        <w:numPr>
          <w:ilvl w:val="1"/>
          <w:numId w:val="3"/>
        </w:numPr>
        <w:spacing w:after="200"/>
        <w:rPr>
          <w:sz w:val="24"/>
          <w:szCs w:val="24"/>
        </w:rPr>
      </w:pPr>
      <w:r w:rsidRPr="00514BED">
        <w:rPr>
          <w:sz w:val="24"/>
          <w:szCs w:val="24"/>
        </w:rPr>
        <w:t>Severity</w:t>
      </w:r>
    </w:p>
    <w:p w14:paraId="76A24396" w14:textId="084467BB" w:rsidR="00CE41BC" w:rsidRDefault="00514BED" w:rsidP="00514BED">
      <w:pPr>
        <w:pStyle w:val="ListParagraph"/>
        <w:numPr>
          <w:ilvl w:val="1"/>
          <w:numId w:val="3"/>
        </w:numPr>
        <w:spacing w:after="200"/>
        <w:rPr>
          <w:sz w:val="24"/>
          <w:szCs w:val="24"/>
        </w:rPr>
      </w:pPr>
      <w:r w:rsidRPr="00514BED">
        <w:rPr>
          <w:sz w:val="24"/>
          <w:szCs w:val="24"/>
        </w:rPr>
        <w:t>Priority</w:t>
      </w:r>
    </w:p>
    <w:p w14:paraId="00000014" w14:textId="77777777" w:rsidR="00B74848" w:rsidRDefault="00B74848">
      <w:pPr>
        <w:rPr>
          <w:sz w:val="24"/>
          <w:szCs w:val="24"/>
        </w:rPr>
      </w:pPr>
    </w:p>
    <w:p w14:paraId="00000015" w14:textId="77777777" w:rsidR="00B74848" w:rsidRDefault="00000000">
      <w:pPr>
        <w:rPr>
          <w:sz w:val="28"/>
          <w:szCs w:val="28"/>
        </w:rPr>
      </w:pPr>
      <w:r>
        <w:rPr>
          <w:b/>
          <w:sz w:val="36"/>
          <w:szCs w:val="36"/>
        </w:rPr>
        <w:t>Subjective Question:</w:t>
      </w:r>
    </w:p>
    <w:p w14:paraId="00000016" w14:textId="77777777" w:rsidR="00B74848" w:rsidRDefault="00B74848">
      <w:pPr>
        <w:rPr>
          <w:sz w:val="28"/>
          <w:szCs w:val="28"/>
        </w:rPr>
      </w:pPr>
    </w:p>
    <w:p w14:paraId="00000017" w14:textId="77777777" w:rsidR="00B74848" w:rsidRDefault="00000000">
      <w:pPr>
        <w:numPr>
          <w:ilvl w:val="0"/>
          <w:numId w:val="1"/>
        </w:numPr>
        <w:rPr>
          <w:sz w:val="24"/>
          <w:szCs w:val="24"/>
        </w:rPr>
      </w:pPr>
      <w:r>
        <w:rPr>
          <w:sz w:val="24"/>
          <w:szCs w:val="24"/>
        </w:rPr>
        <w:t>If there is an investment, should it be used to hire more IT agents, improve training programs, or upgrade ticket management software?</w:t>
      </w:r>
    </w:p>
    <w:p w14:paraId="00000018" w14:textId="77777777" w:rsidR="00B74848" w:rsidRDefault="00000000">
      <w:pPr>
        <w:ind w:left="720"/>
        <w:rPr>
          <w:sz w:val="24"/>
          <w:szCs w:val="24"/>
        </w:rPr>
      </w:pPr>
      <w:r>
        <w:rPr>
          <w:sz w:val="24"/>
          <w:szCs w:val="24"/>
        </w:rPr>
        <w:t>Analysis: Perform a cost-benefit analysis using ticket resolution and satisfaction metrics.</w:t>
      </w:r>
    </w:p>
    <w:p w14:paraId="4126828E" w14:textId="77777777" w:rsidR="000C556B" w:rsidRDefault="000C556B" w:rsidP="00A32D87">
      <w:pPr>
        <w:rPr>
          <w:sz w:val="24"/>
          <w:szCs w:val="24"/>
        </w:rPr>
      </w:pPr>
    </w:p>
    <w:p w14:paraId="0A07CFC7" w14:textId="77777777" w:rsidR="00AE58BD" w:rsidRDefault="00AE58BD" w:rsidP="00AE58BD">
      <w:pPr>
        <w:pStyle w:val="ListParagraph"/>
        <w:numPr>
          <w:ilvl w:val="0"/>
          <w:numId w:val="3"/>
        </w:numPr>
        <w:rPr>
          <w:sz w:val="24"/>
          <w:szCs w:val="24"/>
        </w:rPr>
      </w:pPr>
      <w:r w:rsidRPr="00AE58BD">
        <w:rPr>
          <w:sz w:val="24"/>
          <w:szCs w:val="24"/>
        </w:rPr>
        <w:t xml:space="preserve">What is Cost-Benefit Analysis? </w:t>
      </w:r>
    </w:p>
    <w:p w14:paraId="1E5A5B00" w14:textId="68BAAF53" w:rsidR="00696810" w:rsidRDefault="00AE58BD" w:rsidP="00AE58BD">
      <w:pPr>
        <w:pStyle w:val="ListParagraph"/>
        <w:numPr>
          <w:ilvl w:val="1"/>
          <w:numId w:val="3"/>
        </w:numPr>
        <w:rPr>
          <w:sz w:val="24"/>
          <w:szCs w:val="24"/>
        </w:rPr>
      </w:pPr>
      <w:r w:rsidRPr="00AE58BD">
        <w:rPr>
          <w:sz w:val="24"/>
          <w:szCs w:val="24"/>
        </w:rPr>
        <w:t xml:space="preserve">Cost-Benefit Analysis is a systematic process that organizations use to </w:t>
      </w:r>
      <w:proofErr w:type="spellStart"/>
      <w:r w:rsidRPr="00AE58BD">
        <w:rPr>
          <w:sz w:val="24"/>
          <w:szCs w:val="24"/>
        </w:rPr>
        <w:t>analyze</w:t>
      </w:r>
      <w:proofErr w:type="spellEnd"/>
      <w:r w:rsidRPr="00AE58BD">
        <w:rPr>
          <w:sz w:val="24"/>
          <w:szCs w:val="24"/>
        </w:rPr>
        <w:t xml:space="preserve"> decisions, projects, or policies. </w:t>
      </w:r>
      <w:r w:rsidRPr="00AE58BD">
        <w:rPr>
          <w:sz w:val="24"/>
          <w:szCs w:val="24"/>
        </w:rPr>
        <w:lastRenderedPageBreak/>
        <w:t>The core idea is to compare the total expected costs of an action with its total expected benefits. The goal is to determine if the benefits outweigh the costs, and by how much, to help make an informed decision on whether to proceed with a project or which option to choose among several alternatives.</w:t>
      </w:r>
    </w:p>
    <w:p w14:paraId="582BF253" w14:textId="7B633002" w:rsidR="00AE58BD" w:rsidRDefault="00AE58BD" w:rsidP="00AE58BD">
      <w:pPr>
        <w:pStyle w:val="ListParagraph"/>
        <w:numPr>
          <w:ilvl w:val="1"/>
          <w:numId w:val="3"/>
        </w:numPr>
        <w:rPr>
          <w:sz w:val="24"/>
          <w:szCs w:val="24"/>
        </w:rPr>
      </w:pPr>
      <w:r w:rsidRPr="00AE58BD">
        <w:rPr>
          <w:sz w:val="24"/>
          <w:szCs w:val="24"/>
        </w:rPr>
        <w:t xml:space="preserve">By quantifying both costs and </w:t>
      </w:r>
      <w:proofErr w:type="gramStart"/>
      <w:r w:rsidRPr="00AE58BD">
        <w:rPr>
          <w:sz w:val="24"/>
          <w:szCs w:val="24"/>
        </w:rPr>
        <w:t xml:space="preserve">benefits </w:t>
      </w:r>
      <w:r>
        <w:rPr>
          <w:sz w:val="24"/>
          <w:szCs w:val="24"/>
        </w:rPr>
        <w:t>,this</w:t>
      </w:r>
      <w:proofErr w:type="gramEnd"/>
      <w:r w:rsidRPr="00AE58BD">
        <w:rPr>
          <w:sz w:val="24"/>
          <w:szCs w:val="24"/>
        </w:rPr>
        <w:t xml:space="preserve"> provides a structured framework for decision-making, aiming to maximize value or achieve goals most efficiently.</w:t>
      </w:r>
    </w:p>
    <w:p w14:paraId="57C0947E" w14:textId="77777777" w:rsidR="00A240A1" w:rsidRDefault="00A240A1" w:rsidP="00A240A1">
      <w:pPr>
        <w:pStyle w:val="ListParagraph"/>
        <w:ind w:left="2520"/>
        <w:rPr>
          <w:sz w:val="24"/>
          <w:szCs w:val="24"/>
        </w:rPr>
      </w:pPr>
    </w:p>
    <w:p w14:paraId="77F24683" w14:textId="629DA45E" w:rsidR="00AE58BD" w:rsidRPr="00AE58BD" w:rsidRDefault="00AE58BD" w:rsidP="00AE58BD">
      <w:pPr>
        <w:rPr>
          <w:sz w:val="24"/>
          <w:szCs w:val="24"/>
        </w:rPr>
      </w:pPr>
      <w:r w:rsidRPr="00AE58BD">
        <w:rPr>
          <w:noProof/>
        </w:rPr>
        <w:drawing>
          <wp:inline distT="0" distB="0" distL="0" distR="0" wp14:anchorId="54B789E8" wp14:editId="5AB397D6">
            <wp:extent cx="5733415" cy="869315"/>
            <wp:effectExtent l="0" t="0" r="0" b="0"/>
            <wp:docPr id="8099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4150" name=""/>
                    <pic:cNvPicPr/>
                  </pic:nvPicPr>
                  <pic:blipFill>
                    <a:blip r:embed="rId12"/>
                    <a:stretch>
                      <a:fillRect/>
                    </a:stretch>
                  </pic:blipFill>
                  <pic:spPr>
                    <a:xfrm>
                      <a:off x="0" y="0"/>
                      <a:ext cx="5733415" cy="869315"/>
                    </a:xfrm>
                    <a:prstGeom prst="rect">
                      <a:avLst/>
                    </a:prstGeom>
                  </pic:spPr>
                </pic:pic>
              </a:graphicData>
            </a:graphic>
          </wp:inline>
        </w:drawing>
      </w:r>
    </w:p>
    <w:p w14:paraId="3DC0152F" w14:textId="77777777" w:rsidR="00AE58BD" w:rsidRPr="00AE58BD" w:rsidRDefault="00AE58BD" w:rsidP="00AE58BD">
      <w:pPr>
        <w:rPr>
          <w:sz w:val="24"/>
          <w:szCs w:val="24"/>
        </w:rPr>
      </w:pPr>
    </w:p>
    <w:p w14:paraId="65903632" w14:textId="3503D7A1" w:rsidR="00AE58BD" w:rsidRDefault="00AE58BD" w:rsidP="00AE58BD">
      <w:pPr>
        <w:jc w:val="center"/>
        <w:rPr>
          <w:sz w:val="24"/>
          <w:szCs w:val="24"/>
        </w:rPr>
      </w:pPr>
      <w:r w:rsidRPr="00AE58BD">
        <w:rPr>
          <w:noProof/>
        </w:rPr>
        <w:drawing>
          <wp:inline distT="0" distB="0" distL="0" distR="0" wp14:anchorId="6F740D3C" wp14:editId="137129E1">
            <wp:extent cx="5733415" cy="3646805"/>
            <wp:effectExtent l="0" t="0" r="0" b="0"/>
            <wp:docPr id="47414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41518" name=""/>
                    <pic:cNvPicPr/>
                  </pic:nvPicPr>
                  <pic:blipFill>
                    <a:blip r:embed="rId13"/>
                    <a:stretch>
                      <a:fillRect/>
                    </a:stretch>
                  </pic:blipFill>
                  <pic:spPr>
                    <a:xfrm>
                      <a:off x="0" y="0"/>
                      <a:ext cx="5733415" cy="3646805"/>
                    </a:xfrm>
                    <a:prstGeom prst="rect">
                      <a:avLst/>
                    </a:prstGeom>
                  </pic:spPr>
                </pic:pic>
              </a:graphicData>
            </a:graphic>
          </wp:inline>
        </w:drawing>
      </w:r>
    </w:p>
    <w:p w14:paraId="2A1C44C3" w14:textId="77777777" w:rsidR="00A240A1" w:rsidRDefault="00A240A1" w:rsidP="0073099C">
      <w:pPr>
        <w:rPr>
          <w:sz w:val="24"/>
          <w:szCs w:val="24"/>
        </w:rPr>
      </w:pPr>
    </w:p>
    <w:p w14:paraId="528E3A8D" w14:textId="120D7A5F" w:rsidR="00AE58BD" w:rsidRPr="0073099C" w:rsidRDefault="00AE58BD" w:rsidP="0073099C">
      <w:pPr>
        <w:rPr>
          <w:sz w:val="24"/>
          <w:szCs w:val="24"/>
        </w:rPr>
      </w:pPr>
      <w:r w:rsidRPr="0073099C">
        <w:rPr>
          <w:sz w:val="24"/>
          <w:szCs w:val="24"/>
        </w:rPr>
        <w:t xml:space="preserve">Scenario </w:t>
      </w:r>
      <w:proofErr w:type="gramStart"/>
      <w:r w:rsidRPr="0073099C">
        <w:rPr>
          <w:sz w:val="24"/>
          <w:szCs w:val="24"/>
        </w:rPr>
        <w:t>1:Hiring</w:t>
      </w:r>
      <w:proofErr w:type="gramEnd"/>
      <w:r w:rsidRPr="0073099C">
        <w:rPr>
          <w:sz w:val="24"/>
          <w:szCs w:val="24"/>
        </w:rPr>
        <w:t xml:space="preserve"> More IT Agents:</w:t>
      </w:r>
    </w:p>
    <w:p w14:paraId="6C3D6828" w14:textId="588A4225" w:rsidR="00AE58BD" w:rsidRPr="0073099C" w:rsidRDefault="00AE58BD" w:rsidP="0073099C">
      <w:pPr>
        <w:pStyle w:val="ListParagraph"/>
        <w:numPr>
          <w:ilvl w:val="0"/>
          <w:numId w:val="3"/>
        </w:numPr>
        <w:rPr>
          <w:sz w:val="24"/>
          <w:szCs w:val="24"/>
        </w:rPr>
      </w:pPr>
      <w:r w:rsidRPr="0073099C">
        <w:rPr>
          <w:sz w:val="24"/>
          <w:szCs w:val="24"/>
        </w:rPr>
        <w:t>Benefits:</w:t>
      </w:r>
      <w:r w:rsidRPr="0073099C">
        <w:rPr>
          <w:sz w:val="24"/>
          <w:szCs w:val="24"/>
        </w:rPr>
        <w:tab/>
      </w:r>
    </w:p>
    <w:p w14:paraId="21978930" w14:textId="6391297A" w:rsidR="0073099C" w:rsidRDefault="0073099C" w:rsidP="0073099C">
      <w:pPr>
        <w:pStyle w:val="ListParagraph"/>
        <w:numPr>
          <w:ilvl w:val="1"/>
          <w:numId w:val="3"/>
        </w:numPr>
        <w:rPr>
          <w:sz w:val="24"/>
          <w:szCs w:val="24"/>
        </w:rPr>
      </w:pPr>
      <w:r>
        <w:rPr>
          <w:sz w:val="24"/>
          <w:szCs w:val="24"/>
        </w:rPr>
        <w:t>A</w:t>
      </w:r>
      <w:r w:rsidRPr="0073099C">
        <w:rPr>
          <w:sz w:val="24"/>
          <w:szCs w:val="24"/>
        </w:rPr>
        <w:t xml:space="preserve">dding staff directly enhances the speed of service and user </w:t>
      </w:r>
      <w:proofErr w:type="spellStart"/>
      <w:proofErr w:type="gramStart"/>
      <w:r w:rsidRPr="0073099C">
        <w:rPr>
          <w:sz w:val="24"/>
          <w:szCs w:val="24"/>
        </w:rPr>
        <w:t>happiness.</w:t>
      </w:r>
      <w:r>
        <w:t>T</w:t>
      </w:r>
      <w:r w:rsidRPr="0073099C">
        <w:rPr>
          <w:sz w:val="24"/>
          <w:szCs w:val="24"/>
        </w:rPr>
        <w:t>his</w:t>
      </w:r>
      <w:proofErr w:type="spellEnd"/>
      <w:proofErr w:type="gramEnd"/>
      <w:r w:rsidRPr="0073099C">
        <w:rPr>
          <w:sz w:val="24"/>
          <w:szCs w:val="24"/>
        </w:rPr>
        <w:t xml:space="preserve"> option increases capacity to handle existing demand but doesn't prevent issues from arising.</w:t>
      </w:r>
    </w:p>
    <w:p w14:paraId="4072FCBA" w14:textId="77777777" w:rsidR="0073099C" w:rsidRDefault="0073099C" w:rsidP="0073099C">
      <w:pPr>
        <w:pStyle w:val="ListParagraph"/>
        <w:numPr>
          <w:ilvl w:val="0"/>
          <w:numId w:val="3"/>
        </w:numPr>
        <w:rPr>
          <w:sz w:val="24"/>
          <w:szCs w:val="24"/>
        </w:rPr>
      </w:pPr>
      <w:r w:rsidRPr="0073099C">
        <w:rPr>
          <w:sz w:val="24"/>
          <w:szCs w:val="24"/>
        </w:rPr>
        <w:t>Cost</w:t>
      </w:r>
      <w:r>
        <w:rPr>
          <w:sz w:val="24"/>
          <w:szCs w:val="24"/>
        </w:rPr>
        <w:t>:</w:t>
      </w:r>
    </w:p>
    <w:p w14:paraId="0059B517" w14:textId="78AAB9B1" w:rsidR="0073099C" w:rsidRDefault="0073099C" w:rsidP="0073099C">
      <w:pPr>
        <w:pStyle w:val="ListParagraph"/>
        <w:numPr>
          <w:ilvl w:val="1"/>
          <w:numId w:val="3"/>
        </w:numPr>
        <w:rPr>
          <w:sz w:val="24"/>
          <w:szCs w:val="24"/>
        </w:rPr>
      </w:pPr>
      <w:r>
        <w:rPr>
          <w:sz w:val="24"/>
          <w:szCs w:val="24"/>
        </w:rPr>
        <w:t xml:space="preserve">Salaries, Benefits and </w:t>
      </w:r>
      <w:proofErr w:type="spellStart"/>
      <w:r>
        <w:rPr>
          <w:sz w:val="24"/>
          <w:szCs w:val="24"/>
        </w:rPr>
        <w:t>recruitement</w:t>
      </w:r>
      <w:proofErr w:type="spellEnd"/>
      <w:r>
        <w:rPr>
          <w:sz w:val="24"/>
          <w:szCs w:val="24"/>
        </w:rPr>
        <w:t xml:space="preserve">. </w:t>
      </w:r>
    </w:p>
    <w:p w14:paraId="1B7A1E17" w14:textId="3D359F07" w:rsidR="0073099C" w:rsidRDefault="0073099C" w:rsidP="0073099C">
      <w:pPr>
        <w:pStyle w:val="ListParagraph"/>
        <w:numPr>
          <w:ilvl w:val="1"/>
          <w:numId w:val="3"/>
        </w:numPr>
        <w:rPr>
          <w:sz w:val="24"/>
          <w:szCs w:val="24"/>
        </w:rPr>
      </w:pPr>
      <w:r>
        <w:rPr>
          <w:sz w:val="24"/>
          <w:szCs w:val="24"/>
        </w:rPr>
        <w:t>Time Consuming.</w:t>
      </w:r>
    </w:p>
    <w:p w14:paraId="3B3361A4" w14:textId="172A5310" w:rsidR="0073099C" w:rsidRPr="0073099C" w:rsidRDefault="0073099C" w:rsidP="0073099C">
      <w:pPr>
        <w:pStyle w:val="ListParagraph"/>
        <w:numPr>
          <w:ilvl w:val="1"/>
          <w:numId w:val="3"/>
        </w:numPr>
        <w:rPr>
          <w:sz w:val="24"/>
          <w:szCs w:val="24"/>
        </w:rPr>
      </w:pPr>
      <w:r>
        <w:rPr>
          <w:sz w:val="24"/>
          <w:szCs w:val="24"/>
        </w:rPr>
        <w:t>Re-</w:t>
      </w:r>
      <w:proofErr w:type="spellStart"/>
      <w:r>
        <w:rPr>
          <w:sz w:val="24"/>
          <w:szCs w:val="24"/>
        </w:rPr>
        <w:t>occuring</w:t>
      </w:r>
      <w:proofErr w:type="spellEnd"/>
      <w:r>
        <w:rPr>
          <w:sz w:val="24"/>
          <w:szCs w:val="24"/>
        </w:rPr>
        <w:t xml:space="preserve"> cost: </w:t>
      </w:r>
      <w:proofErr w:type="spellStart"/>
      <w:proofErr w:type="gramStart"/>
      <w:r>
        <w:rPr>
          <w:sz w:val="24"/>
          <w:szCs w:val="24"/>
        </w:rPr>
        <w:t>Salary,Benefits</w:t>
      </w:r>
      <w:proofErr w:type="gramEnd"/>
      <w:r>
        <w:rPr>
          <w:sz w:val="24"/>
          <w:szCs w:val="24"/>
        </w:rPr>
        <w:t>,Infrastructure</w:t>
      </w:r>
      <w:proofErr w:type="spellEnd"/>
      <w:r>
        <w:rPr>
          <w:sz w:val="24"/>
          <w:szCs w:val="24"/>
        </w:rPr>
        <w:t>.</w:t>
      </w:r>
    </w:p>
    <w:p w14:paraId="7601DFEA" w14:textId="34D38341" w:rsidR="0073099C" w:rsidRPr="0073099C" w:rsidRDefault="0073099C" w:rsidP="0073099C">
      <w:pPr>
        <w:ind w:left="1440"/>
        <w:rPr>
          <w:sz w:val="24"/>
          <w:szCs w:val="24"/>
        </w:rPr>
      </w:pPr>
      <w:r w:rsidRPr="0073099C">
        <w:rPr>
          <w:sz w:val="24"/>
          <w:szCs w:val="24"/>
        </w:rPr>
        <w:lastRenderedPageBreak/>
        <w:tab/>
      </w:r>
      <w:r w:rsidRPr="0073099C">
        <w:rPr>
          <w:sz w:val="24"/>
          <w:szCs w:val="24"/>
        </w:rPr>
        <w:tab/>
      </w:r>
      <w:r w:rsidRPr="0073099C">
        <w:rPr>
          <w:sz w:val="24"/>
          <w:szCs w:val="24"/>
        </w:rPr>
        <w:tab/>
      </w:r>
      <w:r w:rsidRPr="0073099C">
        <w:rPr>
          <w:sz w:val="24"/>
          <w:szCs w:val="24"/>
        </w:rPr>
        <w:tab/>
      </w:r>
      <w:r w:rsidRPr="0073099C">
        <w:rPr>
          <w:sz w:val="24"/>
          <w:szCs w:val="24"/>
        </w:rPr>
        <w:tab/>
      </w:r>
    </w:p>
    <w:p w14:paraId="6C85CB21" w14:textId="77777777" w:rsidR="0073099C" w:rsidRDefault="0073099C" w:rsidP="0073099C">
      <w:pPr>
        <w:pStyle w:val="ListParagraph"/>
        <w:ind w:left="3240"/>
        <w:rPr>
          <w:sz w:val="24"/>
          <w:szCs w:val="24"/>
        </w:rPr>
      </w:pPr>
    </w:p>
    <w:p w14:paraId="0527F080" w14:textId="30F8D1F5" w:rsidR="0073099C" w:rsidRDefault="0073099C" w:rsidP="0073099C">
      <w:pPr>
        <w:pStyle w:val="ListParagraph"/>
        <w:numPr>
          <w:ilvl w:val="0"/>
          <w:numId w:val="3"/>
        </w:numPr>
        <w:rPr>
          <w:sz w:val="24"/>
          <w:szCs w:val="24"/>
        </w:rPr>
      </w:pPr>
      <w:r>
        <w:rPr>
          <w:sz w:val="24"/>
          <w:szCs w:val="24"/>
        </w:rPr>
        <w:t>Summary:</w:t>
      </w:r>
      <w:r w:rsidRPr="0073099C">
        <w:t xml:space="preserve"> </w:t>
      </w:r>
      <w:r w:rsidRPr="0073099C">
        <w:rPr>
          <w:sz w:val="24"/>
          <w:szCs w:val="24"/>
        </w:rPr>
        <w:t>This is primarily a capacity-scaling solution. It provides rapid improvements in service speed and user satisfaction but comes with significant, continuous financial outlay and does not address the root causes of ticket generation.</w:t>
      </w:r>
    </w:p>
    <w:p w14:paraId="0C1D0802" w14:textId="77777777" w:rsidR="0073099C" w:rsidRPr="0073099C" w:rsidRDefault="0073099C" w:rsidP="0073099C">
      <w:pPr>
        <w:rPr>
          <w:sz w:val="24"/>
          <w:szCs w:val="24"/>
        </w:rPr>
      </w:pPr>
    </w:p>
    <w:p w14:paraId="08571A3F" w14:textId="665637F2" w:rsidR="0073099C" w:rsidRDefault="0073099C" w:rsidP="0073099C">
      <w:pPr>
        <w:rPr>
          <w:sz w:val="24"/>
          <w:szCs w:val="24"/>
        </w:rPr>
      </w:pPr>
      <w:r w:rsidRPr="0073099C">
        <w:rPr>
          <w:noProof/>
          <w:sz w:val="24"/>
          <w:szCs w:val="24"/>
        </w:rPr>
        <w:drawing>
          <wp:inline distT="0" distB="0" distL="0" distR="0" wp14:anchorId="14AD1B01" wp14:editId="6FF372DF">
            <wp:extent cx="5733415" cy="3042920"/>
            <wp:effectExtent l="0" t="0" r="0" b="5080"/>
            <wp:docPr id="195837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74634" name=""/>
                    <pic:cNvPicPr/>
                  </pic:nvPicPr>
                  <pic:blipFill>
                    <a:blip r:embed="rId14"/>
                    <a:stretch>
                      <a:fillRect/>
                    </a:stretch>
                  </pic:blipFill>
                  <pic:spPr>
                    <a:xfrm>
                      <a:off x="0" y="0"/>
                      <a:ext cx="5733415" cy="3042920"/>
                    </a:xfrm>
                    <a:prstGeom prst="rect">
                      <a:avLst/>
                    </a:prstGeom>
                  </pic:spPr>
                </pic:pic>
              </a:graphicData>
            </a:graphic>
          </wp:inline>
        </w:drawing>
      </w:r>
    </w:p>
    <w:p w14:paraId="7D2EDBA6" w14:textId="77777777" w:rsidR="0073099C" w:rsidRDefault="0073099C" w:rsidP="0073099C">
      <w:pPr>
        <w:rPr>
          <w:sz w:val="24"/>
          <w:szCs w:val="24"/>
        </w:rPr>
      </w:pPr>
    </w:p>
    <w:p w14:paraId="3A01637D" w14:textId="6C2372DF" w:rsidR="0073099C" w:rsidRPr="0073099C" w:rsidRDefault="0073099C" w:rsidP="0073099C">
      <w:pPr>
        <w:rPr>
          <w:sz w:val="24"/>
          <w:szCs w:val="24"/>
        </w:rPr>
      </w:pPr>
      <w:r w:rsidRPr="0073099C">
        <w:rPr>
          <w:sz w:val="24"/>
          <w:szCs w:val="24"/>
        </w:rPr>
        <w:t xml:space="preserve">Scenario </w:t>
      </w:r>
      <w:proofErr w:type="gramStart"/>
      <w:r>
        <w:rPr>
          <w:sz w:val="24"/>
          <w:szCs w:val="24"/>
        </w:rPr>
        <w:t>2</w:t>
      </w:r>
      <w:r w:rsidRPr="0073099C">
        <w:rPr>
          <w:sz w:val="24"/>
          <w:szCs w:val="24"/>
        </w:rPr>
        <w:t>:</w:t>
      </w:r>
      <w:r>
        <w:rPr>
          <w:sz w:val="24"/>
          <w:szCs w:val="24"/>
        </w:rPr>
        <w:t>Improved</w:t>
      </w:r>
      <w:proofErr w:type="gramEnd"/>
      <w:r>
        <w:rPr>
          <w:sz w:val="24"/>
          <w:szCs w:val="24"/>
        </w:rPr>
        <w:t xml:space="preserve"> Training Programs</w:t>
      </w:r>
      <w:r w:rsidRPr="0073099C">
        <w:rPr>
          <w:sz w:val="24"/>
          <w:szCs w:val="24"/>
        </w:rPr>
        <w:t>:</w:t>
      </w:r>
    </w:p>
    <w:p w14:paraId="4D2DDC23" w14:textId="77777777" w:rsidR="0073099C" w:rsidRPr="0073099C" w:rsidRDefault="0073099C" w:rsidP="0073099C">
      <w:pPr>
        <w:rPr>
          <w:sz w:val="24"/>
          <w:szCs w:val="24"/>
        </w:rPr>
      </w:pPr>
    </w:p>
    <w:p w14:paraId="65A8012F" w14:textId="7B38CD6E" w:rsidR="0073099C" w:rsidRDefault="0073099C" w:rsidP="0073099C">
      <w:pPr>
        <w:pStyle w:val="ListParagraph"/>
        <w:numPr>
          <w:ilvl w:val="0"/>
          <w:numId w:val="3"/>
        </w:numPr>
        <w:rPr>
          <w:sz w:val="24"/>
          <w:szCs w:val="24"/>
        </w:rPr>
      </w:pPr>
      <w:r>
        <w:rPr>
          <w:sz w:val="24"/>
          <w:szCs w:val="24"/>
        </w:rPr>
        <w:t>Benefits:</w:t>
      </w:r>
    </w:p>
    <w:p w14:paraId="23529308" w14:textId="16D68FFA" w:rsidR="0073099C" w:rsidRDefault="0073099C" w:rsidP="0073099C">
      <w:pPr>
        <w:pStyle w:val="ListParagraph"/>
        <w:numPr>
          <w:ilvl w:val="1"/>
          <w:numId w:val="3"/>
        </w:numPr>
        <w:rPr>
          <w:sz w:val="24"/>
          <w:szCs w:val="24"/>
        </w:rPr>
      </w:pPr>
      <w:r>
        <w:rPr>
          <w:sz w:val="24"/>
          <w:szCs w:val="24"/>
        </w:rPr>
        <w:t>E</w:t>
      </w:r>
      <w:r w:rsidRPr="0073099C">
        <w:rPr>
          <w:sz w:val="24"/>
          <w:szCs w:val="24"/>
        </w:rPr>
        <w:t>nhancing agent skills directly leads to more efficient and higher-quality service</w:t>
      </w:r>
      <w:r>
        <w:rPr>
          <w:sz w:val="24"/>
          <w:szCs w:val="24"/>
        </w:rPr>
        <w:t xml:space="preserve">. </w:t>
      </w:r>
      <w:r>
        <w:t>B</w:t>
      </w:r>
      <w:r w:rsidRPr="0073099C">
        <w:rPr>
          <w:sz w:val="24"/>
          <w:szCs w:val="24"/>
        </w:rPr>
        <w:t>etter</w:t>
      </w:r>
      <w:r>
        <w:rPr>
          <w:sz w:val="24"/>
          <w:szCs w:val="24"/>
        </w:rPr>
        <w:t xml:space="preserve"> </w:t>
      </w:r>
      <w:r w:rsidRPr="0073099C">
        <w:rPr>
          <w:sz w:val="24"/>
          <w:szCs w:val="24"/>
        </w:rPr>
        <w:t>trained agents might resolve issues more comprehensively, reducing repeat contacts, or empowering users for self-service more effectively.</w:t>
      </w:r>
    </w:p>
    <w:p w14:paraId="6727C575" w14:textId="2CDEBF83" w:rsidR="0073099C" w:rsidRDefault="0073099C" w:rsidP="0073099C">
      <w:pPr>
        <w:pStyle w:val="ListParagraph"/>
        <w:numPr>
          <w:ilvl w:val="0"/>
          <w:numId w:val="3"/>
        </w:numPr>
        <w:rPr>
          <w:sz w:val="24"/>
          <w:szCs w:val="24"/>
        </w:rPr>
      </w:pPr>
      <w:r>
        <w:rPr>
          <w:sz w:val="24"/>
          <w:szCs w:val="24"/>
        </w:rPr>
        <w:t>Cost:</w:t>
      </w:r>
    </w:p>
    <w:p w14:paraId="0D194289" w14:textId="230C785C" w:rsidR="0073099C" w:rsidRDefault="0073099C" w:rsidP="0073099C">
      <w:pPr>
        <w:pStyle w:val="ListParagraph"/>
        <w:numPr>
          <w:ilvl w:val="1"/>
          <w:numId w:val="3"/>
        </w:numPr>
        <w:rPr>
          <w:sz w:val="24"/>
          <w:szCs w:val="24"/>
        </w:rPr>
      </w:pPr>
      <w:r>
        <w:rPr>
          <w:sz w:val="24"/>
          <w:szCs w:val="24"/>
        </w:rPr>
        <w:t>Cost of organising and training.</w:t>
      </w:r>
    </w:p>
    <w:p w14:paraId="25A0D5D2" w14:textId="62D4215A" w:rsidR="0073099C" w:rsidRDefault="0073099C" w:rsidP="0073099C">
      <w:pPr>
        <w:pStyle w:val="ListParagraph"/>
        <w:numPr>
          <w:ilvl w:val="1"/>
          <w:numId w:val="3"/>
        </w:numPr>
        <w:rPr>
          <w:sz w:val="24"/>
          <w:szCs w:val="24"/>
        </w:rPr>
      </w:pPr>
      <w:r>
        <w:rPr>
          <w:sz w:val="24"/>
          <w:szCs w:val="24"/>
        </w:rPr>
        <w:t>T</w:t>
      </w:r>
      <w:r w:rsidRPr="0073099C">
        <w:rPr>
          <w:sz w:val="24"/>
          <w:szCs w:val="24"/>
        </w:rPr>
        <w:t>raining requires time to complete and for skills to be fully integrated into daily operations</w:t>
      </w:r>
      <w:r>
        <w:rPr>
          <w:sz w:val="24"/>
          <w:szCs w:val="24"/>
        </w:rPr>
        <w:t>.</w:t>
      </w:r>
    </w:p>
    <w:p w14:paraId="7499C9A9" w14:textId="663E8ACA" w:rsidR="0073099C" w:rsidRDefault="0073099C" w:rsidP="0073099C">
      <w:pPr>
        <w:pStyle w:val="ListParagraph"/>
        <w:numPr>
          <w:ilvl w:val="0"/>
          <w:numId w:val="3"/>
        </w:numPr>
        <w:rPr>
          <w:sz w:val="24"/>
          <w:szCs w:val="24"/>
        </w:rPr>
      </w:pPr>
      <w:r>
        <w:rPr>
          <w:sz w:val="24"/>
          <w:szCs w:val="24"/>
        </w:rPr>
        <w:t>Summary:</w:t>
      </w:r>
    </w:p>
    <w:p w14:paraId="4DFC0F4D" w14:textId="24148BA7" w:rsidR="0073099C" w:rsidRDefault="0073099C" w:rsidP="0073099C">
      <w:pPr>
        <w:pStyle w:val="ListParagraph"/>
        <w:numPr>
          <w:ilvl w:val="1"/>
          <w:numId w:val="3"/>
        </w:numPr>
        <w:rPr>
          <w:sz w:val="24"/>
          <w:szCs w:val="24"/>
        </w:rPr>
      </w:pPr>
      <w:r w:rsidRPr="0073099C">
        <w:rPr>
          <w:sz w:val="24"/>
          <w:szCs w:val="24"/>
        </w:rPr>
        <w:t>This scenario offers an excellent balance of benefits versus costs. It achieves significant improvements in efficiency and user satisfaction at a relatively moderate expense, while also contributing to a reduction in overall demand. It empowers the existing workforce.</w:t>
      </w:r>
    </w:p>
    <w:p w14:paraId="23717270" w14:textId="77777777" w:rsidR="00A240A1" w:rsidRPr="00A240A1" w:rsidRDefault="00A240A1" w:rsidP="00A240A1">
      <w:pPr>
        <w:rPr>
          <w:sz w:val="24"/>
          <w:szCs w:val="24"/>
        </w:rPr>
      </w:pPr>
    </w:p>
    <w:p w14:paraId="47311A72" w14:textId="19E1EC0D" w:rsidR="0073099C" w:rsidRDefault="00A240A1" w:rsidP="0073099C">
      <w:pPr>
        <w:rPr>
          <w:sz w:val="24"/>
          <w:szCs w:val="24"/>
        </w:rPr>
      </w:pPr>
      <w:r w:rsidRPr="00A240A1">
        <w:rPr>
          <w:noProof/>
          <w:sz w:val="24"/>
          <w:szCs w:val="24"/>
        </w:rPr>
        <w:lastRenderedPageBreak/>
        <w:drawing>
          <wp:inline distT="0" distB="0" distL="0" distR="0" wp14:anchorId="0B296640" wp14:editId="0E056F2C">
            <wp:extent cx="5733415" cy="3152775"/>
            <wp:effectExtent l="0" t="0" r="0" b="0"/>
            <wp:docPr id="192561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10304" name=""/>
                    <pic:cNvPicPr/>
                  </pic:nvPicPr>
                  <pic:blipFill>
                    <a:blip r:embed="rId15"/>
                    <a:stretch>
                      <a:fillRect/>
                    </a:stretch>
                  </pic:blipFill>
                  <pic:spPr>
                    <a:xfrm>
                      <a:off x="0" y="0"/>
                      <a:ext cx="5733415" cy="3152775"/>
                    </a:xfrm>
                    <a:prstGeom prst="rect">
                      <a:avLst/>
                    </a:prstGeom>
                  </pic:spPr>
                </pic:pic>
              </a:graphicData>
            </a:graphic>
          </wp:inline>
        </w:drawing>
      </w:r>
    </w:p>
    <w:p w14:paraId="5FAC7379" w14:textId="77777777" w:rsidR="00A240A1" w:rsidRDefault="00A240A1" w:rsidP="0073099C">
      <w:pPr>
        <w:rPr>
          <w:sz w:val="24"/>
          <w:szCs w:val="24"/>
        </w:rPr>
      </w:pPr>
    </w:p>
    <w:p w14:paraId="4F1E4654" w14:textId="1986B3CD" w:rsidR="0073099C" w:rsidRDefault="0073099C" w:rsidP="0073099C">
      <w:pPr>
        <w:rPr>
          <w:sz w:val="24"/>
          <w:szCs w:val="24"/>
        </w:rPr>
      </w:pPr>
      <w:r w:rsidRPr="0073099C">
        <w:rPr>
          <w:sz w:val="24"/>
          <w:szCs w:val="24"/>
        </w:rPr>
        <w:t xml:space="preserve">Scenario </w:t>
      </w:r>
      <w:proofErr w:type="gramStart"/>
      <w:r>
        <w:rPr>
          <w:sz w:val="24"/>
          <w:szCs w:val="24"/>
        </w:rPr>
        <w:t>3</w:t>
      </w:r>
      <w:r w:rsidRPr="0073099C">
        <w:rPr>
          <w:sz w:val="24"/>
          <w:szCs w:val="24"/>
        </w:rPr>
        <w:t>:</w:t>
      </w:r>
      <w:r>
        <w:rPr>
          <w:sz w:val="24"/>
          <w:szCs w:val="24"/>
        </w:rPr>
        <w:t>Upgrading</w:t>
      </w:r>
      <w:proofErr w:type="gramEnd"/>
      <w:r>
        <w:rPr>
          <w:sz w:val="24"/>
          <w:szCs w:val="24"/>
        </w:rPr>
        <w:t xml:space="preserve"> Ticket Management Software</w:t>
      </w:r>
      <w:r w:rsidRPr="0073099C">
        <w:rPr>
          <w:sz w:val="24"/>
          <w:szCs w:val="24"/>
        </w:rPr>
        <w:t>:</w:t>
      </w:r>
    </w:p>
    <w:p w14:paraId="045059A6" w14:textId="634CD858" w:rsidR="0073099C" w:rsidRDefault="0073099C" w:rsidP="00A240A1">
      <w:pPr>
        <w:jc w:val="center"/>
        <w:rPr>
          <w:sz w:val="24"/>
          <w:szCs w:val="24"/>
        </w:rPr>
      </w:pPr>
    </w:p>
    <w:p w14:paraId="0164B1D9" w14:textId="19AFE263" w:rsidR="0073099C" w:rsidRDefault="0073099C" w:rsidP="0073099C">
      <w:pPr>
        <w:pStyle w:val="ListParagraph"/>
        <w:numPr>
          <w:ilvl w:val="0"/>
          <w:numId w:val="3"/>
        </w:numPr>
        <w:rPr>
          <w:sz w:val="24"/>
          <w:szCs w:val="24"/>
        </w:rPr>
      </w:pPr>
      <w:r>
        <w:rPr>
          <w:sz w:val="24"/>
          <w:szCs w:val="24"/>
        </w:rPr>
        <w:t>Benefits:</w:t>
      </w:r>
    </w:p>
    <w:p w14:paraId="2F949EA2" w14:textId="02B74CA8" w:rsidR="0073099C" w:rsidRDefault="0073099C" w:rsidP="0073099C">
      <w:pPr>
        <w:pStyle w:val="ListParagraph"/>
        <w:numPr>
          <w:ilvl w:val="1"/>
          <w:numId w:val="3"/>
        </w:numPr>
        <w:rPr>
          <w:sz w:val="24"/>
          <w:szCs w:val="24"/>
        </w:rPr>
      </w:pPr>
      <w:r w:rsidRPr="0073099C">
        <w:rPr>
          <w:sz w:val="24"/>
          <w:szCs w:val="24"/>
        </w:rPr>
        <w:t xml:space="preserve">A modern </w:t>
      </w:r>
      <w:r>
        <w:rPr>
          <w:sz w:val="24"/>
          <w:szCs w:val="24"/>
        </w:rPr>
        <w:t>Ticket Management Software</w:t>
      </w:r>
      <w:r w:rsidRPr="0073099C">
        <w:rPr>
          <w:sz w:val="24"/>
          <w:szCs w:val="24"/>
        </w:rPr>
        <w:t xml:space="preserve"> can introduce powerful features like advanced self-service portals, automation (e.g., AI chatbots, intelligent routing), and enhanced knowledge bases, which are key to preventing tickets from ever reaching an agent.</w:t>
      </w:r>
    </w:p>
    <w:p w14:paraId="4203A390" w14:textId="6538F0B5" w:rsidR="0073099C" w:rsidRDefault="0073099C" w:rsidP="0073099C">
      <w:pPr>
        <w:pStyle w:val="ListParagraph"/>
        <w:numPr>
          <w:ilvl w:val="0"/>
          <w:numId w:val="3"/>
        </w:numPr>
        <w:rPr>
          <w:sz w:val="24"/>
          <w:szCs w:val="24"/>
        </w:rPr>
      </w:pPr>
      <w:r>
        <w:rPr>
          <w:sz w:val="24"/>
          <w:szCs w:val="24"/>
        </w:rPr>
        <w:t>Cost:</w:t>
      </w:r>
    </w:p>
    <w:p w14:paraId="7BDF4E3D" w14:textId="1428DBDE" w:rsidR="0073099C" w:rsidRDefault="0073099C" w:rsidP="0073099C">
      <w:pPr>
        <w:pStyle w:val="ListParagraph"/>
        <w:numPr>
          <w:ilvl w:val="1"/>
          <w:numId w:val="3"/>
        </w:numPr>
        <w:rPr>
          <w:sz w:val="24"/>
          <w:szCs w:val="24"/>
        </w:rPr>
      </w:pPr>
      <w:r>
        <w:rPr>
          <w:sz w:val="24"/>
          <w:szCs w:val="24"/>
        </w:rPr>
        <w:t xml:space="preserve">Cost of </w:t>
      </w:r>
      <w:proofErr w:type="spellStart"/>
      <w:proofErr w:type="gramStart"/>
      <w:r>
        <w:rPr>
          <w:sz w:val="24"/>
          <w:szCs w:val="24"/>
        </w:rPr>
        <w:t>licensing,customization</w:t>
      </w:r>
      <w:proofErr w:type="spellEnd"/>
      <w:proofErr w:type="gramEnd"/>
      <w:r>
        <w:rPr>
          <w:sz w:val="24"/>
          <w:szCs w:val="24"/>
        </w:rPr>
        <w:t xml:space="preserve"> and implementation</w:t>
      </w:r>
      <w:r w:rsidR="00A240A1">
        <w:rPr>
          <w:sz w:val="24"/>
          <w:szCs w:val="24"/>
        </w:rPr>
        <w:t>.</w:t>
      </w:r>
    </w:p>
    <w:p w14:paraId="308B65F8" w14:textId="0F80EEB7" w:rsidR="00A240A1" w:rsidRDefault="00A240A1" w:rsidP="0073099C">
      <w:pPr>
        <w:pStyle w:val="ListParagraph"/>
        <w:numPr>
          <w:ilvl w:val="1"/>
          <w:numId w:val="3"/>
        </w:numPr>
        <w:rPr>
          <w:sz w:val="24"/>
          <w:szCs w:val="24"/>
        </w:rPr>
      </w:pPr>
      <w:r>
        <w:rPr>
          <w:sz w:val="24"/>
          <w:szCs w:val="24"/>
        </w:rPr>
        <w:t>Training agents and customer with new software.</w:t>
      </w:r>
    </w:p>
    <w:p w14:paraId="5D3E136E" w14:textId="762BA8BA" w:rsidR="00A240A1" w:rsidRDefault="00A240A1" w:rsidP="0073099C">
      <w:pPr>
        <w:pStyle w:val="ListParagraph"/>
        <w:numPr>
          <w:ilvl w:val="1"/>
          <w:numId w:val="3"/>
        </w:numPr>
        <w:rPr>
          <w:sz w:val="24"/>
          <w:szCs w:val="24"/>
        </w:rPr>
      </w:pPr>
      <w:r>
        <w:rPr>
          <w:sz w:val="24"/>
          <w:szCs w:val="24"/>
        </w:rPr>
        <w:t>S</w:t>
      </w:r>
      <w:r w:rsidRPr="00A240A1">
        <w:rPr>
          <w:sz w:val="24"/>
          <w:szCs w:val="24"/>
        </w:rPr>
        <w:t>cale software deployments are complex projects requiring extensive planning, development, testing, and user adoption phases.</w:t>
      </w:r>
    </w:p>
    <w:p w14:paraId="6305445A" w14:textId="04F3086B" w:rsidR="00A240A1" w:rsidRDefault="00A240A1" w:rsidP="00A240A1">
      <w:pPr>
        <w:pStyle w:val="ListParagraph"/>
        <w:numPr>
          <w:ilvl w:val="0"/>
          <w:numId w:val="3"/>
        </w:numPr>
        <w:rPr>
          <w:sz w:val="24"/>
          <w:szCs w:val="24"/>
        </w:rPr>
      </w:pPr>
      <w:r>
        <w:rPr>
          <w:sz w:val="24"/>
          <w:szCs w:val="24"/>
        </w:rPr>
        <w:t>Summary:</w:t>
      </w:r>
    </w:p>
    <w:p w14:paraId="023F8415" w14:textId="21A69998" w:rsidR="00A240A1" w:rsidRPr="0073099C" w:rsidRDefault="00A240A1" w:rsidP="00A240A1">
      <w:pPr>
        <w:pStyle w:val="ListParagraph"/>
        <w:numPr>
          <w:ilvl w:val="1"/>
          <w:numId w:val="3"/>
        </w:numPr>
        <w:rPr>
          <w:sz w:val="24"/>
          <w:szCs w:val="24"/>
        </w:rPr>
      </w:pPr>
      <w:r w:rsidRPr="00A240A1">
        <w:rPr>
          <w:sz w:val="24"/>
          <w:szCs w:val="24"/>
        </w:rPr>
        <w:t>This is a strategic, long-term investment. Its primary strength lies in proactively managing and reducing the demand for IT support, making operations more scalable and fundamentally efficient. However, it requires a substantial initial investment and a longer period to realize its full benefits.</w:t>
      </w:r>
    </w:p>
    <w:p w14:paraId="0AC5536D" w14:textId="77777777" w:rsidR="0073099C" w:rsidRDefault="0073099C" w:rsidP="0073099C">
      <w:pPr>
        <w:rPr>
          <w:sz w:val="24"/>
          <w:szCs w:val="24"/>
        </w:rPr>
      </w:pPr>
    </w:p>
    <w:p w14:paraId="6C7574DD" w14:textId="4B721306" w:rsidR="00A240A1" w:rsidRDefault="00A240A1" w:rsidP="00A240A1">
      <w:pPr>
        <w:pStyle w:val="ListParagraph"/>
        <w:numPr>
          <w:ilvl w:val="0"/>
          <w:numId w:val="3"/>
        </w:numPr>
        <w:rPr>
          <w:sz w:val="24"/>
          <w:szCs w:val="24"/>
        </w:rPr>
      </w:pPr>
      <w:r w:rsidRPr="00A240A1">
        <w:rPr>
          <w:sz w:val="24"/>
          <w:szCs w:val="24"/>
        </w:rPr>
        <w:t>Conclusion:</w:t>
      </w:r>
    </w:p>
    <w:p w14:paraId="4B5219E7" w14:textId="77777777" w:rsidR="00A240A1" w:rsidRDefault="00A240A1" w:rsidP="00A240A1">
      <w:pPr>
        <w:rPr>
          <w:sz w:val="24"/>
          <w:szCs w:val="24"/>
        </w:rPr>
      </w:pPr>
    </w:p>
    <w:p w14:paraId="011F2099" w14:textId="6F947842" w:rsidR="00A240A1" w:rsidRPr="00A240A1" w:rsidRDefault="00185112" w:rsidP="00185112">
      <w:pPr>
        <w:rPr>
          <w:sz w:val="24"/>
          <w:szCs w:val="24"/>
        </w:rPr>
      </w:pPr>
      <w:r w:rsidRPr="00185112">
        <w:rPr>
          <w:noProof/>
          <w:sz w:val="24"/>
          <w:szCs w:val="24"/>
        </w:rPr>
        <w:lastRenderedPageBreak/>
        <w:drawing>
          <wp:inline distT="0" distB="0" distL="0" distR="0" wp14:anchorId="2DD66CF8" wp14:editId="7C4BA594">
            <wp:extent cx="5733415" cy="1155065"/>
            <wp:effectExtent l="0" t="0" r="0" b="635"/>
            <wp:docPr id="183990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6333" name=""/>
                    <pic:cNvPicPr/>
                  </pic:nvPicPr>
                  <pic:blipFill>
                    <a:blip r:embed="rId16"/>
                    <a:stretch>
                      <a:fillRect/>
                    </a:stretch>
                  </pic:blipFill>
                  <pic:spPr>
                    <a:xfrm>
                      <a:off x="0" y="0"/>
                      <a:ext cx="5733415" cy="1155065"/>
                    </a:xfrm>
                    <a:prstGeom prst="rect">
                      <a:avLst/>
                    </a:prstGeom>
                  </pic:spPr>
                </pic:pic>
              </a:graphicData>
            </a:graphic>
          </wp:inline>
        </w:drawing>
      </w:r>
    </w:p>
    <w:p w14:paraId="4FDFB8CD" w14:textId="7D89F5FF" w:rsidR="00A240A1" w:rsidRDefault="00A240A1" w:rsidP="00A240A1">
      <w:pPr>
        <w:pStyle w:val="ListParagraph"/>
        <w:numPr>
          <w:ilvl w:val="1"/>
          <w:numId w:val="3"/>
        </w:numPr>
        <w:rPr>
          <w:sz w:val="24"/>
          <w:szCs w:val="24"/>
        </w:rPr>
      </w:pPr>
      <w:r w:rsidRPr="00A240A1">
        <w:rPr>
          <w:sz w:val="24"/>
          <w:szCs w:val="24"/>
        </w:rPr>
        <w:t>Based on the cost-benefit analysis derived from comparison table, and carefully weighing the projected impact, cost, and time-to-impact for each option: The most advantageous initial investment, offering the most efficient return on investment in the short-to-medium term, is to Improve Training Programs.</w:t>
      </w:r>
    </w:p>
    <w:p w14:paraId="583F6764" w14:textId="77777777" w:rsidR="00A240A1" w:rsidRDefault="00A240A1" w:rsidP="00A240A1">
      <w:pPr>
        <w:pStyle w:val="ListParagraph"/>
        <w:ind w:left="2520"/>
        <w:rPr>
          <w:sz w:val="24"/>
          <w:szCs w:val="24"/>
        </w:rPr>
      </w:pPr>
    </w:p>
    <w:p w14:paraId="5DEFD630" w14:textId="6384B81A" w:rsidR="00A240A1" w:rsidRDefault="00A240A1" w:rsidP="00A240A1">
      <w:pPr>
        <w:pStyle w:val="ListParagraph"/>
        <w:numPr>
          <w:ilvl w:val="1"/>
          <w:numId w:val="3"/>
        </w:numPr>
        <w:rPr>
          <w:sz w:val="24"/>
          <w:szCs w:val="24"/>
        </w:rPr>
      </w:pPr>
      <w:r>
        <w:rPr>
          <w:sz w:val="24"/>
          <w:szCs w:val="24"/>
        </w:rPr>
        <w:t>Why Improve training program is chosen?</w:t>
      </w:r>
    </w:p>
    <w:p w14:paraId="400E6D23" w14:textId="45C16F6A" w:rsidR="00A240A1" w:rsidRDefault="00A240A1" w:rsidP="00A240A1">
      <w:pPr>
        <w:pStyle w:val="ListParagraph"/>
        <w:numPr>
          <w:ilvl w:val="2"/>
          <w:numId w:val="3"/>
        </w:numPr>
        <w:rPr>
          <w:sz w:val="24"/>
          <w:szCs w:val="24"/>
        </w:rPr>
      </w:pPr>
      <w:r w:rsidRPr="00A240A1">
        <w:rPr>
          <w:sz w:val="24"/>
          <w:szCs w:val="24"/>
        </w:rPr>
        <w:t xml:space="preserve">It delivers </w:t>
      </w:r>
      <w:r>
        <w:rPr>
          <w:sz w:val="24"/>
          <w:szCs w:val="24"/>
        </w:rPr>
        <w:t>h</w:t>
      </w:r>
      <w:r w:rsidRPr="00A240A1">
        <w:rPr>
          <w:sz w:val="24"/>
          <w:szCs w:val="24"/>
        </w:rPr>
        <w:t xml:space="preserve">igh benefits in both Resolution Time Reduction and Satisfaction Rate </w:t>
      </w:r>
      <w:proofErr w:type="gramStart"/>
      <w:r w:rsidRPr="00A240A1">
        <w:rPr>
          <w:sz w:val="24"/>
          <w:szCs w:val="24"/>
        </w:rPr>
        <w:t>Improvement  two</w:t>
      </w:r>
      <w:proofErr w:type="gramEnd"/>
      <w:r w:rsidRPr="00A240A1">
        <w:rPr>
          <w:sz w:val="24"/>
          <w:szCs w:val="24"/>
        </w:rPr>
        <w:t xml:space="preserve"> of the most critical customer-facing metrics – at a comparatively </w:t>
      </w:r>
      <w:r>
        <w:rPr>
          <w:sz w:val="24"/>
          <w:szCs w:val="24"/>
        </w:rPr>
        <w:t>m</w:t>
      </w:r>
      <w:r w:rsidRPr="00A240A1">
        <w:rPr>
          <w:sz w:val="24"/>
          <w:szCs w:val="24"/>
        </w:rPr>
        <w:t>oderate financial cost.</w:t>
      </w:r>
    </w:p>
    <w:p w14:paraId="1D25FC6E" w14:textId="14968C0E" w:rsidR="00A240A1" w:rsidRDefault="00A240A1" w:rsidP="00A240A1">
      <w:pPr>
        <w:pStyle w:val="ListParagraph"/>
        <w:numPr>
          <w:ilvl w:val="2"/>
          <w:numId w:val="3"/>
        </w:numPr>
        <w:rPr>
          <w:sz w:val="24"/>
          <w:szCs w:val="24"/>
        </w:rPr>
      </w:pPr>
      <w:r>
        <w:rPr>
          <w:sz w:val="24"/>
          <w:szCs w:val="24"/>
        </w:rPr>
        <w:t>Immediate impact can be observed within a reasonable time frame,</w:t>
      </w:r>
      <w:r w:rsidRPr="00A240A1">
        <w:t xml:space="preserve"> </w:t>
      </w:r>
      <w:r w:rsidRPr="00A240A1">
        <w:rPr>
          <w:sz w:val="24"/>
          <w:szCs w:val="24"/>
        </w:rPr>
        <w:t>allowing for relatively quick validation of the investment.</w:t>
      </w:r>
    </w:p>
    <w:p w14:paraId="6679E10D" w14:textId="3C9581EE" w:rsidR="00A240A1" w:rsidRDefault="00A240A1" w:rsidP="00A240A1">
      <w:pPr>
        <w:pStyle w:val="ListParagraph"/>
        <w:numPr>
          <w:ilvl w:val="2"/>
          <w:numId w:val="3"/>
        </w:numPr>
        <w:rPr>
          <w:sz w:val="24"/>
          <w:szCs w:val="24"/>
        </w:rPr>
      </w:pPr>
      <w:r w:rsidRPr="00A240A1">
        <w:rPr>
          <w:sz w:val="24"/>
          <w:szCs w:val="24"/>
        </w:rPr>
        <w:t xml:space="preserve">By enhancing the skills of existing IT agents, </w:t>
      </w:r>
      <w:r>
        <w:rPr>
          <w:sz w:val="24"/>
          <w:szCs w:val="24"/>
        </w:rPr>
        <w:t>we</w:t>
      </w:r>
      <w:r w:rsidRPr="00A240A1">
        <w:rPr>
          <w:sz w:val="24"/>
          <w:szCs w:val="24"/>
        </w:rPr>
        <w:t xml:space="preserve"> not only improve their efficiency and service quality but also enable them to potentially resolve issues more completely, contributing moderately to reducing recurring tickets and overall demand. This is a more sustainable solution than simply adding more</w:t>
      </w:r>
      <w:r>
        <w:rPr>
          <w:sz w:val="24"/>
          <w:szCs w:val="24"/>
        </w:rPr>
        <w:t xml:space="preserve"> </w:t>
      </w:r>
      <w:r w:rsidRPr="00A240A1">
        <w:rPr>
          <w:sz w:val="24"/>
          <w:szCs w:val="24"/>
        </w:rPr>
        <w:t>capacity.</w:t>
      </w:r>
    </w:p>
    <w:p w14:paraId="2D4AEE6E" w14:textId="77777777" w:rsidR="00A240A1" w:rsidRDefault="00A240A1" w:rsidP="00A240A1">
      <w:pPr>
        <w:pStyle w:val="ListParagraph"/>
        <w:ind w:left="3240"/>
        <w:rPr>
          <w:sz w:val="24"/>
          <w:szCs w:val="24"/>
        </w:rPr>
      </w:pPr>
    </w:p>
    <w:p w14:paraId="5FE41929" w14:textId="7C5C5731" w:rsidR="00A240A1" w:rsidRDefault="00A240A1" w:rsidP="00A240A1">
      <w:pPr>
        <w:pStyle w:val="ListParagraph"/>
        <w:numPr>
          <w:ilvl w:val="0"/>
          <w:numId w:val="3"/>
        </w:numPr>
        <w:rPr>
          <w:sz w:val="24"/>
          <w:szCs w:val="24"/>
        </w:rPr>
      </w:pPr>
      <w:r>
        <w:rPr>
          <w:sz w:val="24"/>
          <w:szCs w:val="24"/>
        </w:rPr>
        <w:t>Recommendation for medium to long term:</w:t>
      </w:r>
    </w:p>
    <w:p w14:paraId="67CF0AF5" w14:textId="4306E365" w:rsidR="00A240A1" w:rsidRPr="00A240A1" w:rsidRDefault="00A240A1" w:rsidP="00A240A1">
      <w:pPr>
        <w:pStyle w:val="ListParagraph"/>
        <w:numPr>
          <w:ilvl w:val="1"/>
          <w:numId w:val="3"/>
        </w:numPr>
        <w:rPr>
          <w:sz w:val="24"/>
          <w:szCs w:val="24"/>
        </w:rPr>
      </w:pPr>
      <w:r w:rsidRPr="00A240A1">
        <w:rPr>
          <w:sz w:val="24"/>
          <w:szCs w:val="24"/>
        </w:rPr>
        <w:t xml:space="preserve">While </w:t>
      </w:r>
      <w:r>
        <w:rPr>
          <w:sz w:val="24"/>
          <w:szCs w:val="24"/>
        </w:rPr>
        <w:t>Training program</w:t>
      </w:r>
      <w:r w:rsidRPr="00A240A1">
        <w:rPr>
          <w:sz w:val="24"/>
          <w:szCs w:val="24"/>
        </w:rPr>
        <w:t xml:space="preserve"> is recommended for immediate focus, it's also crucial to acknowledge that it does not offer the same </w:t>
      </w:r>
      <w:r>
        <w:rPr>
          <w:sz w:val="24"/>
          <w:szCs w:val="24"/>
        </w:rPr>
        <w:t>h</w:t>
      </w:r>
      <w:r w:rsidRPr="00A240A1">
        <w:rPr>
          <w:sz w:val="24"/>
          <w:szCs w:val="24"/>
        </w:rPr>
        <w:t xml:space="preserve">igh potential for ticket volume reduction as a </w:t>
      </w:r>
      <w:r>
        <w:rPr>
          <w:sz w:val="24"/>
          <w:szCs w:val="24"/>
        </w:rPr>
        <w:t xml:space="preserve">Ticket management Software </w:t>
      </w:r>
      <w:r w:rsidRPr="00A240A1">
        <w:rPr>
          <w:sz w:val="24"/>
          <w:szCs w:val="24"/>
        </w:rPr>
        <w:t>upgrade. Given the observed year-over-year growth in IT ticket volume, a strategic investment in Upgrading Ticket Management Software should be planned for the medium to long term. This will be essential for achieving sustainable growth, significant automation, and shifting towards a more fundamentally proactive and scalable IT support model that genuinely reduces incoming demand.</w:t>
      </w:r>
    </w:p>
    <w:p w14:paraId="3E16CFD1" w14:textId="7553B8DB" w:rsidR="00C80101" w:rsidRPr="00C80101" w:rsidRDefault="00C80101" w:rsidP="00C80101">
      <w:pPr>
        <w:rPr>
          <w:sz w:val="24"/>
          <w:szCs w:val="24"/>
        </w:rPr>
      </w:pPr>
    </w:p>
    <w:p w14:paraId="00000019" w14:textId="77777777" w:rsidR="00B74848" w:rsidRDefault="00000000">
      <w:pPr>
        <w:numPr>
          <w:ilvl w:val="0"/>
          <w:numId w:val="1"/>
        </w:numPr>
        <w:rPr>
          <w:sz w:val="24"/>
          <w:szCs w:val="24"/>
        </w:rPr>
      </w:pPr>
      <w:r>
        <w:rPr>
          <w:sz w:val="24"/>
          <w:szCs w:val="24"/>
        </w:rPr>
        <w:t>Which agents need additional training based on their performance metrics?</w:t>
      </w:r>
    </w:p>
    <w:p w14:paraId="0000001A" w14:textId="77777777" w:rsidR="00B74848" w:rsidRDefault="00000000">
      <w:pPr>
        <w:ind w:left="720"/>
        <w:rPr>
          <w:sz w:val="24"/>
          <w:szCs w:val="24"/>
        </w:rPr>
      </w:pPr>
      <w:r>
        <w:rPr>
          <w:sz w:val="24"/>
          <w:szCs w:val="24"/>
        </w:rPr>
        <w:t>Analysis: Identify agents with the lowest satisfaction ratings and longest resolution times.</w:t>
      </w:r>
    </w:p>
    <w:p w14:paraId="77369903" w14:textId="77777777" w:rsidR="001F6551" w:rsidRDefault="001F6551">
      <w:pPr>
        <w:ind w:left="720"/>
        <w:rPr>
          <w:sz w:val="24"/>
          <w:szCs w:val="24"/>
        </w:rPr>
      </w:pPr>
    </w:p>
    <w:p w14:paraId="331C70B4" w14:textId="77777777" w:rsidR="001F6551" w:rsidRDefault="001F6551">
      <w:pPr>
        <w:ind w:left="720"/>
        <w:rPr>
          <w:sz w:val="24"/>
          <w:szCs w:val="24"/>
        </w:rPr>
      </w:pPr>
      <w:r>
        <w:rPr>
          <w:sz w:val="24"/>
          <w:szCs w:val="24"/>
        </w:rPr>
        <w:t>Answer:</w:t>
      </w:r>
    </w:p>
    <w:p w14:paraId="2BBCDCF4" w14:textId="326868B2" w:rsidR="001F6551" w:rsidRDefault="001F6551">
      <w:pPr>
        <w:ind w:left="720"/>
        <w:rPr>
          <w:sz w:val="24"/>
          <w:szCs w:val="24"/>
        </w:rPr>
      </w:pPr>
      <w:r w:rsidRPr="001F6551">
        <w:rPr>
          <w:sz w:val="24"/>
          <w:szCs w:val="24"/>
        </w:rPr>
        <w:t>To identify which agents might need additional training, we</w:t>
      </w:r>
      <w:r>
        <w:rPr>
          <w:sz w:val="24"/>
          <w:szCs w:val="24"/>
        </w:rPr>
        <w:t xml:space="preserve"> have to</w:t>
      </w:r>
      <w:r w:rsidRPr="001F6551">
        <w:rPr>
          <w:sz w:val="24"/>
          <w:szCs w:val="24"/>
        </w:rPr>
        <w:t xml:space="preserve"> analy</w:t>
      </w:r>
      <w:r>
        <w:rPr>
          <w:sz w:val="24"/>
          <w:szCs w:val="24"/>
        </w:rPr>
        <w:t xml:space="preserve">s </w:t>
      </w:r>
      <w:r w:rsidRPr="001F6551">
        <w:rPr>
          <w:sz w:val="24"/>
          <w:szCs w:val="24"/>
        </w:rPr>
        <w:t>their performance based on average ticket resolution time and customer satisfaction rates.</w:t>
      </w:r>
      <w:r w:rsidR="00020F07">
        <w:rPr>
          <w:sz w:val="24"/>
          <w:szCs w:val="24"/>
        </w:rPr>
        <w:t xml:space="preserve"> </w:t>
      </w:r>
    </w:p>
    <w:p w14:paraId="09E705F4" w14:textId="77777777" w:rsidR="001F6551" w:rsidRDefault="001F6551">
      <w:pPr>
        <w:ind w:left="720"/>
        <w:rPr>
          <w:sz w:val="24"/>
          <w:szCs w:val="24"/>
        </w:rPr>
      </w:pPr>
    </w:p>
    <w:p w14:paraId="60C39210" w14:textId="6C672E4C" w:rsidR="004354EE" w:rsidRDefault="004354EE" w:rsidP="004354EE">
      <w:pPr>
        <w:pStyle w:val="ListParagraph"/>
        <w:numPr>
          <w:ilvl w:val="0"/>
          <w:numId w:val="3"/>
        </w:numPr>
        <w:rPr>
          <w:sz w:val="24"/>
          <w:szCs w:val="24"/>
        </w:rPr>
      </w:pPr>
      <w:r>
        <w:rPr>
          <w:sz w:val="24"/>
          <w:szCs w:val="24"/>
        </w:rPr>
        <w:t>Agents with lowest Average Satisfaction Ratings:</w:t>
      </w:r>
    </w:p>
    <w:p w14:paraId="690D7A2C" w14:textId="5691A45E" w:rsidR="004354EE" w:rsidRDefault="004354EE" w:rsidP="004354EE">
      <w:pPr>
        <w:pStyle w:val="ListParagraph"/>
        <w:numPr>
          <w:ilvl w:val="1"/>
          <w:numId w:val="3"/>
        </w:numPr>
        <w:rPr>
          <w:sz w:val="24"/>
          <w:szCs w:val="24"/>
        </w:rPr>
      </w:pPr>
      <w:r w:rsidRPr="004354EE">
        <w:rPr>
          <w:sz w:val="24"/>
          <w:szCs w:val="24"/>
        </w:rPr>
        <w:t>Alfonso Barraza (Agent ID: 19) - Average Satisfaction</w:t>
      </w:r>
      <w:r>
        <w:rPr>
          <w:sz w:val="24"/>
          <w:szCs w:val="24"/>
        </w:rPr>
        <w:t xml:space="preserve"> </w:t>
      </w:r>
      <w:r w:rsidRPr="004354EE">
        <w:rPr>
          <w:sz w:val="24"/>
          <w:szCs w:val="24"/>
        </w:rPr>
        <w:t>Rate</w:t>
      </w:r>
      <w:r>
        <w:rPr>
          <w:sz w:val="24"/>
          <w:szCs w:val="24"/>
        </w:rPr>
        <w:t xml:space="preserve"> </w:t>
      </w:r>
      <w:r w:rsidRPr="004354EE">
        <w:rPr>
          <w:sz w:val="24"/>
          <w:szCs w:val="24"/>
        </w:rPr>
        <w:t xml:space="preserve">3.04 </w:t>
      </w:r>
    </w:p>
    <w:p w14:paraId="3E67C477" w14:textId="492D471A" w:rsidR="004354EE" w:rsidRPr="004354EE" w:rsidRDefault="004354EE" w:rsidP="004354EE">
      <w:pPr>
        <w:pStyle w:val="ListParagraph"/>
        <w:numPr>
          <w:ilvl w:val="1"/>
          <w:numId w:val="3"/>
        </w:numPr>
        <w:rPr>
          <w:sz w:val="24"/>
          <w:szCs w:val="24"/>
        </w:rPr>
      </w:pPr>
      <w:r w:rsidRPr="004354EE">
        <w:rPr>
          <w:sz w:val="24"/>
          <w:szCs w:val="24"/>
        </w:rPr>
        <w:t>A. Trejo (Agent ID: 6) - Average Satisfaction Rate: 3.59</w:t>
      </w:r>
    </w:p>
    <w:p w14:paraId="0B90B2F7" w14:textId="77777777" w:rsidR="004354EE" w:rsidRDefault="004354EE" w:rsidP="004354EE">
      <w:pPr>
        <w:pStyle w:val="ListParagraph"/>
        <w:numPr>
          <w:ilvl w:val="1"/>
          <w:numId w:val="3"/>
        </w:numPr>
        <w:rPr>
          <w:sz w:val="24"/>
          <w:szCs w:val="24"/>
        </w:rPr>
      </w:pPr>
      <w:r w:rsidRPr="004354EE">
        <w:rPr>
          <w:sz w:val="24"/>
          <w:szCs w:val="24"/>
        </w:rPr>
        <w:t xml:space="preserve">Sandra Lujan (Agent ID: 25) - Average Satisfaction Rate: 3.60 </w:t>
      </w:r>
    </w:p>
    <w:p w14:paraId="1400782B" w14:textId="77777777" w:rsidR="004354EE" w:rsidRDefault="004354EE" w:rsidP="004354EE">
      <w:pPr>
        <w:pStyle w:val="ListParagraph"/>
        <w:numPr>
          <w:ilvl w:val="1"/>
          <w:numId w:val="3"/>
        </w:numPr>
        <w:rPr>
          <w:sz w:val="24"/>
          <w:szCs w:val="24"/>
        </w:rPr>
      </w:pPr>
      <w:r w:rsidRPr="004354EE">
        <w:rPr>
          <w:sz w:val="24"/>
          <w:szCs w:val="24"/>
        </w:rPr>
        <w:t xml:space="preserve">Nurio Zepeda (Agent ID: 28) - Average Satisfaction Rate: 3.61 </w:t>
      </w:r>
    </w:p>
    <w:p w14:paraId="2A54B91C" w14:textId="492E65B4" w:rsidR="004354EE" w:rsidRDefault="004354EE" w:rsidP="004354EE">
      <w:pPr>
        <w:pStyle w:val="ListParagraph"/>
        <w:numPr>
          <w:ilvl w:val="1"/>
          <w:numId w:val="3"/>
        </w:numPr>
        <w:rPr>
          <w:sz w:val="24"/>
          <w:szCs w:val="24"/>
        </w:rPr>
      </w:pPr>
      <w:r w:rsidRPr="004354EE">
        <w:rPr>
          <w:sz w:val="24"/>
          <w:szCs w:val="24"/>
        </w:rPr>
        <w:t>Elena Velez (Agent ID: 3) - Average Satisfaction Rate: 3.62</w:t>
      </w:r>
    </w:p>
    <w:p w14:paraId="2E5C157E" w14:textId="77777777" w:rsidR="00020F07" w:rsidRPr="00020F07" w:rsidRDefault="00020F07" w:rsidP="00020F07">
      <w:pPr>
        <w:rPr>
          <w:sz w:val="24"/>
          <w:szCs w:val="24"/>
        </w:rPr>
      </w:pPr>
    </w:p>
    <w:p w14:paraId="4FB4FDA1" w14:textId="0F64B835" w:rsidR="004354EE" w:rsidRDefault="004354EE" w:rsidP="004354EE">
      <w:pPr>
        <w:pStyle w:val="ListParagraph"/>
        <w:numPr>
          <w:ilvl w:val="0"/>
          <w:numId w:val="3"/>
        </w:numPr>
        <w:rPr>
          <w:sz w:val="24"/>
          <w:szCs w:val="24"/>
        </w:rPr>
      </w:pPr>
      <w:r>
        <w:rPr>
          <w:sz w:val="24"/>
          <w:szCs w:val="24"/>
        </w:rPr>
        <w:t>Agents with the longest Average Satisfaction Ratings:</w:t>
      </w:r>
    </w:p>
    <w:p w14:paraId="6B2BD6BA" w14:textId="77777777" w:rsidR="00B9524D" w:rsidRDefault="00B9524D" w:rsidP="004354EE">
      <w:pPr>
        <w:pStyle w:val="ListParagraph"/>
        <w:numPr>
          <w:ilvl w:val="1"/>
          <w:numId w:val="3"/>
        </w:numPr>
        <w:rPr>
          <w:sz w:val="24"/>
          <w:szCs w:val="24"/>
        </w:rPr>
      </w:pPr>
      <w:r w:rsidRPr="00B9524D">
        <w:rPr>
          <w:sz w:val="24"/>
          <w:szCs w:val="24"/>
        </w:rPr>
        <w:t>Jesus Contreras (Agent ID: 39) - Average Resolution Time: 5.55 days</w:t>
      </w:r>
    </w:p>
    <w:p w14:paraId="34DFF99D" w14:textId="77777777" w:rsidR="00B9524D" w:rsidRDefault="00B9524D" w:rsidP="004354EE">
      <w:pPr>
        <w:pStyle w:val="ListParagraph"/>
        <w:numPr>
          <w:ilvl w:val="1"/>
          <w:numId w:val="3"/>
        </w:numPr>
        <w:rPr>
          <w:sz w:val="24"/>
          <w:szCs w:val="24"/>
        </w:rPr>
      </w:pPr>
      <w:r w:rsidRPr="00B9524D">
        <w:rPr>
          <w:sz w:val="24"/>
          <w:szCs w:val="24"/>
        </w:rPr>
        <w:t xml:space="preserve"> </w:t>
      </w:r>
      <w:proofErr w:type="spellStart"/>
      <w:r w:rsidRPr="00B9524D">
        <w:rPr>
          <w:sz w:val="24"/>
          <w:szCs w:val="24"/>
        </w:rPr>
        <w:t>Estuardo</w:t>
      </w:r>
      <w:proofErr w:type="spellEnd"/>
      <w:r w:rsidRPr="00B9524D">
        <w:rPr>
          <w:sz w:val="24"/>
          <w:szCs w:val="24"/>
        </w:rPr>
        <w:t xml:space="preserve"> </w:t>
      </w:r>
      <w:proofErr w:type="spellStart"/>
      <w:r w:rsidRPr="00B9524D">
        <w:rPr>
          <w:sz w:val="24"/>
          <w:szCs w:val="24"/>
        </w:rPr>
        <w:t>Ocaño</w:t>
      </w:r>
      <w:proofErr w:type="spellEnd"/>
      <w:r w:rsidRPr="00B9524D">
        <w:rPr>
          <w:sz w:val="24"/>
          <w:szCs w:val="24"/>
        </w:rPr>
        <w:t xml:space="preserve"> (Agent ID: 7) - Average Resolution Time: 5.52 days </w:t>
      </w:r>
    </w:p>
    <w:p w14:paraId="020FF2AA" w14:textId="77777777" w:rsidR="00B9524D" w:rsidRDefault="00B9524D" w:rsidP="004354EE">
      <w:pPr>
        <w:pStyle w:val="ListParagraph"/>
        <w:numPr>
          <w:ilvl w:val="1"/>
          <w:numId w:val="3"/>
        </w:numPr>
        <w:rPr>
          <w:sz w:val="24"/>
          <w:szCs w:val="24"/>
        </w:rPr>
      </w:pPr>
      <w:r w:rsidRPr="00B9524D">
        <w:rPr>
          <w:sz w:val="24"/>
          <w:szCs w:val="24"/>
        </w:rPr>
        <w:t xml:space="preserve">Lorena (Agent ID: 22) - Average Resolution Time: 5.51 days </w:t>
      </w:r>
    </w:p>
    <w:p w14:paraId="158C0211" w14:textId="77777777" w:rsidR="00B9524D" w:rsidRDefault="00B9524D" w:rsidP="004354EE">
      <w:pPr>
        <w:pStyle w:val="ListParagraph"/>
        <w:numPr>
          <w:ilvl w:val="1"/>
          <w:numId w:val="3"/>
        </w:numPr>
        <w:rPr>
          <w:sz w:val="24"/>
          <w:szCs w:val="24"/>
        </w:rPr>
      </w:pPr>
      <w:r w:rsidRPr="00B9524D">
        <w:rPr>
          <w:sz w:val="24"/>
          <w:szCs w:val="24"/>
        </w:rPr>
        <w:t xml:space="preserve">Ramon Macias (Agent ID: 50) - Average Resolution Time: 5.45 days </w:t>
      </w:r>
    </w:p>
    <w:p w14:paraId="3BCA6528" w14:textId="38DD1C1B" w:rsidR="004354EE" w:rsidRDefault="00B9524D" w:rsidP="004354EE">
      <w:pPr>
        <w:pStyle w:val="ListParagraph"/>
        <w:numPr>
          <w:ilvl w:val="1"/>
          <w:numId w:val="3"/>
        </w:numPr>
        <w:rPr>
          <w:sz w:val="24"/>
          <w:szCs w:val="24"/>
        </w:rPr>
      </w:pPr>
      <w:r w:rsidRPr="00B9524D">
        <w:rPr>
          <w:sz w:val="24"/>
          <w:szCs w:val="24"/>
        </w:rPr>
        <w:t>Mata Lucero (Agent ID: 1) - Average Resolution Time: 5.45 days</w:t>
      </w:r>
    </w:p>
    <w:p w14:paraId="64FC9113" w14:textId="3B87BCD6" w:rsidR="003C0D7B" w:rsidRDefault="003C0D7B" w:rsidP="003C0D7B">
      <w:pPr>
        <w:rPr>
          <w:sz w:val="24"/>
          <w:szCs w:val="24"/>
        </w:rPr>
      </w:pPr>
      <w:r w:rsidRPr="003C0D7B">
        <w:rPr>
          <w:noProof/>
        </w:rPr>
        <w:drawing>
          <wp:inline distT="0" distB="0" distL="0" distR="0" wp14:anchorId="61642D77" wp14:editId="0E4D8D94">
            <wp:extent cx="5733415" cy="883285"/>
            <wp:effectExtent l="0" t="0" r="0" b="5715"/>
            <wp:docPr id="198756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69897" name=""/>
                    <pic:cNvPicPr/>
                  </pic:nvPicPr>
                  <pic:blipFill>
                    <a:blip r:embed="rId17"/>
                    <a:stretch>
                      <a:fillRect/>
                    </a:stretch>
                  </pic:blipFill>
                  <pic:spPr>
                    <a:xfrm>
                      <a:off x="0" y="0"/>
                      <a:ext cx="5733415" cy="883285"/>
                    </a:xfrm>
                    <a:prstGeom prst="rect">
                      <a:avLst/>
                    </a:prstGeom>
                  </pic:spPr>
                </pic:pic>
              </a:graphicData>
            </a:graphic>
          </wp:inline>
        </w:drawing>
      </w:r>
    </w:p>
    <w:p w14:paraId="3185E89B" w14:textId="77777777" w:rsidR="003C0D7B" w:rsidRDefault="003C0D7B" w:rsidP="003C0D7B">
      <w:pPr>
        <w:pStyle w:val="ListParagraph"/>
        <w:numPr>
          <w:ilvl w:val="0"/>
          <w:numId w:val="3"/>
        </w:numPr>
        <w:rPr>
          <w:sz w:val="24"/>
          <w:szCs w:val="24"/>
        </w:rPr>
      </w:pPr>
      <w:r>
        <w:rPr>
          <w:sz w:val="24"/>
          <w:szCs w:val="24"/>
        </w:rPr>
        <w:t>Insight:</w:t>
      </w:r>
    </w:p>
    <w:p w14:paraId="2A69A259" w14:textId="692F675F" w:rsidR="003C0D7B" w:rsidRPr="003C0D7B" w:rsidRDefault="003C0D7B" w:rsidP="003C0D7B">
      <w:pPr>
        <w:pStyle w:val="ListParagraph"/>
        <w:numPr>
          <w:ilvl w:val="1"/>
          <w:numId w:val="3"/>
        </w:numPr>
        <w:rPr>
          <w:sz w:val="24"/>
          <w:szCs w:val="24"/>
        </w:rPr>
      </w:pPr>
      <w:r>
        <w:t>The analysis did not find any agents who were simultaneously in both the lowest satisfaction group and the longest resolution time group. This indicates that the performance challenges are distinct, allowing for more precise and effective training solutions.</w:t>
      </w:r>
    </w:p>
    <w:p w14:paraId="684A01ED" w14:textId="2EE05470" w:rsidR="003C0D7B" w:rsidRDefault="003C0D7B" w:rsidP="003C0D7B">
      <w:pPr>
        <w:pStyle w:val="ListParagraph"/>
        <w:numPr>
          <w:ilvl w:val="0"/>
          <w:numId w:val="3"/>
        </w:numPr>
        <w:rPr>
          <w:sz w:val="24"/>
          <w:szCs w:val="24"/>
        </w:rPr>
      </w:pPr>
      <w:r>
        <w:rPr>
          <w:sz w:val="24"/>
          <w:szCs w:val="24"/>
        </w:rPr>
        <w:t>Recommendations:</w:t>
      </w:r>
    </w:p>
    <w:p w14:paraId="736D16D5" w14:textId="5011674E" w:rsidR="003C0D7B" w:rsidRDefault="003C0D7B" w:rsidP="003C0D7B">
      <w:pPr>
        <w:pStyle w:val="ListParagraph"/>
        <w:numPr>
          <w:ilvl w:val="1"/>
          <w:numId w:val="3"/>
        </w:numPr>
        <w:rPr>
          <w:sz w:val="24"/>
          <w:szCs w:val="24"/>
        </w:rPr>
      </w:pPr>
      <w:r w:rsidRPr="003C0D7B">
        <w:rPr>
          <w:sz w:val="24"/>
          <w:szCs w:val="24"/>
        </w:rPr>
        <w:t>Provide specialized training focused on customer service and communication skills.</w:t>
      </w:r>
    </w:p>
    <w:p w14:paraId="2811A6CE" w14:textId="60167587" w:rsidR="003C0D7B" w:rsidRPr="003C0D7B" w:rsidRDefault="00691F92" w:rsidP="003C0D7B">
      <w:pPr>
        <w:pStyle w:val="ListParagraph"/>
        <w:numPr>
          <w:ilvl w:val="1"/>
          <w:numId w:val="3"/>
        </w:numPr>
        <w:rPr>
          <w:sz w:val="24"/>
          <w:szCs w:val="24"/>
        </w:rPr>
      </w:pPr>
      <w:r w:rsidRPr="00691F92">
        <w:rPr>
          <w:sz w:val="24"/>
          <w:szCs w:val="24"/>
        </w:rPr>
        <w:t xml:space="preserve">Implement technical proficiency and process efficiency training. This should cover advanced troubleshooting for common issues, optimized use of diagnostic tools, efficient navigation of the ticket management system, and effective </w:t>
      </w:r>
      <w:r w:rsidRPr="00691F92">
        <w:rPr>
          <w:sz w:val="24"/>
          <w:szCs w:val="24"/>
        </w:rPr>
        <w:lastRenderedPageBreak/>
        <w:t>utilization of knowledge bases. Training here aims to boost their speed and accuracy in resolving technical problems.</w:t>
      </w:r>
    </w:p>
    <w:p w14:paraId="7CEC653F" w14:textId="77777777" w:rsidR="00B9524D" w:rsidRPr="00B9524D" w:rsidRDefault="00B9524D" w:rsidP="00B9524D">
      <w:pPr>
        <w:rPr>
          <w:sz w:val="24"/>
          <w:szCs w:val="24"/>
        </w:rPr>
      </w:pPr>
    </w:p>
    <w:p w14:paraId="0000001B" w14:textId="77777777" w:rsidR="00B74848" w:rsidRDefault="00000000">
      <w:pPr>
        <w:numPr>
          <w:ilvl w:val="0"/>
          <w:numId w:val="1"/>
        </w:numPr>
        <w:rPr>
          <w:sz w:val="24"/>
          <w:szCs w:val="24"/>
        </w:rPr>
      </w:pPr>
      <w:r>
        <w:rPr>
          <w:sz w:val="24"/>
          <w:szCs w:val="24"/>
        </w:rPr>
        <w:t>Do certain categories of requests have longer resolution times?</w:t>
      </w:r>
    </w:p>
    <w:p w14:paraId="0000001C" w14:textId="77777777" w:rsidR="00B74848" w:rsidRDefault="00000000">
      <w:pPr>
        <w:ind w:left="720"/>
        <w:rPr>
          <w:sz w:val="24"/>
          <w:szCs w:val="24"/>
        </w:rPr>
      </w:pPr>
      <w:r>
        <w:rPr>
          <w:sz w:val="24"/>
          <w:szCs w:val="24"/>
        </w:rPr>
        <w:t xml:space="preserve">Analysis: </w:t>
      </w:r>
      <w:proofErr w:type="spellStart"/>
      <w:r>
        <w:rPr>
          <w:sz w:val="24"/>
          <w:szCs w:val="24"/>
        </w:rPr>
        <w:t>Analyze</w:t>
      </w:r>
      <w:proofErr w:type="spellEnd"/>
      <w:r>
        <w:rPr>
          <w:sz w:val="24"/>
          <w:szCs w:val="24"/>
        </w:rPr>
        <w:t xml:space="preserve"> the resolution times by request category.</w:t>
      </w:r>
    </w:p>
    <w:p w14:paraId="5469E062" w14:textId="625198F8" w:rsidR="00F211AE" w:rsidRDefault="00F211AE" w:rsidP="00F211AE">
      <w:pPr>
        <w:pStyle w:val="ListParagraph"/>
        <w:numPr>
          <w:ilvl w:val="0"/>
          <w:numId w:val="3"/>
        </w:numPr>
        <w:rPr>
          <w:sz w:val="24"/>
          <w:szCs w:val="24"/>
        </w:rPr>
      </w:pPr>
      <w:r>
        <w:rPr>
          <w:sz w:val="24"/>
          <w:szCs w:val="24"/>
        </w:rPr>
        <w:t>The average resolution time for each request category</w:t>
      </w:r>
    </w:p>
    <w:p w14:paraId="1C5AA6CF" w14:textId="44500591" w:rsidR="00F211AE" w:rsidRDefault="001C3068" w:rsidP="00164CE5">
      <w:pPr>
        <w:rPr>
          <w:sz w:val="24"/>
          <w:szCs w:val="24"/>
        </w:rPr>
      </w:pPr>
      <w:r w:rsidRPr="001C3068">
        <w:rPr>
          <w:noProof/>
        </w:rPr>
        <w:drawing>
          <wp:inline distT="0" distB="0" distL="0" distR="0" wp14:anchorId="1C5AC9B7" wp14:editId="3D781F28">
            <wp:extent cx="5733415" cy="2850515"/>
            <wp:effectExtent l="0" t="0" r="0" b="0"/>
            <wp:docPr id="187483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31026" name=""/>
                    <pic:cNvPicPr/>
                  </pic:nvPicPr>
                  <pic:blipFill>
                    <a:blip r:embed="rId18"/>
                    <a:stretch>
                      <a:fillRect/>
                    </a:stretch>
                  </pic:blipFill>
                  <pic:spPr>
                    <a:xfrm>
                      <a:off x="0" y="0"/>
                      <a:ext cx="5733415" cy="2850515"/>
                    </a:xfrm>
                    <a:prstGeom prst="rect">
                      <a:avLst/>
                    </a:prstGeom>
                  </pic:spPr>
                </pic:pic>
              </a:graphicData>
            </a:graphic>
          </wp:inline>
        </w:drawing>
      </w:r>
    </w:p>
    <w:p w14:paraId="4902AB0F" w14:textId="4CF262D1" w:rsidR="00B84FF8" w:rsidRPr="00164CE5" w:rsidRDefault="00B84FF8" w:rsidP="00164CE5">
      <w:pPr>
        <w:rPr>
          <w:sz w:val="24"/>
          <w:szCs w:val="24"/>
        </w:rPr>
      </w:pPr>
    </w:p>
    <w:p w14:paraId="75B5D8A1" w14:textId="5EF90201" w:rsidR="00B84FF8" w:rsidRDefault="00B84FF8" w:rsidP="00F211AE">
      <w:pPr>
        <w:pStyle w:val="ListParagraph"/>
        <w:numPr>
          <w:ilvl w:val="0"/>
          <w:numId w:val="3"/>
        </w:numPr>
        <w:rPr>
          <w:sz w:val="24"/>
          <w:szCs w:val="24"/>
        </w:rPr>
      </w:pPr>
      <w:r>
        <w:rPr>
          <w:sz w:val="24"/>
          <w:szCs w:val="24"/>
        </w:rPr>
        <w:t>Insights:</w:t>
      </w:r>
      <w:r>
        <w:rPr>
          <w:sz w:val="24"/>
          <w:szCs w:val="24"/>
        </w:rPr>
        <w:tab/>
      </w:r>
    </w:p>
    <w:p w14:paraId="49D8CAB8" w14:textId="70B19810" w:rsidR="00B84FF8" w:rsidRDefault="00B84FF8" w:rsidP="00B84FF8">
      <w:pPr>
        <w:pStyle w:val="ListParagraph"/>
        <w:numPr>
          <w:ilvl w:val="1"/>
          <w:numId w:val="3"/>
        </w:numPr>
        <w:rPr>
          <w:sz w:val="24"/>
          <w:szCs w:val="24"/>
        </w:rPr>
      </w:pPr>
      <w:r>
        <w:rPr>
          <w:sz w:val="24"/>
          <w:szCs w:val="24"/>
        </w:rPr>
        <w:t xml:space="preserve">The </w:t>
      </w:r>
      <w:r w:rsidRPr="00B84FF8">
        <w:rPr>
          <w:sz w:val="24"/>
          <w:szCs w:val="24"/>
        </w:rPr>
        <w:t>analysis shows clear differences in resolution times by request category. Hardware issues take the longest at 7.63 days, followed closely by System issues at 6.62 days. Software requests are moderate at 5.24 days. In stark contrast, Login Access requests are resolved very quickly, averaging just 0.31 days. This indicates that complexity significantly impacts resolution time.</w:t>
      </w:r>
    </w:p>
    <w:p w14:paraId="42E6ED45" w14:textId="619266B8" w:rsidR="00B84FF8" w:rsidRDefault="00F733F5" w:rsidP="00B84FF8">
      <w:pPr>
        <w:pStyle w:val="ListParagraph"/>
        <w:numPr>
          <w:ilvl w:val="0"/>
          <w:numId w:val="3"/>
        </w:numPr>
        <w:rPr>
          <w:sz w:val="24"/>
          <w:szCs w:val="24"/>
        </w:rPr>
      </w:pPr>
      <w:r>
        <w:rPr>
          <w:sz w:val="24"/>
          <w:szCs w:val="24"/>
        </w:rPr>
        <w:t>Recommendations:</w:t>
      </w:r>
    </w:p>
    <w:p w14:paraId="45FB87C7" w14:textId="5D2B87D2" w:rsidR="00F733F5" w:rsidRDefault="00F733F5" w:rsidP="00F733F5">
      <w:pPr>
        <w:pStyle w:val="ListParagraph"/>
        <w:numPr>
          <w:ilvl w:val="1"/>
          <w:numId w:val="3"/>
        </w:numPr>
        <w:rPr>
          <w:sz w:val="24"/>
          <w:szCs w:val="24"/>
        </w:rPr>
      </w:pPr>
      <w:r w:rsidRPr="00F733F5">
        <w:rPr>
          <w:sz w:val="24"/>
          <w:szCs w:val="24"/>
        </w:rPr>
        <w:t xml:space="preserve">Learn from Login Access Success: </w:t>
      </w:r>
      <w:proofErr w:type="spellStart"/>
      <w:r w:rsidRPr="00F733F5">
        <w:rPr>
          <w:sz w:val="24"/>
          <w:szCs w:val="24"/>
        </w:rPr>
        <w:t>Analyze</w:t>
      </w:r>
      <w:proofErr w:type="spellEnd"/>
      <w:r w:rsidRPr="00F733F5">
        <w:rPr>
          <w:sz w:val="24"/>
          <w:szCs w:val="24"/>
        </w:rPr>
        <w:t xml:space="preserve"> the efficient processes for Login Access requests. Identify any automation or streamlined procedures that could be adapted to other, less complex issues in other categories.</w:t>
      </w:r>
    </w:p>
    <w:p w14:paraId="13EFCCFA" w14:textId="28F35081" w:rsidR="00F733F5" w:rsidRDefault="00F733F5" w:rsidP="00F733F5">
      <w:pPr>
        <w:pStyle w:val="ListParagraph"/>
        <w:numPr>
          <w:ilvl w:val="1"/>
          <w:numId w:val="3"/>
        </w:numPr>
        <w:rPr>
          <w:sz w:val="24"/>
          <w:szCs w:val="24"/>
        </w:rPr>
      </w:pPr>
      <w:r w:rsidRPr="00F733F5">
        <w:rPr>
          <w:sz w:val="24"/>
          <w:szCs w:val="24"/>
        </w:rPr>
        <w:t>Focus on Hardware and System: Prioritize efforts on Hardware and System categories due to their long resolution times. This includes specialized technical training, potentially assigning dedicated expert teams, and enhancing the knowledge base specifically for these complex issues.</w:t>
      </w:r>
    </w:p>
    <w:p w14:paraId="35FFCE7A" w14:textId="7AD6E774" w:rsidR="00F733F5" w:rsidRDefault="00F733F5" w:rsidP="00F733F5">
      <w:pPr>
        <w:pStyle w:val="ListParagraph"/>
        <w:numPr>
          <w:ilvl w:val="1"/>
          <w:numId w:val="3"/>
        </w:numPr>
        <w:rPr>
          <w:sz w:val="24"/>
          <w:szCs w:val="24"/>
        </w:rPr>
      </w:pPr>
      <w:r w:rsidRPr="00F733F5">
        <w:rPr>
          <w:noProof/>
          <w:sz w:val="24"/>
          <w:szCs w:val="24"/>
        </w:rPr>
        <w:lastRenderedPageBreak/>
        <w:drawing>
          <wp:inline distT="0" distB="0" distL="0" distR="0" wp14:anchorId="217A35F8" wp14:editId="68752310">
            <wp:extent cx="2895600" cy="1422400"/>
            <wp:effectExtent l="0" t="0" r="0" b="0"/>
            <wp:docPr id="16985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1351" name=""/>
                    <pic:cNvPicPr/>
                  </pic:nvPicPr>
                  <pic:blipFill>
                    <a:blip r:embed="rId19"/>
                    <a:stretch>
                      <a:fillRect/>
                    </a:stretch>
                  </pic:blipFill>
                  <pic:spPr>
                    <a:xfrm>
                      <a:off x="0" y="0"/>
                      <a:ext cx="2895600" cy="1422400"/>
                    </a:xfrm>
                    <a:prstGeom prst="rect">
                      <a:avLst/>
                    </a:prstGeom>
                  </pic:spPr>
                </pic:pic>
              </a:graphicData>
            </a:graphic>
          </wp:inline>
        </w:drawing>
      </w:r>
    </w:p>
    <w:p w14:paraId="52CA28F2" w14:textId="26D18956" w:rsidR="00F733F5" w:rsidRPr="00B84FF8" w:rsidRDefault="00F733F5" w:rsidP="00F733F5">
      <w:pPr>
        <w:pStyle w:val="ListParagraph"/>
        <w:numPr>
          <w:ilvl w:val="1"/>
          <w:numId w:val="3"/>
        </w:numPr>
        <w:rPr>
          <w:sz w:val="24"/>
          <w:szCs w:val="24"/>
        </w:rPr>
      </w:pPr>
      <w:r>
        <w:rPr>
          <w:sz w:val="24"/>
          <w:szCs w:val="24"/>
        </w:rPr>
        <w:t>I</w:t>
      </w:r>
      <w:r w:rsidRPr="00F733F5">
        <w:rPr>
          <w:sz w:val="24"/>
          <w:szCs w:val="24"/>
        </w:rPr>
        <w:t>nvestigate</w:t>
      </w:r>
      <w:r>
        <w:rPr>
          <w:sz w:val="24"/>
          <w:szCs w:val="24"/>
        </w:rPr>
        <w:t xml:space="preserve"> System Categories </w:t>
      </w:r>
      <w:r w:rsidRPr="00F733F5">
        <w:rPr>
          <w:sz w:val="24"/>
          <w:szCs w:val="24"/>
        </w:rPr>
        <w:t>due to their high volume.</w:t>
      </w:r>
    </w:p>
    <w:p w14:paraId="7064344C" w14:textId="77777777" w:rsidR="00F211AE" w:rsidRPr="00F211AE" w:rsidRDefault="00F211AE" w:rsidP="00F211AE">
      <w:pPr>
        <w:rPr>
          <w:sz w:val="24"/>
          <w:szCs w:val="24"/>
        </w:rPr>
      </w:pPr>
    </w:p>
    <w:p w14:paraId="0000001D" w14:textId="77777777" w:rsidR="00B74848" w:rsidRDefault="00000000">
      <w:pPr>
        <w:numPr>
          <w:ilvl w:val="0"/>
          <w:numId w:val="1"/>
        </w:numPr>
        <w:rPr>
          <w:sz w:val="24"/>
          <w:szCs w:val="24"/>
        </w:rPr>
      </w:pPr>
      <w:r>
        <w:rPr>
          <w:sz w:val="24"/>
          <w:szCs w:val="24"/>
        </w:rPr>
        <w:t>How effective are the current software tools in managing IT tickets?</w:t>
      </w:r>
    </w:p>
    <w:p w14:paraId="0000001E" w14:textId="77777777" w:rsidR="00B74848" w:rsidRDefault="00000000">
      <w:pPr>
        <w:ind w:left="720"/>
        <w:rPr>
          <w:sz w:val="24"/>
          <w:szCs w:val="24"/>
        </w:rPr>
      </w:pPr>
      <w:r>
        <w:rPr>
          <w:sz w:val="24"/>
          <w:szCs w:val="24"/>
        </w:rPr>
        <w:t>Analysis: Evaluate performance metrics before and after the implementation of new tools.</w:t>
      </w:r>
    </w:p>
    <w:p w14:paraId="1A6C329B" w14:textId="43DE31C9" w:rsidR="004B0405" w:rsidRDefault="004B0405" w:rsidP="004B0405">
      <w:pPr>
        <w:ind w:left="720"/>
        <w:rPr>
          <w:sz w:val="24"/>
          <w:szCs w:val="24"/>
        </w:rPr>
      </w:pPr>
      <w:r>
        <w:rPr>
          <w:sz w:val="24"/>
          <w:szCs w:val="24"/>
        </w:rPr>
        <w:t>Answer:</w:t>
      </w:r>
    </w:p>
    <w:p w14:paraId="2599BB34" w14:textId="181B12D4" w:rsidR="00557D41" w:rsidRDefault="00983984" w:rsidP="00983984">
      <w:pPr>
        <w:pStyle w:val="ListParagraph"/>
        <w:numPr>
          <w:ilvl w:val="0"/>
          <w:numId w:val="3"/>
        </w:numPr>
        <w:rPr>
          <w:sz w:val="24"/>
          <w:szCs w:val="24"/>
        </w:rPr>
      </w:pPr>
      <w:r w:rsidRPr="00983984">
        <w:rPr>
          <w:sz w:val="24"/>
          <w:szCs w:val="24"/>
        </w:rPr>
        <w:t xml:space="preserve">Since there is no before and after data available that specifically tracks software tool implementations and corresponding performance metrics, we cannot directly evaluate the effectiveness of new tools by comparing past and present states. Instead, we will </w:t>
      </w:r>
      <w:proofErr w:type="spellStart"/>
      <w:r w:rsidRPr="00983984">
        <w:rPr>
          <w:sz w:val="24"/>
          <w:szCs w:val="24"/>
        </w:rPr>
        <w:t>analyze</w:t>
      </w:r>
      <w:proofErr w:type="spellEnd"/>
      <w:r w:rsidRPr="00983984">
        <w:rPr>
          <w:sz w:val="24"/>
          <w:szCs w:val="24"/>
        </w:rPr>
        <w:t xml:space="preserve"> the current effectiveness of ticket management system, which is supported by existing software tools, by examining the overall performance metrics reflected in the provided data. This approach allows us to understand how effectively the current tools, in conjunction with agents and processes, are facilitating IT support.</w:t>
      </w:r>
    </w:p>
    <w:p w14:paraId="2B6EA55D" w14:textId="77777777" w:rsidR="00983984" w:rsidRPr="00983984" w:rsidRDefault="00983984" w:rsidP="00983984">
      <w:pPr>
        <w:ind w:left="1440"/>
        <w:rPr>
          <w:sz w:val="24"/>
          <w:szCs w:val="24"/>
        </w:rPr>
      </w:pPr>
    </w:p>
    <w:p w14:paraId="01423FEA" w14:textId="16D53107" w:rsidR="00557D41" w:rsidRDefault="009F14A5" w:rsidP="009F14A5">
      <w:pPr>
        <w:pStyle w:val="ListParagraph"/>
        <w:numPr>
          <w:ilvl w:val="0"/>
          <w:numId w:val="3"/>
        </w:numPr>
        <w:rPr>
          <w:sz w:val="24"/>
          <w:szCs w:val="24"/>
        </w:rPr>
      </w:pPr>
      <w:r>
        <w:rPr>
          <w:sz w:val="24"/>
          <w:szCs w:val="24"/>
        </w:rPr>
        <w:t>Insights:</w:t>
      </w:r>
    </w:p>
    <w:p w14:paraId="5C339DF1" w14:textId="77777777" w:rsidR="009F14A5" w:rsidRPr="009F14A5" w:rsidRDefault="009F14A5" w:rsidP="009F14A5">
      <w:pPr>
        <w:rPr>
          <w:sz w:val="24"/>
          <w:szCs w:val="24"/>
        </w:rPr>
      </w:pPr>
    </w:p>
    <w:p w14:paraId="2A70C3E2" w14:textId="1D20672C" w:rsidR="00557D41" w:rsidRDefault="00DF6718" w:rsidP="00557D41">
      <w:pPr>
        <w:rPr>
          <w:sz w:val="24"/>
          <w:szCs w:val="24"/>
        </w:rPr>
      </w:pPr>
      <w:r w:rsidRPr="00DF6718">
        <w:rPr>
          <w:noProof/>
          <w:sz w:val="24"/>
          <w:szCs w:val="24"/>
        </w:rPr>
        <w:drawing>
          <wp:inline distT="0" distB="0" distL="0" distR="0" wp14:anchorId="24032757" wp14:editId="58DC7925">
            <wp:extent cx="5733415" cy="2617470"/>
            <wp:effectExtent l="0" t="0" r="0" b="0"/>
            <wp:docPr id="182748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82755" name=""/>
                    <pic:cNvPicPr/>
                  </pic:nvPicPr>
                  <pic:blipFill>
                    <a:blip r:embed="rId20"/>
                    <a:stretch>
                      <a:fillRect/>
                    </a:stretch>
                  </pic:blipFill>
                  <pic:spPr>
                    <a:xfrm>
                      <a:off x="0" y="0"/>
                      <a:ext cx="5733415" cy="2617470"/>
                    </a:xfrm>
                    <a:prstGeom prst="rect">
                      <a:avLst/>
                    </a:prstGeom>
                  </pic:spPr>
                </pic:pic>
              </a:graphicData>
            </a:graphic>
          </wp:inline>
        </w:drawing>
      </w:r>
    </w:p>
    <w:p w14:paraId="796402AC" w14:textId="38422DF0" w:rsidR="009F14A5" w:rsidRDefault="009F14A5" w:rsidP="009F14A5">
      <w:pPr>
        <w:pStyle w:val="ListParagraph"/>
        <w:numPr>
          <w:ilvl w:val="1"/>
          <w:numId w:val="3"/>
        </w:numPr>
        <w:rPr>
          <w:sz w:val="24"/>
          <w:szCs w:val="24"/>
        </w:rPr>
      </w:pPr>
      <w:r w:rsidRPr="009F14A5">
        <w:rPr>
          <w:sz w:val="24"/>
          <w:szCs w:val="24"/>
        </w:rPr>
        <w:t>The ideal expectation is that as severity decreases, the average resolution time should increase</w:t>
      </w:r>
      <w:r w:rsidR="00DF6718">
        <w:rPr>
          <w:sz w:val="24"/>
          <w:szCs w:val="24"/>
        </w:rPr>
        <w:t>.</w:t>
      </w:r>
      <w:r w:rsidR="00DF6718" w:rsidRPr="00DF6718">
        <w:t xml:space="preserve"> </w:t>
      </w:r>
      <w:r w:rsidR="00DF6718" w:rsidRPr="00DF6718">
        <w:rPr>
          <w:sz w:val="24"/>
          <w:szCs w:val="24"/>
        </w:rPr>
        <w:t xml:space="preserve">Ideally, an effective IT ticket management system (including its software) should ensure that higher severity issues are resolved in a shorter </w:t>
      </w:r>
      <w:r w:rsidR="00DF6718" w:rsidRPr="00DF6718">
        <w:rPr>
          <w:sz w:val="24"/>
          <w:szCs w:val="24"/>
        </w:rPr>
        <w:lastRenderedPageBreak/>
        <w:t xml:space="preserve">amount of time, as they have a greater impact on users or business operations. </w:t>
      </w:r>
    </w:p>
    <w:p w14:paraId="2E7F46AD" w14:textId="263ACF57" w:rsidR="00395021" w:rsidRPr="00395021" w:rsidRDefault="00395021" w:rsidP="00395021">
      <w:pPr>
        <w:pStyle w:val="ListParagraph"/>
        <w:numPr>
          <w:ilvl w:val="1"/>
          <w:numId w:val="3"/>
        </w:numPr>
        <w:rPr>
          <w:sz w:val="24"/>
          <w:szCs w:val="24"/>
        </w:rPr>
      </w:pPr>
      <w:r>
        <w:t>This indicates a significant inefficiency.</w:t>
      </w:r>
    </w:p>
    <w:p w14:paraId="26741BEC" w14:textId="4E4ACB50" w:rsidR="00395021" w:rsidRDefault="00395021" w:rsidP="00395021">
      <w:pPr>
        <w:pStyle w:val="ListParagraph"/>
        <w:numPr>
          <w:ilvl w:val="2"/>
          <w:numId w:val="3"/>
        </w:numPr>
        <w:rPr>
          <w:sz w:val="24"/>
          <w:szCs w:val="24"/>
        </w:rPr>
      </w:pPr>
      <w:r w:rsidRPr="00395021">
        <w:rPr>
          <w:sz w:val="24"/>
          <w:szCs w:val="24"/>
        </w:rPr>
        <w:t>Prioritization Logic Flaws: The software's prioritization rules might be misconfigured, or agents might not be adhering to them, leading to 'Normal' tickets being inadvertently neglected or de-prioritized beyond what's appropriate.</w:t>
      </w:r>
    </w:p>
    <w:p w14:paraId="4AB697E3" w14:textId="0AC550C5" w:rsidR="00395021" w:rsidRDefault="00395021" w:rsidP="00395021">
      <w:pPr>
        <w:pStyle w:val="ListParagraph"/>
        <w:numPr>
          <w:ilvl w:val="2"/>
          <w:numId w:val="3"/>
        </w:numPr>
        <w:rPr>
          <w:sz w:val="24"/>
          <w:szCs w:val="24"/>
        </w:rPr>
      </w:pPr>
      <w:r w:rsidRPr="00395021">
        <w:rPr>
          <w:sz w:val="24"/>
          <w:szCs w:val="24"/>
        </w:rPr>
        <w:t xml:space="preserve">Initial Triage Issues: There could be a problem with how tickets are initially classified, where complex issues are </w:t>
      </w:r>
      <w:proofErr w:type="spellStart"/>
      <w:r w:rsidRPr="00395021">
        <w:rPr>
          <w:sz w:val="24"/>
          <w:szCs w:val="24"/>
        </w:rPr>
        <w:t>mislabeled</w:t>
      </w:r>
      <w:proofErr w:type="spellEnd"/>
      <w:r w:rsidRPr="00395021">
        <w:rPr>
          <w:sz w:val="24"/>
          <w:szCs w:val="24"/>
        </w:rPr>
        <w:t xml:space="preserve"> as 'Normal' but then take disproportionately long to resolve due to their true underlying complexity.</w:t>
      </w:r>
    </w:p>
    <w:p w14:paraId="11DD4183" w14:textId="77777777" w:rsidR="009F14A5" w:rsidRPr="00557D41" w:rsidRDefault="009F14A5" w:rsidP="00557D41">
      <w:pPr>
        <w:rPr>
          <w:sz w:val="24"/>
          <w:szCs w:val="24"/>
        </w:rPr>
      </w:pPr>
    </w:p>
    <w:p w14:paraId="07F268CD" w14:textId="6153F457" w:rsidR="00557D41" w:rsidRDefault="00983984" w:rsidP="00557D41">
      <w:pPr>
        <w:rPr>
          <w:sz w:val="24"/>
          <w:szCs w:val="24"/>
        </w:rPr>
      </w:pPr>
      <w:r w:rsidRPr="00983984">
        <w:rPr>
          <w:noProof/>
          <w:sz w:val="24"/>
          <w:szCs w:val="24"/>
        </w:rPr>
        <w:drawing>
          <wp:inline distT="0" distB="0" distL="0" distR="0" wp14:anchorId="4C9885A9" wp14:editId="19E78131">
            <wp:extent cx="5733415" cy="3255010"/>
            <wp:effectExtent l="0" t="0" r="0" b="0"/>
            <wp:docPr id="68031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11090" name=""/>
                    <pic:cNvPicPr/>
                  </pic:nvPicPr>
                  <pic:blipFill>
                    <a:blip r:embed="rId21"/>
                    <a:stretch>
                      <a:fillRect/>
                    </a:stretch>
                  </pic:blipFill>
                  <pic:spPr>
                    <a:xfrm>
                      <a:off x="0" y="0"/>
                      <a:ext cx="5733415" cy="3255010"/>
                    </a:xfrm>
                    <a:prstGeom prst="rect">
                      <a:avLst/>
                    </a:prstGeom>
                  </pic:spPr>
                </pic:pic>
              </a:graphicData>
            </a:graphic>
          </wp:inline>
        </w:drawing>
      </w:r>
    </w:p>
    <w:p w14:paraId="7C5F62AD" w14:textId="70B4706E" w:rsidR="00F3428C" w:rsidRDefault="00F3428C" w:rsidP="00F3428C">
      <w:pPr>
        <w:pStyle w:val="ListParagraph"/>
        <w:numPr>
          <w:ilvl w:val="1"/>
          <w:numId w:val="3"/>
        </w:numPr>
        <w:rPr>
          <w:sz w:val="24"/>
          <w:szCs w:val="24"/>
        </w:rPr>
      </w:pPr>
      <w:r w:rsidRPr="00F3428C">
        <w:rPr>
          <w:sz w:val="24"/>
          <w:szCs w:val="24"/>
        </w:rPr>
        <w:t>Having over 30% of tickets (29,410 tickets) with an Unassigned priority is a significant inefficiency. This means nearly a third of incoming IT requests lack clear direction, delaying resolution and making it impossible to prioritize effectively. It points to a critical flaw in how ticket management software is configured or used, as it's not ensuring that every ticket gets an immediate and proper priority.</w:t>
      </w:r>
    </w:p>
    <w:p w14:paraId="625C3D73" w14:textId="68E4FD5A" w:rsidR="00A3615F" w:rsidRDefault="00A3615F" w:rsidP="00A3615F">
      <w:pPr>
        <w:pStyle w:val="ListParagraph"/>
        <w:numPr>
          <w:ilvl w:val="0"/>
          <w:numId w:val="3"/>
        </w:numPr>
        <w:rPr>
          <w:sz w:val="24"/>
          <w:szCs w:val="24"/>
        </w:rPr>
      </w:pPr>
      <w:r>
        <w:rPr>
          <w:sz w:val="24"/>
          <w:szCs w:val="24"/>
        </w:rPr>
        <w:t>Recommendations:</w:t>
      </w:r>
    </w:p>
    <w:p w14:paraId="2D3BC443" w14:textId="2BB931FC" w:rsidR="00A3615F" w:rsidRDefault="00A3615F" w:rsidP="00A3615F">
      <w:pPr>
        <w:pStyle w:val="ListParagraph"/>
        <w:numPr>
          <w:ilvl w:val="1"/>
          <w:numId w:val="3"/>
        </w:numPr>
        <w:rPr>
          <w:sz w:val="24"/>
          <w:szCs w:val="24"/>
        </w:rPr>
      </w:pPr>
      <w:r>
        <w:rPr>
          <w:sz w:val="24"/>
          <w:szCs w:val="24"/>
        </w:rPr>
        <w:t>Reconfigure Prioritization Logic.</w:t>
      </w:r>
    </w:p>
    <w:p w14:paraId="1352F63F" w14:textId="69DC09E5" w:rsidR="00A3615F" w:rsidRDefault="00A3615F" w:rsidP="00A3615F">
      <w:pPr>
        <w:pStyle w:val="ListParagraph"/>
        <w:numPr>
          <w:ilvl w:val="1"/>
          <w:numId w:val="3"/>
        </w:numPr>
        <w:rPr>
          <w:sz w:val="24"/>
          <w:szCs w:val="24"/>
        </w:rPr>
      </w:pPr>
      <w:r w:rsidRPr="00A3615F">
        <w:rPr>
          <w:sz w:val="24"/>
          <w:szCs w:val="24"/>
        </w:rPr>
        <w:t xml:space="preserve">Configure the ticket management software to mandate priority assignment at the point of ticket creation or initial </w:t>
      </w:r>
      <w:r w:rsidRPr="00A3615F">
        <w:rPr>
          <w:sz w:val="24"/>
          <w:szCs w:val="24"/>
        </w:rPr>
        <w:lastRenderedPageBreak/>
        <w:t>logging. No ticket should be able to proceed without a defined priority.</w:t>
      </w:r>
    </w:p>
    <w:p w14:paraId="42E6B182" w14:textId="68F507B7" w:rsidR="00A3615F" w:rsidRPr="00F3428C" w:rsidRDefault="00A3615F" w:rsidP="00A3615F">
      <w:pPr>
        <w:pStyle w:val="ListParagraph"/>
        <w:numPr>
          <w:ilvl w:val="1"/>
          <w:numId w:val="3"/>
        </w:numPr>
        <w:rPr>
          <w:sz w:val="24"/>
          <w:szCs w:val="24"/>
        </w:rPr>
      </w:pPr>
      <w:r w:rsidRPr="00A3615F">
        <w:rPr>
          <w:sz w:val="24"/>
          <w:szCs w:val="24"/>
        </w:rPr>
        <w:t>Conduct a deep dive into the workflows for Hardware, System, and Software related tickets. Identify specific bottlenecks within the software's current processes that contribute to their long resolution times.</w:t>
      </w:r>
    </w:p>
    <w:p w14:paraId="50B676FE" w14:textId="77777777" w:rsidR="00557D41" w:rsidRDefault="00557D41" w:rsidP="00557D41">
      <w:pPr>
        <w:rPr>
          <w:sz w:val="24"/>
          <w:szCs w:val="24"/>
        </w:rPr>
      </w:pPr>
    </w:p>
    <w:p w14:paraId="28228AB4" w14:textId="6E7B7D27" w:rsidR="00557D41" w:rsidRDefault="00557D41" w:rsidP="00557D41">
      <w:pPr>
        <w:pStyle w:val="ListParagraph"/>
        <w:numPr>
          <w:ilvl w:val="0"/>
          <w:numId w:val="3"/>
        </w:numPr>
        <w:rPr>
          <w:sz w:val="24"/>
          <w:szCs w:val="24"/>
        </w:rPr>
      </w:pPr>
      <w:r w:rsidRPr="00557D41">
        <w:rPr>
          <w:sz w:val="24"/>
          <w:szCs w:val="24"/>
        </w:rPr>
        <w:t>In summary, while the current tools fall short, implementing a superior IT ticket management software would address these specific inefficiencies head-on, leading to faster resolution times, improved satisfaction rates, better utilization of resources, enhanced accountability, and a more effective IT support operation overall.</w:t>
      </w:r>
    </w:p>
    <w:p w14:paraId="404249BD" w14:textId="3542013B" w:rsidR="00B014EC" w:rsidRDefault="00B014EC" w:rsidP="00557D41">
      <w:pPr>
        <w:pStyle w:val="ListParagraph"/>
        <w:numPr>
          <w:ilvl w:val="0"/>
          <w:numId w:val="3"/>
        </w:numPr>
        <w:rPr>
          <w:sz w:val="24"/>
          <w:szCs w:val="24"/>
        </w:rPr>
      </w:pPr>
      <w:r>
        <w:t>The current software tools are effective in handling routine, simpler tasks, likely through good automation or streamlined processes. However, they demonstrate significant inefficiencies in managing ticket prioritization, ensuring complete data entry (like priority assignment), and facilitating the quicker resolution of more complex or even "normal" severity issues. These inefficiencies suggest that while the tools provide a framework, there are substantial opportunities for improvement through better configuration, enhanced workflow automation, agent training on proper usage and prioritization, and perhaps, evaluating additional features for more complex ticket management.</w:t>
      </w:r>
    </w:p>
    <w:p w14:paraId="15D4ABE1" w14:textId="77777777" w:rsidR="00557D41" w:rsidRPr="00557D41" w:rsidRDefault="00557D41" w:rsidP="00557D41">
      <w:pPr>
        <w:rPr>
          <w:sz w:val="24"/>
          <w:szCs w:val="24"/>
        </w:rPr>
      </w:pPr>
    </w:p>
    <w:p w14:paraId="0000001F" w14:textId="416BFF5A" w:rsidR="00B74848" w:rsidRDefault="00000000">
      <w:pPr>
        <w:numPr>
          <w:ilvl w:val="0"/>
          <w:numId w:val="1"/>
        </w:numPr>
        <w:rPr>
          <w:sz w:val="24"/>
          <w:szCs w:val="24"/>
        </w:rPr>
      </w:pPr>
      <w:r>
        <w:rPr>
          <w:sz w:val="24"/>
          <w:szCs w:val="24"/>
        </w:rPr>
        <w:t>How has the performance of the IT support team changed over time (e.g., monthly or quarterly)?</w:t>
      </w:r>
      <w:r w:rsidR="008C7328" w:rsidRPr="008C7328">
        <w:rPr>
          <w:noProof/>
        </w:rPr>
        <w:t xml:space="preserve"> </w:t>
      </w:r>
    </w:p>
    <w:p w14:paraId="00000020" w14:textId="77777777" w:rsidR="00B74848" w:rsidRDefault="00000000">
      <w:pPr>
        <w:ind w:left="720"/>
        <w:rPr>
          <w:sz w:val="24"/>
          <w:szCs w:val="24"/>
        </w:rPr>
      </w:pPr>
      <w:r>
        <w:rPr>
          <w:sz w:val="24"/>
          <w:szCs w:val="24"/>
        </w:rPr>
        <w:t>Analysis: Trend analysis using time series charts.</w:t>
      </w:r>
    </w:p>
    <w:p w14:paraId="6E3E7415" w14:textId="3DF86072" w:rsidR="00065840" w:rsidRDefault="00065840" w:rsidP="00065840">
      <w:pPr>
        <w:pStyle w:val="ListParagraph"/>
        <w:numPr>
          <w:ilvl w:val="0"/>
          <w:numId w:val="3"/>
        </w:numPr>
        <w:rPr>
          <w:sz w:val="24"/>
          <w:szCs w:val="24"/>
        </w:rPr>
      </w:pPr>
      <w:r w:rsidRPr="00065840">
        <w:rPr>
          <w:sz w:val="24"/>
          <w:szCs w:val="24"/>
        </w:rPr>
        <w:t xml:space="preserve">The performance of the IT support team has changed over time, as observed through </w:t>
      </w:r>
      <w:r>
        <w:rPr>
          <w:sz w:val="24"/>
          <w:szCs w:val="24"/>
        </w:rPr>
        <w:t>quarterly</w:t>
      </w:r>
      <w:r w:rsidRPr="00065840">
        <w:rPr>
          <w:sz w:val="24"/>
          <w:szCs w:val="24"/>
        </w:rPr>
        <w:t xml:space="preserve"> trends in average resolution time and satisfaction rate.</w:t>
      </w:r>
    </w:p>
    <w:p w14:paraId="54444471" w14:textId="70CBBFE9" w:rsidR="008C7328" w:rsidRPr="008C7328" w:rsidRDefault="008C7328" w:rsidP="008C7328">
      <w:pPr>
        <w:rPr>
          <w:sz w:val="24"/>
          <w:szCs w:val="24"/>
        </w:rPr>
      </w:pPr>
      <w:r w:rsidRPr="00E765A1">
        <w:rPr>
          <w:noProof/>
        </w:rPr>
        <w:drawing>
          <wp:inline distT="0" distB="0" distL="0" distR="0" wp14:anchorId="538E369E" wp14:editId="168F3546">
            <wp:extent cx="5733415" cy="1920875"/>
            <wp:effectExtent l="0" t="0" r="0" b="0"/>
            <wp:docPr id="144339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92547" name=""/>
                    <pic:cNvPicPr/>
                  </pic:nvPicPr>
                  <pic:blipFill>
                    <a:blip r:embed="rId22"/>
                    <a:stretch>
                      <a:fillRect/>
                    </a:stretch>
                  </pic:blipFill>
                  <pic:spPr>
                    <a:xfrm>
                      <a:off x="0" y="0"/>
                      <a:ext cx="5733415" cy="1920875"/>
                    </a:xfrm>
                    <a:prstGeom prst="rect">
                      <a:avLst/>
                    </a:prstGeom>
                  </pic:spPr>
                </pic:pic>
              </a:graphicData>
            </a:graphic>
          </wp:inline>
        </w:drawing>
      </w:r>
    </w:p>
    <w:p w14:paraId="7D9C9A0E" w14:textId="0F7E10FB" w:rsidR="008C7328" w:rsidRPr="008C7328" w:rsidRDefault="00065840" w:rsidP="008C7328">
      <w:pPr>
        <w:pStyle w:val="ListParagraph"/>
        <w:numPr>
          <w:ilvl w:val="1"/>
          <w:numId w:val="3"/>
        </w:numPr>
        <w:rPr>
          <w:sz w:val="24"/>
          <w:szCs w:val="24"/>
        </w:rPr>
      </w:pPr>
      <w:r w:rsidRPr="00D8729D">
        <w:rPr>
          <w:sz w:val="24"/>
          <w:szCs w:val="24"/>
        </w:rPr>
        <w:t>Quarterly Average Resolution Time (Days):</w:t>
      </w:r>
      <w:r w:rsidR="00D8729D" w:rsidRPr="00D8729D">
        <w:t xml:space="preserve"> </w:t>
      </w:r>
      <w:r w:rsidR="007D4DAB" w:rsidRPr="007D4DAB">
        <w:rPr>
          <w:sz w:val="24"/>
          <w:szCs w:val="24"/>
        </w:rPr>
        <w:t>As shown in the chart below, the average resolution time has displayed a general increasing trend across the quarters. This indicates that, on average, IT tickets have been taking progressively longer to resolve over the period.</w:t>
      </w:r>
    </w:p>
    <w:p w14:paraId="795C571C" w14:textId="1BAC8638" w:rsidR="008C7328" w:rsidRPr="008C7328" w:rsidRDefault="008C7328" w:rsidP="008C7328">
      <w:pPr>
        <w:rPr>
          <w:sz w:val="24"/>
          <w:szCs w:val="24"/>
        </w:rPr>
      </w:pPr>
      <w:r w:rsidRPr="00E765A1">
        <w:rPr>
          <w:noProof/>
        </w:rPr>
        <w:lastRenderedPageBreak/>
        <w:drawing>
          <wp:inline distT="0" distB="0" distL="0" distR="0" wp14:anchorId="44A5CA77" wp14:editId="779A849D">
            <wp:extent cx="5733415" cy="1560830"/>
            <wp:effectExtent l="0" t="0" r="0" b="1270"/>
            <wp:docPr id="14178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1433" name=""/>
                    <pic:cNvPicPr/>
                  </pic:nvPicPr>
                  <pic:blipFill>
                    <a:blip r:embed="rId23"/>
                    <a:stretch>
                      <a:fillRect/>
                    </a:stretch>
                  </pic:blipFill>
                  <pic:spPr>
                    <a:xfrm>
                      <a:off x="0" y="0"/>
                      <a:ext cx="5733415" cy="1560830"/>
                    </a:xfrm>
                    <a:prstGeom prst="rect">
                      <a:avLst/>
                    </a:prstGeom>
                  </pic:spPr>
                </pic:pic>
              </a:graphicData>
            </a:graphic>
          </wp:inline>
        </w:drawing>
      </w:r>
    </w:p>
    <w:p w14:paraId="093D761E" w14:textId="4A8F1571" w:rsidR="00D8729D" w:rsidRDefault="00D8729D" w:rsidP="00164CE5">
      <w:pPr>
        <w:rPr>
          <w:sz w:val="24"/>
          <w:szCs w:val="24"/>
        </w:rPr>
      </w:pPr>
    </w:p>
    <w:p w14:paraId="25DF6084" w14:textId="38EF55D7" w:rsidR="00D8729D" w:rsidRDefault="00D8729D" w:rsidP="00065840">
      <w:pPr>
        <w:pStyle w:val="ListParagraph"/>
        <w:numPr>
          <w:ilvl w:val="1"/>
          <w:numId w:val="3"/>
        </w:numPr>
        <w:rPr>
          <w:sz w:val="24"/>
          <w:szCs w:val="24"/>
        </w:rPr>
      </w:pPr>
      <w:r w:rsidRPr="00D8729D">
        <w:rPr>
          <w:sz w:val="24"/>
          <w:szCs w:val="24"/>
        </w:rPr>
        <w:t xml:space="preserve">Quarterly Average Satisfaction Rate: </w:t>
      </w:r>
      <w:r w:rsidR="007D4DAB" w:rsidRPr="007D4DAB">
        <w:rPr>
          <w:sz w:val="24"/>
          <w:szCs w:val="24"/>
        </w:rPr>
        <w:t>The average satisfaction rate, as depicted in the chart below, has shown a slight overall upward trend throughout the quarters. While there are some minor fluctuations, the general direction points towards a gradual improvement in user satisfaction over time. This is a positive development, especially considering the increasing resolution times.</w:t>
      </w:r>
    </w:p>
    <w:p w14:paraId="5557B360" w14:textId="77777777" w:rsidR="008C7328" w:rsidRDefault="008C7328" w:rsidP="008C7328">
      <w:pPr>
        <w:pStyle w:val="ListParagraph"/>
        <w:ind w:left="2520"/>
        <w:rPr>
          <w:sz w:val="24"/>
          <w:szCs w:val="24"/>
        </w:rPr>
      </w:pPr>
    </w:p>
    <w:p w14:paraId="3F7F28D8" w14:textId="60CFB5F9" w:rsidR="008C7328" w:rsidRDefault="008C7328" w:rsidP="00065840">
      <w:pPr>
        <w:pStyle w:val="ListParagraph"/>
        <w:numPr>
          <w:ilvl w:val="1"/>
          <w:numId w:val="3"/>
        </w:numPr>
        <w:rPr>
          <w:sz w:val="24"/>
          <w:szCs w:val="24"/>
        </w:rPr>
      </w:pPr>
      <w:r w:rsidRPr="008C7328">
        <w:rPr>
          <w:sz w:val="24"/>
          <w:szCs w:val="24"/>
        </w:rPr>
        <w:t>Despite the lengthening resolution times, customer satisfaction rates have remained remarkably stable and consistently high (hovering between 4.0 and 4.5 out of 5) throughout the entire period. This indicates that the team is successfully maintaining the quality of interaction and the effectiveness of their solutions from the customer's perspective, even if the speed of delivery is diminishing.</w:t>
      </w:r>
    </w:p>
    <w:p w14:paraId="4FBA5A3B" w14:textId="77777777" w:rsidR="00AA5691" w:rsidRPr="00AA5691" w:rsidRDefault="00AA5691" w:rsidP="00AA5691">
      <w:pPr>
        <w:pStyle w:val="ListParagraph"/>
        <w:rPr>
          <w:sz w:val="24"/>
          <w:szCs w:val="24"/>
        </w:rPr>
      </w:pPr>
    </w:p>
    <w:p w14:paraId="1B6012B5" w14:textId="68C97B90" w:rsidR="00AA5691" w:rsidRDefault="00AA5691" w:rsidP="00AA5691">
      <w:pPr>
        <w:pStyle w:val="ListParagraph"/>
        <w:numPr>
          <w:ilvl w:val="0"/>
          <w:numId w:val="3"/>
        </w:numPr>
        <w:rPr>
          <w:sz w:val="24"/>
          <w:szCs w:val="24"/>
        </w:rPr>
      </w:pPr>
      <w:r>
        <w:rPr>
          <w:sz w:val="24"/>
          <w:szCs w:val="24"/>
        </w:rPr>
        <w:t>Recommendations:</w:t>
      </w:r>
    </w:p>
    <w:p w14:paraId="5FC65D5F" w14:textId="2A277CFE" w:rsidR="00AA5691" w:rsidRDefault="00AA5691" w:rsidP="00AA5691">
      <w:pPr>
        <w:pStyle w:val="ListParagraph"/>
        <w:numPr>
          <w:ilvl w:val="1"/>
          <w:numId w:val="3"/>
        </w:numPr>
        <w:rPr>
          <w:sz w:val="24"/>
          <w:szCs w:val="24"/>
        </w:rPr>
      </w:pPr>
      <w:r w:rsidRPr="00AA5691">
        <w:rPr>
          <w:sz w:val="24"/>
          <w:szCs w:val="24"/>
        </w:rPr>
        <w:t>Conduct a deep dive to identify the specific factors contributing to the increasing average resolution time.</w:t>
      </w:r>
    </w:p>
    <w:p w14:paraId="2613F449" w14:textId="77777777" w:rsidR="00AA5691" w:rsidRDefault="00AA5691" w:rsidP="00AA5691">
      <w:pPr>
        <w:pStyle w:val="ListParagraph"/>
        <w:ind w:left="2520"/>
        <w:rPr>
          <w:sz w:val="24"/>
          <w:szCs w:val="24"/>
        </w:rPr>
      </w:pPr>
    </w:p>
    <w:p w14:paraId="572040F3" w14:textId="07E5FCD6" w:rsidR="007D4DAB" w:rsidRDefault="00AA5691" w:rsidP="00AA5691">
      <w:pPr>
        <w:pStyle w:val="ListParagraph"/>
        <w:numPr>
          <w:ilvl w:val="1"/>
          <w:numId w:val="3"/>
        </w:numPr>
        <w:rPr>
          <w:sz w:val="24"/>
          <w:szCs w:val="24"/>
        </w:rPr>
      </w:pPr>
      <w:r>
        <w:rPr>
          <w:sz w:val="24"/>
          <w:szCs w:val="24"/>
        </w:rPr>
        <w:t>L</w:t>
      </w:r>
      <w:r w:rsidRPr="00AA5691">
        <w:rPr>
          <w:sz w:val="24"/>
          <w:szCs w:val="24"/>
        </w:rPr>
        <w:t xml:space="preserve">everage the insights from consistently high customer </w:t>
      </w:r>
      <w:proofErr w:type="spellStart"/>
      <w:proofErr w:type="gramStart"/>
      <w:r w:rsidRPr="00AA5691">
        <w:rPr>
          <w:sz w:val="24"/>
          <w:szCs w:val="24"/>
        </w:rPr>
        <w:t>satisfaction.Analyze</w:t>
      </w:r>
      <w:proofErr w:type="spellEnd"/>
      <w:proofErr w:type="gramEnd"/>
      <w:r w:rsidRPr="00AA5691">
        <w:rPr>
          <w:sz w:val="24"/>
          <w:szCs w:val="24"/>
        </w:rPr>
        <w:t xml:space="preserve"> what aspects of the support interaction or solution delivery are driving satisfaction</w:t>
      </w:r>
      <w:r>
        <w:rPr>
          <w:sz w:val="24"/>
          <w:szCs w:val="24"/>
        </w:rPr>
        <w:t xml:space="preserve"> </w:t>
      </w:r>
      <w:r w:rsidRPr="00AA5691">
        <w:rPr>
          <w:sz w:val="24"/>
          <w:szCs w:val="24"/>
        </w:rPr>
        <w:t>and ensure these are preserved or enhanced while streamlining for speed.</w:t>
      </w:r>
    </w:p>
    <w:p w14:paraId="12607CB1" w14:textId="77777777" w:rsidR="00AA5691" w:rsidRPr="00AA5691" w:rsidRDefault="00AA5691" w:rsidP="00AA5691">
      <w:pPr>
        <w:pStyle w:val="ListParagraph"/>
        <w:rPr>
          <w:sz w:val="24"/>
          <w:szCs w:val="24"/>
        </w:rPr>
      </w:pPr>
    </w:p>
    <w:p w14:paraId="6B37B393" w14:textId="43FA62C1" w:rsidR="00AA5691" w:rsidRPr="00AA5691" w:rsidRDefault="00AA5691" w:rsidP="00AA5691">
      <w:pPr>
        <w:pStyle w:val="ListParagraph"/>
        <w:numPr>
          <w:ilvl w:val="1"/>
          <w:numId w:val="3"/>
        </w:numPr>
        <w:rPr>
          <w:sz w:val="24"/>
          <w:szCs w:val="24"/>
        </w:rPr>
      </w:pPr>
      <w:r w:rsidRPr="00AA5691">
        <w:rPr>
          <w:sz w:val="24"/>
          <w:szCs w:val="24"/>
        </w:rPr>
        <w:t>Based on the increasing trend in resolution times, forecast future demand and assess whether current staffing levels and agent skill sets are adequate.</w:t>
      </w:r>
    </w:p>
    <w:p w14:paraId="553BC6A0" w14:textId="77777777" w:rsidR="00AA5691" w:rsidRPr="00AA5691" w:rsidRDefault="00AA5691" w:rsidP="00AA5691">
      <w:pPr>
        <w:pStyle w:val="ListParagraph"/>
        <w:rPr>
          <w:sz w:val="24"/>
          <w:szCs w:val="24"/>
        </w:rPr>
      </w:pPr>
    </w:p>
    <w:p w14:paraId="14949782" w14:textId="5F481E34" w:rsidR="007D4DAB" w:rsidRDefault="007D4DAB" w:rsidP="00AA5691">
      <w:pPr>
        <w:pStyle w:val="ListParagraph"/>
        <w:numPr>
          <w:ilvl w:val="0"/>
          <w:numId w:val="3"/>
        </w:numPr>
        <w:rPr>
          <w:sz w:val="24"/>
          <w:szCs w:val="24"/>
        </w:rPr>
      </w:pPr>
      <w:r w:rsidRPr="00AA5691">
        <w:rPr>
          <w:sz w:val="24"/>
          <w:szCs w:val="24"/>
        </w:rPr>
        <w:t>These quarterly trends provide a clear overview of the IT support team's performance evolution, highlighting both areas of improvement (satisfaction) and areas that may require further attention (resolution time).</w:t>
      </w:r>
    </w:p>
    <w:p w14:paraId="0616B399" w14:textId="77777777" w:rsidR="00AA5691" w:rsidRPr="00AA5691" w:rsidRDefault="00AA5691" w:rsidP="00AA5691">
      <w:pPr>
        <w:pStyle w:val="ListParagraph"/>
        <w:ind w:left="1800"/>
        <w:rPr>
          <w:sz w:val="24"/>
          <w:szCs w:val="24"/>
        </w:rPr>
      </w:pPr>
    </w:p>
    <w:p w14:paraId="00000021" w14:textId="77777777" w:rsidR="00B74848" w:rsidRDefault="00000000">
      <w:pPr>
        <w:numPr>
          <w:ilvl w:val="0"/>
          <w:numId w:val="1"/>
        </w:numPr>
        <w:rPr>
          <w:sz w:val="24"/>
          <w:szCs w:val="24"/>
        </w:rPr>
      </w:pPr>
      <w:r>
        <w:rPr>
          <w:sz w:val="24"/>
          <w:szCs w:val="24"/>
        </w:rPr>
        <w:lastRenderedPageBreak/>
        <w:t>If we invest more on tech (Hardware, software, etc), do you think it will improve the ticket resolution times and employee satisfaction?</w:t>
      </w:r>
    </w:p>
    <w:p w14:paraId="00000022" w14:textId="77777777" w:rsidR="00B74848" w:rsidRDefault="00000000">
      <w:pPr>
        <w:ind w:left="720"/>
        <w:rPr>
          <w:sz w:val="24"/>
          <w:szCs w:val="24"/>
        </w:rPr>
      </w:pPr>
      <w:r>
        <w:rPr>
          <w:sz w:val="24"/>
          <w:szCs w:val="24"/>
        </w:rPr>
        <w:t>Analysis: Use historical data to project potential improvements.</w:t>
      </w:r>
    </w:p>
    <w:p w14:paraId="79B716B0" w14:textId="02EA21FD" w:rsidR="00202E2F" w:rsidRPr="00202E2F" w:rsidRDefault="00E903BD" w:rsidP="00202E2F">
      <w:pPr>
        <w:pStyle w:val="ListParagraph"/>
        <w:numPr>
          <w:ilvl w:val="0"/>
          <w:numId w:val="3"/>
        </w:numPr>
        <w:rPr>
          <w:sz w:val="24"/>
          <w:szCs w:val="24"/>
        </w:rPr>
      </w:pPr>
      <w:r>
        <w:rPr>
          <w:sz w:val="24"/>
          <w:szCs w:val="24"/>
        </w:rPr>
        <w:t xml:space="preserve">Investing in </w:t>
      </w:r>
      <w:r w:rsidR="00BF36DB">
        <w:rPr>
          <w:sz w:val="24"/>
          <w:szCs w:val="24"/>
        </w:rPr>
        <w:t>h</w:t>
      </w:r>
      <w:r>
        <w:rPr>
          <w:sz w:val="24"/>
          <w:szCs w:val="24"/>
        </w:rPr>
        <w:t xml:space="preserve">ardware and software etc can significantly </w:t>
      </w:r>
      <w:r w:rsidR="00BF36DB">
        <w:rPr>
          <w:sz w:val="24"/>
          <w:szCs w:val="24"/>
        </w:rPr>
        <w:t>change</w:t>
      </w:r>
      <w:r>
        <w:rPr>
          <w:sz w:val="24"/>
          <w:szCs w:val="24"/>
        </w:rPr>
        <w:t xml:space="preserve"> </w:t>
      </w:r>
      <w:r w:rsidR="00BF36DB">
        <w:rPr>
          <w:sz w:val="24"/>
          <w:szCs w:val="24"/>
        </w:rPr>
        <w:t xml:space="preserve">ticket resolution time and satisfaction rates   as it has a </w:t>
      </w:r>
      <w:proofErr w:type="gramStart"/>
      <w:r w:rsidR="00BF36DB">
        <w:rPr>
          <w:sz w:val="24"/>
          <w:szCs w:val="24"/>
        </w:rPr>
        <w:t>high ticket</w:t>
      </w:r>
      <w:proofErr w:type="gramEnd"/>
      <w:r w:rsidR="00BF36DB">
        <w:rPr>
          <w:sz w:val="24"/>
          <w:szCs w:val="24"/>
        </w:rPr>
        <w:t xml:space="preserve"> tickets in volume</w:t>
      </w:r>
    </w:p>
    <w:p w14:paraId="38B84627" w14:textId="62B2EF08" w:rsidR="00597437" w:rsidRDefault="00633E93" w:rsidP="00185112">
      <w:pPr>
        <w:jc w:val="center"/>
        <w:rPr>
          <w:sz w:val="24"/>
          <w:szCs w:val="24"/>
        </w:rPr>
      </w:pPr>
      <w:r w:rsidRPr="00633E93">
        <w:rPr>
          <w:noProof/>
          <w:sz w:val="24"/>
          <w:szCs w:val="24"/>
        </w:rPr>
        <w:drawing>
          <wp:inline distT="0" distB="0" distL="0" distR="0" wp14:anchorId="508404DC" wp14:editId="3CE61B52">
            <wp:extent cx="5733415" cy="3011170"/>
            <wp:effectExtent l="0" t="0" r="0" b="0"/>
            <wp:docPr id="73918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84641" name=""/>
                    <pic:cNvPicPr/>
                  </pic:nvPicPr>
                  <pic:blipFill>
                    <a:blip r:embed="rId24"/>
                    <a:stretch>
                      <a:fillRect/>
                    </a:stretch>
                  </pic:blipFill>
                  <pic:spPr>
                    <a:xfrm>
                      <a:off x="0" y="0"/>
                      <a:ext cx="5733415" cy="3011170"/>
                    </a:xfrm>
                    <a:prstGeom prst="rect">
                      <a:avLst/>
                    </a:prstGeom>
                  </pic:spPr>
                </pic:pic>
              </a:graphicData>
            </a:graphic>
          </wp:inline>
        </w:drawing>
      </w:r>
    </w:p>
    <w:p w14:paraId="78C3B883" w14:textId="0128B42C" w:rsidR="000807F9" w:rsidRDefault="000807F9" w:rsidP="000807F9">
      <w:pPr>
        <w:pStyle w:val="ListParagraph"/>
        <w:numPr>
          <w:ilvl w:val="0"/>
          <w:numId w:val="3"/>
        </w:numPr>
        <w:rPr>
          <w:sz w:val="24"/>
          <w:szCs w:val="24"/>
        </w:rPr>
      </w:pPr>
      <w:r>
        <w:rPr>
          <w:sz w:val="24"/>
          <w:szCs w:val="24"/>
        </w:rPr>
        <w:t>Insights:</w:t>
      </w:r>
    </w:p>
    <w:p w14:paraId="771F7778" w14:textId="77777777" w:rsidR="00154B9B" w:rsidRPr="000807F9" w:rsidRDefault="00154B9B" w:rsidP="00154B9B">
      <w:pPr>
        <w:pStyle w:val="ListParagraph"/>
        <w:ind w:left="1800"/>
        <w:rPr>
          <w:sz w:val="24"/>
          <w:szCs w:val="24"/>
        </w:rPr>
      </w:pPr>
    </w:p>
    <w:p w14:paraId="0CDFC09E" w14:textId="2B911AF3" w:rsidR="000807F9" w:rsidRDefault="000807F9" w:rsidP="000807F9">
      <w:pPr>
        <w:pStyle w:val="ListParagraph"/>
        <w:numPr>
          <w:ilvl w:val="1"/>
          <w:numId w:val="3"/>
        </w:numPr>
        <w:rPr>
          <w:sz w:val="24"/>
          <w:szCs w:val="24"/>
        </w:rPr>
      </w:pPr>
      <w:r w:rsidRPr="000807F9">
        <w:rPr>
          <w:sz w:val="24"/>
          <w:szCs w:val="24"/>
        </w:rPr>
        <w:t>System</w:t>
      </w:r>
      <w:r>
        <w:rPr>
          <w:sz w:val="24"/>
          <w:szCs w:val="24"/>
        </w:rPr>
        <w:t xml:space="preserve"> </w:t>
      </w:r>
      <w:r w:rsidRPr="000807F9">
        <w:rPr>
          <w:sz w:val="24"/>
          <w:szCs w:val="24"/>
        </w:rPr>
        <w:t>(39,002 tickets) and Login Access (29,193 tickets) collectively account for the vast majority of IT requests, making them the largest sources of IT workload.</w:t>
      </w:r>
    </w:p>
    <w:p w14:paraId="345786BD" w14:textId="77777777" w:rsidR="000807F9" w:rsidRDefault="000807F9" w:rsidP="000807F9">
      <w:pPr>
        <w:pStyle w:val="ListParagraph"/>
        <w:ind w:left="2520"/>
        <w:rPr>
          <w:sz w:val="24"/>
          <w:szCs w:val="24"/>
        </w:rPr>
      </w:pPr>
    </w:p>
    <w:p w14:paraId="3BD15450" w14:textId="2548E213" w:rsidR="000807F9" w:rsidRDefault="000807F9" w:rsidP="000807F9">
      <w:pPr>
        <w:pStyle w:val="ListParagraph"/>
        <w:numPr>
          <w:ilvl w:val="1"/>
          <w:numId w:val="3"/>
        </w:numPr>
        <w:rPr>
          <w:sz w:val="24"/>
          <w:szCs w:val="24"/>
        </w:rPr>
      </w:pPr>
      <w:r w:rsidRPr="000807F9">
        <w:rPr>
          <w:sz w:val="24"/>
          <w:szCs w:val="24"/>
        </w:rPr>
        <w:t>The sheer volume of tickets across all categories indicates a high demand for IT support, suggesting potential strain on resources and a constant flow of interruptions for employees.</w:t>
      </w:r>
    </w:p>
    <w:p w14:paraId="38A71B67" w14:textId="77777777" w:rsidR="000807F9" w:rsidRPr="000807F9" w:rsidRDefault="000807F9" w:rsidP="000807F9">
      <w:pPr>
        <w:pStyle w:val="ListParagraph"/>
        <w:rPr>
          <w:sz w:val="24"/>
          <w:szCs w:val="24"/>
        </w:rPr>
      </w:pPr>
    </w:p>
    <w:p w14:paraId="45070066" w14:textId="64B3FAC3" w:rsidR="000807F9" w:rsidRDefault="000807F9" w:rsidP="000807F9">
      <w:pPr>
        <w:pStyle w:val="ListParagraph"/>
        <w:numPr>
          <w:ilvl w:val="1"/>
          <w:numId w:val="3"/>
        </w:numPr>
        <w:rPr>
          <w:sz w:val="24"/>
          <w:szCs w:val="24"/>
        </w:rPr>
      </w:pPr>
      <w:r w:rsidRPr="000807F9">
        <w:rPr>
          <w:sz w:val="24"/>
          <w:szCs w:val="24"/>
        </w:rPr>
        <w:t>Hardware</w:t>
      </w:r>
      <w:r>
        <w:rPr>
          <w:sz w:val="24"/>
          <w:szCs w:val="24"/>
        </w:rPr>
        <w:t xml:space="preserve"> </w:t>
      </w:r>
      <w:r w:rsidRPr="000807F9">
        <w:rPr>
          <w:sz w:val="24"/>
          <w:szCs w:val="24"/>
        </w:rPr>
        <w:t>has the lowest volume of tickets (9,733), suggesting it's not the most frequent type of problem users encounter.</w:t>
      </w:r>
    </w:p>
    <w:p w14:paraId="6BD71B71" w14:textId="77777777" w:rsidR="00154B9B" w:rsidRPr="00154B9B" w:rsidRDefault="00154B9B" w:rsidP="00154B9B">
      <w:pPr>
        <w:pStyle w:val="ListParagraph"/>
        <w:rPr>
          <w:sz w:val="24"/>
          <w:szCs w:val="24"/>
        </w:rPr>
      </w:pPr>
    </w:p>
    <w:p w14:paraId="38DF5BF2" w14:textId="0B048775" w:rsidR="00154B9B" w:rsidRDefault="00154B9B" w:rsidP="00154B9B">
      <w:pPr>
        <w:pStyle w:val="ListParagraph"/>
        <w:numPr>
          <w:ilvl w:val="0"/>
          <w:numId w:val="3"/>
        </w:numPr>
        <w:rPr>
          <w:sz w:val="24"/>
          <w:szCs w:val="24"/>
        </w:rPr>
      </w:pPr>
      <w:r>
        <w:rPr>
          <w:sz w:val="24"/>
          <w:szCs w:val="24"/>
        </w:rPr>
        <w:t>Recommendations:</w:t>
      </w:r>
    </w:p>
    <w:p w14:paraId="0F953891" w14:textId="77777777" w:rsidR="00A835AB" w:rsidRDefault="00A835AB" w:rsidP="00A835AB">
      <w:pPr>
        <w:pStyle w:val="ListParagraph"/>
        <w:ind w:left="1800"/>
        <w:rPr>
          <w:sz w:val="24"/>
          <w:szCs w:val="24"/>
        </w:rPr>
      </w:pPr>
    </w:p>
    <w:p w14:paraId="54933C40" w14:textId="77777777" w:rsidR="00154B9B" w:rsidRDefault="00154B9B" w:rsidP="00154B9B">
      <w:pPr>
        <w:pStyle w:val="ListParagraph"/>
        <w:numPr>
          <w:ilvl w:val="1"/>
          <w:numId w:val="3"/>
        </w:numPr>
        <w:rPr>
          <w:sz w:val="24"/>
          <w:szCs w:val="24"/>
        </w:rPr>
      </w:pPr>
      <w:r w:rsidRPr="00154B9B">
        <w:rPr>
          <w:sz w:val="24"/>
          <w:szCs w:val="24"/>
        </w:rPr>
        <w:t>Since System and Login Access</w:t>
      </w:r>
      <w:r>
        <w:rPr>
          <w:sz w:val="24"/>
          <w:szCs w:val="24"/>
        </w:rPr>
        <w:t xml:space="preserve"> </w:t>
      </w:r>
      <w:r w:rsidRPr="00154B9B">
        <w:rPr>
          <w:sz w:val="24"/>
          <w:szCs w:val="24"/>
        </w:rPr>
        <w:t>are the highest volume categories, investment should primarily focus on automation and self-service solutions for these areas. For Login Access</w:t>
      </w:r>
      <w:r>
        <w:rPr>
          <w:sz w:val="24"/>
          <w:szCs w:val="24"/>
        </w:rPr>
        <w:t xml:space="preserve"> </w:t>
      </w:r>
      <w:r w:rsidRPr="00154B9B">
        <w:rPr>
          <w:sz w:val="24"/>
          <w:szCs w:val="24"/>
        </w:rPr>
        <w:t>this means robust automated password resets and account unlock features. For System</w:t>
      </w:r>
      <w:r>
        <w:rPr>
          <w:sz w:val="24"/>
          <w:szCs w:val="24"/>
        </w:rPr>
        <w:t xml:space="preserve"> </w:t>
      </w:r>
      <w:r w:rsidRPr="00154B9B">
        <w:rPr>
          <w:sz w:val="24"/>
          <w:szCs w:val="24"/>
        </w:rPr>
        <w:t xml:space="preserve">it points to proactive monitoring and automated initial diagnostics to reduce the sheer number of incoming tickets. </w:t>
      </w:r>
    </w:p>
    <w:p w14:paraId="429D2A01" w14:textId="77777777" w:rsidR="00A835AB" w:rsidRDefault="00A835AB" w:rsidP="00A835AB">
      <w:pPr>
        <w:pStyle w:val="ListParagraph"/>
        <w:ind w:left="2520"/>
        <w:rPr>
          <w:sz w:val="24"/>
          <w:szCs w:val="24"/>
        </w:rPr>
      </w:pPr>
    </w:p>
    <w:p w14:paraId="5474D1F0" w14:textId="06377FF1" w:rsidR="00154B9B" w:rsidRPr="00154B9B" w:rsidRDefault="00154B9B" w:rsidP="00154B9B">
      <w:pPr>
        <w:pStyle w:val="ListParagraph"/>
        <w:numPr>
          <w:ilvl w:val="1"/>
          <w:numId w:val="3"/>
        </w:numPr>
        <w:rPr>
          <w:sz w:val="24"/>
          <w:szCs w:val="24"/>
        </w:rPr>
      </w:pPr>
      <w:r w:rsidRPr="00154B9B">
        <w:rPr>
          <w:sz w:val="24"/>
          <w:szCs w:val="24"/>
        </w:rPr>
        <w:t xml:space="preserve">Given the high overall volume, assess if current IT staffing levels and skill sets are adequate. Investment in IT </w:t>
      </w:r>
      <w:r>
        <w:rPr>
          <w:sz w:val="24"/>
          <w:szCs w:val="24"/>
        </w:rPr>
        <w:t>Ticket</w:t>
      </w:r>
      <w:r w:rsidRPr="00154B9B">
        <w:rPr>
          <w:sz w:val="24"/>
          <w:szCs w:val="24"/>
        </w:rPr>
        <w:t xml:space="preserve"> Management software with better routing and workload balancing capabilities can optimize existing resources and reduce technician burnout.</w:t>
      </w:r>
    </w:p>
    <w:p w14:paraId="6F610F88" w14:textId="55F46F5E" w:rsidR="00633E93" w:rsidRDefault="00633E93">
      <w:pPr>
        <w:ind w:left="720"/>
        <w:rPr>
          <w:sz w:val="24"/>
          <w:szCs w:val="24"/>
        </w:rPr>
      </w:pPr>
      <w:r w:rsidRPr="00633E93">
        <w:rPr>
          <w:noProof/>
          <w:sz w:val="24"/>
          <w:szCs w:val="24"/>
        </w:rPr>
        <w:drawing>
          <wp:inline distT="0" distB="0" distL="0" distR="0" wp14:anchorId="1D614709" wp14:editId="0820E22E">
            <wp:extent cx="5733415" cy="3597910"/>
            <wp:effectExtent l="0" t="0" r="0" b="0"/>
            <wp:docPr id="90695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56680" name=""/>
                    <pic:cNvPicPr/>
                  </pic:nvPicPr>
                  <pic:blipFill>
                    <a:blip r:embed="rId25"/>
                    <a:stretch>
                      <a:fillRect/>
                    </a:stretch>
                  </pic:blipFill>
                  <pic:spPr>
                    <a:xfrm>
                      <a:off x="0" y="0"/>
                      <a:ext cx="5733415" cy="3597910"/>
                    </a:xfrm>
                    <a:prstGeom prst="rect">
                      <a:avLst/>
                    </a:prstGeom>
                  </pic:spPr>
                </pic:pic>
              </a:graphicData>
            </a:graphic>
          </wp:inline>
        </w:drawing>
      </w:r>
    </w:p>
    <w:p w14:paraId="71995FA4" w14:textId="22FE76E3" w:rsidR="000807F9" w:rsidRDefault="000807F9" w:rsidP="000807F9">
      <w:pPr>
        <w:pStyle w:val="ListParagraph"/>
        <w:numPr>
          <w:ilvl w:val="0"/>
          <w:numId w:val="3"/>
        </w:numPr>
        <w:rPr>
          <w:sz w:val="24"/>
          <w:szCs w:val="24"/>
        </w:rPr>
      </w:pPr>
      <w:r>
        <w:rPr>
          <w:sz w:val="24"/>
          <w:szCs w:val="24"/>
        </w:rPr>
        <w:t>Insights:</w:t>
      </w:r>
    </w:p>
    <w:p w14:paraId="4F07A483" w14:textId="77777777" w:rsidR="000807F9" w:rsidRDefault="000807F9" w:rsidP="000807F9">
      <w:pPr>
        <w:pStyle w:val="ListParagraph"/>
        <w:ind w:left="1800"/>
        <w:rPr>
          <w:sz w:val="24"/>
          <w:szCs w:val="24"/>
        </w:rPr>
      </w:pPr>
    </w:p>
    <w:p w14:paraId="336F05AC" w14:textId="25B37B99" w:rsidR="000807F9" w:rsidRDefault="000807F9" w:rsidP="00154B9B">
      <w:pPr>
        <w:pStyle w:val="ListParagraph"/>
        <w:numPr>
          <w:ilvl w:val="1"/>
          <w:numId w:val="3"/>
        </w:numPr>
        <w:rPr>
          <w:sz w:val="24"/>
          <w:szCs w:val="24"/>
        </w:rPr>
      </w:pPr>
      <w:r w:rsidRPr="000807F9">
        <w:rPr>
          <w:sz w:val="24"/>
          <w:szCs w:val="24"/>
        </w:rPr>
        <w:t>Login Access tickets are resolved remarkably quickly, averaging only 0.31 days (less than half a day).</w:t>
      </w:r>
    </w:p>
    <w:p w14:paraId="0AC8FB1F" w14:textId="77777777" w:rsidR="000807F9" w:rsidRPr="000807F9" w:rsidRDefault="000807F9" w:rsidP="000807F9">
      <w:pPr>
        <w:ind w:left="1800"/>
        <w:rPr>
          <w:sz w:val="24"/>
          <w:szCs w:val="24"/>
        </w:rPr>
      </w:pPr>
    </w:p>
    <w:p w14:paraId="4B2D014B" w14:textId="4CCE85F2" w:rsidR="000807F9" w:rsidRDefault="000807F9" w:rsidP="00154B9B">
      <w:pPr>
        <w:pStyle w:val="ListParagraph"/>
        <w:numPr>
          <w:ilvl w:val="1"/>
          <w:numId w:val="3"/>
        </w:numPr>
        <w:rPr>
          <w:sz w:val="24"/>
          <w:szCs w:val="24"/>
        </w:rPr>
      </w:pPr>
      <w:r w:rsidRPr="000807F9">
        <w:rPr>
          <w:sz w:val="24"/>
          <w:szCs w:val="24"/>
        </w:rPr>
        <w:t>Hardware</w:t>
      </w:r>
      <w:r>
        <w:rPr>
          <w:sz w:val="24"/>
          <w:szCs w:val="24"/>
        </w:rPr>
        <w:t xml:space="preserve"> </w:t>
      </w:r>
      <w:r w:rsidRPr="000807F9">
        <w:rPr>
          <w:sz w:val="24"/>
          <w:szCs w:val="24"/>
        </w:rPr>
        <w:t>tickets have the longest average resolution time at 7.63 days, indicating these issues take over a week to resolve on average.</w:t>
      </w:r>
    </w:p>
    <w:p w14:paraId="4D0FF3B3" w14:textId="77777777" w:rsidR="000807F9" w:rsidRPr="000807F9" w:rsidRDefault="000807F9" w:rsidP="000807F9">
      <w:pPr>
        <w:pStyle w:val="ListParagraph"/>
        <w:ind w:left="1080"/>
        <w:rPr>
          <w:sz w:val="24"/>
          <w:szCs w:val="24"/>
        </w:rPr>
      </w:pPr>
    </w:p>
    <w:p w14:paraId="4AE84E48" w14:textId="6C9CC045" w:rsidR="000807F9" w:rsidRDefault="000807F9" w:rsidP="00154B9B">
      <w:pPr>
        <w:pStyle w:val="ListParagraph"/>
        <w:numPr>
          <w:ilvl w:val="1"/>
          <w:numId w:val="3"/>
        </w:numPr>
        <w:rPr>
          <w:sz w:val="24"/>
          <w:szCs w:val="24"/>
        </w:rPr>
      </w:pPr>
      <w:r w:rsidRPr="000807F9">
        <w:rPr>
          <w:sz w:val="24"/>
          <w:szCs w:val="24"/>
        </w:rPr>
        <w:t>Software (5.24 days) and System (6.62 days) fall in between, taking several days to resolve.</w:t>
      </w:r>
    </w:p>
    <w:p w14:paraId="3378CA91" w14:textId="77777777" w:rsidR="000807F9" w:rsidRPr="000807F9" w:rsidRDefault="000807F9" w:rsidP="000807F9">
      <w:pPr>
        <w:pStyle w:val="ListParagraph"/>
        <w:ind w:left="1080"/>
        <w:rPr>
          <w:sz w:val="24"/>
          <w:szCs w:val="24"/>
        </w:rPr>
      </w:pPr>
    </w:p>
    <w:p w14:paraId="26A56DFA" w14:textId="126CB100" w:rsidR="000807F9" w:rsidRDefault="000807F9" w:rsidP="00154B9B">
      <w:pPr>
        <w:pStyle w:val="ListParagraph"/>
        <w:numPr>
          <w:ilvl w:val="1"/>
          <w:numId w:val="3"/>
        </w:numPr>
        <w:rPr>
          <w:sz w:val="24"/>
          <w:szCs w:val="24"/>
        </w:rPr>
      </w:pPr>
      <w:r w:rsidRPr="000807F9">
        <w:rPr>
          <w:sz w:val="24"/>
          <w:szCs w:val="24"/>
        </w:rPr>
        <w:t>While Login Access has a very high volume, its resolution time is minimal. Conversely, Hardware has the lowest volume but the longest resolution time. System has the highest volume but a relatively long resolution time.</w:t>
      </w:r>
    </w:p>
    <w:p w14:paraId="38CE6104" w14:textId="77777777" w:rsidR="00154B9B" w:rsidRPr="00154B9B" w:rsidRDefault="00154B9B" w:rsidP="00154B9B">
      <w:pPr>
        <w:pStyle w:val="ListParagraph"/>
        <w:rPr>
          <w:sz w:val="24"/>
          <w:szCs w:val="24"/>
        </w:rPr>
      </w:pPr>
    </w:p>
    <w:p w14:paraId="59980A42" w14:textId="07F538B3" w:rsidR="00154B9B" w:rsidRDefault="00154B9B" w:rsidP="000807F9">
      <w:pPr>
        <w:pStyle w:val="ListParagraph"/>
        <w:numPr>
          <w:ilvl w:val="0"/>
          <w:numId w:val="3"/>
        </w:numPr>
        <w:ind w:left="2160"/>
        <w:rPr>
          <w:sz w:val="24"/>
          <w:szCs w:val="24"/>
        </w:rPr>
      </w:pPr>
      <w:r>
        <w:rPr>
          <w:sz w:val="24"/>
          <w:szCs w:val="24"/>
        </w:rPr>
        <w:t>Recommendations:</w:t>
      </w:r>
    </w:p>
    <w:p w14:paraId="4C622BFA" w14:textId="77777777" w:rsidR="00A835AB" w:rsidRDefault="00A835AB" w:rsidP="00A835AB">
      <w:pPr>
        <w:pStyle w:val="ListParagraph"/>
        <w:ind w:left="2160"/>
        <w:rPr>
          <w:sz w:val="24"/>
          <w:szCs w:val="24"/>
        </w:rPr>
      </w:pPr>
    </w:p>
    <w:p w14:paraId="12763AA2" w14:textId="77777777" w:rsidR="00A835AB" w:rsidRDefault="00A835AB" w:rsidP="00154B9B">
      <w:pPr>
        <w:pStyle w:val="ListParagraph"/>
        <w:numPr>
          <w:ilvl w:val="1"/>
          <w:numId w:val="3"/>
        </w:numPr>
        <w:rPr>
          <w:sz w:val="24"/>
          <w:szCs w:val="24"/>
        </w:rPr>
      </w:pPr>
      <w:r w:rsidRPr="00A835AB">
        <w:rPr>
          <w:sz w:val="24"/>
          <w:szCs w:val="24"/>
        </w:rPr>
        <w:lastRenderedPageBreak/>
        <w:t xml:space="preserve">Given the already fast IT resolution of Login Access and its high volume, invest in user-facing self-service tools for password resets and account unlocks. This eliminates the need for IT intervention almost entirely, moving resolution time from fast to instant for the user. </w:t>
      </w:r>
    </w:p>
    <w:p w14:paraId="506D9D27" w14:textId="77777777" w:rsidR="00A835AB" w:rsidRDefault="00A835AB" w:rsidP="00A835AB">
      <w:pPr>
        <w:pStyle w:val="ListParagraph"/>
        <w:ind w:left="2520"/>
        <w:rPr>
          <w:sz w:val="24"/>
          <w:szCs w:val="24"/>
        </w:rPr>
      </w:pPr>
    </w:p>
    <w:p w14:paraId="52492F77" w14:textId="77777777" w:rsidR="00A835AB" w:rsidRDefault="00A835AB" w:rsidP="00154B9B">
      <w:pPr>
        <w:pStyle w:val="ListParagraph"/>
        <w:numPr>
          <w:ilvl w:val="1"/>
          <w:numId w:val="3"/>
        </w:numPr>
        <w:rPr>
          <w:sz w:val="24"/>
          <w:szCs w:val="24"/>
        </w:rPr>
      </w:pPr>
      <w:r w:rsidRPr="00A835AB">
        <w:rPr>
          <w:sz w:val="24"/>
          <w:szCs w:val="24"/>
        </w:rPr>
        <w:t>Streamline Hardware Logistics: To address the extremely long Hardware</w:t>
      </w:r>
      <w:r>
        <w:rPr>
          <w:sz w:val="24"/>
          <w:szCs w:val="24"/>
        </w:rPr>
        <w:t xml:space="preserve"> </w:t>
      </w:r>
      <w:r w:rsidRPr="00A835AB">
        <w:rPr>
          <w:sz w:val="24"/>
          <w:szCs w:val="24"/>
        </w:rPr>
        <w:t>resolution time, invest in better IT Asset Management systems, efficient spare parts inventory management, and potentially enhanced service level agreements with hardware vendors for quicker repairs or replacements.</w:t>
      </w:r>
    </w:p>
    <w:p w14:paraId="6E793F2C" w14:textId="77777777" w:rsidR="00A835AB" w:rsidRPr="00A835AB" w:rsidRDefault="00A835AB" w:rsidP="00A835AB">
      <w:pPr>
        <w:rPr>
          <w:sz w:val="24"/>
          <w:szCs w:val="24"/>
        </w:rPr>
      </w:pPr>
    </w:p>
    <w:p w14:paraId="6B1AEBAF" w14:textId="249D94F4" w:rsidR="00154B9B" w:rsidRDefault="00A835AB" w:rsidP="00154B9B">
      <w:pPr>
        <w:pStyle w:val="ListParagraph"/>
        <w:numPr>
          <w:ilvl w:val="1"/>
          <w:numId w:val="3"/>
        </w:numPr>
        <w:rPr>
          <w:sz w:val="24"/>
          <w:szCs w:val="24"/>
        </w:rPr>
      </w:pPr>
      <w:r w:rsidRPr="00A835AB">
        <w:rPr>
          <w:sz w:val="24"/>
          <w:szCs w:val="24"/>
        </w:rPr>
        <w:t>For System</w:t>
      </w:r>
      <w:r>
        <w:rPr>
          <w:sz w:val="24"/>
          <w:szCs w:val="24"/>
        </w:rPr>
        <w:t xml:space="preserve"> </w:t>
      </w:r>
      <w:r w:rsidRPr="00A835AB">
        <w:rPr>
          <w:sz w:val="24"/>
          <w:szCs w:val="24"/>
        </w:rPr>
        <w:t>and Software issues, invest in advanced remote diagnostic tools and a robust, easily searchable knowledge management system for IT staff. This will help technicians quickly identify root causes and access solutions, cutting down the multi-day resolution times.</w:t>
      </w:r>
    </w:p>
    <w:p w14:paraId="4C8D0C8D" w14:textId="77777777" w:rsidR="000807F9" w:rsidRPr="000807F9" w:rsidRDefault="000807F9" w:rsidP="000807F9">
      <w:pPr>
        <w:pStyle w:val="ListParagraph"/>
        <w:rPr>
          <w:sz w:val="24"/>
          <w:szCs w:val="24"/>
        </w:rPr>
      </w:pPr>
    </w:p>
    <w:p w14:paraId="19D2F1A5" w14:textId="37AF2606" w:rsidR="000807F9" w:rsidRDefault="000807F9" w:rsidP="000807F9">
      <w:pPr>
        <w:jc w:val="center"/>
        <w:rPr>
          <w:sz w:val="24"/>
          <w:szCs w:val="24"/>
        </w:rPr>
      </w:pPr>
      <w:r w:rsidRPr="000807F9">
        <w:rPr>
          <w:noProof/>
          <w:sz w:val="24"/>
          <w:szCs w:val="24"/>
        </w:rPr>
        <w:drawing>
          <wp:inline distT="0" distB="0" distL="0" distR="0" wp14:anchorId="55527DD6" wp14:editId="58B25A6D">
            <wp:extent cx="4610100" cy="1727200"/>
            <wp:effectExtent l="0" t="0" r="0" b="0"/>
            <wp:docPr id="180517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70911" name=""/>
                    <pic:cNvPicPr/>
                  </pic:nvPicPr>
                  <pic:blipFill>
                    <a:blip r:embed="rId26"/>
                    <a:stretch>
                      <a:fillRect/>
                    </a:stretch>
                  </pic:blipFill>
                  <pic:spPr>
                    <a:xfrm>
                      <a:off x="0" y="0"/>
                      <a:ext cx="4610100" cy="1727200"/>
                    </a:xfrm>
                    <a:prstGeom prst="rect">
                      <a:avLst/>
                    </a:prstGeom>
                  </pic:spPr>
                </pic:pic>
              </a:graphicData>
            </a:graphic>
          </wp:inline>
        </w:drawing>
      </w:r>
    </w:p>
    <w:p w14:paraId="2CF0F877" w14:textId="77777777" w:rsidR="000807F9" w:rsidRDefault="000807F9" w:rsidP="000807F9">
      <w:pPr>
        <w:rPr>
          <w:sz w:val="24"/>
          <w:szCs w:val="24"/>
        </w:rPr>
      </w:pPr>
    </w:p>
    <w:p w14:paraId="1FA4E520" w14:textId="54B8855B" w:rsidR="000807F9" w:rsidRDefault="000807F9" w:rsidP="000807F9">
      <w:pPr>
        <w:pStyle w:val="ListParagraph"/>
        <w:numPr>
          <w:ilvl w:val="0"/>
          <w:numId w:val="3"/>
        </w:numPr>
        <w:rPr>
          <w:sz w:val="24"/>
          <w:szCs w:val="24"/>
        </w:rPr>
      </w:pPr>
      <w:r>
        <w:rPr>
          <w:sz w:val="24"/>
          <w:szCs w:val="24"/>
        </w:rPr>
        <w:t>Insights:</w:t>
      </w:r>
    </w:p>
    <w:p w14:paraId="5AD2130A" w14:textId="77777777" w:rsidR="000807F9" w:rsidRDefault="000807F9" w:rsidP="000807F9">
      <w:pPr>
        <w:pStyle w:val="ListParagraph"/>
        <w:ind w:left="1800"/>
        <w:rPr>
          <w:sz w:val="24"/>
          <w:szCs w:val="24"/>
        </w:rPr>
      </w:pPr>
    </w:p>
    <w:p w14:paraId="7DE6AA3D" w14:textId="3CB24F9C" w:rsidR="000807F9" w:rsidRDefault="000807F9" w:rsidP="00A835AB">
      <w:pPr>
        <w:pStyle w:val="ListParagraph"/>
        <w:numPr>
          <w:ilvl w:val="1"/>
          <w:numId w:val="3"/>
        </w:numPr>
        <w:rPr>
          <w:sz w:val="24"/>
          <w:szCs w:val="24"/>
        </w:rPr>
      </w:pPr>
      <w:r w:rsidRPr="000807F9">
        <w:rPr>
          <w:sz w:val="24"/>
          <w:szCs w:val="24"/>
        </w:rPr>
        <w:t>All categories show a remarkably similar and high average satisfaction rate, hovering around 4.10 out of a possible 5.0</w:t>
      </w:r>
      <w:r>
        <w:rPr>
          <w:sz w:val="24"/>
          <w:szCs w:val="24"/>
        </w:rPr>
        <w:t>.</w:t>
      </w:r>
    </w:p>
    <w:p w14:paraId="344C27E2" w14:textId="77777777" w:rsidR="000807F9" w:rsidRDefault="000807F9" w:rsidP="000807F9">
      <w:pPr>
        <w:pStyle w:val="ListParagraph"/>
        <w:ind w:left="2160"/>
        <w:rPr>
          <w:sz w:val="24"/>
          <w:szCs w:val="24"/>
        </w:rPr>
      </w:pPr>
    </w:p>
    <w:p w14:paraId="3ABEF79E" w14:textId="34A27BC0" w:rsidR="000807F9" w:rsidRDefault="000807F9" w:rsidP="00A835AB">
      <w:pPr>
        <w:pStyle w:val="ListParagraph"/>
        <w:numPr>
          <w:ilvl w:val="1"/>
          <w:numId w:val="3"/>
        </w:numPr>
        <w:rPr>
          <w:sz w:val="24"/>
          <w:szCs w:val="24"/>
        </w:rPr>
      </w:pPr>
      <w:r w:rsidRPr="000807F9">
        <w:rPr>
          <w:sz w:val="24"/>
          <w:szCs w:val="24"/>
        </w:rPr>
        <w:t>Despite significant differences in ticket volume and resolution times across categories, the satisfaction rates remain nearly identical.</w:t>
      </w:r>
    </w:p>
    <w:p w14:paraId="3AC96DD2" w14:textId="77777777" w:rsidR="000807F9" w:rsidRPr="000807F9" w:rsidRDefault="000807F9" w:rsidP="000807F9">
      <w:pPr>
        <w:pStyle w:val="ListParagraph"/>
        <w:ind w:left="1080"/>
        <w:rPr>
          <w:sz w:val="24"/>
          <w:szCs w:val="24"/>
        </w:rPr>
      </w:pPr>
    </w:p>
    <w:p w14:paraId="48C14D90" w14:textId="566CC0C1" w:rsidR="000807F9" w:rsidRDefault="000807F9" w:rsidP="00A835AB">
      <w:pPr>
        <w:pStyle w:val="ListParagraph"/>
        <w:numPr>
          <w:ilvl w:val="1"/>
          <w:numId w:val="3"/>
        </w:numPr>
        <w:rPr>
          <w:sz w:val="24"/>
          <w:szCs w:val="24"/>
        </w:rPr>
      </w:pPr>
      <w:r w:rsidRPr="000807F9">
        <w:rPr>
          <w:sz w:val="24"/>
          <w:szCs w:val="24"/>
        </w:rPr>
        <w:t>Users might be generally satisfied with the outcome once the issue is resolved, even if the wait time is long, or they appreciate the effort of the IT team regardless of speed.</w:t>
      </w:r>
    </w:p>
    <w:p w14:paraId="677A52F1" w14:textId="77777777" w:rsidR="000807F9" w:rsidRPr="000807F9" w:rsidRDefault="000807F9" w:rsidP="000807F9">
      <w:pPr>
        <w:pStyle w:val="ListParagraph"/>
        <w:ind w:left="1080"/>
        <w:rPr>
          <w:sz w:val="24"/>
          <w:szCs w:val="24"/>
        </w:rPr>
      </w:pPr>
    </w:p>
    <w:p w14:paraId="1370BFCA" w14:textId="2B1650D1" w:rsidR="000807F9" w:rsidRDefault="000807F9" w:rsidP="00A835AB">
      <w:pPr>
        <w:pStyle w:val="ListParagraph"/>
        <w:numPr>
          <w:ilvl w:val="1"/>
          <w:numId w:val="3"/>
        </w:numPr>
        <w:rPr>
          <w:sz w:val="24"/>
          <w:szCs w:val="24"/>
        </w:rPr>
      </w:pPr>
      <w:r w:rsidRPr="000807F9">
        <w:rPr>
          <w:sz w:val="24"/>
          <w:szCs w:val="24"/>
        </w:rPr>
        <w:t>The satisfaction survey might be biased or not sensitive enough to capture granular differences in user experience.</w:t>
      </w:r>
    </w:p>
    <w:p w14:paraId="6FD3D3B6" w14:textId="77777777" w:rsidR="00A835AB" w:rsidRPr="00A835AB" w:rsidRDefault="00A835AB" w:rsidP="00A835AB">
      <w:pPr>
        <w:pStyle w:val="ListParagraph"/>
        <w:rPr>
          <w:sz w:val="24"/>
          <w:szCs w:val="24"/>
        </w:rPr>
      </w:pPr>
    </w:p>
    <w:p w14:paraId="7A42CD88" w14:textId="77777777" w:rsidR="00A835AB" w:rsidRDefault="00A835AB" w:rsidP="00A835AB">
      <w:pPr>
        <w:rPr>
          <w:sz w:val="24"/>
          <w:szCs w:val="24"/>
        </w:rPr>
      </w:pPr>
    </w:p>
    <w:p w14:paraId="5F0E112B" w14:textId="2B5C65A2" w:rsidR="00A835AB" w:rsidRDefault="00A835AB" w:rsidP="00A835AB">
      <w:pPr>
        <w:pStyle w:val="ListParagraph"/>
        <w:numPr>
          <w:ilvl w:val="0"/>
          <w:numId w:val="3"/>
        </w:numPr>
        <w:rPr>
          <w:sz w:val="24"/>
          <w:szCs w:val="24"/>
        </w:rPr>
      </w:pPr>
      <w:r>
        <w:rPr>
          <w:sz w:val="24"/>
          <w:szCs w:val="24"/>
        </w:rPr>
        <w:t>Recommendations:</w:t>
      </w:r>
    </w:p>
    <w:p w14:paraId="1770E713" w14:textId="77777777" w:rsidR="00A835AB" w:rsidRDefault="00A835AB" w:rsidP="00A835AB">
      <w:pPr>
        <w:pStyle w:val="ListParagraph"/>
        <w:ind w:left="1800"/>
        <w:rPr>
          <w:sz w:val="24"/>
          <w:szCs w:val="24"/>
        </w:rPr>
      </w:pPr>
    </w:p>
    <w:p w14:paraId="171309E4" w14:textId="6940BF2D" w:rsidR="00A835AB" w:rsidRDefault="00A835AB" w:rsidP="00A835AB">
      <w:pPr>
        <w:pStyle w:val="ListParagraph"/>
        <w:numPr>
          <w:ilvl w:val="1"/>
          <w:numId w:val="3"/>
        </w:numPr>
        <w:rPr>
          <w:sz w:val="24"/>
          <w:szCs w:val="24"/>
        </w:rPr>
      </w:pPr>
      <w:r w:rsidRPr="00A835AB">
        <w:rPr>
          <w:sz w:val="24"/>
          <w:szCs w:val="24"/>
        </w:rPr>
        <w:t>Continue investing in IT staff training on customer service, empathy, and clear communication. The consistent high satisfaction suggests IT is doing well in terms of interaction, which should be maintained.</w:t>
      </w:r>
    </w:p>
    <w:p w14:paraId="5A99CBD2" w14:textId="77777777" w:rsidR="00A835AB" w:rsidRDefault="00A835AB" w:rsidP="00A835AB">
      <w:pPr>
        <w:pStyle w:val="ListParagraph"/>
        <w:ind w:left="2520"/>
        <w:rPr>
          <w:sz w:val="24"/>
          <w:szCs w:val="24"/>
        </w:rPr>
      </w:pPr>
    </w:p>
    <w:p w14:paraId="51A2CCA9" w14:textId="5FBC7A3E" w:rsidR="00A835AB" w:rsidRDefault="00A835AB" w:rsidP="00A835AB">
      <w:pPr>
        <w:pStyle w:val="ListParagraph"/>
        <w:numPr>
          <w:ilvl w:val="1"/>
          <w:numId w:val="3"/>
        </w:numPr>
        <w:rPr>
          <w:sz w:val="24"/>
          <w:szCs w:val="24"/>
        </w:rPr>
      </w:pPr>
      <w:r w:rsidRPr="00A835AB">
        <w:rPr>
          <w:sz w:val="24"/>
          <w:szCs w:val="24"/>
        </w:rPr>
        <w:t>Consider conducting more granular user feedback surveys or focus groups to understand why satisfaction remains high despite varying resolution times. This can reveal specific aspects of IT service that are highly valued and should be further enhanced through training or specific tools.</w:t>
      </w:r>
    </w:p>
    <w:p w14:paraId="79A0CA04" w14:textId="77777777" w:rsidR="00A835AB" w:rsidRPr="00A835AB" w:rsidRDefault="00A835AB" w:rsidP="00A835AB">
      <w:pPr>
        <w:pStyle w:val="ListParagraph"/>
        <w:rPr>
          <w:sz w:val="24"/>
          <w:szCs w:val="24"/>
        </w:rPr>
      </w:pPr>
    </w:p>
    <w:p w14:paraId="280B1FD6" w14:textId="733215B3" w:rsidR="00A835AB" w:rsidRPr="00A835AB" w:rsidRDefault="00A835AB" w:rsidP="00A835AB">
      <w:pPr>
        <w:pStyle w:val="ListParagraph"/>
        <w:numPr>
          <w:ilvl w:val="0"/>
          <w:numId w:val="3"/>
        </w:numPr>
        <w:rPr>
          <w:sz w:val="24"/>
          <w:szCs w:val="24"/>
        </w:rPr>
      </w:pPr>
      <w:r>
        <w:rPr>
          <w:sz w:val="24"/>
          <w:szCs w:val="24"/>
        </w:rPr>
        <w:t>Conclusion:</w:t>
      </w:r>
      <w:r w:rsidRPr="00A835AB">
        <w:t xml:space="preserve"> </w:t>
      </w:r>
      <w:r w:rsidRPr="00A835AB">
        <w:rPr>
          <w:sz w:val="24"/>
          <w:szCs w:val="24"/>
        </w:rPr>
        <w:t>By making these targeted technology investments, the organization can expect significant improvements in overall ticket resolution times, a reduction in the total number of incidents, and a direct positive impact on employee satisfaction stemming from less downtime, quicker problem resolution, and a more efficient work environment. The existing high satisfaction provides a strong foundation upon which these improvements can build even greater trust and efficiency.</w:t>
      </w:r>
    </w:p>
    <w:p w14:paraId="0A671460" w14:textId="77777777" w:rsidR="00BF36DB" w:rsidRDefault="00BF36DB">
      <w:pPr>
        <w:ind w:left="720"/>
        <w:rPr>
          <w:sz w:val="24"/>
          <w:szCs w:val="24"/>
        </w:rPr>
      </w:pPr>
    </w:p>
    <w:p w14:paraId="00000023" w14:textId="77777777" w:rsidR="00B74848" w:rsidRDefault="00000000">
      <w:pPr>
        <w:numPr>
          <w:ilvl w:val="0"/>
          <w:numId w:val="1"/>
        </w:numPr>
        <w:rPr>
          <w:sz w:val="24"/>
          <w:szCs w:val="24"/>
        </w:rPr>
      </w:pPr>
      <w:r>
        <w:rPr>
          <w:sz w:val="24"/>
          <w:szCs w:val="24"/>
        </w:rPr>
        <w:t>What are the key performance metrics for IT agents, and how can they be improved, do we need to fire any agents?</w:t>
      </w:r>
    </w:p>
    <w:p w14:paraId="00000024" w14:textId="77777777" w:rsidR="00B74848" w:rsidRDefault="00000000">
      <w:pPr>
        <w:ind w:left="720"/>
        <w:rPr>
          <w:sz w:val="24"/>
          <w:szCs w:val="24"/>
        </w:rPr>
      </w:pPr>
      <w:r>
        <w:rPr>
          <w:sz w:val="24"/>
          <w:szCs w:val="24"/>
        </w:rPr>
        <w:t xml:space="preserve">Analysis: Define and </w:t>
      </w:r>
      <w:proofErr w:type="spellStart"/>
      <w:r>
        <w:rPr>
          <w:sz w:val="24"/>
          <w:szCs w:val="24"/>
        </w:rPr>
        <w:t>analyze</w:t>
      </w:r>
      <w:proofErr w:type="spellEnd"/>
      <w:r>
        <w:rPr>
          <w:sz w:val="24"/>
          <w:szCs w:val="24"/>
        </w:rPr>
        <w:t xml:space="preserve"> metrics such as average handling time, satisfaction scores, and number of tickets resolved.</w:t>
      </w:r>
    </w:p>
    <w:p w14:paraId="7CBDED53" w14:textId="7C126C92" w:rsidR="008D71CA" w:rsidRPr="008D71CA" w:rsidRDefault="008D71CA" w:rsidP="008D71CA">
      <w:pPr>
        <w:pStyle w:val="ListParagraph"/>
        <w:numPr>
          <w:ilvl w:val="0"/>
          <w:numId w:val="3"/>
        </w:numPr>
        <w:rPr>
          <w:sz w:val="24"/>
          <w:szCs w:val="24"/>
        </w:rPr>
      </w:pPr>
      <w:r w:rsidRPr="008D71CA">
        <w:rPr>
          <w:sz w:val="24"/>
          <w:szCs w:val="24"/>
        </w:rPr>
        <w:t>Based on available data, the key performance metrics for IT agents are:</w:t>
      </w:r>
    </w:p>
    <w:p w14:paraId="1D467C52" w14:textId="77777777" w:rsidR="008D71CA" w:rsidRPr="008D71CA" w:rsidRDefault="008D71CA" w:rsidP="008D71CA">
      <w:pPr>
        <w:pStyle w:val="ListParagraph"/>
        <w:ind w:left="1800"/>
        <w:rPr>
          <w:sz w:val="24"/>
          <w:szCs w:val="24"/>
        </w:rPr>
      </w:pPr>
    </w:p>
    <w:p w14:paraId="341C104F" w14:textId="77777777" w:rsidR="008D71CA" w:rsidRPr="008D71CA" w:rsidRDefault="008D71CA" w:rsidP="008D71CA">
      <w:pPr>
        <w:pStyle w:val="ListParagraph"/>
        <w:numPr>
          <w:ilvl w:val="1"/>
          <w:numId w:val="3"/>
        </w:numPr>
        <w:rPr>
          <w:sz w:val="24"/>
          <w:szCs w:val="24"/>
        </w:rPr>
      </w:pPr>
      <w:r w:rsidRPr="008D71CA">
        <w:rPr>
          <w:sz w:val="24"/>
          <w:szCs w:val="24"/>
        </w:rPr>
        <w:t>Average Satisfaction Rate: This metric reflects customer feedback on the service provided by an agent, indicating how satisfied users are with the resolution and interaction. A higher score is better.</w:t>
      </w:r>
    </w:p>
    <w:p w14:paraId="33AA7B38" w14:textId="77777777" w:rsidR="008D71CA" w:rsidRPr="008D71CA" w:rsidRDefault="008D71CA" w:rsidP="008D71CA">
      <w:pPr>
        <w:pStyle w:val="ListParagraph"/>
        <w:ind w:left="1800"/>
        <w:rPr>
          <w:sz w:val="24"/>
          <w:szCs w:val="24"/>
        </w:rPr>
      </w:pPr>
    </w:p>
    <w:p w14:paraId="2E45E8FD" w14:textId="7A089644" w:rsidR="008D71CA" w:rsidRPr="008D71CA" w:rsidRDefault="008D71CA" w:rsidP="008D71CA">
      <w:pPr>
        <w:pStyle w:val="ListParagraph"/>
        <w:numPr>
          <w:ilvl w:val="1"/>
          <w:numId w:val="3"/>
        </w:numPr>
        <w:rPr>
          <w:sz w:val="24"/>
          <w:szCs w:val="24"/>
        </w:rPr>
      </w:pPr>
      <w:r w:rsidRPr="008D71CA">
        <w:rPr>
          <w:sz w:val="24"/>
          <w:szCs w:val="24"/>
        </w:rPr>
        <w:t>Average Resolution Time (Days): This measures the average time an agent takes to resolve a ticket from its creation to closure. A lower number of days indicates greater efficiency.</w:t>
      </w:r>
    </w:p>
    <w:p w14:paraId="4B07FCFD" w14:textId="77777777" w:rsidR="008D71CA" w:rsidRPr="008D71CA" w:rsidRDefault="008D71CA" w:rsidP="008D71CA">
      <w:pPr>
        <w:pStyle w:val="ListParagraph"/>
        <w:ind w:left="1800"/>
        <w:rPr>
          <w:sz w:val="24"/>
          <w:szCs w:val="24"/>
        </w:rPr>
      </w:pPr>
    </w:p>
    <w:p w14:paraId="063637AD" w14:textId="0C814FE7" w:rsidR="00597437" w:rsidRDefault="008D71CA" w:rsidP="008D71CA">
      <w:pPr>
        <w:pStyle w:val="ListParagraph"/>
        <w:numPr>
          <w:ilvl w:val="1"/>
          <w:numId w:val="3"/>
        </w:numPr>
        <w:rPr>
          <w:sz w:val="24"/>
          <w:szCs w:val="24"/>
        </w:rPr>
      </w:pPr>
      <w:r w:rsidRPr="008D71CA">
        <w:rPr>
          <w:sz w:val="24"/>
          <w:szCs w:val="24"/>
        </w:rPr>
        <w:t xml:space="preserve">Number of Tickets Resolved: This metric quantifies the volume of work an agent </w:t>
      </w:r>
      <w:proofErr w:type="gramStart"/>
      <w:r w:rsidRPr="008D71CA">
        <w:rPr>
          <w:sz w:val="24"/>
          <w:szCs w:val="24"/>
        </w:rPr>
        <w:t>handles</w:t>
      </w:r>
      <w:proofErr w:type="gramEnd"/>
      <w:r w:rsidRPr="008D71CA">
        <w:rPr>
          <w:sz w:val="24"/>
          <w:szCs w:val="24"/>
        </w:rPr>
        <w:t>. A higher number indicates higher productivity, assuming quality is maintained.</w:t>
      </w:r>
    </w:p>
    <w:p w14:paraId="1020C2BB" w14:textId="77777777" w:rsidR="000958C3" w:rsidRPr="000958C3" w:rsidRDefault="000958C3" w:rsidP="000958C3">
      <w:pPr>
        <w:pStyle w:val="ListParagraph"/>
        <w:rPr>
          <w:sz w:val="24"/>
          <w:szCs w:val="24"/>
        </w:rPr>
      </w:pPr>
    </w:p>
    <w:p w14:paraId="3CBF40AB" w14:textId="625C011C" w:rsidR="000958C3" w:rsidRDefault="000958C3" w:rsidP="008D71CA">
      <w:pPr>
        <w:pStyle w:val="ListParagraph"/>
        <w:numPr>
          <w:ilvl w:val="1"/>
          <w:numId w:val="3"/>
        </w:numPr>
        <w:rPr>
          <w:sz w:val="24"/>
          <w:szCs w:val="24"/>
        </w:rPr>
      </w:pPr>
      <w:r>
        <w:rPr>
          <w:sz w:val="24"/>
          <w:szCs w:val="24"/>
        </w:rPr>
        <w:t>Reopen Rate: No of Tickets Reopened or escalated.</w:t>
      </w:r>
    </w:p>
    <w:p w14:paraId="4954A03A" w14:textId="77777777" w:rsidR="0006769A" w:rsidRPr="0006769A" w:rsidRDefault="0006769A" w:rsidP="0006769A">
      <w:pPr>
        <w:pStyle w:val="ListParagraph"/>
        <w:rPr>
          <w:sz w:val="24"/>
          <w:szCs w:val="24"/>
        </w:rPr>
      </w:pPr>
    </w:p>
    <w:p w14:paraId="6C3506D9" w14:textId="2FA491D9" w:rsidR="0006769A" w:rsidRPr="0006769A" w:rsidRDefault="0006769A" w:rsidP="0006769A">
      <w:pPr>
        <w:jc w:val="center"/>
        <w:rPr>
          <w:sz w:val="24"/>
          <w:szCs w:val="24"/>
        </w:rPr>
      </w:pPr>
      <w:r w:rsidRPr="0006769A">
        <w:rPr>
          <w:noProof/>
          <w:sz w:val="24"/>
          <w:szCs w:val="24"/>
        </w:rPr>
        <w:drawing>
          <wp:inline distT="0" distB="0" distL="0" distR="0" wp14:anchorId="577BEDC6" wp14:editId="374ACB92">
            <wp:extent cx="5733415" cy="1413510"/>
            <wp:effectExtent l="0" t="0" r="0" b="0"/>
            <wp:docPr id="141024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45581" name=""/>
                    <pic:cNvPicPr/>
                  </pic:nvPicPr>
                  <pic:blipFill>
                    <a:blip r:embed="rId27"/>
                    <a:stretch>
                      <a:fillRect/>
                    </a:stretch>
                  </pic:blipFill>
                  <pic:spPr>
                    <a:xfrm>
                      <a:off x="0" y="0"/>
                      <a:ext cx="5733415" cy="1413510"/>
                    </a:xfrm>
                    <a:prstGeom prst="rect">
                      <a:avLst/>
                    </a:prstGeom>
                  </pic:spPr>
                </pic:pic>
              </a:graphicData>
            </a:graphic>
          </wp:inline>
        </w:drawing>
      </w:r>
    </w:p>
    <w:p w14:paraId="164ACC51" w14:textId="77777777" w:rsidR="008D71CA" w:rsidRPr="008D71CA" w:rsidRDefault="008D71CA" w:rsidP="008D71CA">
      <w:pPr>
        <w:pStyle w:val="ListParagraph"/>
        <w:rPr>
          <w:sz w:val="24"/>
          <w:szCs w:val="24"/>
        </w:rPr>
      </w:pPr>
    </w:p>
    <w:p w14:paraId="3041506A" w14:textId="6996ABC7" w:rsidR="006E6604" w:rsidRDefault="000958C3" w:rsidP="006E6604">
      <w:pPr>
        <w:pStyle w:val="ListParagraph"/>
        <w:numPr>
          <w:ilvl w:val="0"/>
          <w:numId w:val="3"/>
        </w:numPr>
        <w:rPr>
          <w:sz w:val="24"/>
          <w:szCs w:val="24"/>
        </w:rPr>
      </w:pPr>
      <w:r>
        <w:rPr>
          <w:sz w:val="24"/>
          <w:szCs w:val="24"/>
        </w:rPr>
        <w:t>Recommendations on h</w:t>
      </w:r>
      <w:r w:rsidR="006E6604">
        <w:rPr>
          <w:sz w:val="24"/>
          <w:szCs w:val="24"/>
        </w:rPr>
        <w:t>ow to improve these metrics:</w:t>
      </w:r>
    </w:p>
    <w:p w14:paraId="1B83E6BC" w14:textId="77777777" w:rsidR="000958C3" w:rsidRDefault="000958C3" w:rsidP="000958C3">
      <w:pPr>
        <w:pStyle w:val="ListParagraph"/>
        <w:ind w:left="2520"/>
        <w:rPr>
          <w:sz w:val="24"/>
          <w:szCs w:val="24"/>
        </w:rPr>
      </w:pPr>
    </w:p>
    <w:p w14:paraId="79EF6607" w14:textId="77777777" w:rsidR="000958C3" w:rsidRDefault="00C91A4C" w:rsidP="000958C3">
      <w:pPr>
        <w:pStyle w:val="ListParagraph"/>
        <w:numPr>
          <w:ilvl w:val="0"/>
          <w:numId w:val="3"/>
        </w:numPr>
        <w:rPr>
          <w:sz w:val="24"/>
          <w:szCs w:val="24"/>
        </w:rPr>
      </w:pPr>
      <w:r>
        <w:rPr>
          <w:sz w:val="24"/>
          <w:szCs w:val="24"/>
        </w:rPr>
        <w:t>For low Satisfaction Rates:</w:t>
      </w:r>
    </w:p>
    <w:p w14:paraId="702A26F5" w14:textId="77777777" w:rsidR="000958C3" w:rsidRPr="000958C3" w:rsidRDefault="000958C3" w:rsidP="000958C3">
      <w:pPr>
        <w:pStyle w:val="ListParagraph"/>
        <w:rPr>
          <w:sz w:val="24"/>
          <w:szCs w:val="24"/>
        </w:rPr>
      </w:pPr>
    </w:p>
    <w:p w14:paraId="1E695C55" w14:textId="587775CF" w:rsidR="00C91A4C" w:rsidRPr="000958C3" w:rsidRDefault="00C91A4C" w:rsidP="000958C3">
      <w:pPr>
        <w:pStyle w:val="ListParagraph"/>
        <w:numPr>
          <w:ilvl w:val="1"/>
          <w:numId w:val="3"/>
        </w:numPr>
        <w:rPr>
          <w:sz w:val="24"/>
          <w:szCs w:val="24"/>
        </w:rPr>
      </w:pPr>
      <w:r w:rsidRPr="000958C3">
        <w:rPr>
          <w:sz w:val="24"/>
          <w:szCs w:val="24"/>
        </w:rPr>
        <w:t>Conduct feedbacks to e</w:t>
      </w:r>
      <w:r>
        <w:t>ncourage users to provide specific feedback and share this constructively with agents</w:t>
      </w:r>
    </w:p>
    <w:p w14:paraId="38492497" w14:textId="75DD8599" w:rsidR="00C91A4C" w:rsidRPr="00C91A4C" w:rsidRDefault="00C91A4C" w:rsidP="000958C3">
      <w:pPr>
        <w:pStyle w:val="ListParagraph"/>
        <w:numPr>
          <w:ilvl w:val="1"/>
          <w:numId w:val="3"/>
        </w:numPr>
        <w:rPr>
          <w:sz w:val="24"/>
          <w:szCs w:val="24"/>
        </w:rPr>
      </w:pPr>
      <w:r>
        <w:t>Implement a process for agents to follow up after resolution to ensure user satisfaction.</w:t>
      </w:r>
    </w:p>
    <w:p w14:paraId="7BAFD448" w14:textId="266CA504" w:rsidR="00C91A4C" w:rsidRPr="000958C3" w:rsidRDefault="00C91A4C" w:rsidP="000958C3">
      <w:pPr>
        <w:pStyle w:val="ListParagraph"/>
        <w:numPr>
          <w:ilvl w:val="1"/>
          <w:numId w:val="3"/>
        </w:numPr>
        <w:rPr>
          <w:sz w:val="24"/>
          <w:szCs w:val="24"/>
        </w:rPr>
      </w:pPr>
      <w:r>
        <w:t>Focus on communication skills, empathy, active listening, and setting clear expectations.</w:t>
      </w:r>
    </w:p>
    <w:p w14:paraId="618A2B7F" w14:textId="77777777" w:rsidR="000958C3" w:rsidRPr="00C91A4C" w:rsidRDefault="000958C3" w:rsidP="000958C3">
      <w:pPr>
        <w:pStyle w:val="ListParagraph"/>
        <w:ind w:left="3240"/>
        <w:rPr>
          <w:sz w:val="24"/>
          <w:szCs w:val="24"/>
        </w:rPr>
      </w:pPr>
    </w:p>
    <w:p w14:paraId="0435E4BB" w14:textId="77777777" w:rsidR="00C91A4C" w:rsidRPr="00C91A4C" w:rsidRDefault="00C91A4C" w:rsidP="00C91A4C">
      <w:pPr>
        <w:pStyle w:val="ListParagraph"/>
        <w:numPr>
          <w:ilvl w:val="0"/>
          <w:numId w:val="3"/>
        </w:numPr>
        <w:rPr>
          <w:sz w:val="24"/>
          <w:szCs w:val="24"/>
        </w:rPr>
      </w:pPr>
      <w:r w:rsidRPr="00C91A4C">
        <w:rPr>
          <w:sz w:val="24"/>
          <w:szCs w:val="24"/>
        </w:rPr>
        <w:t>For Long Resolution Times:</w:t>
      </w:r>
    </w:p>
    <w:p w14:paraId="22949A39" w14:textId="7690E174" w:rsidR="00C91A4C" w:rsidRPr="00C91A4C" w:rsidRDefault="00C91A4C" w:rsidP="00C91A4C">
      <w:pPr>
        <w:pStyle w:val="ListParagraph"/>
        <w:numPr>
          <w:ilvl w:val="1"/>
          <w:numId w:val="3"/>
        </w:numPr>
        <w:rPr>
          <w:sz w:val="24"/>
          <w:szCs w:val="24"/>
        </w:rPr>
      </w:pPr>
      <w:r w:rsidRPr="00C91A4C">
        <w:rPr>
          <w:sz w:val="24"/>
          <w:szCs w:val="24"/>
        </w:rPr>
        <w:t>Targeted training on common or complex issues, especially in categories like Hardware and System which have longer resolution times overall.</w:t>
      </w:r>
    </w:p>
    <w:p w14:paraId="39ED50B4" w14:textId="1DC44A7D" w:rsidR="00C91A4C" w:rsidRPr="00C91A4C" w:rsidRDefault="00C91A4C" w:rsidP="00C91A4C">
      <w:pPr>
        <w:pStyle w:val="ListParagraph"/>
        <w:numPr>
          <w:ilvl w:val="1"/>
          <w:numId w:val="3"/>
        </w:numPr>
        <w:rPr>
          <w:sz w:val="24"/>
          <w:szCs w:val="24"/>
        </w:rPr>
      </w:pPr>
      <w:r w:rsidRPr="00C91A4C">
        <w:rPr>
          <w:sz w:val="24"/>
          <w:szCs w:val="24"/>
        </w:rPr>
        <w:t>Training on efficient workflows, use of diagnostic tools, and leveraging knowledge bases.</w:t>
      </w:r>
    </w:p>
    <w:p w14:paraId="603DD49E" w14:textId="0CAB311B" w:rsidR="00C91A4C" w:rsidRPr="00C91A4C" w:rsidRDefault="00C91A4C" w:rsidP="00C91A4C">
      <w:pPr>
        <w:pStyle w:val="ListParagraph"/>
        <w:numPr>
          <w:ilvl w:val="1"/>
          <w:numId w:val="3"/>
        </w:numPr>
        <w:rPr>
          <w:sz w:val="24"/>
          <w:szCs w:val="24"/>
        </w:rPr>
      </w:pPr>
      <w:r w:rsidRPr="00C91A4C">
        <w:rPr>
          <w:sz w:val="24"/>
          <w:szCs w:val="24"/>
        </w:rPr>
        <w:t>Ensure agents have quick access to necessary tools, documentation, and senior support for escalations.</w:t>
      </w:r>
    </w:p>
    <w:p w14:paraId="18F8D661" w14:textId="041302B0" w:rsidR="00C91A4C" w:rsidRDefault="00C91A4C" w:rsidP="00C91A4C">
      <w:pPr>
        <w:pStyle w:val="ListParagraph"/>
        <w:numPr>
          <w:ilvl w:val="1"/>
          <w:numId w:val="3"/>
        </w:numPr>
        <w:rPr>
          <w:sz w:val="24"/>
          <w:szCs w:val="24"/>
        </w:rPr>
      </w:pPr>
      <w:r w:rsidRPr="00C91A4C">
        <w:rPr>
          <w:sz w:val="24"/>
          <w:szCs w:val="24"/>
        </w:rPr>
        <w:t>Time Management</w:t>
      </w:r>
      <w:r w:rsidR="000958C3">
        <w:rPr>
          <w:sz w:val="24"/>
          <w:szCs w:val="24"/>
        </w:rPr>
        <w:t xml:space="preserve">, </w:t>
      </w:r>
      <w:r w:rsidRPr="00C91A4C">
        <w:rPr>
          <w:sz w:val="24"/>
          <w:szCs w:val="24"/>
        </w:rPr>
        <w:t>Training on prioritizing tasks and managing workload effectively.</w:t>
      </w:r>
    </w:p>
    <w:p w14:paraId="5F7EB88F" w14:textId="77777777" w:rsidR="000958C3" w:rsidRDefault="000958C3" w:rsidP="000958C3">
      <w:pPr>
        <w:pStyle w:val="ListParagraph"/>
        <w:ind w:left="2520"/>
        <w:rPr>
          <w:sz w:val="24"/>
          <w:szCs w:val="24"/>
        </w:rPr>
      </w:pPr>
    </w:p>
    <w:p w14:paraId="7FFE31EF" w14:textId="77777777" w:rsidR="00C91A4C" w:rsidRPr="00C91A4C" w:rsidRDefault="00C91A4C" w:rsidP="00C91A4C">
      <w:pPr>
        <w:pStyle w:val="ListParagraph"/>
        <w:numPr>
          <w:ilvl w:val="0"/>
          <w:numId w:val="3"/>
        </w:numPr>
        <w:rPr>
          <w:sz w:val="24"/>
          <w:szCs w:val="24"/>
        </w:rPr>
      </w:pPr>
      <w:r w:rsidRPr="00C91A4C">
        <w:rPr>
          <w:sz w:val="24"/>
          <w:szCs w:val="24"/>
        </w:rPr>
        <w:t>For Low Number of Tickets Resolved (if due to inefficiency):</w:t>
      </w:r>
    </w:p>
    <w:p w14:paraId="55CEA5BE" w14:textId="0E6A59F5" w:rsidR="00C91A4C" w:rsidRPr="00C91A4C" w:rsidRDefault="00C91A4C" w:rsidP="00C91A4C">
      <w:pPr>
        <w:pStyle w:val="ListParagraph"/>
        <w:numPr>
          <w:ilvl w:val="1"/>
          <w:numId w:val="3"/>
        </w:numPr>
        <w:rPr>
          <w:sz w:val="24"/>
          <w:szCs w:val="24"/>
        </w:rPr>
      </w:pPr>
      <w:r w:rsidRPr="00C91A4C">
        <w:rPr>
          <w:sz w:val="24"/>
          <w:szCs w:val="24"/>
        </w:rPr>
        <w:t>Help agents organize their queues and handle multiple tasks efficiently.</w:t>
      </w:r>
    </w:p>
    <w:p w14:paraId="73B956E4" w14:textId="2109B67E" w:rsidR="00C91A4C" w:rsidRPr="00C91A4C" w:rsidRDefault="00C91A4C" w:rsidP="00C91A4C">
      <w:pPr>
        <w:pStyle w:val="ListParagraph"/>
        <w:numPr>
          <w:ilvl w:val="1"/>
          <w:numId w:val="3"/>
        </w:numPr>
        <w:rPr>
          <w:sz w:val="24"/>
          <w:szCs w:val="24"/>
        </w:rPr>
      </w:pPr>
      <w:r w:rsidRPr="00C91A4C">
        <w:rPr>
          <w:sz w:val="24"/>
          <w:szCs w:val="24"/>
        </w:rPr>
        <w:t>Enable agents to fix problems thoroughly to prevent repeat issues that consume more time.</w:t>
      </w:r>
    </w:p>
    <w:p w14:paraId="1B68AC37" w14:textId="1ECF2AD7" w:rsidR="00C91A4C" w:rsidRDefault="00C91A4C" w:rsidP="00C91A4C">
      <w:pPr>
        <w:pStyle w:val="ListParagraph"/>
        <w:numPr>
          <w:ilvl w:val="1"/>
          <w:numId w:val="3"/>
        </w:numPr>
        <w:rPr>
          <w:sz w:val="24"/>
          <w:szCs w:val="24"/>
        </w:rPr>
      </w:pPr>
      <w:r w:rsidRPr="00C91A4C">
        <w:rPr>
          <w:sz w:val="24"/>
          <w:szCs w:val="24"/>
        </w:rPr>
        <w:t>Performance Monitoring &amp; Coaching</w:t>
      </w:r>
      <w:r w:rsidR="000958C3">
        <w:rPr>
          <w:sz w:val="24"/>
          <w:szCs w:val="24"/>
        </w:rPr>
        <w:t xml:space="preserve">, </w:t>
      </w:r>
      <w:r w:rsidRPr="00C91A4C">
        <w:rPr>
          <w:sz w:val="24"/>
          <w:szCs w:val="24"/>
        </w:rPr>
        <w:t>Regular one-on-one sessions with team leads to review metrics and provide personalized coaching.</w:t>
      </w:r>
    </w:p>
    <w:p w14:paraId="61A4BCFB" w14:textId="77777777" w:rsidR="000958C3" w:rsidRDefault="000958C3" w:rsidP="000958C3">
      <w:pPr>
        <w:pStyle w:val="ListParagraph"/>
        <w:ind w:left="2520"/>
        <w:rPr>
          <w:sz w:val="24"/>
          <w:szCs w:val="24"/>
        </w:rPr>
      </w:pPr>
    </w:p>
    <w:p w14:paraId="7FE02FB4" w14:textId="07F2E2DF" w:rsidR="000958C3" w:rsidRDefault="000958C3" w:rsidP="000958C3">
      <w:pPr>
        <w:pStyle w:val="ListParagraph"/>
        <w:numPr>
          <w:ilvl w:val="0"/>
          <w:numId w:val="3"/>
        </w:numPr>
        <w:rPr>
          <w:sz w:val="24"/>
          <w:szCs w:val="24"/>
        </w:rPr>
      </w:pPr>
      <w:r w:rsidRPr="000958C3">
        <w:rPr>
          <w:sz w:val="24"/>
          <w:szCs w:val="24"/>
        </w:rPr>
        <w:t>Do We Need to Fire Any Agents?</w:t>
      </w:r>
    </w:p>
    <w:p w14:paraId="6845A446" w14:textId="56330F56" w:rsidR="000958C3" w:rsidRDefault="000958C3" w:rsidP="000958C3">
      <w:pPr>
        <w:pStyle w:val="ListParagraph"/>
        <w:numPr>
          <w:ilvl w:val="1"/>
          <w:numId w:val="3"/>
        </w:numPr>
        <w:rPr>
          <w:sz w:val="24"/>
          <w:szCs w:val="24"/>
        </w:rPr>
      </w:pPr>
      <w:r w:rsidRPr="000958C3">
        <w:rPr>
          <w:sz w:val="24"/>
          <w:szCs w:val="24"/>
        </w:rPr>
        <w:lastRenderedPageBreak/>
        <w:t xml:space="preserve"> Based purely on the data provided, there is no immediate indication or justification to fire any agents.</w:t>
      </w:r>
    </w:p>
    <w:p w14:paraId="7F81D78F" w14:textId="77777777" w:rsidR="000958C3" w:rsidRDefault="000958C3" w:rsidP="000958C3">
      <w:pPr>
        <w:pStyle w:val="ListParagraph"/>
        <w:ind w:left="2520"/>
        <w:rPr>
          <w:sz w:val="24"/>
          <w:szCs w:val="24"/>
        </w:rPr>
      </w:pPr>
    </w:p>
    <w:p w14:paraId="7FCAE61D" w14:textId="462EDCAB" w:rsidR="000958C3" w:rsidRDefault="000958C3" w:rsidP="000958C3">
      <w:pPr>
        <w:pStyle w:val="ListParagraph"/>
        <w:numPr>
          <w:ilvl w:val="0"/>
          <w:numId w:val="3"/>
        </w:numPr>
        <w:rPr>
          <w:sz w:val="24"/>
          <w:szCs w:val="24"/>
        </w:rPr>
      </w:pPr>
      <w:r w:rsidRPr="000958C3">
        <w:rPr>
          <w:sz w:val="24"/>
          <w:szCs w:val="24"/>
        </w:rPr>
        <w:t>When Firing Might Be Considered (and why it's a last resort):</w:t>
      </w:r>
    </w:p>
    <w:p w14:paraId="72EC020D" w14:textId="5789C621" w:rsidR="000958C3" w:rsidRDefault="000958C3" w:rsidP="000958C3">
      <w:pPr>
        <w:pStyle w:val="ListParagraph"/>
        <w:numPr>
          <w:ilvl w:val="1"/>
          <w:numId w:val="3"/>
        </w:numPr>
        <w:rPr>
          <w:sz w:val="24"/>
          <w:szCs w:val="24"/>
        </w:rPr>
      </w:pPr>
      <w:r w:rsidRPr="000958C3">
        <w:rPr>
          <w:sz w:val="24"/>
          <w:szCs w:val="24"/>
        </w:rPr>
        <w:t>Metrics are consistently and significantly below team averages and agreed-upon standards, even after training and coaching.</w:t>
      </w:r>
    </w:p>
    <w:p w14:paraId="4159491A" w14:textId="49D2FF34" w:rsidR="000958C3" w:rsidRDefault="009A2F7F" w:rsidP="000958C3">
      <w:pPr>
        <w:pStyle w:val="ListParagraph"/>
        <w:numPr>
          <w:ilvl w:val="1"/>
          <w:numId w:val="3"/>
        </w:numPr>
        <w:rPr>
          <w:sz w:val="24"/>
          <w:szCs w:val="24"/>
        </w:rPr>
      </w:pPr>
      <w:r>
        <w:rPr>
          <w:sz w:val="24"/>
          <w:szCs w:val="24"/>
        </w:rPr>
        <w:t xml:space="preserve">If the </w:t>
      </w:r>
      <w:r w:rsidRPr="009A2F7F">
        <w:rPr>
          <w:sz w:val="24"/>
          <w:szCs w:val="24"/>
        </w:rPr>
        <w:t>agent shows no sustained improvement despite receiving targeted training, coaching, and being provided with the necessary tools and resources.</w:t>
      </w:r>
    </w:p>
    <w:p w14:paraId="770C091B" w14:textId="3D30E49B" w:rsidR="009A2F7F" w:rsidRPr="009A2F7F" w:rsidRDefault="009A2F7F" w:rsidP="009A2F7F">
      <w:pPr>
        <w:pStyle w:val="ListParagraph"/>
        <w:numPr>
          <w:ilvl w:val="1"/>
          <w:numId w:val="3"/>
        </w:numPr>
        <w:rPr>
          <w:sz w:val="24"/>
          <w:szCs w:val="24"/>
        </w:rPr>
      </w:pPr>
      <w:r>
        <w:rPr>
          <w:sz w:val="24"/>
          <w:szCs w:val="24"/>
        </w:rPr>
        <w:t xml:space="preserve">Due to </w:t>
      </w:r>
      <w:proofErr w:type="spellStart"/>
      <w:r>
        <w:rPr>
          <w:sz w:val="24"/>
          <w:szCs w:val="24"/>
        </w:rPr>
        <w:t>under performance</w:t>
      </w:r>
      <w:proofErr w:type="spellEnd"/>
      <w:r>
        <w:rPr>
          <w:sz w:val="24"/>
          <w:szCs w:val="24"/>
        </w:rPr>
        <w:t xml:space="preserve"> issues.</w:t>
      </w:r>
    </w:p>
    <w:p w14:paraId="045B6B6C" w14:textId="77777777" w:rsidR="000958C3" w:rsidRDefault="000958C3" w:rsidP="000958C3">
      <w:pPr>
        <w:pStyle w:val="ListParagraph"/>
        <w:ind w:left="1800"/>
        <w:rPr>
          <w:sz w:val="24"/>
          <w:szCs w:val="24"/>
        </w:rPr>
      </w:pPr>
    </w:p>
    <w:p w14:paraId="66AECA6B" w14:textId="77777777" w:rsidR="00C91A4C" w:rsidRDefault="00C91A4C" w:rsidP="00C91A4C">
      <w:pPr>
        <w:rPr>
          <w:sz w:val="24"/>
          <w:szCs w:val="24"/>
        </w:rPr>
      </w:pPr>
    </w:p>
    <w:p w14:paraId="1FB3DFC6" w14:textId="43E61F46" w:rsidR="009A2F7F" w:rsidRPr="009A2F7F" w:rsidRDefault="00C91A4C" w:rsidP="009A2F7F">
      <w:pPr>
        <w:pStyle w:val="ListParagraph"/>
        <w:numPr>
          <w:ilvl w:val="0"/>
          <w:numId w:val="3"/>
        </w:numPr>
        <w:rPr>
          <w:sz w:val="24"/>
          <w:szCs w:val="24"/>
        </w:rPr>
      </w:pPr>
      <w:r w:rsidRPr="00C91A4C">
        <w:rPr>
          <w:sz w:val="24"/>
          <w:szCs w:val="24"/>
        </w:rPr>
        <w:t>The analysis highlights agents who need additional training and support, not necessarily dismissal. Focusing on improvement plans and targeted development is the first and most appropriate step.</w:t>
      </w:r>
      <w:r>
        <w:rPr>
          <w:sz w:val="24"/>
          <w:szCs w:val="24"/>
        </w:rPr>
        <w:t xml:space="preserve"> </w:t>
      </w:r>
      <w:r w:rsidRPr="00C91A4C">
        <w:rPr>
          <w:sz w:val="24"/>
          <w:szCs w:val="24"/>
        </w:rPr>
        <w:t>Based solely on these performance metrics, it is not appropriate to recommend firing any agents.</w:t>
      </w:r>
    </w:p>
    <w:p w14:paraId="12ABC22B" w14:textId="30AF39F0" w:rsidR="009A2F7F" w:rsidRDefault="009A2F7F" w:rsidP="00C91A4C">
      <w:pPr>
        <w:pStyle w:val="ListParagraph"/>
        <w:numPr>
          <w:ilvl w:val="0"/>
          <w:numId w:val="3"/>
        </w:numPr>
        <w:rPr>
          <w:sz w:val="24"/>
          <w:szCs w:val="24"/>
        </w:rPr>
      </w:pPr>
      <w:r w:rsidRPr="009A2F7F">
        <w:rPr>
          <w:sz w:val="24"/>
          <w:szCs w:val="24"/>
        </w:rPr>
        <w:t>In conclusion, the focus should be on empowering</w:t>
      </w:r>
      <w:r>
        <w:rPr>
          <w:sz w:val="24"/>
          <w:szCs w:val="24"/>
        </w:rPr>
        <w:t xml:space="preserve"> </w:t>
      </w:r>
      <w:r w:rsidRPr="009A2F7F">
        <w:rPr>
          <w:sz w:val="24"/>
          <w:szCs w:val="24"/>
        </w:rPr>
        <w:t>IT agents with better technology, streamlining their workflows, enhancing their skills, and providing consistent feedback. This proactive and supportive approach is much more likely to improve the key performance metrics and overall IT service quality than punitive measures like firing agents, especially given current positive satisfaction rates.</w:t>
      </w:r>
    </w:p>
    <w:p w14:paraId="40FB847F" w14:textId="77777777" w:rsidR="009A2F7F" w:rsidRPr="00C91A4C" w:rsidRDefault="009A2F7F" w:rsidP="009A2F7F">
      <w:pPr>
        <w:pStyle w:val="ListParagraph"/>
        <w:ind w:left="1800"/>
        <w:rPr>
          <w:sz w:val="24"/>
          <w:szCs w:val="24"/>
        </w:rPr>
      </w:pPr>
    </w:p>
    <w:p w14:paraId="00000025" w14:textId="77777777" w:rsidR="00B74848" w:rsidRDefault="00000000">
      <w:pPr>
        <w:numPr>
          <w:ilvl w:val="0"/>
          <w:numId w:val="1"/>
        </w:numPr>
        <w:rPr>
          <w:sz w:val="24"/>
          <w:szCs w:val="24"/>
        </w:rPr>
      </w:pPr>
      <w:r>
        <w:rPr>
          <w:sz w:val="24"/>
          <w:szCs w:val="24"/>
        </w:rPr>
        <w:t>How do employee demographics (e.g., department, seniority) impact satisfaction and ticket outcomes?</w:t>
      </w:r>
    </w:p>
    <w:p w14:paraId="00000026" w14:textId="77777777" w:rsidR="00B74848" w:rsidRDefault="00000000">
      <w:pPr>
        <w:ind w:left="720"/>
        <w:rPr>
          <w:sz w:val="24"/>
          <w:szCs w:val="24"/>
        </w:rPr>
      </w:pPr>
      <w:r>
        <w:rPr>
          <w:sz w:val="24"/>
          <w:szCs w:val="24"/>
        </w:rPr>
        <w:t>Analysis: Segment analysis using filters and pivot tables.</w:t>
      </w:r>
    </w:p>
    <w:p w14:paraId="0EE17E32" w14:textId="77777777" w:rsidR="0085665B" w:rsidRDefault="0085665B">
      <w:pPr>
        <w:ind w:left="720"/>
        <w:rPr>
          <w:sz w:val="24"/>
          <w:szCs w:val="24"/>
        </w:rPr>
      </w:pPr>
    </w:p>
    <w:p w14:paraId="02F7C290" w14:textId="1AA0D44E" w:rsidR="00A00321" w:rsidRDefault="0085665B" w:rsidP="00A00321">
      <w:pPr>
        <w:jc w:val="center"/>
        <w:rPr>
          <w:sz w:val="24"/>
          <w:szCs w:val="24"/>
        </w:rPr>
      </w:pPr>
      <w:r w:rsidRPr="0085665B">
        <w:rPr>
          <w:noProof/>
        </w:rPr>
        <w:drawing>
          <wp:inline distT="0" distB="0" distL="0" distR="0" wp14:anchorId="7A17EEEF" wp14:editId="464D32C0">
            <wp:extent cx="5733415" cy="1785620"/>
            <wp:effectExtent l="0" t="0" r="0" b="5080"/>
            <wp:docPr id="70297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70533" name=""/>
                    <pic:cNvPicPr/>
                  </pic:nvPicPr>
                  <pic:blipFill>
                    <a:blip r:embed="rId28"/>
                    <a:stretch>
                      <a:fillRect/>
                    </a:stretch>
                  </pic:blipFill>
                  <pic:spPr>
                    <a:xfrm>
                      <a:off x="0" y="0"/>
                      <a:ext cx="5733415" cy="1785620"/>
                    </a:xfrm>
                    <a:prstGeom prst="rect">
                      <a:avLst/>
                    </a:prstGeom>
                  </pic:spPr>
                </pic:pic>
              </a:graphicData>
            </a:graphic>
          </wp:inline>
        </w:drawing>
      </w:r>
    </w:p>
    <w:p w14:paraId="08D48718" w14:textId="77777777" w:rsidR="00A00321" w:rsidRPr="00A00321" w:rsidRDefault="00A00321" w:rsidP="00A00321">
      <w:pPr>
        <w:jc w:val="center"/>
        <w:rPr>
          <w:sz w:val="24"/>
          <w:szCs w:val="24"/>
        </w:rPr>
      </w:pPr>
    </w:p>
    <w:p w14:paraId="6A30C7A7" w14:textId="7C58E580" w:rsidR="00A00321" w:rsidRDefault="00A00321" w:rsidP="00A00321">
      <w:pPr>
        <w:jc w:val="center"/>
        <w:rPr>
          <w:sz w:val="24"/>
          <w:szCs w:val="24"/>
        </w:rPr>
      </w:pPr>
      <w:r w:rsidRPr="00A00321">
        <w:rPr>
          <w:noProof/>
        </w:rPr>
        <w:lastRenderedPageBreak/>
        <w:drawing>
          <wp:inline distT="0" distB="0" distL="0" distR="0" wp14:anchorId="79696A0A" wp14:editId="7796F74E">
            <wp:extent cx="5733415" cy="3011170"/>
            <wp:effectExtent l="0" t="0" r="0" b="0"/>
            <wp:docPr id="15322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5560" name=""/>
                    <pic:cNvPicPr/>
                  </pic:nvPicPr>
                  <pic:blipFill>
                    <a:blip r:embed="rId29"/>
                    <a:stretch>
                      <a:fillRect/>
                    </a:stretch>
                  </pic:blipFill>
                  <pic:spPr>
                    <a:xfrm>
                      <a:off x="0" y="0"/>
                      <a:ext cx="5733415" cy="3011170"/>
                    </a:xfrm>
                    <a:prstGeom prst="rect">
                      <a:avLst/>
                    </a:prstGeom>
                  </pic:spPr>
                </pic:pic>
              </a:graphicData>
            </a:graphic>
          </wp:inline>
        </w:drawing>
      </w:r>
    </w:p>
    <w:p w14:paraId="66E575CC" w14:textId="77777777" w:rsidR="0085665B" w:rsidRDefault="0085665B" w:rsidP="0085665B">
      <w:pPr>
        <w:rPr>
          <w:sz w:val="24"/>
          <w:szCs w:val="24"/>
        </w:rPr>
      </w:pPr>
    </w:p>
    <w:p w14:paraId="704706A5" w14:textId="39D8510C" w:rsidR="0085665B" w:rsidRDefault="0085665B" w:rsidP="0085665B">
      <w:pPr>
        <w:pStyle w:val="ListParagraph"/>
        <w:numPr>
          <w:ilvl w:val="0"/>
          <w:numId w:val="3"/>
        </w:numPr>
        <w:rPr>
          <w:sz w:val="24"/>
          <w:szCs w:val="24"/>
        </w:rPr>
      </w:pPr>
      <w:r>
        <w:rPr>
          <w:sz w:val="24"/>
          <w:szCs w:val="24"/>
        </w:rPr>
        <w:t>Insights:</w:t>
      </w:r>
    </w:p>
    <w:p w14:paraId="24DC541B" w14:textId="77777777" w:rsidR="00B27F90" w:rsidRDefault="00B27F90" w:rsidP="00B27F90">
      <w:pPr>
        <w:pStyle w:val="ListParagraph"/>
        <w:numPr>
          <w:ilvl w:val="1"/>
          <w:numId w:val="3"/>
        </w:numPr>
        <w:rPr>
          <w:sz w:val="24"/>
          <w:szCs w:val="24"/>
        </w:rPr>
      </w:pPr>
      <w:r w:rsidRPr="00B27F90">
        <w:rPr>
          <w:sz w:val="24"/>
          <w:szCs w:val="24"/>
        </w:rPr>
        <w:t>The 43-47 age group of IT agents resolves the highest number of tickets overall (27,357), followed by the 28-32 age group (23,483 tickets). This suggests these two age cohorts handle the largest share of the IT workload.</w:t>
      </w:r>
    </w:p>
    <w:p w14:paraId="70C130ED" w14:textId="77777777" w:rsidR="00B27F90" w:rsidRDefault="00B27F90" w:rsidP="00B27F90">
      <w:pPr>
        <w:pStyle w:val="ListParagraph"/>
        <w:numPr>
          <w:ilvl w:val="1"/>
          <w:numId w:val="3"/>
        </w:numPr>
        <w:rPr>
          <w:sz w:val="24"/>
          <w:szCs w:val="24"/>
        </w:rPr>
      </w:pPr>
      <w:r w:rsidRPr="00B27F90">
        <w:rPr>
          <w:sz w:val="24"/>
          <w:szCs w:val="24"/>
        </w:rPr>
        <w:t xml:space="preserve">Across all agent age groups, System and Login Access remain the categories with the highest volume of tickets resolved, mirroring the overall distribution of incoming tickets. Agents are generally handling issues proportionate to their occurrence. </w:t>
      </w:r>
    </w:p>
    <w:p w14:paraId="5CD2221D" w14:textId="3E7EF307" w:rsidR="00B27F90" w:rsidRDefault="00B27F90" w:rsidP="00B27F90">
      <w:pPr>
        <w:pStyle w:val="ListParagraph"/>
        <w:numPr>
          <w:ilvl w:val="1"/>
          <w:numId w:val="3"/>
        </w:numPr>
        <w:rPr>
          <w:sz w:val="24"/>
          <w:szCs w:val="24"/>
        </w:rPr>
      </w:pPr>
      <w:r w:rsidRPr="00B27F90">
        <w:rPr>
          <w:sz w:val="24"/>
          <w:szCs w:val="24"/>
        </w:rPr>
        <w:t>The 33-37 (13,586 tickets) and 48-53 (15,603 tickets) age groups of agents resolve significantly fewer tickets compared to the 28-32, 38-42, and 43-47 groups. This could indicate lower productivity, less capacity, or a different role (e.g., more specialized tasks not reflected in this volume, or higher-tier support with fewer but more complex tickets).</w:t>
      </w:r>
    </w:p>
    <w:p w14:paraId="5F30984E" w14:textId="77777777" w:rsidR="00B27F90" w:rsidRDefault="00B27F90" w:rsidP="00B27F90">
      <w:pPr>
        <w:pStyle w:val="ListParagraph"/>
        <w:ind w:left="1800"/>
        <w:rPr>
          <w:sz w:val="24"/>
          <w:szCs w:val="24"/>
        </w:rPr>
      </w:pPr>
    </w:p>
    <w:p w14:paraId="1F6CB3B9" w14:textId="33BFB6BC" w:rsidR="00462CF6" w:rsidRDefault="00462CF6" w:rsidP="00462CF6">
      <w:pPr>
        <w:pStyle w:val="ListParagraph"/>
        <w:numPr>
          <w:ilvl w:val="0"/>
          <w:numId w:val="3"/>
        </w:numPr>
        <w:rPr>
          <w:sz w:val="24"/>
          <w:szCs w:val="24"/>
        </w:rPr>
      </w:pPr>
      <w:r>
        <w:rPr>
          <w:sz w:val="24"/>
          <w:szCs w:val="24"/>
        </w:rPr>
        <w:t>Recommendations:</w:t>
      </w:r>
    </w:p>
    <w:p w14:paraId="15DCD129" w14:textId="1ABE68AB" w:rsidR="00B27F90" w:rsidRPr="00B27F90" w:rsidRDefault="00B27F90" w:rsidP="00B27F90">
      <w:pPr>
        <w:pStyle w:val="ListParagraph"/>
        <w:numPr>
          <w:ilvl w:val="1"/>
          <w:numId w:val="3"/>
        </w:numPr>
        <w:rPr>
          <w:sz w:val="24"/>
          <w:szCs w:val="24"/>
        </w:rPr>
      </w:pPr>
      <w:r w:rsidRPr="00B27F90">
        <w:rPr>
          <w:sz w:val="24"/>
          <w:szCs w:val="24"/>
        </w:rPr>
        <w:t xml:space="preserve">Invest in advanced </w:t>
      </w:r>
      <w:r>
        <w:rPr>
          <w:sz w:val="24"/>
          <w:szCs w:val="24"/>
        </w:rPr>
        <w:t>Ticket Management</w:t>
      </w:r>
      <w:r w:rsidRPr="00B27F90">
        <w:rPr>
          <w:sz w:val="24"/>
          <w:szCs w:val="24"/>
        </w:rPr>
        <w:t xml:space="preserve"> tools with intelligent routing to ensure workload is distributed equitably and optimally across agent age groups, considering their capacity and expertise. Don't overload the 43-47 and 28-32 age groups, and investigate if the lower volume from 33-37 and 48-53 is intentional (specialization) or if they could handle more. </w:t>
      </w:r>
    </w:p>
    <w:p w14:paraId="522F2FB0" w14:textId="5FC14E26" w:rsidR="00693FF7" w:rsidRDefault="00B27F90" w:rsidP="00B27F90">
      <w:pPr>
        <w:pStyle w:val="ListParagraph"/>
        <w:numPr>
          <w:ilvl w:val="1"/>
          <w:numId w:val="3"/>
        </w:numPr>
        <w:rPr>
          <w:sz w:val="24"/>
          <w:szCs w:val="24"/>
        </w:rPr>
      </w:pPr>
      <w:r w:rsidRPr="00B27F90">
        <w:rPr>
          <w:sz w:val="24"/>
          <w:szCs w:val="24"/>
        </w:rPr>
        <w:t xml:space="preserve">The high volume handled by 28-32 and 43-47 agents suggests they are highly active. Encourage them to document solutions in the knowledge base to enable junior </w:t>
      </w:r>
      <w:r w:rsidRPr="00B27F90">
        <w:rPr>
          <w:sz w:val="24"/>
          <w:szCs w:val="24"/>
        </w:rPr>
        <w:lastRenderedPageBreak/>
        <w:t>or less experienced agents (potentially in other age groups) to handle more issues, thus improving overall team capacity.</w:t>
      </w:r>
    </w:p>
    <w:p w14:paraId="16207947" w14:textId="77777777" w:rsidR="00B27F90" w:rsidRDefault="00B27F90" w:rsidP="00B27F90">
      <w:pPr>
        <w:pStyle w:val="ListParagraph"/>
        <w:ind w:left="2520"/>
        <w:rPr>
          <w:sz w:val="24"/>
          <w:szCs w:val="24"/>
        </w:rPr>
      </w:pPr>
    </w:p>
    <w:p w14:paraId="5607E775" w14:textId="573E9B49" w:rsidR="00B27F90" w:rsidRDefault="00B27F90" w:rsidP="00B27F90">
      <w:pPr>
        <w:jc w:val="center"/>
        <w:rPr>
          <w:sz w:val="24"/>
          <w:szCs w:val="24"/>
        </w:rPr>
      </w:pPr>
      <w:r w:rsidRPr="00B27F90">
        <w:rPr>
          <w:noProof/>
        </w:rPr>
        <w:drawing>
          <wp:inline distT="0" distB="0" distL="0" distR="0" wp14:anchorId="17D83649" wp14:editId="65C3E110">
            <wp:extent cx="5733415" cy="1455420"/>
            <wp:effectExtent l="0" t="0" r="0" b="5080"/>
            <wp:docPr id="140833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35744" name=""/>
                    <pic:cNvPicPr/>
                  </pic:nvPicPr>
                  <pic:blipFill>
                    <a:blip r:embed="rId30"/>
                    <a:stretch>
                      <a:fillRect/>
                    </a:stretch>
                  </pic:blipFill>
                  <pic:spPr>
                    <a:xfrm>
                      <a:off x="0" y="0"/>
                      <a:ext cx="5733415" cy="1455420"/>
                    </a:xfrm>
                    <a:prstGeom prst="rect">
                      <a:avLst/>
                    </a:prstGeom>
                  </pic:spPr>
                </pic:pic>
              </a:graphicData>
            </a:graphic>
          </wp:inline>
        </w:drawing>
      </w:r>
    </w:p>
    <w:p w14:paraId="6EA4097B" w14:textId="12E9DF98" w:rsidR="00B27F90" w:rsidRDefault="00080AD4" w:rsidP="00B27F90">
      <w:pPr>
        <w:jc w:val="center"/>
        <w:rPr>
          <w:sz w:val="24"/>
          <w:szCs w:val="24"/>
        </w:rPr>
      </w:pPr>
      <w:r w:rsidRPr="00080AD4">
        <w:rPr>
          <w:noProof/>
          <w:sz w:val="24"/>
          <w:szCs w:val="24"/>
        </w:rPr>
        <w:drawing>
          <wp:inline distT="0" distB="0" distL="0" distR="0" wp14:anchorId="31337418" wp14:editId="5FF7E953">
            <wp:extent cx="5733415" cy="3211195"/>
            <wp:effectExtent l="0" t="0" r="0" b="1905"/>
            <wp:docPr id="169101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15528" name=""/>
                    <pic:cNvPicPr/>
                  </pic:nvPicPr>
                  <pic:blipFill>
                    <a:blip r:embed="rId31"/>
                    <a:stretch>
                      <a:fillRect/>
                    </a:stretch>
                  </pic:blipFill>
                  <pic:spPr>
                    <a:xfrm>
                      <a:off x="0" y="0"/>
                      <a:ext cx="5733415" cy="3211195"/>
                    </a:xfrm>
                    <a:prstGeom prst="rect">
                      <a:avLst/>
                    </a:prstGeom>
                  </pic:spPr>
                </pic:pic>
              </a:graphicData>
            </a:graphic>
          </wp:inline>
        </w:drawing>
      </w:r>
    </w:p>
    <w:p w14:paraId="175A7302" w14:textId="4672232C" w:rsidR="00080AD4" w:rsidRDefault="00080AD4" w:rsidP="00080AD4">
      <w:pPr>
        <w:rPr>
          <w:sz w:val="24"/>
          <w:szCs w:val="24"/>
        </w:rPr>
      </w:pPr>
    </w:p>
    <w:p w14:paraId="020FB703" w14:textId="2224C2F7" w:rsidR="00080AD4" w:rsidRDefault="00080AD4" w:rsidP="00080AD4">
      <w:pPr>
        <w:pStyle w:val="ListParagraph"/>
        <w:numPr>
          <w:ilvl w:val="0"/>
          <w:numId w:val="3"/>
        </w:numPr>
        <w:rPr>
          <w:sz w:val="24"/>
          <w:szCs w:val="24"/>
        </w:rPr>
      </w:pPr>
      <w:r>
        <w:rPr>
          <w:sz w:val="24"/>
          <w:szCs w:val="24"/>
        </w:rPr>
        <w:t>Insights:</w:t>
      </w:r>
    </w:p>
    <w:p w14:paraId="0F1C5C24" w14:textId="1D2307DD" w:rsidR="00080AD4" w:rsidRDefault="00080AD4" w:rsidP="00080AD4">
      <w:pPr>
        <w:pStyle w:val="ListParagraph"/>
        <w:numPr>
          <w:ilvl w:val="1"/>
          <w:numId w:val="3"/>
        </w:numPr>
        <w:rPr>
          <w:sz w:val="24"/>
          <w:szCs w:val="24"/>
        </w:rPr>
      </w:pPr>
      <w:r w:rsidRPr="00080AD4">
        <w:rPr>
          <w:sz w:val="24"/>
          <w:szCs w:val="24"/>
        </w:rPr>
        <w:t>Hardware tickets have the longest resolution times</w:t>
      </w:r>
      <w:r>
        <w:rPr>
          <w:sz w:val="24"/>
          <w:szCs w:val="24"/>
        </w:rPr>
        <w:t xml:space="preserve"> </w:t>
      </w:r>
      <w:r w:rsidRPr="00080AD4">
        <w:rPr>
          <w:sz w:val="24"/>
          <w:szCs w:val="24"/>
        </w:rPr>
        <w:t>for all agent age groups. This strongly indicates that the slowness is due to external factors or systemic process issues, not the specific agent's age or individual efficiency.</w:t>
      </w:r>
    </w:p>
    <w:p w14:paraId="3DC2938A" w14:textId="6F292F1D" w:rsidR="00080AD4" w:rsidRDefault="00080AD4" w:rsidP="00080AD4">
      <w:pPr>
        <w:pStyle w:val="ListParagraph"/>
        <w:numPr>
          <w:ilvl w:val="1"/>
          <w:numId w:val="3"/>
        </w:numPr>
        <w:rPr>
          <w:sz w:val="24"/>
          <w:szCs w:val="24"/>
        </w:rPr>
      </w:pPr>
      <w:r w:rsidRPr="00080AD4">
        <w:rPr>
          <w:sz w:val="24"/>
          <w:szCs w:val="24"/>
        </w:rPr>
        <w:t>Login Access tickets are resolved quickly by all agent age groups</w:t>
      </w:r>
      <w:r>
        <w:rPr>
          <w:sz w:val="24"/>
          <w:szCs w:val="24"/>
        </w:rPr>
        <w:t xml:space="preserve">, </w:t>
      </w:r>
      <w:r w:rsidRPr="00080AD4">
        <w:rPr>
          <w:sz w:val="24"/>
          <w:szCs w:val="24"/>
        </w:rPr>
        <w:t>showcasing general IT efficiency in this area.</w:t>
      </w:r>
    </w:p>
    <w:p w14:paraId="123BE4B6" w14:textId="77777777" w:rsidR="00080AD4" w:rsidRDefault="00080AD4" w:rsidP="00080AD4">
      <w:pPr>
        <w:pStyle w:val="ListParagraph"/>
        <w:ind w:left="2520"/>
        <w:rPr>
          <w:sz w:val="24"/>
          <w:szCs w:val="24"/>
        </w:rPr>
      </w:pPr>
    </w:p>
    <w:p w14:paraId="71BCF498" w14:textId="77777777" w:rsidR="00080AD4" w:rsidRDefault="00080AD4" w:rsidP="00080AD4">
      <w:pPr>
        <w:pStyle w:val="ListParagraph"/>
        <w:numPr>
          <w:ilvl w:val="1"/>
          <w:numId w:val="3"/>
        </w:numPr>
        <w:rPr>
          <w:sz w:val="24"/>
          <w:szCs w:val="24"/>
        </w:rPr>
      </w:pPr>
      <w:r w:rsidRPr="00080AD4">
        <w:rPr>
          <w:sz w:val="24"/>
          <w:szCs w:val="24"/>
        </w:rPr>
        <w:t>Age-Related Efficiency Discrepancies:</w:t>
      </w:r>
    </w:p>
    <w:p w14:paraId="45DC7991" w14:textId="48EA24FA" w:rsidR="00080AD4" w:rsidRDefault="00080AD4" w:rsidP="00080AD4">
      <w:pPr>
        <w:pStyle w:val="ListParagraph"/>
        <w:numPr>
          <w:ilvl w:val="2"/>
          <w:numId w:val="3"/>
        </w:numPr>
        <w:rPr>
          <w:sz w:val="24"/>
          <w:szCs w:val="24"/>
        </w:rPr>
      </w:pPr>
      <w:r w:rsidRPr="00080AD4">
        <w:rPr>
          <w:sz w:val="24"/>
          <w:szCs w:val="24"/>
        </w:rPr>
        <w:t xml:space="preserve"> The 33-37 age group of agents has the longest average resolution times for System</w:t>
      </w:r>
      <w:r>
        <w:rPr>
          <w:sz w:val="24"/>
          <w:szCs w:val="24"/>
        </w:rPr>
        <w:t xml:space="preserve">- 7.15 days </w:t>
      </w:r>
      <w:r w:rsidRPr="00080AD4">
        <w:rPr>
          <w:sz w:val="24"/>
          <w:szCs w:val="24"/>
        </w:rPr>
        <w:t>and Software</w:t>
      </w:r>
      <w:r>
        <w:rPr>
          <w:sz w:val="24"/>
          <w:szCs w:val="24"/>
        </w:rPr>
        <w:t xml:space="preserve"> – 6.35 days.</w:t>
      </w:r>
    </w:p>
    <w:p w14:paraId="406A279E" w14:textId="17E14DEA" w:rsidR="00080AD4" w:rsidRDefault="00080AD4" w:rsidP="00080AD4">
      <w:pPr>
        <w:pStyle w:val="ListParagraph"/>
        <w:numPr>
          <w:ilvl w:val="2"/>
          <w:numId w:val="3"/>
        </w:numPr>
        <w:rPr>
          <w:sz w:val="24"/>
          <w:szCs w:val="24"/>
        </w:rPr>
      </w:pPr>
      <w:r w:rsidRPr="00080AD4">
        <w:rPr>
          <w:sz w:val="24"/>
          <w:szCs w:val="24"/>
        </w:rPr>
        <w:t xml:space="preserve">The 48-53 age group of agents demonstrates the fastest average resolution times for System </w:t>
      </w:r>
      <w:r>
        <w:rPr>
          <w:sz w:val="24"/>
          <w:szCs w:val="24"/>
        </w:rPr>
        <w:t xml:space="preserve">- </w:t>
      </w:r>
      <w:r w:rsidRPr="00080AD4">
        <w:rPr>
          <w:sz w:val="24"/>
          <w:szCs w:val="24"/>
        </w:rPr>
        <w:t xml:space="preserve">6.11 days and Software 4.24 days. This is a crucial insight – the most experienced agents (presumably, given </w:t>
      </w:r>
      <w:r w:rsidRPr="00080AD4">
        <w:rPr>
          <w:sz w:val="24"/>
          <w:szCs w:val="24"/>
        </w:rPr>
        <w:lastRenderedPageBreak/>
        <w:t>their age) are resolving complex issues more quickly in these categories.</w:t>
      </w:r>
    </w:p>
    <w:p w14:paraId="3795B140" w14:textId="77777777" w:rsidR="00080AD4" w:rsidRDefault="00080AD4" w:rsidP="00080AD4">
      <w:pPr>
        <w:pStyle w:val="ListParagraph"/>
        <w:ind w:left="3240"/>
        <w:rPr>
          <w:sz w:val="24"/>
          <w:szCs w:val="24"/>
        </w:rPr>
      </w:pPr>
    </w:p>
    <w:p w14:paraId="7B1BE497" w14:textId="77777777" w:rsidR="00080AD4" w:rsidRDefault="00080AD4" w:rsidP="00080AD4">
      <w:pPr>
        <w:pStyle w:val="ListParagraph"/>
        <w:numPr>
          <w:ilvl w:val="0"/>
          <w:numId w:val="3"/>
        </w:numPr>
        <w:rPr>
          <w:sz w:val="24"/>
          <w:szCs w:val="24"/>
        </w:rPr>
      </w:pPr>
      <w:r>
        <w:rPr>
          <w:sz w:val="24"/>
          <w:szCs w:val="24"/>
        </w:rPr>
        <w:t>Recommendations:</w:t>
      </w:r>
    </w:p>
    <w:p w14:paraId="6C97DA7D" w14:textId="04BDA97D" w:rsidR="00080AD4" w:rsidRDefault="00080AD4" w:rsidP="00080AD4">
      <w:pPr>
        <w:pStyle w:val="ListParagraph"/>
        <w:ind w:left="1800"/>
        <w:rPr>
          <w:sz w:val="24"/>
          <w:szCs w:val="24"/>
        </w:rPr>
      </w:pPr>
      <w:r>
        <w:rPr>
          <w:sz w:val="24"/>
          <w:szCs w:val="24"/>
        </w:rPr>
        <w:tab/>
      </w:r>
    </w:p>
    <w:p w14:paraId="29ECBE86" w14:textId="5D57EAFE" w:rsidR="00080AD4" w:rsidRDefault="00080AD4" w:rsidP="00080AD4">
      <w:pPr>
        <w:pStyle w:val="ListParagraph"/>
        <w:numPr>
          <w:ilvl w:val="1"/>
          <w:numId w:val="3"/>
        </w:numPr>
        <w:rPr>
          <w:sz w:val="24"/>
          <w:szCs w:val="24"/>
        </w:rPr>
      </w:pPr>
      <w:r w:rsidRPr="00080AD4">
        <w:rPr>
          <w:sz w:val="24"/>
          <w:szCs w:val="24"/>
        </w:rPr>
        <w:t>Focus training and development on the 33-37 age group of agents specifically for System and Software</w:t>
      </w:r>
      <w:r>
        <w:rPr>
          <w:sz w:val="24"/>
          <w:szCs w:val="24"/>
        </w:rPr>
        <w:t xml:space="preserve"> </w:t>
      </w:r>
      <w:r w:rsidRPr="00080AD4">
        <w:rPr>
          <w:sz w:val="24"/>
          <w:szCs w:val="24"/>
        </w:rPr>
        <w:t>troubleshooting</w:t>
      </w:r>
      <w:r>
        <w:rPr>
          <w:sz w:val="24"/>
          <w:szCs w:val="24"/>
        </w:rPr>
        <w:t>.</w:t>
      </w:r>
    </w:p>
    <w:p w14:paraId="29BEE79E" w14:textId="77777777" w:rsidR="00080AD4" w:rsidRDefault="00080AD4" w:rsidP="00080AD4">
      <w:pPr>
        <w:pStyle w:val="ListParagraph"/>
        <w:numPr>
          <w:ilvl w:val="2"/>
          <w:numId w:val="3"/>
        </w:numPr>
        <w:rPr>
          <w:sz w:val="24"/>
          <w:szCs w:val="24"/>
        </w:rPr>
      </w:pPr>
      <w:r w:rsidRPr="00080AD4">
        <w:rPr>
          <w:sz w:val="24"/>
          <w:szCs w:val="24"/>
        </w:rPr>
        <w:t>Deep-dive technical training on common issues in these categories.</w:t>
      </w:r>
    </w:p>
    <w:p w14:paraId="71E7D5F2" w14:textId="77777777" w:rsidR="00080AD4" w:rsidRDefault="00080AD4" w:rsidP="00080AD4">
      <w:pPr>
        <w:pStyle w:val="ListParagraph"/>
        <w:numPr>
          <w:ilvl w:val="2"/>
          <w:numId w:val="3"/>
        </w:numPr>
        <w:rPr>
          <w:sz w:val="24"/>
          <w:szCs w:val="24"/>
        </w:rPr>
      </w:pPr>
      <w:r w:rsidRPr="00080AD4">
        <w:rPr>
          <w:sz w:val="24"/>
          <w:szCs w:val="24"/>
        </w:rPr>
        <w:t xml:space="preserve"> Advanced diagnostic tool training. </w:t>
      </w:r>
    </w:p>
    <w:p w14:paraId="531D85D1" w14:textId="1BC8656D" w:rsidR="00080AD4" w:rsidRDefault="00080AD4" w:rsidP="00080AD4">
      <w:pPr>
        <w:pStyle w:val="ListParagraph"/>
        <w:numPr>
          <w:ilvl w:val="2"/>
          <w:numId w:val="3"/>
        </w:numPr>
        <w:rPr>
          <w:sz w:val="24"/>
          <w:szCs w:val="24"/>
        </w:rPr>
      </w:pPr>
      <w:r w:rsidRPr="00080AD4">
        <w:rPr>
          <w:sz w:val="24"/>
          <w:szCs w:val="24"/>
        </w:rPr>
        <w:t>Mentorship programs where they shadow faster-resolving senior agents</w:t>
      </w:r>
    </w:p>
    <w:p w14:paraId="4AA48C1E" w14:textId="23EEFD69" w:rsidR="00080AD4" w:rsidRDefault="00080AD4" w:rsidP="00080AD4">
      <w:pPr>
        <w:ind w:left="1800"/>
        <w:rPr>
          <w:sz w:val="24"/>
          <w:szCs w:val="24"/>
        </w:rPr>
      </w:pPr>
    </w:p>
    <w:p w14:paraId="050F440F" w14:textId="47FAC017" w:rsidR="00080AD4" w:rsidRDefault="00080AD4" w:rsidP="00080AD4">
      <w:pPr>
        <w:pStyle w:val="ListParagraph"/>
        <w:numPr>
          <w:ilvl w:val="1"/>
          <w:numId w:val="3"/>
        </w:numPr>
        <w:rPr>
          <w:sz w:val="24"/>
          <w:szCs w:val="24"/>
        </w:rPr>
      </w:pPr>
      <w:r w:rsidRPr="00080AD4">
        <w:rPr>
          <w:sz w:val="24"/>
          <w:szCs w:val="24"/>
        </w:rPr>
        <w:t>Utilize the expertise of the 48-53 age group agents. They are highly efficient in System and Software resolution</w:t>
      </w:r>
      <w:r>
        <w:rPr>
          <w:sz w:val="24"/>
          <w:szCs w:val="24"/>
        </w:rPr>
        <w:t>.</w:t>
      </w:r>
      <w:r w:rsidRPr="00080AD4">
        <w:t xml:space="preserve"> </w:t>
      </w:r>
      <w:r w:rsidRPr="00080AD4">
        <w:rPr>
          <w:sz w:val="24"/>
          <w:szCs w:val="24"/>
        </w:rPr>
        <w:t>Encourage them to contribute to and refine the knowledge base. Establish them as mentors or subject matter experts for other agent groups. Consider assigning them more complex or high-priority tickets within their areas of expertise to maximize their efficiency.</w:t>
      </w:r>
    </w:p>
    <w:p w14:paraId="4DD67064" w14:textId="57D415C9" w:rsidR="00080AD4" w:rsidRDefault="00080AD4" w:rsidP="00080AD4">
      <w:pPr>
        <w:pStyle w:val="ListParagraph"/>
        <w:numPr>
          <w:ilvl w:val="1"/>
          <w:numId w:val="3"/>
        </w:numPr>
        <w:rPr>
          <w:sz w:val="24"/>
          <w:szCs w:val="24"/>
        </w:rPr>
      </w:pPr>
      <w:r w:rsidRPr="00080AD4">
        <w:rPr>
          <w:sz w:val="24"/>
          <w:szCs w:val="24"/>
        </w:rPr>
        <w:t>As Hardware resolution is slow for all agent age groups, the focus remains on improving external processes, supply chains, and repair logistics rather than individual agent training.</w:t>
      </w:r>
    </w:p>
    <w:p w14:paraId="0EB37DB1" w14:textId="77777777" w:rsidR="00080AD4" w:rsidRDefault="00080AD4" w:rsidP="00080AD4">
      <w:pPr>
        <w:rPr>
          <w:sz w:val="24"/>
          <w:szCs w:val="24"/>
        </w:rPr>
      </w:pPr>
    </w:p>
    <w:p w14:paraId="1D9A5E36" w14:textId="4419E0FA" w:rsidR="00080AD4" w:rsidRDefault="00A80C8A" w:rsidP="00080AD4">
      <w:pPr>
        <w:rPr>
          <w:sz w:val="24"/>
          <w:szCs w:val="24"/>
        </w:rPr>
      </w:pPr>
      <w:r w:rsidRPr="00A80C8A">
        <w:rPr>
          <w:noProof/>
          <w:sz w:val="24"/>
          <w:szCs w:val="24"/>
        </w:rPr>
        <w:drawing>
          <wp:inline distT="0" distB="0" distL="0" distR="0" wp14:anchorId="2FD8B1B6" wp14:editId="3C294627">
            <wp:extent cx="5733415" cy="1344295"/>
            <wp:effectExtent l="0" t="0" r="0" b="1905"/>
            <wp:docPr id="186890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0655" name=""/>
                    <pic:cNvPicPr/>
                  </pic:nvPicPr>
                  <pic:blipFill>
                    <a:blip r:embed="rId32"/>
                    <a:stretch>
                      <a:fillRect/>
                    </a:stretch>
                  </pic:blipFill>
                  <pic:spPr>
                    <a:xfrm>
                      <a:off x="0" y="0"/>
                      <a:ext cx="5733415" cy="1344295"/>
                    </a:xfrm>
                    <a:prstGeom prst="rect">
                      <a:avLst/>
                    </a:prstGeom>
                  </pic:spPr>
                </pic:pic>
              </a:graphicData>
            </a:graphic>
          </wp:inline>
        </w:drawing>
      </w:r>
    </w:p>
    <w:p w14:paraId="25964732" w14:textId="77777777" w:rsidR="00A80C8A" w:rsidRDefault="00A80C8A" w:rsidP="00080AD4">
      <w:pPr>
        <w:rPr>
          <w:sz w:val="24"/>
          <w:szCs w:val="24"/>
        </w:rPr>
      </w:pPr>
    </w:p>
    <w:p w14:paraId="60D91DD9" w14:textId="0051E025" w:rsidR="00A80C8A" w:rsidRDefault="00A80C8A" w:rsidP="00080AD4">
      <w:pPr>
        <w:rPr>
          <w:sz w:val="24"/>
          <w:szCs w:val="24"/>
        </w:rPr>
      </w:pPr>
      <w:r w:rsidRPr="00A80C8A">
        <w:rPr>
          <w:noProof/>
          <w:sz w:val="24"/>
          <w:szCs w:val="24"/>
        </w:rPr>
        <w:lastRenderedPageBreak/>
        <w:drawing>
          <wp:inline distT="0" distB="0" distL="0" distR="0" wp14:anchorId="60109CE4" wp14:editId="06A0C106">
            <wp:extent cx="5733415" cy="2861945"/>
            <wp:effectExtent l="0" t="0" r="0" b="0"/>
            <wp:docPr id="16501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12764" name=""/>
                    <pic:cNvPicPr/>
                  </pic:nvPicPr>
                  <pic:blipFill>
                    <a:blip r:embed="rId33"/>
                    <a:stretch>
                      <a:fillRect/>
                    </a:stretch>
                  </pic:blipFill>
                  <pic:spPr>
                    <a:xfrm>
                      <a:off x="0" y="0"/>
                      <a:ext cx="5733415" cy="2861945"/>
                    </a:xfrm>
                    <a:prstGeom prst="rect">
                      <a:avLst/>
                    </a:prstGeom>
                  </pic:spPr>
                </pic:pic>
              </a:graphicData>
            </a:graphic>
          </wp:inline>
        </w:drawing>
      </w:r>
    </w:p>
    <w:p w14:paraId="56E2ACCC" w14:textId="77777777" w:rsidR="00A80C8A" w:rsidRDefault="00A80C8A" w:rsidP="00080AD4">
      <w:pPr>
        <w:rPr>
          <w:sz w:val="24"/>
          <w:szCs w:val="24"/>
        </w:rPr>
      </w:pPr>
    </w:p>
    <w:p w14:paraId="4F8395D2" w14:textId="527B8696" w:rsidR="00A80C8A" w:rsidRDefault="00A80C8A" w:rsidP="00A80C8A">
      <w:pPr>
        <w:pStyle w:val="ListParagraph"/>
        <w:numPr>
          <w:ilvl w:val="0"/>
          <w:numId w:val="3"/>
        </w:numPr>
        <w:rPr>
          <w:sz w:val="24"/>
          <w:szCs w:val="24"/>
        </w:rPr>
      </w:pPr>
      <w:r w:rsidRPr="00A80C8A">
        <w:rPr>
          <w:sz w:val="24"/>
          <w:szCs w:val="24"/>
        </w:rPr>
        <w:t>Insights:</w:t>
      </w:r>
    </w:p>
    <w:p w14:paraId="7004F0E8" w14:textId="3542E281" w:rsidR="00A80C8A" w:rsidRDefault="00A80C8A" w:rsidP="00A80C8A">
      <w:pPr>
        <w:pStyle w:val="ListParagraph"/>
        <w:numPr>
          <w:ilvl w:val="1"/>
          <w:numId w:val="3"/>
        </w:numPr>
        <w:rPr>
          <w:sz w:val="24"/>
          <w:szCs w:val="24"/>
        </w:rPr>
      </w:pPr>
      <w:r w:rsidRPr="00A80C8A">
        <w:rPr>
          <w:sz w:val="24"/>
          <w:szCs w:val="24"/>
        </w:rPr>
        <w:t xml:space="preserve">Customer satisfaction is consistently high around 4.00 to 4.20 for tickets handled by all IT agent age groups. This is a strong positive signal. </w:t>
      </w:r>
    </w:p>
    <w:p w14:paraId="79FDED43" w14:textId="73A8EB3F" w:rsidR="00A80C8A" w:rsidRDefault="00A80C8A" w:rsidP="00A80C8A">
      <w:pPr>
        <w:pStyle w:val="ListParagraph"/>
        <w:numPr>
          <w:ilvl w:val="1"/>
          <w:numId w:val="3"/>
        </w:numPr>
        <w:rPr>
          <w:sz w:val="24"/>
          <w:szCs w:val="24"/>
        </w:rPr>
      </w:pPr>
      <w:r w:rsidRPr="00A80C8A">
        <w:rPr>
          <w:sz w:val="24"/>
          <w:szCs w:val="24"/>
        </w:rPr>
        <w:t xml:space="preserve">The 28-32 age group of agents achieves the highest average satisfaction rate 4.21. </w:t>
      </w:r>
    </w:p>
    <w:p w14:paraId="0DC1EACA" w14:textId="44B20260" w:rsidR="00A80C8A" w:rsidRDefault="00A80C8A" w:rsidP="00A80C8A">
      <w:pPr>
        <w:pStyle w:val="ListParagraph"/>
        <w:numPr>
          <w:ilvl w:val="1"/>
          <w:numId w:val="3"/>
        </w:numPr>
        <w:rPr>
          <w:sz w:val="24"/>
          <w:szCs w:val="24"/>
        </w:rPr>
      </w:pPr>
      <w:r w:rsidRPr="00A80C8A">
        <w:rPr>
          <w:sz w:val="24"/>
          <w:szCs w:val="24"/>
        </w:rPr>
        <w:t xml:space="preserve">The 33-37 and 43-47 age groups of agents show slightly lower overall satisfaction scores compared to others. </w:t>
      </w:r>
    </w:p>
    <w:p w14:paraId="0899C5D8" w14:textId="04437FD6" w:rsidR="00A80C8A" w:rsidRDefault="00A80C8A" w:rsidP="00A80C8A">
      <w:pPr>
        <w:pStyle w:val="ListParagraph"/>
        <w:numPr>
          <w:ilvl w:val="1"/>
          <w:numId w:val="3"/>
        </w:numPr>
        <w:rPr>
          <w:sz w:val="24"/>
          <w:szCs w:val="24"/>
        </w:rPr>
      </w:pPr>
      <w:r w:rsidRPr="00A80C8A">
        <w:rPr>
          <w:sz w:val="24"/>
          <w:szCs w:val="24"/>
        </w:rPr>
        <w:t>The 33-37 age group of agents, who have longer System and Software resolution times, also have a slightly lower satisfaction rate. This suggests that longer wait times, even if eventually resolved, can subtly impact satisfaction.</w:t>
      </w:r>
    </w:p>
    <w:p w14:paraId="576F24F2" w14:textId="6DF591E6" w:rsidR="00A80C8A" w:rsidRDefault="00A80C8A" w:rsidP="00A80C8A">
      <w:pPr>
        <w:pStyle w:val="ListParagraph"/>
        <w:numPr>
          <w:ilvl w:val="0"/>
          <w:numId w:val="3"/>
        </w:numPr>
        <w:rPr>
          <w:sz w:val="24"/>
          <w:szCs w:val="24"/>
        </w:rPr>
      </w:pPr>
      <w:r>
        <w:rPr>
          <w:sz w:val="24"/>
          <w:szCs w:val="24"/>
        </w:rPr>
        <w:t>Recommendations:</w:t>
      </w:r>
    </w:p>
    <w:p w14:paraId="74B0F076" w14:textId="7E256316" w:rsidR="00A80C8A" w:rsidRPr="00A80C8A" w:rsidRDefault="00A80C8A" w:rsidP="00A80C8A">
      <w:pPr>
        <w:pStyle w:val="ListParagraph"/>
        <w:numPr>
          <w:ilvl w:val="1"/>
          <w:numId w:val="3"/>
        </w:numPr>
        <w:rPr>
          <w:sz w:val="24"/>
          <w:szCs w:val="24"/>
        </w:rPr>
      </w:pPr>
      <w:r w:rsidRPr="00A80C8A">
        <w:rPr>
          <w:sz w:val="24"/>
          <w:szCs w:val="24"/>
        </w:rPr>
        <w:t>Understand what makes the 28-32 age group of agents so effective at achieving high satisfaction.</w:t>
      </w:r>
      <w:r>
        <w:rPr>
          <w:sz w:val="24"/>
          <w:szCs w:val="24"/>
        </w:rPr>
        <w:t xml:space="preserve"> </w:t>
      </w:r>
      <w:r w:rsidRPr="00A80C8A">
        <w:rPr>
          <w:sz w:val="24"/>
          <w:szCs w:val="24"/>
        </w:rPr>
        <w:t xml:space="preserve">Share these best practices across the team. </w:t>
      </w:r>
    </w:p>
    <w:p w14:paraId="1188D4B7" w14:textId="0C002F5B" w:rsidR="00A80C8A" w:rsidRDefault="00A80C8A" w:rsidP="00A80C8A">
      <w:pPr>
        <w:pStyle w:val="ListParagraph"/>
        <w:numPr>
          <w:ilvl w:val="1"/>
          <w:numId w:val="3"/>
        </w:numPr>
        <w:rPr>
          <w:sz w:val="24"/>
          <w:szCs w:val="24"/>
        </w:rPr>
      </w:pPr>
      <w:r w:rsidRPr="00A80C8A">
        <w:rPr>
          <w:sz w:val="24"/>
          <w:szCs w:val="24"/>
        </w:rPr>
        <w:t xml:space="preserve">Since satisfaction is slightly lower for </w:t>
      </w:r>
      <w:r>
        <w:t xml:space="preserve">33-37 and 43-47 </w:t>
      </w:r>
      <w:r w:rsidRPr="00A80C8A">
        <w:rPr>
          <w:sz w:val="24"/>
          <w:szCs w:val="24"/>
        </w:rPr>
        <w:t xml:space="preserve">groups, focus on refining their customer communication skills. This includes setting realistic expectations, proactive updates, empathetic listening, and ensuring clear post-resolution follow-up. While technical resolution is key, how the resolution is communicated matters. </w:t>
      </w:r>
    </w:p>
    <w:p w14:paraId="56306C31" w14:textId="3F8934C6" w:rsidR="00A80C8A" w:rsidRDefault="00A80C8A" w:rsidP="00A80C8A">
      <w:pPr>
        <w:pStyle w:val="ListParagraph"/>
        <w:numPr>
          <w:ilvl w:val="1"/>
          <w:numId w:val="3"/>
        </w:numPr>
        <w:rPr>
          <w:sz w:val="24"/>
          <w:szCs w:val="24"/>
        </w:rPr>
      </w:pPr>
      <w:r w:rsidRPr="00A80C8A">
        <w:rPr>
          <w:sz w:val="24"/>
          <w:szCs w:val="24"/>
        </w:rPr>
        <w:t>Explicitly link the longer resolution times for 33-37 agents in System and Software to their satisfaction scores. Reducing those specific resolution times will likely automatically boost their satisfaction scores.</w:t>
      </w:r>
    </w:p>
    <w:p w14:paraId="500134E7" w14:textId="77777777" w:rsidR="00A80C8A" w:rsidRDefault="00A80C8A" w:rsidP="00A80C8A">
      <w:pPr>
        <w:pStyle w:val="ListParagraph"/>
        <w:ind w:left="2520"/>
        <w:rPr>
          <w:sz w:val="24"/>
          <w:szCs w:val="24"/>
        </w:rPr>
      </w:pPr>
    </w:p>
    <w:p w14:paraId="436FDCA0" w14:textId="6CF6E96D" w:rsidR="00A80C8A" w:rsidRDefault="00A80C8A" w:rsidP="00A80C8A">
      <w:pPr>
        <w:pStyle w:val="ListParagraph"/>
        <w:numPr>
          <w:ilvl w:val="0"/>
          <w:numId w:val="3"/>
        </w:numPr>
        <w:rPr>
          <w:sz w:val="24"/>
          <w:szCs w:val="24"/>
        </w:rPr>
      </w:pPr>
      <w:r>
        <w:rPr>
          <w:sz w:val="24"/>
          <w:szCs w:val="24"/>
        </w:rPr>
        <w:t>Conclusion:</w:t>
      </w:r>
    </w:p>
    <w:p w14:paraId="566A3D6C" w14:textId="77777777" w:rsidR="00A80C8A" w:rsidRDefault="00A80C8A" w:rsidP="00A80C8A">
      <w:pPr>
        <w:pStyle w:val="ListParagraph"/>
        <w:numPr>
          <w:ilvl w:val="1"/>
          <w:numId w:val="3"/>
        </w:numPr>
        <w:rPr>
          <w:sz w:val="24"/>
          <w:szCs w:val="24"/>
        </w:rPr>
      </w:pPr>
      <w:r w:rsidRPr="00A80C8A">
        <w:rPr>
          <w:sz w:val="24"/>
          <w:szCs w:val="24"/>
        </w:rPr>
        <w:lastRenderedPageBreak/>
        <w:t xml:space="preserve">IT agent age significantly impacts ticket outcomes. While overall customer satisfaction is high, the 43-47 and 28-32 age groups handle the highest ticket volumes, while the 33-37 age group of agents experiences longer resolution times for System and Software issues, correlating with slightly lower satisfaction. Conversely, </w:t>
      </w:r>
      <w:proofErr w:type="gramStart"/>
      <w:r w:rsidRPr="00A80C8A">
        <w:rPr>
          <w:sz w:val="24"/>
          <w:szCs w:val="24"/>
        </w:rPr>
        <w:t>48-53 year old</w:t>
      </w:r>
      <w:proofErr w:type="gramEnd"/>
      <w:r w:rsidRPr="00A80C8A">
        <w:rPr>
          <w:sz w:val="24"/>
          <w:szCs w:val="24"/>
        </w:rPr>
        <w:t xml:space="preserve"> agents are the most efficient in resolving these complex tickets. Hardware</w:t>
      </w:r>
      <w:r>
        <w:rPr>
          <w:sz w:val="24"/>
          <w:szCs w:val="24"/>
        </w:rPr>
        <w:t xml:space="preserve"> </w:t>
      </w:r>
      <w:r w:rsidRPr="00A80C8A">
        <w:rPr>
          <w:sz w:val="24"/>
          <w:szCs w:val="24"/>
        </w:rPr>
        <w:t xml:space="preserve">resolution is a systemic issue affecting all agent age groups. </w:t>
      </w:r>
    </w:p>
    <w:p w14:paraId="118CBBBF" w14:textId="77777777" w:rsidR="00A80C8A" w:rsidRDefault="00A80C8A" w:rsidP="00A80C8A">
      <w:pPr>
        <w:pStyle w:val="ListParagraph"/>
        <w:ind w:left="2520"/>
        <w:rPr>
          <w:sz w:val="24"/>
          <w:szCs w:val="24"/>
        </w:rPr>
      </w:pPr>
    </w:p>
    <w:p w14:paraId="5F4649AA" w14:textId="1C9D3796" w:rsidR="00A80C8A" w:rsidRDefault="00A80C8A" w:rsidP="00A80C8A">
      <w:pPr>
        <w:pStyle w:val="ListParagraph"/>
        <w:numPr>
          <w:ilvl w:val="1"/>
          <w:numId w:val="3"/>
        </w:numPr>
        <w:rPr>
          <w:sz w:val="24"/>
          <w:szCs w:val="24"/>
        </w:rPr>
      </w:pPr>
      <w:r w:rsidRPr="00A80C8A">
        <w:rPr>
          <w:sz w:val="24"/>
          <w:szCs w:val="24"/>
        </w:rPr>
        <w:t xml:space="preserve">In conclusion, strategic improvements should involve targeted training for the 33-37 age group, leveraging the expertise of </w:t>
      </w:r>
      <w:proofErr w:type="gramStart"/>
      <w:r w:rsidRPr="00A80C8A">
        <w:rPr>
          <w:sz w:val="24"/>
          <w:szCs w:val="24"/>
        </w:rPr>
        <w:t>48-53 year old</w:t>
      </w:r>
      <w:proofErr w:type="gramEnd"/>
      <w:r w:rsidRPr="00A80C8A">
        <w:rPr>
          <w:sz w:val="24"/>
          <w:szCs w:val="24"/>
        </w:rPr>
        <w:t xml:space="preserve"> agents for mentorship and knowledge sharing, and implementing systemic process improvements for hardware. This data-driven approach will optimize IT operations, reduce resolution times, and maintain/enhance overall employee satisfaction.</w:t>
      </w:r>
    </w:p>
    <w:p w14:paraId="5D3BAE72" w14:textId="77777777" w:rsidR="00A80C8A" w:rsidRPr="00080AD4" w:rsidRDefault="00A80C8A" w:rsidP="00080AD4">
      <w:pPr>
        <w:rPr>
          <w:sz w:val="24"/>
          <w:szCs w:val="24"/>
        </w:rPr>
      </w:pPr>
    </w:p>
    <w:p w14:paraId="701F0730" w14:textId="77777777" w:rsidR="00080AD4" w:rsidRPr="00B27F90" w:rsidRDefault="00080AD4" w:rsidP="00B27F90">
      <w:pPr>
        <w:jc w:val="center"/>
        <w:rPr>
          <w:sz w:val="24"/>
          <w:szCs w:val="24"/>
        </w:rPr>
      </w:pPr>
    </w:p>
    <w:p w14:paraId="00000027" w14:textId="77777777" w:rsidR="00B74848" w:rsidRDefault="00000000">
      <w:pPr>
        <w:numPr>
          <w:ilvl w:val="0"/>
          <w:numId w:val="1"/>
        </w:numPr>
        <w:rPr>
          <w:sz w:val="24"/>
          <w:szCs w:val="24"/>
        </w:rPr>
      </w:pPr>
      <w:r>
        <w:rPr>
          <w:sz w:val="24"/>
          <w:szCs w:val="24"/>
        </w:rPr>
        <w:t>Identify the trends for IT support operations based on ticket volumes and satisfaction, and mention the peak and stable times?</w:t>
      </w:r>
    </w:p>
    <w:p w14:paraId="00000028" w14:textId="77777777" w:rsidR="00B74848" w:rsidRDefault="00000000">
      <w:pPr>
        <w:ind w:left="720"/>
        <w:rPr>
          <w:sz w:val="24"/>
          <w:szCs w:val="24"/>
        </w:rPr>
      </w:pPr>
      <w:r>
        <w:rPr>
          <w:sz w:val="24"/>
          <w:szCs w:val="24"/>
        </w:rPr>
        <w:t>Analysis: Use pivot tables and charts to identify peak and off-peak hours.</w:t>
      </w:r>
    </w:p>
    <w:p w14:paraId="12AB5188" w14:textId="77777777" w:rsidR="0029532D" w:rsidRPr="0029532D" w:rsidRDefault="0029532D" w:rsidP="0029532D">
      <w:pPr>
        <w:pStyle w:val="ListParagraph"/>
        <w:rPr>
          <w:sz w:val="24"/>
          <w:szCs w:val="24"/>
        </w:rPr>
      </w:pPr>
    </w:p>
    <w:p w14:paraId="3AA9799D" w14:textId="601C7C1A" w:rsidR="0029532D" w:rsidRDefault="00B63BC7" w:rsidP="00557DFC">
      <w:pPr>
        <w:rPr>
          <w:sz w:val="24"/>
          <w:szCs w:val="24"/>
        </w:rPr>
      </w:pPr>
      <w:r w:rsidRPr="00B63BC7">
        <w:rPr>
          <w:noProof/>
        </w:rPr>
        <w:drawing>
          <wp:inline distT="0" distB="0" distL="0" distR="0" wp14:anchorId="6191A216" wp14:editId="3E47B5F6">
            <wp:extent cx="5733415" cy="2123440"/>
            <wp:effectExtent l="0" t="0" r="0" b="0"/>
            <wp:docPr id="111712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1837" name=""/>
                    <pic:cNvPicPr/>
                  </pic:nvPicPr>
                  <pic:blipFill>
                    <a:blip r:embed="rId34"/>
                    <a:stretch>
                      <a:fillRect/>
                    </a:stretch>
                  </pic:blipFill>
                  <pic:spPr>
                    <a:xfrm>
                      <a:off x="0" y="0"/>
                      <a:ext cx="5733415" cy="2123440"/>
                    </a:xfrm>
                    <a:prstGeom prst="rect">
                      <a:avLst/>
                    </a:prstGeom>
                  </pic:spPr>
                </pic:pic>
              </a:graphicData>
            </a:graphic>
          </wp:inline>
        </w:drawing>
      </w:r>
    </w:p>
    <w:p w14:paraId="23CDE09D" w14:textId="77777777" w:rsidR="004F387A" w:rsidRDefault="004F387A" w:rsidP="004F387A">
      <w:pPr>
        <w:pStyle w:val="ListParagraph"/>
        <w:ind w:left="1800"/>
        <w:rPr>
          <w:sz w:val="24"/>
          <w:szCs w:val="24"/>
        </w:rPr>
      </w:pPr>
    </w:p>
    <w:p w14:paraId="052F97B0" w14:textId="505F4198" w:rsidR="004F387A" w:rsidRPr="004F387A" w:rsidRDefault="004F387A" w:rsidP="004F387A">
      <w:pPr>
        <w:pStyle w:val="ListParagraph"/>
        <w:numPr>
          <w:ilvl w:val="0"/>
          <w:numId w:val="3"/>
        </w:numPr>
        <w:rPr>
          <w:sz w:val="24"/>
          <w:szCs w:val="24"/>
        </w:rPr>
      </w:pPr>
      <w:r>
        <w:rPr>
          <w:sz w:val="24"/>
          <w:szCs w:val="24"/>
        </w:rPr>
        <w:t>Insights:</w:t>
      </w:r>
    </w:p>
    <w:p w14:paraId="2CE35F08" w14:textId="0AAEED26" w:rsidR="004F387A" w:rsidRPr="004F387A" w:rsidRDefault="004F387A" w:rsidP="004F387A">
      <w:pPr>
        <w:pStyle w:val="ListParagraph"/>
        <w:numPr>
          <w:ilvl w:val="1"/>
          <w:numId w:val="3"/>
        </w:numPr>
        <w:rPr>
          <w:sz w:val="24"/>
          <w:szCs w:val="24"/>
        </w:rPr>
      </w:pPr>
      <w:r w:rsidRPr="0029532D">
        <w:rPr>
          <w:sz w:val="24"/>
          <w:szCs w:val="24"/>
        </w:rPr>
        <w:t>Ticket volumes consistently increased year-over-year, showing a significant rise in IT support needs.</w:t>
      </w:r>
    </w:p>
    <w:p w14:paraId="396AC2D1" w14:textId="305ACA71" w:rsidR="004F387A" w:rsidRDefault="004F387A" w:rsidP="00E60B0A">
      <w:pPr>
        <w:pStyle w:val="ListParagraph"/>
        <w:numPr>
          <w:ilvl w:val="1"/>
          <w:numId w:val="3"/>
        </w:numPr>
        <w:rPr>
          <w:sz w:val="24"/>
          <w:szCs w:val="24"/>
        </w:rPr>
      </w:pPr>
      <w:r w:rsidRPr="0029532D">
        <w:rPr>
          <w:sz w:val="24"/>
          <w:szCs w:val="24"/>
        </w:rPr>
        <w:t>Average satisfaction rates generally rose over time, indicating enhanced service quality despite increased workload.</w:t>
      </w:r>
    </w:p>
    <w:p w14:paraId="10559577" w14:textId="77777777" w:rsidR="00E60B0A" w:rsidRDefault="00E60B0A" w:rsidP="00E60B0A">
      <w:pPr>
        <w:rPr>
          <w:sz w:val="24"/>
          <w:szCs w:val="24"/>
        </w:rPr>
      </w:pPr>
    </w:p>
    <w:p w14:paraId="16D12FF5" w14:textId="77777777" w:rsidR="00E60B0A" w:rsidRDefault="00E60B0A" w:rsidP="00E60B0A">
      <w:pPr>
        <w:rPr>
          <w:sz w:val="24"/>
          <w:szCs w:val="24"/>
        </w:rPr>
      </w:pPr>
    </w:p>
    <w:p w14:paraId="3EBC7277" w14:textId="77777777" w:rsidR="00E60B0A" w:rsidRPr="00E60B0A" w:rsidRDefault="00E60B0A" w:rsidP="00E60B0A">
      <w:pPr>
        <w:rPr>
          <w:sz w:val="24"/>
          <w:szCs w:val="24"/>
        </w:rPr>
      </w:pPr>
    </w:p>
    <w:p w14:paraId="3A707CD7" w14:textId="77777777" w:rsidR="004F387A" w:rsidRPr="004F387A" w:rsidRDefault="004F387A" w:rsidP="004F387A">
      <w:pPr>
        <w:pStyle w:val="ListParagraph"/>
        <w:ind w:left="1800"/>
        <w:rPr>
          <w:sz w:val="24"/>
          <w:szCs w:val="24"/>
        </w:rPr>
      </w:pPr>
    </w:p>
    <w:p w14:paraId="32CD3EDA" w14:textId="77777777" w:rsidR="0029532D" w:rsidRPr="0029532D" w:rsidRDefault="0029532D" w:rsidP="0029532D">
      <w:pPr>
        <w:pStyle w:val="ListParagraph"/>
        <w:numPr>
          <w:ilvl w:val="0"/>
          <w:numId w:val="3"/>
        </w:numPr>
        <w:rPr>
          <w:sz w:val="24"/>
          <w:szCs w:val="24"/>
        </w:rPr>
      </w:pPr>
      <w:r w:rsidRPr="0029532D">
        <w:rPr>
          <w:sz w:val="24"/>
          <w:szCs w:val="24"/>
        </w:rPr>
        <w:lastRenderedPageBreak/>
        <w:t>Ticket Volume Peaks:</w:t>
      </w:r>
    </w:p>
    <w:p w14:paraId="06F0F96E" w14:textId="77777777" w:rsidR="0029532D" w:rsidRPr="0029532D" w:rsidRDefault="0029532D" w:rsidP="0029532D">
      <w:pPr>
        <w:pStyle w:val="ListParagraph"/>
        <w:numPr>
          <w:ilvl w:val="1"/>
          <w:numId w:val="3"/>
        </w:numPr>
        <w:rPr>
          <w:sz w:val="24"/>
          <w:szCs w:val="24"/>
        </w:rPr>
      </w:pPr>
      <w:r w:rsidRPr="0029532D">
        <w:rPr>
          <w:sz w:val="24"/>
          <w:szCs w:val="24"/>
        </w:rPr>
        <w:t>Consistent Early-Year Surge: A recurring spike in demand observed from January through March/April each year.</w:t>
      </w:r>
    </w:p>
    <w:p w14:paraId="659DA855" w14:textId="77777777" w:rsidR="0029532D" w:rsidRPr="0029532D" w:rsidRDefault="0029532D" w:rsidP="0029532D">
      <w:pPr>
        <w:pStyle w:val="ListParagraph"/>
        <w:numPr>
          <w:ilvl w:val="1"/>
          <w:numId w:val="3"/>
        </w:numPr>
        <w:rPr>
          <w:sz w:val="24"/>
          <w:szCs w:val="24"/>
        </w:rPr>
      </w:pPr>
      <w:r w:rsidRPr="0029532D">
        <w:rPr>
          <w:sz w:val="24"/>
          <w:szCs w:val="24"/>
        </w:rPr>
        <w:t>Mid-to-Late Year Highs: Frequent periods of high volume in May-August and October-December.</w:t>
      </w:r>
    </w:p>
    <w:p w14:paraId="6C4FA7A2" w14:textId="77777777" w:rsidR="0029532D" w:rsidRDefault="0029532D" w:rsidP="0029532D">
      <w:pPr>
        <w:pStyle w:val="ListParagraph"/>
        <w:numPr>
          <w:ilvl w:val="1"/>
          <w:numId w:val="3"/>
        </w:numPr>
        <w:rPr>
          <w:sz w:val="24"/>
          <w:szCs w:val="24"/>
        </w:rPr>
      </w:pPr>
      <w:r w:rsidRPr="0029532D">
        <w:rPr>
          <w:sz w:val="24"/>
          <w:szCs w:val="24"/>
        </w:rPr>
        <w:t>Highest Peak: December 2020 saw the highest single-month ticket volume.</w:t>
      </w:r>
    </w:p>
    <w:p w14:paraId="7B2B3BFE" w14:textId="77777777" w:rsidR="0029532D" w:rsidRPr="0029532D" w:rsidRDefault="0029532D" w:rsidP="0029532D">
      <w:pPr>
        <w:pStyle w:val="ListParagraph"/>
        <w:ind w:left="1800"/>
        <w:rPr>
          <w:sz w:val="24"/>
          <w:szCs w:val="24"/>
        </w:rPr>
      </w:pPr>
    </w:p>
    <w:p w14:paraId="46DEDB20" w14:textId="77777777" w:rsidR="0029532D" w:rsidRDefault="0029532D" w:rsidP="0029532D">
      <w:pPr>
        <w:pStyle w:val="ListParagraph"/>
        <w:numPr>
          <w:ilvl w:val="0"/>
          <w:numId w:val="3"/>
        </w:numPr>
        <w:rPr>
          <w:sz w:val="24"/>
          <w:szCs w:val="24"/>
        </w:rPr>
      </w:pPr>
      <w:r w:rsidRPr="0029532D">
        <w:rPr>
          <w:sz w:val="24"/>
          <w:szCs w:val="24"/>
        </w:rPr>
        <w:t>Ticket Volume Off-Peak/Stable Times:</w:t>
      </w:r>
    </w:p>
    <w:p w14:paraId="2FBDAD77" w14:textId="05EE9E67" w:rsidR="0029532D" w:rsidRPr="0029532D" w:rsidRDefault="0029532D" w:rsidP="0029532D">
      <w:pPr>
        <w:pStyle w:val="ListParagraph"/>
        <w:ind w:left="1800"/>
        <w:rPr>
          <w:sz w:val="24"/>
          <w:szCs w:val="24"/>
        </w:rPr>
      </w:pPr>
    </w:p>
    <w:p w14:paraId="6E893C67" w14:textId="77777777" w:rsidR="0029532D" w:rsidRPr="0029532D" w:rsidRDefault="0029532D" w:rsidP="0029532D">
      <w:pPr>
        <w:pStyle w:val="ListParagraph"/>
        <w:numPr>
          <w:ilvl w:val="1"/>
          <w:numId w:val="3"/>
        </w:numPr>
        <w:rPr>
          <w:sz w:val="24"/>
          <w:szCs w:val="24"/>
        </w:rPr>
      </w:pPr>
      <w:r w:rsidRPr="0029532D">
        <w:rPr>
          <w:sz w:val="24"/>
          <w:szCs w:val="24"/>
        </w:rPr>
        <w:t>Relative Early-Year Dips: While an uptrend exists, January generally starts at a lower point within its quarterly surge.</w:t>
      </w:r>
    </w:p>
    <w:p w14:paraId="5A9F4021" w14:textId="77777777" w:rsidR="00B63BC7" w:rsidRDefault="0029532D" w:rsidP="00557DFC">
      <w:pPr>
        <w:pStyle w:val="ListParagraph"/>
        <w:numPr>
          <w:ilvl w:val="1"/>
          <w:numId w:val="3"/>
        </w:numPr>
        <w:rPr>
          <w:sz w:val="24"/>
          <w:szCs w:val="24"/>
        </w:rPr>
      </w:pPr>
      <w:r w:rsidRPr="0029532D">
        <w:rPr>
          <w:sz w:val="24"/>
          <w:szCs w:val="24"/>
        </w:rPr>
        <w:t>Specific Monthly Lulls (Relative): Months like February and April (after the initial January spike) or some mid-year periods (e.g., June or July in some years, depending on the specific year's pattern) can show slightly lower activity compared to peak months within the same year. However, due to the overall growth, these "off-peak" periods in later years might still have higher volumes than "peak" periods in earlier years.</w:t>
      </w:r>
    </w:p>
    <w:p w14:paraId="2DCA55D4" w14:textId="77777777" w:rsidR="004F387A" w:rsidRDefault="004F387A" w:rsidP="004F387A">
      <w:pPr>
        <w:rPr>
          <w:sz w:val="24"/>
          <w:szCs w:val="24"/>
        </w:rPr>
      </w:pPr>
    </w:p>
    <w:p w14:paraId="1978A099" w14:textId="097A469C" w:rsidR="004F387A" w:rsidRDefault="004F387A" w:rsidP="004F387A">
      <w:pPr>
        <w:pStyle w:val="ListParagraph"/>
        <w:numPr>
          <w:ilvl w:val="0"/>
          <w:numId w:val="3"/>
        </w:numPr>
        <w:rPr>
          <w:sz w:val="24"/>
          <w:szCs w:val="24"/>
        </w:rPr>
      </w:pPr>
      <w:r w:rsidRPr="004F387A">
        <w:rPr>
          <w:sz w:val="24"/>
          <w:szCs w:val="24"/>
        </w:rPr>
        <w:t>Recom</w:t>
      </w:r>
      <w:r>
        <w:rPr>
          <w:sz w:val="24"/>
          <w:szCs w:val="24"/>
        </w:rPr>
        <w:t>mendations:</w:t>
      </w:r>
    </w:p>
    <w:p w14:paraId="174C956E" w14:textId="77777777" w:rsidR="004F387A" w:rsidRDefault="004F387A" w:rsidP="004F387A">
      <w:pPr>
        <w:pStyle w:val="ListParagraph"/>
        <w:numPr>
          <w:ilvl w:val="1"/>
          <w:numId w:val="3"/>
        </w:numPr>
        <w:rPr>
          <w:sz w:val="24"/>
          <w:szCs w:val="24"/>
        </w:rPr>
      </w:pPr>
      <w:r w:rsidRPr="004F387A">
        <w:rPr>
          <w:sz w:val="24"/>
          <w:szCs w:val="24"/>
        </w:rPr>
        <w:t xml:space="preserve">Plan for increased IT staff availability and resources from June to September to effectively manage the higher ticket volumes. This might involve managing vacation schedules, cross-training agents, or considering temporary support for these months. </w:t>
      </w:r>
    </w:p>
    <w:p w14:paraId="0101432B" w14:textId="63F8EB72" w:rsidR="004F387A" w:rsidRDefault="004F387A" w:rsidP="004F387A">
      <w:pPr>
        <w:pStyle w:val="ListParagraph"/>
        <w:numPr>
          <w:ilvl w:val="1"/>
          <w:numId w:val="3"/>
        </w:numPr>
        <w:rPr>
          <w:sz w:val="24"/>
          <w:szCs w:val="24"/>
        </w:rPr>
      </w:pPr>
      <w:r w:rsidRPr="004F387A">
        <w:rPr>
          <w:sz w:val="24"/>
          <w:szCs w:val="24"/>
        </w:rPr>
        <w:t xml:space="preserve">In the months leading up to the mid-year peak </w:t>
      </w:r>
      <w:r>
        <w:rPr>
          <w:sz w:val="24"/>
          <w:szCs w:val="24"/>
        </w:rPr>
        <w:t>months</w:t>
      </w:r>
      <w:r w:rsidRPr="004F387A">
        <w:rPr>
          <w:sz w:val="24"/>
          <w:szCs w:val="24"/>
        </w:rPr>
        <w:t xml:space="preserve"> April-May, launch proactive IT health checks, push system updates, and re-emphasize self-service options to help mitigate the anticipated surge in tickets. </w:t>
      </w:r>
    </w:p>
    <w:p w14:paraId="0FAB250B" w14:textId="48A910E7" w:rsidR="004F387A" w:rsidRDefault="004F387A" w:rsidP="004F387A">
      <w:pPr>
        <w:pStyle w:val="ListParagraph"/>
        <w:numPr>
          <w:ilvl w:val="1"/>
          <w:numId w:val="3"/>
        </w:numPr>
        <w:rPr>
          <w:sz w:val="24"/>
          <w:szCs w:val="24"/>
        </w:rPr>
      </w:pPr>
      <w:r w:rsidRPr="004F387A">
        <w:rPr>
          <w:sz w:val="24"/>
          <w:szCs w:val="24"/>
        </w:rPr>
        <w:t xml:space="preserve">Utilize the lower volume months </w:t>
      </w:r>
      <w:r>
        <w:rPr>
          <w:sz w:val="24"/>
          <w:szCs w:val="24"/>
        </w:rPr>
        <w:t>like</w:t>
      </w:r>
      <w:r w:rsidRPr="004F387A">
        <w:rPr>
          <w:sz w:val="24"/>
          <w:szCs w:val="24"/>
        </w:rPr>
        <w:t xml:space="preserve"> January-February, November-December for intensive IT staff training, major system upgrades, documentation sprints, and strategic planning sessions. This allows for improvement initiatives without the pressure of high reactive demand.</w:t>
      </w:r>
    </w:p>
    <w:p w14:paraId="440E0F61" w14:textId="77777777" w:rsidR="004F387A" w:rsidRDefault="004F387A" w:rsidP="004F387A">
      <w:pPr>
        <w:rPr>
          <w:sz w:val="24"/>
          <w:szCs w:val="24"/>
        </w:rPr>
      </w:pPr>
    </w:p>
    <w:p w14:paraId="68C38D12" w14:textId="77777777" w:rsidR="004F387A" w:rsidRDefault="004F387A" w:rsidP="004F387A">
      <w:pPr>
        <w:rPr>
          <w:sz w:val="24"/>
          <w:szCs w:val="24"/>
        </w:rPr>
      </w:pPr>
    </w:p>
    <w:p w14:paraId="15312920" w14:textId="77777777" w:rsidR="004F387A" w:rsidRPr="004F387A" w:rsidRDefault="004F387A" w:rsidP="004F387A">
      <w:pPr>
        <w:rPr>
          <w:sz w:val="24"/>
          <w:szCs w:val="24"/>
        </w:rPr>
      </w:pPr>
    </w:p>
    <w:p w14:paraId="0C3B71B9" w14:textId="240E7B5C" w:rsidR="0029532D" w:rsidRPr="00B63BC7" w:rsidRDefault="00B63BC7" w:rsidP="00B63BC7">
      <w:pPr>
        <w:jc w:val="center"/>
        <w:rPr>
          <w:sz w:val="24"/>
          <w:szCs w:val="24"/>
        </w:rPr>
      </w:pPr>
      <w:r w:rsidRPr="00B63BC7">
        <w:rPr>
          <w:noProof/>
        </w:rPr>
        <w:lastRenderedPageBreak/>
        <w:drawing>
          <wp:inline distT="0" distB="0" distL="0" distR="0" wp14:anchorId="0750FBE6" wp14:editId="188C5442">
            <wp:extent cx="5733415" cy="1795780"/>
            <wp:effectExtent l="0" t="0" r="0" b="0"/>
            <wp:docPr id="114181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10219" name=""/>
                    <pic:cNvPicPr/>
                  </pic:nvPicPr>
                  <pic:blipFill>
                    <a:blip r:embed="rId35"/>
                    <a:stretch>
                      <a:fillRect/>
                    </a:stretch>
                  </pic:blipFill>
                  <pic:spPr>
                    <a:xfrm>
                      <a:off x="0" y="0"/>
                      <a:ext cx="5733415" cy="1795780"/>
                    </a:xfrm>
                    <a:prstGeom prst="rect">
                      <a:avLst/>
                    </a:prstGeom>
                  </pic:spPr>
                </pic:pic>
              </a:graphicData>
            </a:graphic>
          </wp:inline>
        </w:drawing>
      </w:r>
    </w:p>
    <w:p w14:paraId="24E0E0E9" w14:textId="0A602AA8" w:rsidR="0029532D" w:rsidRPr="0029532D" w:rsidRDefault="0029532D" w:rsidP="0029532D">
      <w:pPr>
        <w:pStyle w:val="ListParagraph"/>
        <w:numPr>
          <w:ilvl w:val="0"/>
          <w:numId w:val="3"/>
        </w:numPr>
        <w:rPr>
          <w:sz w:val="24"/>
          <w:szCs w:val="24"/>
        </w:rPr>
      </w:pPr>
      <w:r w:rsidRPr="0029532D">
        <w:rPr>
          <w:sz w:val="24"/>
          <w:szCs w:val="24"/>
        </w:rPr>
        <w:t>Satisfaction Rate Patterns:</w:t>
      </w:r>
    </w:p>
    <w:p w14:paraId="436D31F7" w14:textId="77777777" w:rsidR="0029532D" w:rsidRPr="0029532D" w:rsidRDefault="0029532D" w:rsidP="0029532D">
      <w:pPr>
        <w:pStyle w:val="ListParagraph"/>
        <w:numPr>
          <w:ilvl w:val="1"/>
          <w:numId w:val="3"/>
        </w:numPr>
        <w:rPr>
          <w:sz w:val="24"/>
          <w:szCs w:val="24"/>
        </w:rPr>
      </w:pPr>
      <w:r w:rsidRPr="0029532D">
        <w:rPr>
          <w:sz w:val="24"/>
          <w:szCs w:val="24"/>
        </w:rPr>
        <w:t>January Highs: Satisfaction often starts strong in January, frequently being the highest for the year.</w:t>
      </w:r>
    </w:p>
    <w:p w14:paraId="4F229F41" w14:textId="77777777" w:rsidR="0029532D" w:rsidRPr="0029532D" w:rsidRDefault="0029532D" w:rsidP="0029532D">
      <w:pPr>
        <w:pStyle w:val="ListParagraph"/>
        <w:numPr>
          <w:ilvl w:val="1"/>
          <w:numId w:val="3"/>
        </w:numPr>
        <w:rPr>
          <w:sz w:val="24"/>
          <w:szCs w:val="24"/>
        </w:rPr>
      </w:pPr>
      <w:r w:rsidRPr="0029532D">
        <w:rPr>
          <w:sz w:val="24"/>
          <w:szCs w:val="24"/>
        </w:rPr>
        <w:t>Brief Mid-Q1 Dip: A slight dip in satisfaction typically follows the January peak (in February/March), coinciding with the rising early-year ticket volume.</w:t>
      </w:r>
    </w:p>
    <w:p w14:paraId="7E44683C" w14:textId="77777777" w:rsidR="0029532D" w:rsidRDefault="0029532D" w:rsidP="0029532D">
      <w:pPr>
        <w:pStyle w:val="ListParagraph"/>
        <w:numPr>
          <w:ilvl w:val="1"/>
          <w:numId w:val="3"/>
        </w:numPr>
        <w:rPr>
          <w:sz w:val="24"/>
          <w:szCs w:val="24"/>
        </w:rPr>
      </w:pPr>
      <w:r w:rsidRPr="0029532D">
        <w:rPr>
          <w:sz w:val="24"/>
          <w:szCs w:val="24"/>
        </w:rPr>
        <w:t>Overall Resilience: Despite fluctuations and increasing demand, satisfaction generally recovers and remains at a high level.</w:t>
      </w:r>
    </w:p>
    <w:p w14:paraId="00069DCA" w14:textId="77777777" w:rsidR="004F387A" w:rsidRDefault="004F387A" w:rsidP="004F387A">
      <w:pPr>
        <w:ind w:left="2160"/>
        <w:rPr>
          <w:sz w:val="24"/>
          <w:szCs w:val="24"/>
        </w:rPr>
      </w:pPr>
    </w:p>
    <w:p w14:paraId="0506EFA1" w14:textId="74825E07" w:rsidR="004F387A" w:rsidRDefault="004F387A" w:rsidP="004F387A">
      <w:pPr>
        <w:pStyle w:val="ListParagraph"/>
        <w:numPr>
          <w:ilvl w:val="0"/>
          <w:numId w:val="3"/>
        </w:numPr>
        <w:rPr>
          <w:sz w:val="24"/>
          <w:szCs w:val="24"/>
        </w:rPr>
      </w:pPr>
      <w:r>
        <w:rPr>
          <w:sz w:val="24"/>
          <w:szCs w:val="24"/>
        </w:rPr>
        <w:t>Recommendations:</w:t>
      </w:r>
    </w:p>
    <w:p w14:paraId="3B2DEE12" w14:textId="77777777" w:rsidR="004F387A" w:rsidRDefault="004F387A" w:rsidP="004F387A">
      <w:pPr>
        <w:pStyle w:val="ListParagraph"/>
        <w:numPr>
          <w:ilvl w:val="1"/>
          <w:numId w:val="3"/>
        </w:numPr>
        <w:rPr>
          <w:sz w:val="24"/>
          <w:szCs w:val="24"/>
        </w:rPr>
      </w:pPr>
      <w:r w:rsidRPr="004F387A">
        <w:rPr>
          <w:sz w:val="24"/>
          <w:szCs w:val="24"/>
        </w:rPr>
        <w:t xml:space="preserve">The high and stable satisfaction rate is a testament to the IT team's effective service delivery. Continue to uphold current best practices for agent communication, professionalism, and problem resolution. </w:t>
      </w:r>
    </w:p>
    <w:p w14:paraId="3A1185C6" w14:textId="77777777" w:rsidR="004F387A" w:rsidRDefault="004F387A" w:rsidP="004F387A">
      <w:pPr>
        <w:pStyle w:val="ListParagraph"/>
        <w:numPr>
          <w:ilvl w:val="1"/>
          <w:numId w:val="3"/>
        </w:numPr>
        <w:rPr>
          <w:sz w:val="24"/>
          <w:szCs w:val="24"/>
        </w:rPr>
      </w:pPr>
      <w:r w:rsidRPr="004F387A">
        <w:rPr>
          <w:sz w:val="24"/>
          <w:szCs w:val="24"/>
        </w:rPr>
        <w:t xml:space="preserve">While satisfaction holds up during peaks, ensure that the IT team isn't experiencing burnout or excessive pressure. Continue to monitor agent well-being and satisfaction internally. </w:t>
      </w:r>
    </w:p>
    <w:p w14:paraId="5FC52708" w14:textId="4D45D857" w:rsidR="004F387A" w:rsidRPr="004F387A" w:rsidRDefault="004F387A" w:rsidP="004F387A">
      <w:pPr>
        <w:pStyle w:val="ListParagraph"/>
        <w:numPr>
          <w:ilvl w:val="1"/>
          <w:numId w:val="3"/>
        </w:numPr>
        <w:rPr>
          <w:sz w:val="24"/>
          <w:szCs w:val="24"/>
        </w:rPr>
      </w:pPr>
      <w:r w:rsidRPr="004F387A">
        <w:rPr>
          <w:sz w:val="24"/>
          <w:szCs w:val="24"/>
        </w:rPr>
        <w:t>Share insights about the consistent high satisfaction across all months with the team, celebrating their ability to maintain quality even during busier periods.</w:t>
      </w:r>
    </w:p>
    <w:p w14:paraId="32FB4E41" w14:textId="77777777" w:rsidR="004F387A" w:rsidRDefault="004F387A" w:rsidP="004F387A">
      <w:pPr>
        <w:pStyle w:val="ListParagraph"/>
        <w:ind w:left="1800"/>
        <w:rPr>
          <w:sz w:val="24"/>
          <w:szCs w:val="24"/>
        </w:rPr>
      </w:pPr>
    </w:p>
    <w:p w14:paraId="35086430" w14:textId="7CFBF0D9" w:rsidR="003B2881" w:rsidRDefault="004F387A" w:rsidP="004F387A">
      <w:pPr>
        <w:pStyle w:val="ListParagraph"/>
        <w:numPr>
          <w:ilvl w:val="0"/>
          <w:numId w:val="3"/>
        </w:numPr>
        <w:rPr>
          <w:sz w:val="24"/>
          <w:szCs w:val="24"/>
        </w:rPr>
      </w:pPr>
      <w:r w:rsidRPr="004F387A">
        <w:rPr>
          <w:sz w:val="24"/>
          <w:szCs w:val="24"/>
        </w:rPr>
        <w:t>In conclusion, IT support operations exhibit a predictable annual cycle with a clear mid-year peak in ticket volume. Despite these seasonal surges, the IT team successfully maintains a high and stable level of customer satisfaction. Recommendations should focus on proactive planning to manage the mid-year peak in demand and strategically utilize off-peak months for continuous improvement initiatives.</w:t>
      </w:r>
    </w:p>
    <w:p w14:paraId="73D74291" w14:textId="77777777" w:rsidR="004F387A" w:rsidRPr="004F387A" w:rsidRDefault="004F387A" w:rsidP="004F387A">
      <w:pPr>
        <w:pStyle w:val="ListParagraph"/>
        <w:ind w:left="1800"/>
        <w:rPr>
          <w:sz w:val="24"/>
          <w:szCs w:val="24"/>
        </w:rPr>
      </w:pPr>
    </w:p>
    <w:p w14:paraId="00000029" w14:textId="77777777" w:rsidR="00B74848" w:rsidRDefault="00000000">
      <w:pPr>
        <w:numPr>
          <w:ilvl w:val="0"/>
          <w:numId w:val="1"/>
        </w:numPr>
        <w:rPr>
          <w:sz w:val="24"/>
          <w:szCs w:val="24"/>
        </w:rPr>
      </w:pPr>
      <w:r>
        <w:rPr>
          <w:sz w:val="24"/>
          <w:szCs w:val="24"/>
        </w:rPr>
        <w:t xml:space="preserve">What metrics should be included in the final dashboard to provide a comprehensive view of call </w:t>
      </w:r>
      <w:proofErr w:type="spellStart"/>
      <w:r>
        <w:rPr>
          <w:sz w:val="24"/>
          <w:szCs w:val="24"/>
        </w:rPr>
        <w:t>center</w:t>
      </w:r>
      <w:proofErr w:type="spellEnd"/>
      <w:r>
        <w:rPr>
          <w:sz w:val="24"/>
          <w:szCs w:val="24"/>
        </w:rPr>
        <w:t xml:space="preserve"> performance and guide investment decisions?</w:t>
      </w:r>
    </w:p>
    <w:p w14:paraId="7BA5E7CF" w14:textId="71D08121" w:rsidR="00BF36DB" w:rsidRDefault="00BF36DB" w:rsidP="00BF36DB">
      <w:pPr>
        <w:rPr>
          <w:sz w:val="24"/>
          <w:szCs w:val="24"/>
        </w:rPr>
      </w:pPr>
    </w:p>
    <w:p w14:paraId="0482C1C1" w14:textId="77777777" w:rsidR="005A1500" w:rsidRPr="00BF36DB" w:rsidRDefault="005A1500" w:rsidP="00BF36DB">
      <w:pPr>
        <w:rPr>
          <w:sz w:val="24"/>
          <w:szCs w:val="24"/>
        </w:rPr>
      </w:pPr>
    </w:p>
    <w:p w14:paraId="0000002C" w14:textId="77777777" w:rsidR="00B74848" w:rsidRDefault="00B74848">
      <w:pPr>
        <w:rPr>
          <w:b/>
          <w:sz w:val="24"/>
          <w:szCs w:val="24"/>
        </w:rPr>
      </w:pPr>
    </w:p>
    <w:p w14:paraId="0000002D" w14:textId="77777777" w:rsidR="00B74848" w:rsidRDefault="00000000">
      <w:pPr>
        <w:rPr>
          <w:b/>
          <w:sz w:val="24"/>
          <w:szCs w:val="24"/>
        </w:rPr>
      </w:pPr>
      <w:r>
        <w:rPr>
          <w:b/>
          <w:sz w:val="24"/>
          <w:szCs w:val="24"/>
        </w:rPr>
        <w:t>Ensure that you put the slicers for choosing the priority wise and year in order to observe the dashboard since the management will be having a long discussion which can go for weeks.</w:t>
      </w:r>
    </w:p>
    <w:p w14:paraId="0000002E" w14:textId="77777777" w:rsidR="00B74848" w:rsidRDefault="00B74848">
      <w:pPr>
        <w:rPr>
          <w:b/>
          <w:sz w:val="24"/>
          <w:szCs w:val="24"/>
        </w:rPr>
      </w:pPr>
    </w:p>
    <w:p w14:paraId="0000002F" w14:textId="77777777" w:rsidR="00B74848" w:rsidRDefault="00000000">
      <w:pPr>
        <w:rPr>
          <w:b/>
          <w:sz w:val="24"/>
          <w:szCs w:val="24"/>
        </w:rPr>
      </w:pPr>
      <w:r>
        <w:rPr>
          <w:b/>
          <w:sz w:val="24"/>
          <w:szCs w:val="24"/>
        </w:rPr>
        <w:t>Note: The dashboard would be more interactive and user-friendly, allowing management to explore data in detail and make informed decisions.</w:t>
      </w:r>
    </w:p>
    <w:p w14:paraId="638E61AF" w14:textId="77777777" w:rsidR="00A72CAF" w:rsidRDefault="00A72CAF">
      <w:pPr>
        <w:rPr>
          <w:b/>
          <w:sz w:val="24"/>
          <w:szCs w:val="24"/>
        </w:rPr>
      </w:pPr>
    </w:p>
    <w:p w14:paraId="03BB7DAD" w14:textId="77777777" w:rsidR="00A72CAF" w:rsidRDefault="00A72CAF" w:rsidP="00A72CAF">
      <w:pPr>
        <w:pStyle w:val="ListParagraph"/>
        <w:numPr>
          <w:ilvl w:val="0"/>
          <w:numId w:val="3"/>
        </w:numPr>
        <w:rPr>
          <w:bCs/>
          <w:sz w:val="24"/>
          <w:szCs w:val="24"/>
        </w:rPr>
      </w:pPr>
      <w:r w:rsidRPr="00A72CAF">
        <w:rPr>
          <w:bCs/>
          <w:sz w:val="24"/>
          <w:szCs w:val="24"/>
        </w:rPr>
        <w:t xml:space="preserve">The final dashboard should include the following metrics to provide a comprehensive view of performance and guide investment decisions: </w:t>
      </w:r>
    </w:p>
    <w:p w14:paraId="51E9551B" w14:textId="77777777" w:rsidR="00A72CAF" w:rsidRDefault="00A72CAF" w:rsidP="00A72CAF">
      <w:pPr>
        <w:pStyle w:val="ListParagraph"/>
        <w:numPr>
          <w:ilvl w:val="1"/>
          <w:numId w:val="3"/>
        </w:numPr>
        <w:rPr>
          <w:bCs/>
          <w:sz w:val="24"/>
          <w:szCs w:val="24"/>
        </w:rPr>
      </w:pPr>
      <w:r w:rsidRPr="00A72CAF">
        <w:rPr>
          <w:bCs/>
          <w:sz w:val="24"/>
          <w:szCs w:val="24"/>
        </w:rPr>
        <w:t xml:space="preserve">Average Resolution Time </w:t>
      </w:r>
    </w:p>
    <w:p w14:paraId="72CB2DFF" w14:textId="77777777" w:rsidR="00A72CAF" w:rsidRDefault="00A72CAF" w:rsidP="00A72CAF">
      <w:pPr>
        <w:pStyle w:val="ListParagraph"/>
        <w:numPr>
          <w:ilvl w:val="1"/>
          <w:numId w:val="3"/>
        </w:numPr>
        <w:rPr>
          <w:bCs/>
          <w:sz w:val="24"/>
          <w:szCs w:val="24"/>
        </w:rPr>
      </w:pPr>
      <w:r w:rsidRPr="00A72CAF">
        <w:rPr>
          <w:bCs/>
          <w:sz w:val="24"/>
          <w:szCs w:val="24"/>
        </w:rPr>
        <w:t xml:space="preserve">Average Satisfaction Rating </w:t>
      </w:r>
    </w:p>
    <w:p w14:paraId="4BE138F9" w14:textId="77777777" w:rsidR="00A72CAF" w:rsidRDefault="00A72CAF" w:rsidP="00A72CAF">
      <w:pPr>
        <w:pStyle w:val="ListParagraph"/>
        <w:numPr>
          <w:ilvl w:val="1"/>
          <w:numId w:val="3"/>
        </w:numPr>
        <w:rPr>
          <w:bCs/>
          <w:sz w:val="24"/>
          <w:szCs w:val="24"/>
        </w:rPr>
      </w:pPr>
      <w:r w:rsidRPr="00A72CAF">
        <w:rPr>
          <w:bCs/>
          <w:sz w:val="24"/>
          <w:szCs w:val="24"/>
        </w:rPr>
        <w:t xml:space="preserve">Severity-based visualization </w:t>
      </w:r>
    </w:p>
    <w:p w14:paraId="106FB2A6" w14:textId="77777777" w:rsidR="00A72CAF" w:rsidRDefault="00A72CAF" w:rsidP="00A72CAF">
      <w:pPr>
        <w:pStyle w:val="ListParagraph"/>
        <w:numPr>
          <w:ilvl w:val="1"/>
          <w:numId w:val="3"/>
        </w:numPr>
        <w:rPr>
          <w:bCs/>
          <w:sz w:val="24"/>
          <w:szCs w:val="24"/>
        </w:rPr>
      </w:pPr>
      <w:r w:rsidRPr="00A72CAF">
        <w:rPr>
          <w:bCs/>
          <w:sz w:val="24"/>
          <w:szCs w:val="24"/>
        </w:rPr>
        <w:t xml:space="preserve">Performance trends </w:t>
      </w:r>
    </w:p>
    <w:p w14:paraId="367E01D0" w14:textId="77777777" w:rsidR="00A72CAF" w:rsidRDefault="00A72CAF" w:rsidP="00A72CAF">
      <w:pPr>
        <w:pStyle w:val="ListParagraph"/>
        <w:numPr>
          <w:ilvl w:val="1"/>
          <w:numId w:val="3"/>
        </w:numPr>
        <w:rPr>
          <w:bCs/>
          <w:sz w:val="24"/>
          <w:szCs w:val="24"/>
        </w:rPr>
      </w:pPr>
      <w:r w:rsidRPr="00A72CAF">
        <w:rPr>
          <w:bCs/>
          <w:sz w:val="24"/>
          <w:szCs w:val="24"/>
        </w:rPr>
        <w:t xml:space="preserve">Volume of tickets handled </w:t>
      </w:r>
    </w:p>
    <w:p w14:paraId="11A099CD" w14:textId="77777777" w:rsidR="00A72CAF" w:rsidRDefault="00A72CAF" w:rsidP="00A72CAF">
      <w:pPr>
        <w:pStyle w:val="ListParagraph"/>
        <w:numPr>
          <w:ilvl w:val="1"/>
          <w:numId w:val="3"/>
        </w:numPr>
        <w:rPr>
          <w:bCs/>
          <w:sz w:val="24"/>
          <w:szCs w:val="24"/>
        </w:rPr>
      </w:pPr>
      <w:r w:rsidRPr="00A72CAF">
        <w:rPr>
          <w:bCs/>
          <w:sz w:val="24"/>
          <w:szCs w:val="24"/>
        </w:rPr>
        <w:t xml:space="preserve">Performance of agents </w:t>
      </w:r>
    </w:p>
    <w:p w14:paraId="6DA7373F" w14:textId="13F8795D" w:rsidR="00A72CAF" w:rsidRPr="00A72CAF" w:rsidRDefault="00A72CAF" w:rsidP="00A72CAF">
      <w:pPr>
        <w:pStyle w:val="ListParagraph"/>
        <w:numPr>
          <w:ilvl w:val="0"/>
          <w:numId w:val="3"/>
        </w:numPr>
        <w:rPr>
          <w:bCs/>
          <w:sz w:val="24"/>
          <w:szCs w:val="24"/>
        </w:rPr>
      </w:pPr>
      <w:r w:rsidRPr="00A72CAF">
        <w:rPr>
          <w:bCs/>
          <w:sz w:val="24"/>
          <w:szCs w:val="24"/>
        </w:rPr>
        <w:t>Additionally, the dashboard should include slicers for choosing the priority</w:t>
      </w:r>
      <w:r>
        <w:rPr>
          <w:bCs/>
          <w:sz w:val="24"/>
          <w:szCs w:val="24"/>
        </w:rPr>
        <w:t>, category</w:t>
      </w:r>
      <w:r w:rsidRPr="00A72CAF">
        <w:rPr>
          <w:bCs/>
          <w:sz w:val="24"/>
          <w:szCs w:val="24"/>
        </w:rPr>
        <w:t xml:space="preserve"> and year to make it more interactive and user-friendly for management discussions.</w:t>
      </w:r>
    </w:p>
    <w:p w14:paraId="578CF205" w14:textId="77777777" w:rsidR="00A72CAF" w:rsidRDefault="00A72CAF">
      <w:pPr>
        <w:rPr>
          <w:b/>
          <w:sz w:val="24"/>
          <w:szCs w:val="24"/>
        </w:rPr>
      </w:pPr>
    </w:p>
    <w:p w14:paraId="51C6CBAC" w14:textId="77777777" w:rsidR="00A72CAF" w:rsidRDefault="00A72CAF">
      <w:pPr>
        <w:rPr>
          <w:b/>
          <w:sz w:val="24"/>
          <w:szCs w:val="24"/>
        </w:rPr>
      </w:pPr>
    </w:p>
    <w:p w14:paraId="00000030" w14:textId="760BD111" w:rsidR="00B74848" w:rsidRDefault="005A1500">
      <w:pPr>
        <w:rPr>
          <w:b/>
          <w:sz w:val="24"/>
          <w:szCs w:val="24"/>
        </w:rPr>
      </w:pPr>
      <w:r w:rsidRPr="00027678">
        <w:rPr>
          <w:noProof/>
        </w:rPr>
        <w:drawing>
          <wp:inline distT="0" distB="0" distL="0" distR="0" wp14:anchorId="3E606081" wp14:editId="38C2821C">
            <wp:extent cx="5733415" cy="3561080"/>
            <wp:effectExtent l="0" t="0" r="0" b="0"/>
            <wp:docPr id="15251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011" name=""/>
                    <pic:cNvPicPr/>
                  </pic:nvPicPr>
                  <pic:blipFill>
                    <a:blip r:embed="rId36"/>
                    <a:stretch>
                      <a:fillRect/>
                    </a:stretch>
                  </pic:blipFill>
                  <pic:spPr>
                    <a:xfrm>
                      <a:off x="0" y="0"/>
                      <a:ext cx="5733415" cy="3561080"/>
                    </a:xfrm>
                    <a:prstGeom prst="rect">
                      <a:avLst/>
                    </a:prstGeom>
                  </pic:spPr>
                </pic:pic>
              </a:graphicData>
            </a:graphic>
          </wp:inline>
        </w:drawing>
      </w:r>
    </w:p>
    <w:p w14:paraId="00000031" w14:textId="4D4EE2F9" w:rsidR="00B74848" w:rsidRDefault="005A1500">
      <w:pPr>
        <w:rPr>
          <w:b/>
          <w:sz w:val="24"/>
          <w:szCs w:val="24"/>
        </w:rPr>
      </w:pPr>
      <w:r w:rsidRPr="005A1500">
        <w:rPr>
          <w:b/>
          <w:noProof/>
          <w:sz w:val="24"/>
          <w:szCs w:val="24"/>
        </w:rPr>
        <w:lastRenderedPageBreak/>
        <w:drawing>
          <wp:inline distT="0" distB="0" distL="0" distR="0" wp14:anchorId="66664DA9" wp14:editId="55C7AAAB">
            <wp:extent cx="5733415" cy="3402965"/>
            <wp:effectExtent l="0" t="0" r="0" b="635"/>
            <wp:docPr id="13148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6811" name=""/>
                    <pic:cNvPicPr/>
                  </pic:nvPicPr>
                  <pic:blipFill>
                    <a:blip r:embed="rId37"/>
                    <a:stretch>
                      <a:fillRect/>
                    </a:stretch>
                  </pic:blipFill>
                  <pic:spPr>
                    <a:xfrm>
                      <a:off x="0" y="0"/>
                      <a:ext cx="5733415" cy="3402965"/>
                    </a:xfrm>
                    <a:prstGeom prst="rect">
                      <a:avLst/>
                    </a:prstGeom>
                  </pic:spPr>
                </pic:pic>
              </a:graphicData>
            </a:graphic>
          </wp:inline>
        </w:drawing>
      </w:r>
    </w:p>
    <w:p w14:paraId="00000032" w14:textId="77777777" w:rsidR="00B74848" w:rsidRDefault="00B74848">
      <w:pPr>
        <w:rPr>
          <w:b/>
          <w:sz w:val="24"/>
          <w:szCs w:val="24"/>
        </w:rPr>
      </w:pPr>
    </w:p>
    <w:p w14:paraId="00000033" w14:textId="6D4589DB" w:rsidR="00B74848" w:rsidRDefault="005A1500">
      <w:r w:rsidRPr="005A1500">
        <w:rPr>
          <w:noProof/>
        </w:rPr>
        <w:drawing>
          <wp:inline distT="0" distB="0" distL="0" distR="0" wp14:anchorId="1FC688AD" wp14:editId="75FE707D">
            <wp:extent cx="5733415" cy="3388995"/>
            <wp:effectExtent l="0" t="0" r="0" b="1905"/>
            <wp:docPr id="51402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29151" name=""/>
                    <pic:cNvPicPr/>
                  </pic:nvPicPr>
                  <pic:blipFill>
                    <a:blip r:embed="rId38"/>
                    <a:stretch>
                      <a:fillRect/>
                    </a:stretch>
                  </pic:blipFill>
                  <pic:spPr>
                    <a:xfrm>
                      <a:off x="0" y="0"/>
                      <a:ext cx="5733415" cy="3388995"/>
                    </a:xfrm>
                    <a:prstGeom prst="rect">
                      <a:avLst/>
                    </a:prstGeom>
                  </pic:spPr>
                </pic:pic>
              </a:graphicData>
            </a:graphic>
          </wp:inline>
        </w:drawing>
      </w:r>
    </w:p>
    <w:p w14:paraId="35D27B04" w14:textId="2AC80A8D" w:rsidR="005A1500" w:rsidRDefault="005A1500">
      <w:r w:rsidRPr="005A1500">
        <w:rPr>
          <w:noProof/>
        </w:rPr>
        <w:lastRenderedPageBreak/>
        <w:drawing>
          <wp:inline distT="0" distB="0" distL="0" distR="0" wp14:anchorId="57498A8E" wp14:editId="320F8EED">
            <wp:extent cx="5733415" cy="3407410"/>
            <wp:effectExtent l="0" t="0" r="0" b="0"/>
            <wp:docPr id="139902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9069" name=""/>
                    <pic:cNvPicPr/>
                  </pic:nvPicPr>
                  <pic:blipFill>
                    <a:blip r:embed="rId39"/>
                    <a:stretch>
                      <a:fillRect/>
                    </a:stretch>
                  </pic:blipFill>
                  <pic:spPr>
                    <a:xfrm>
                      <a:off x="0" y="0"/>
                      <a:ext cx="5733415" cy="3407410"/>
                    </a:xfrm>
                    <a:prstGeom prst="rect">
                      <a:avLst/>
                    </a:prstGeom>
                  </pic:spPr>
                </pic:pic>
              </a:graphicData>
            </a:graphic>
          </wp:inline>
        </w:drawing>
      </w:r>
    </w:p>
    <w:sectPr w:rsidR="005A150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B055C"/>
    <w:multiLevelType w:val="hybridMultilevel"/>
    <w:tmpl w:val="3FD40394"/>
    <w:lvl w:ilvl="0" w:tplc="C7BCFD48">
      <w:numFmt w:val="bullet"/>
      <w:lvlText w:val="-"/>
      <w:lvlJc w:val="left"/>
      <w:pPr>
        <w:ind w:left="1800" w:hanging="360"/>
      </w:pPr>
      <w:rPr>
        <w:rFonts w:ascii="Arial" w:eastAsia="Arial" w:hAnsi="Arial" w:cs="Arial" w:hint="default"/>
      </w:rPr>
    </w:lvl>
    <w:lvl w:ilvl="1" w:tplc="08090003">
      <w:start w:val="1"/>
      <w:numFmt w:val="bullet"/>
      <w:lvlText w:val="o"/>
      <w:lvlJc w:val="left"/>
      <w:pPr>
        <w:ind w:left="2520" w:hanging="360"/>
      </w:pPr>
      <w:rPr>
        <w:rFonts w:ascii="Courier New" w:hAnsi="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603E0799"/>
    <w:multiLevelType w:val="multilevel"/>
    <w:tmpl w:val="36D014F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BE6428"/>
    <w:multiLevelType w:val="multilevel"/>
    <w:tmpl w:val="33FA440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56006642">
    <w:abstractNumId w:val="1"/>
  </w:num>
  <w:num w:numId="2" w16cid:durableId="92634480">
    <w:abstractNumId w:val="2"/>
  </w:num>
  <w:num w:numId="3" w16cid:durableId="1706102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848"/>
    <w:rsid w:val="000049A7"/>
    <w:rsid w:val="00020F07"/>
    <w:rsid w:val="00024D1D"/>
    <w:rsid w:val="00027678"/>
    <w:rsid w:val="00054643"/>
    <w:rsid w:val="00065840"/>
    <w:rsid w:val="00065DA2"/>
    <w:rsid w:val="0006769A"/>
    <w:rsid w:val="000807F9"/>
    <w:rsid w:val="00080AD4"/>
    <w:rsid w:val="000958C3"/>
    <w:rsid w:val="000C556B"/>
    <w:rsid w:val="000F313E"/>
    <w:rsid w:val="001417E0"/>
    <w:rsid w:val="00154B9B"/>
    <w:rsid w:val="00164CE5"/>
    <w:rsid w:val="00185112"/>
    <w:rsid w:val="001A29C6"/>
    <w:rsid w:val="001C3068"/>
    <w:rsid w:val="001E35F9"/>
    <w:rsid w:val="001F6551"/>
    <w:rsid w:val="00202E2F"/>
    <w:rsid w:val="00253CD9"/>
    <w:rsid w:val="00276370"/>
    <w:rsid w:val="0029532D"/>
    <w:rsid w:val="002D6D72"/>
    <w:rsid w:val="00307ACA"/>
    <w:rsid w:val="003161C7"/>
    <w:rsid w:val="003301AA"/>
    <w:rsid w:val="00395021"/>
    <w:rsid w:val="003B2881"/>
    <w:rsid w:val="003C0D7B"/>
    <w:rsid w:val="003D3B9A"/>
    <w:rsid w:val="00433F28"/>
    <w:rsid w:val="004354EE"/>
    <w:rsid w:val="00444AAB"/>
    <w:rsid w:val="00462CF6"/>
    <w:rsid w:val="00485F84"/>
    <w:rsid w:val="004A2C4A"/>
    <w:rsid w:val="004B0405"/>
    <w:rsid w:val="004D3F9D"/>
    <w:rsid w:val="004F387A"/>
    <w:rsid w:val="00514BED"/>
    <w:rsid w:val="00523008"/>
    <w:rsid w:val="00557D41"/>
    <w:rsid w:val="00557DFC"/>
    <w:rsid w:val="0056085F"/>
    <w:rsid w:val="00597437"/>
    <w:rsid w:val="005A1500"/>
    <w:rsid w:val="005E0C66"/>
    <w:rsid w:val="00633E93"/>
    <w:rsid w:val="00691F92"/>
    <w:rsid w:val="00693FF7"/>
    <w:rsid w:val="00696810"/>
    <w:rsid w:val="006A5D1B"/>
    <w:rsid w:val="006C4FD2"/>
    <w:rsid w:val="006E6604"/>
    <w:rsid w:val="006F172B"/>
    <w:rsid w:val="00700E36"/>
    <w:rsid w:val="0073099C"/>
    <w:rsid w:val="007437A8"/>
    <w:rsid w:val="0075122D"/>
    <w:rsid w:val="007B3CF5"/>
    <w:rsid w:val="007C13AF"/>
    <w:rsid w:val="007D4DAB"/>
    <w:rsid w:val="0085665B"/>
    <w:rsid w:val="0087340D"/>
    <w:rsid w:val="00880843"/>
    <w:rsid w:val="008C7328"/>
    <w:rsid w:val="008D71CA"/>
    <w:rsid w:val="008E76B0"/>
    <w:rsid w:val="00923569"/>
    <w:rsid w:val="00983984"/>
    <w:rsid w:val="009A2F7F"/>
    <w:rsid w:val="009C1A02"/>
    <w:rsid w:val="009E3565"/>
    <w:rsid w:val="009F14A5"/>
    <w:rsid w:val="00A00321"/>
    <w:rsid w:val="00A21588"/>
    <w:rsid w:val="00A240A1"/>
    <w:rsid w:val="00A32D87"/>
    <w:rsid w:val="00A3615F"/>
    <w:rsid w:val="00A72CAF"/>
    <w:rsid w:val="00A80C8A"/>
    <w:rsid w:val="00A835AB"/>
    <w:rsid w:val="00AA5691"/>
    <w:rsid w:val="00AE58BD"/>
    <w:rsid w:val="00B014EC"/>
    <w:rsid w:val="00B27F90"/>
    <w:rsid w:val="00B46B59"/>
    <w:rsid w:val="00B63BC7"/>
    <w:rsid w:val="00B63C7A"/>
    <w:rsid w:val="00B74848"/>
    <w:rsid w:val="00B84FF8"/>
    <w:rsid w:val="00B9524D"/>
    <w:rsid w:val="00BA0D16"/>
    <w:rsid w:val="00BC5FC3"/>
    <w:rsid w:val="00BE177E"/>
    <w:rsid w:val="00BF36DB"/>
    <w:rsid w:val="00C20C02"/>
    <w:rsid w:val="00C214BF"/>
    <w:rsid w:val="00C44C31"/>
    <w:rsid w:val="00C56A2E"/>
    <w:rsid w:val="00C80101"/>
    <w:rsid w:val="00C91A4C"/>
    <w:rsid w:val="00CD0FBB"/>
    <w:rsid w:val="00CE41BC"/>
    <w:rsid w:val="00CF6387"/>
    <w:rsid w:val="00D13FD2"/>
    <w:rsid w:val="00D8729D"/>
    <w:rsid w:val="00DA5D18"/>
    <w:rsid w:val="00DD7F32"/>
    <w:rsid w:val="00DF6718"/>
    <w:rsid w:val="00E16C6E"/>
    <w:rsid w:val="00E60B0A"/>
    <w:rsid w:val="00E765A1"/>
    <w:rsid w:val="00E903BD"/>
    <w:rsid w:val="00EB60F0"/>
    <w:rsid w:val="00EE243A"/>
    <w:rsid w:val="00EE3919"/>
    <w:rsid w:val="00EF51ED"/>
    <w:rsid w:val="00F211AE"/>
    <w:rsid w:val="00F3428C"/>
    <w:rsid w:val="00F553F8"/>
    <w:rsid w:val="00F62C52"/>
    <w:rsid w:val="00F733F5"/>
    <w:rsid w:val="00FE2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D79BA79"/>
  <w15:docId w15:val="{324C4780-AA40-734D-BD4D-0A3CE8944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D7F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868</TotalTime>
  <Pages>32</Pages>
  <Words>5350</Words>
  <Characters>30495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Febin George</dc:creator>
  <cp:keywords/>
  <dc:description/>
  <cp:lastModifiedBy>Microsoft Office User</cp:lastModifiedBy>
  <cp:revision>22</cp:revision>
  <dcterms:created xsi:type="dcterms:W3CDTF">2025-07-10T16:12:00Z</dcterms:created>
  <dcterms:modified xsi:type="dcterms:W3CDTF">2025-08-12T07:20:00Z</dcterms:modified>
</cp:coreProperties>
</file>