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4B3F4" w14:textId="77777777" w:rsidR="00DA44C0" w:rsidRPr="00194812" w:rsidRDefault="00DA44C0" w:rsidP="00285E96">
      <w:pPr>
        <w:pStyle w:val="JudulPaper"/>
        <w:spacing w:line="360" w:lineRule="auto"/>
        <w:rPr>
          <w:rStyle w:val="shorttext"/>
          <w:rFonts w:asciiTheme="majorHAnsi" w:hAnsiTheme="majorHAnsi" w:cstheme="majorHAnsi"/>
          <w:b/>
          <w:sz w:val="24"/>
        </w:rPr>
      </w:pPr>
      <w:bookmarkStart w:id="0" w:name="_GoBack"/>
      <w:bookmarkEnd w:id="0"/>
    </w:p>
    <w:p w14:paraId="0A402367" w14:textId="1C5A5A7F" w:rsidR="00285E96" w:rsidRDefault="00285E96" w:rsidP="00285E96">
      <w:pPr>
        <w:pStyle w:val="Title"/>
        <w:jc w:val="center"/>
      </w:pPr>
      <w:r>
        <w:t>DATA CLUSTERING MENGGUNAKAN METODOLOGI CRISP-DM PADA DAFTAR EMITEN SEKTOR PROPERTI</w:t>
      </w:r>
    </w:p>
    <w:p w14:paraId="5BA849C4" w14:textId="2B0F6FC8" w:rsidR="00D41274" w:rsidRPr="00194812" w:rsidRDefault="00D41274" w:rsidP="008926D3">
      <w:pPr>
        <w:pStyle w:val="JudulPaper"/>
        <w:spacing w:line="360" w:lineRule="auto"/>
        <w:rPr>
          <w:rStyle w:val="shorttext"/>
          <w:rFonts w:asciiTheme="majorHAnsi" w:hAnsiTheme="majorHAnsi" w:cstheme="majorHAnsi"/>
          <w:b/>
          <w:szCs w:val="36"/>
        </w:rPr>
      </w:pPr>
    </w:p>
    <w:p w14:paraId="6222D1E5" w14:textId="1C827580" w:rsidR="00D41274" w:rsidRPr="00194812" w:rsidRDefault="00285E96" w:rsidP="008926D3">
      <w:pPr>
        <w:pStyle w:val="Penulis"/>
        <w:spacing w:before="0" w:after="0" w:line="360" w:lineRule="auto"/>
        <w:rPr>
          <w:rFonts w:asciiTheme="majorHAnsi" w:hAnsiTheme="majorHAnsi" w:cstheme="majorHAnsi"/>
          <w:szCs w:val="22"/>
        </w:rPr>
      </w:pPr>
      <w:proofErr w:type="spellStart"/>
      <w:r>
        <w:rPr>
          <w:rFonts w:asciiTheme="majorHAnsi" w:hAnsiTheme="majorHAnsi" w:cstheme="majorHAnsi"/>
          <w:b/>
          <w:szCs w:val="22"/>
        </w:rPr>
        <w:t>Febyola</w:t>
      </w:r>
      <w:proofErr w:type="spellEnd"/>
      <w:r>
        <w:rPr>
          <w:rFonts w:asciiTheme="majorHAnsi" w:hAnsiTheme="majorHAnsi" w:cstheme="majorHAnsi"/>
          <w:b/>
          <w:szCs w:val="22"/>
        </w:rPr>
        <w:t xml:space="preserve"> </w:t>
      </w:r>
      <w:proofErr w:type="spellStart"/>
      <w:r>
        <w:rPr>
          <w:rFonts w:asciiTheme="majorHAnsi" w:hAnsiTheme="majorHAnsi" w:cstheme="majorHAnsi"/>
          <w:b/>
          <w:szCs w:val="22"/>
        </w:rPr>
        <w:t>Anggraini</w:t>
      </w:r>
      <w:proofErr w:type="spellEnd"/>
      <w:r>
        <w:rPr>
          <w:rFonts w:asciiTheme="majorHAnsi" w:hAnsiTheme="majorHAnsi" w:cstheme="majorHAnsi"/>
          <w:b/>
          <w:szCs w:val="22"/>
        </w:rPr>
        <w:t xml:space="preserve"> Putri</w:t>
      </w:r>
      <w:r w:rsidR="00D41274" w:rsidRPr="00194812">
        <w:rPr>
          <w:rFonts w:asciiTheme="majorHAnsi" w:hAnsiTheme="majorHAnsi" w:cstheme="majorHAnsi"/>
          <w:szCs w:val="22"/>
          <w:vertAlign w:val="superscript"/>
        </w:rPr>
        <w:t>1</w:t>
      </w:r>
      <w:r w:rsidR="0038616F" w:rsidRPr="00194812">
        <w:rPr>
          <w:rFonts w:asciiTheme="majorHAnsi" w:hAnsiTheme="majorHAnsi" w:cstheme="majorHAnsi"/>
          <w:szCs w:val="22"/>
          <w:vertAlign w:val="superscript"/>
        </w:rPr>
        <w:t>*</w:t>
      </w:r>
    </w:p>
    <w:p w14:paraId="6CDB3B65" w14:textId="50C1A321" w:rsidR="00580D0D" w:rsidRPr="00194812" w:rsidRDefault="00580D0D" w:rsidP="008926D3">
      <w:pPr>
        <w:spacing w:line="360" w:lineRule="auto"/>
        <w:jc w:val="center"/>
        <w:rPr>
          <w:rFonts w:asciiTheme="majorHAnsi" w:hAnsiTheme="majorHAnsi" w:cstheme="majorHAnsi"/>
          <w:color w:val="000000"/>
          <w:sz w:val="22"/>
          <w:szCs w:val="22"/>
        </w:rPr>
      </w:pPr>
      <w:r w:rsidRPr="00194812">
        <w:rPr>
          <w:rFonts w:asciiTheme="majorHAnsi" w:hAnsiTheme="majorHAnsi" w:cstheme="majorHAnsi"/>
          <w:color w:val="000000"/>
          <w:sz w:val="22"/>
          <w:szCs w:val="22"/>
          <w:vertAlign w:val="superscript"/>
        </w:rPr>
        <w:t>1</w:t>
      </w:r>
      <w:r w:rsidR="0038616F" w:rsidRPr="00194812">
        <w:rPr>
          <w:rFonts w:asciiTheme="majorHAnsi" w:hAnsiTheme="majorHAnsi" w:cstheme="majorHAnsi"/>
          <w:color w:val="000000"/>
          <w:sz w:val="22"/>
          <w:szCs w:val="22"/>
          <w:vertAlign w:val="superscript"/>
        </w:rPr>
        <w:t xml:space="preserve"> </w:t>
      </w:r>
      <w:r w:rsidRPr="00194812">
        <w:rPr>
          <w:rFonts w:asciiTheme="majorHAnsi" w:hAnsiTheme="majorHAnsi" w:cstheme="majorHAnsi"/>
          <w:color w:val="000000"/>
          <w:sz w:val="22"/>
          <w:szCs w:val="22"/>
          <w:vertAlign w:val="superscript"/>
        </w:rPr>
        <w:t>2</w:t>
      </w:r>
      <w:r w:rsidR="0038616F" w:rsidRPr="00194812">
        <w:rPr>
          <w:rFonts w:asciiTheme="majorHAnsi" w:hAnsiTheme="majorHAnsi" w:cstheme="majorHAnsi"/>
          <w:color w:val="000000"/>
          <w:sz w:val="22"/>
          <w:szCs w:val="22"/>
        </w:rPr>
        <w:t xml:space="preserve"> </w:t>
      </w:r>
      <w:r w:rsidRPr="00194812">
        <w:rPr>
          <w:rFonts w:asciiTheme="majorHAnsi" w:hAnsiTheme="majorHAnsi" w:cstheme="majorHAnsi"/>
          <w:color w:val="000000"/>
          <w:sz w:val="22"/>
          <w:szCs w:val="22"/>
        </w:rPr>
        <w:t xml:space="preserve">Program </w:t>
      </w:r>
      <w:proofErr w:type="spellStart"/>
      <w:r w:rsidRPr="00194812">
        <w:rPr>
          <w:rFonts w:asciiTheme="majorHAnsi" w:hAnsiTheme="majorHAnsi" w:cstheme="majorHAnsi"/>
          <w:color w:val="000000"/>
          <w:sz w:val="22"/>
          <w:szCs w:val="22"/>
        </w:rPr>
        <w:t>Studi</w:t>
      </w:r>
      <w:proofErr w:type="spellEnd"/>
      <w:r w:rsidRPr="00194812">
        <w:rPr>
          <w:rFonts w:asciiTheme="majorHAnsi" w:hAnsiTheme="majorHAnsi" w:cstheme="majorHAnsi"/>
          <w:color w:val="000000"/>
          <w:sz w:val="22"/>
          <w:szCs w:val="22"/>
        </w:rPr>
        <w:t xml:space="preserve"> </w:t>
      </w:r>
      <w:proofErr w:type="spellStart"/>
      <w:r w:rsidR="00285E96">
        <w:rPr>
          <w:rFonts w:asciiTheme="majorHAnsi" w:hAnsiTheme="majorHAnsi" w:cstheme="majorHAnsi"/>
          <w:color w:val="000000"/>
          <w:sz w:val="22"/>
          <w:szCs w:val="22"/>
        </w:rPr>
        <w:t>Sistem</w:t>
      </w:r>
      <w:proofErr w:type="spellEnd"/>
      <w:r w:rsidR="00285E96">
        <w:rPr>
          <w:rFonts w:asciiTheme="majorHAnsi" w:hAnsiTheme="majorHAnsi" w:cstheme="majorHAnsi"/>
          <w:color w:val="000000"/>
          <w:sz w:val="22"/>
          <w:szCs w:val="22"/>
        </w:rPr>
        <w:t xml:space="preserve"> </w:t>
      </w:r>
      <w:proofErr w:type="spellStart"/>
      <w:r w:rsidR="00285E96">
        <w:rPr>
          <w:rFonts w:asciiTheme="majorHAnsi" w:hAnsiTheme="majorHAnsi" w:cstheme="majorHAnsi"/>
          <w:color w:val="000000"/>
          <w:sz w:val="22"/>
          <w:szCs w:val="22"/>
        </w:rPr>
        <w:t>Informasi</w:t>
      </w:r>
      <w:proofErr w:type="spellEnd"/>
      <w:r w:rsidRPr="00194812">
        <w:rPr>
          <w:rFonts w:asciiTheme="majorHAnsi" w:hAnsiTheme="majorHAnsi" w:cstheme="majorHAnsi"/>
          <w:color w:val="000000"/>
          <w:sz w:val="22"/>
          <w:szCs w:val="22"/>
        </w:rPr>
        <w:t xml:space="preserve">, </w:t>
      </w:r>
      <w:proofErr w:type="spellStart"/>
      <w:r w:rsidRPr="00194812">
        <w:rPr>
          <w:rFonts w:asciiTheme="majorHAnsi" w:hAnsiTheme="majorHAnsi" w:cstheme="majorHAnsi"/>
          <w:color w:val="000000"/>
          <w:sz w:val="22"/>
          <w:szCs w:val="22"/>
        </w:rPr>
        <w:t>Fakultas</w:t>
      </w:r>
      <w:proofErr w:type="spellEnd"/>
      <w:r w:rsidRPr="00194812">
        <w:rPr>
          <w:rFonts w:asciiTheme="majorHAnsi" w:hAnsiTheme="majorHAnsi" w:cstheme="majorHAnsi"/>
          <w:color w:val="000000"/>
          <w:sz w:val="22"/>
          <w:szCs w:val="22"/>
        </w:rPr>
        <w:t xml:space="preserve"> </w:t>
      </w:r>
      <w:proofErr w:type="spellStart"/>
      <w:r w:rsidR="00285E96">
        <w:rPr>
          <w:rFonts w:asciiTheme="majorHAnsi" w:hAnsiTheme="majorHAnsi" w:cstheme="majorHAnsi"/>
          <w:color w:val="000000"/>
          <w:sz w:val="22"/>
          <w:szCs w:val="22"/>
        </w:rPr>
        <w:t>Teknik</w:t>
      </w:r>
      <w:proofErr w:type="spellEnd"/>
      <w:r w:rsidR="00285E96">
        <w:rPr>
          <w:rFonts w:asciiTheme="majorHAnsi" w:hAnsiTheme="majorHAnsi" w:cstheme="majorHAnsi"/>
          <w:color w:val="000000"/>
          <w:sz w:val="22"/>
          <w:szCs w:val="22"/>
        </w:rPr>
        <w:t xml:space="preserve"> </w:t>
      </w:r>
      <w:proofErr w:type="spellStart"/>
      <w:r w:rsidR="00285E96">
        <w:rPr>
          <w:rFonts w:asciiTheme="majorHAnsi" w:hAnsiTheme="majorHAnsi" w:cstheme="majorHAnsi"/>
          <w:color w:val="000000"/>
          <w:sz w:val="22"/>
          <w:szCs w:val="22"/>
        </w:rPr>
        <w:t>Ilmu</w:t>
      </w:r>
      <w:proofErr w:type="spellEnd"/>
      <w:r w:rsidR="00285E96">
        <w:rPr>
          <w:rFonts w:asciiTheme="majorHAnsi" w:hAnsiTheme="majorHAnsi" w:cstheme="majorHAnsi"/>
          <w:color w:val="000000"/>
          <w:sz w:val="22"/>
          <w:szCs w:val="22"/>
        </w:rPr>
        <w:t xml:space="preserve"> </w:t>
      </w:r>
      <w:proofErr w:type="spellStart"/>
      <w:r w:rsidR="00285E96">
        <w:rPr>
          <w:rFonts w:asciiTheme="majorHAnsi" w:hAnsiTheme="majorHAnsi" w:cstheme="majorHAnsi"/>
          <w:color w:val="000000"/>
          <w:sz w:val="22"/>
          <w:szCs w:val="22"/>
        </w:rPr>
        <w:t>Komputer</w:t>
      </w:r>
      <w:proofErr w:type="spellEnd"/>
      <w:r w:rsidRPr="00194812">
        <w:rPr>
          <w:rFonts w:asciiTheme="majorHAnsi" w:hAnsiTheme="majorHAnsi" w:cstheme="majorHAnsi"/>
          <w:color w:val="000000"/>
          <w:sz w:val="22"/>
          <w:szCs w:val="22"/>
        </w:rPr>
        <w:t xml:space="preserve"> </w:t>
      </w:r>
      <w:proofErr w:type="spellStart"/>
      <w:r w:rsidRPr="00194812">
        <w:rPr>
          <w:rFonts w:asciiTheme="majorHAnsi" w:hAnsiTheme="majorHAnsi" w:cstheme="majorHAnsi"/>
          <w:color w:val="000000"/>
          <w:sz w:val="22"/>
          <w:szCs w:val="22"/>
        </w:rPr>
        <w:t>Universitas</w:t>
      </w:r>
      <w:proofErr w:type="spellEnd"/>
      <w:r w:rsidRPr="00194812">
        <w:rPr>
          <w:rFonts w:asciiTheme="majorHAnsi" w:hAnsiTheme="majorHAnsi" w:cstheme="majorHAnsi"/>
          <w:color w:val="000000"/>
          <w:sz w:val="22"/>
          <w:szCs w:val="22"/>
        </w:rPr>
        <w:t xml:space="preserve"> </w:t>
      </w:r>
      <w:r w:rsidR="00285E96">
        <w:rPr>
          <w:rFonts w:asciiTheme="majorHAnsi" w:hAnsiTheme="majorHAnsi" w:cstheme="majorHAnsi"/>
          <w:color w:val="000000"/>
          <w:sz w:val="22"/>
          <w:szCs w:val="22"/>
        </w:rPr>
        <w:t>Bakrie</w:t>
      </w:r>
      <w:r w:rsidRPr="00194812">
        <w:rPr>
          <w:rFonts w:asciiTheme="majorHAnsi" w:hAnsiTheme="majorHAnsi" w:cstheme="majorHAnsi"/>
          <w:color w:val="000000"/>
          <w:sz w:val="22"/>
          <w:szCs w:val="22"/>
        </w:rPr>
        <w:t>,</w:t>
      </w:r>
      <w:r w:rsidR="00285E96">
        <w:rPr>
          <w:rFonts w:asciiTheme="majorHAnsi" w:hAnsiTheme="majorHAnsi" w:cstheme="majorHAnsi"/>
          <w:color w:val="000000"/>
          <w:sz w:val="22"/>
          <w:szCs w:val="22"/>
        </w:rPr>
        <w:t xml:space="preserve"> Jakarta</w:t>
      </w:r>
      <w:r w:rsidR="00AE1C4F">
        <w:rPr>
          <w:rFonts w:asciiTheme="majorHAnsi" w:hAnsiTheme="majorHAnsi" w:cstheme="majorHAnsi"/>
          <w:color w:val="000000"/>
          <w:sz w:val="22"/>
          <w:szCs w:val="22"/>
        </w:rPr>
        <w:t>,</w:t>
      </w:r>
      <w:r w:rsidRPr="00194812">
        <w:rPr>
          <w:rFonts w:asciiTheme="majorHAnsi" w:hAnsiTheme="majorHAnsi" w:cstheme="majorHAnsi"/>
          <w:color w:val="000000"/>
          <w:sz w:val="22"/>
          <w:szCs w:val="22"/>
        </w:rPr>
        <w:t xml:space="preserve"> Indonesia</w:t>
      </w:r>
    </w:p>
    <w:p w14:paraId="76638FB2" w14:textId="06AC7D84" w:rsidR="00194812" w:rsidRPr="00194812" w:rsidRDefault="0038616F" w:rsidP="00285E96">
      <w:pPr>
        <w:spacing w:line="360" w:lineRule="auto"/>
        <w:jc w:val="center"/>
        <w:rPr>
          <w:rFonts w:asciiTheme="majorHAnsi" w:hAnsiTheme="majorHAnsi" w:cstheme="majorHAnsi"/>
          <w:sz w:val="22"/>
          <w:szCs w:val="22"/>
        </w:rPr>
      </w:pPr>
      <w:r w:rsidRPr="00194812">
        <w:rPr>
          <w:rFonts w:asciiTheme="majorHAnsi" w:hAnsiTheme="majorHAnsi" w:cstheme="majorHAnsi"/>
          <w:sz w:val="22"/>
          <w:szCs w:val="22"/>
        </w:rPr>
        <w:t>E-mail</w:t>
      </w:r>
      <w:r w:rsidR="00580D0D" w:rsidRPr="00194812">
        <w:rPr>
          <w:rFonts w:asciiTheme="majorHAnsi" w:hAnsiTheme="majorHAnsi" w:cstheme="majorHAnsi"/>
          <w:sz w:val="22"/>
          <w:szCs w:val="22"/>
        </w:rPr>
        <w:t xml:space="preserve">: </w:t>
      </w:r>
      <w:r w:rsidRPr="00194812">
        <w:rPr>
          <w:rFonts w:asciiTheme="majorHAnsi" w:hAnsiTheme="majorHAnsi" w:cstheme="majorHAnsi"/>
          <w:sz w:val="22"/>
          <w:szCs w:val="22"/>
          <w:vertAlign w:val="superscript"/>
        </w:rPr>
        <w:t>1</w:t>
      </w:r>
      <w:r w:rsidR="00285E96">
        <w:rPr>
          <w:rStyle w:val="Hyperlink"/>
          <w:rFonts w:asciiTheme="majorHAnsi" w:hAnsiTheme="majorHAnsi" w:cstheme="majorHAnsi"/>
          <w:color w:val="auto"/>
          <w:sz w:val="22"/>
          <w:szCs w:val="22"/>
          <w:u w:val="none"/>
        </w:rPr>
        <w:t>Febbyyollaa72@gmail.com</w:t>
      </w:r>
      <w:r w:rsidRPr="00194812">
        <w:rPr>
          <w:rStyle w:val="Hyperlink"/>
          <w:rFonts w:asciiTheme="majorHAnsi" w:hAnsiTheme="majorHAnsi" w:cstheme="majorHAnsi"/>
          <w:color w:val="auto"/>
          <w:sz w:val="22"/>
          <w:szCs w:val="22"/>
          <w:u w:val="none"/>
        </w:rPr>
        <w:t>*</w:t>
      </w:r>
    </w:p>
    <w:p w14:paraId="648C9334" w14:textId="77777777" w:rsidR="00580D0D" w:rsidRPr="00194812" w:rsidRDefault="00580D0D" w:rsidP="008926D3">
      <w:pPr>
        <w:spacing w:line="360" w:lineRule="auto"/>
        <w:jc w:val="center"/>
        <w:rPr>
          <w:rFonts w:asciiTheme="majorHAnsi" w:hAnsiTheme="majorHAnsi" w:cstheme="majorHAnsi"/>
          <w:b/>
          <w:bCs/>
        </w:rPr>
      </w:pPr>
    </w:p>
    <w:p w14:paraId="7FF80F53" w14:textId="77777777" w:rsidR="00D36308" w:rsidRPr="00194812" w:rsidRDefault="00580D0D" w:rsidP="008926D3">
      <w:pPr>
        <w:pStyle w:val="emailPenulis"/>
        <w:spacing w:after="0" w:line="360" w:lineRule="auto"/>
        <w:rPr>
          <w:rFonts w:asciiTheme="majorHAnsi" w:hAnsiTheme="majorHAnsi" w:cstheme="majorHAnsi"/>
          <w:b/>
          <w:sz w:val="24"/>
          <w:szCs w:val="24"/>
        </w:rPr>
      </w:pPr>
      <w:proofErr w:type="spellStart"/>
      <w:r w:rsidRPr="00194812">
        <w:rPr>
          <w:rFonts w:asciiTheme="majorHAnsi" w:hAnsiTheme="majorHAnsi" w:cstheme="majorHAnsi"/>
          <w:b/>
          <w:sz w:val="24"/>
          <w:szCs w:val="24"/>
        </w:rPr>
        <w:t>Abstrak</w:t>
      </w:r>
      <w:proofErr w:type="spellEnd"/>
    </w:p>
    <w:p w14:paraId="04F7AC9B" w14:textId="728EDFFE" w:rsidR="008926D3" w:rsidRDefault="00402EAF" w:rsidP="0012785F">
      <w:pPr>
        <w:pStyle w:val="AbstrakJudul"/>
        <w:spacing w:line="360" w:lineRule="auto"/>
        <w:ind w:right="-1"/>
        <w:rPr>
          <w:rStyle w:val="longtext"/>
          <w:rFonts w:asciiTheme="majorHAnsi" w:hAnsiTheme="majorHAnsi" w:cstheme="majorHAnsi"/>
          <w:b w:val="0"/>
          <w:sz w:val="24"/>
          <w:szCs w:val="24"/>
          <w:shd w:val="clear" w:color="auto" w:fill="FFFFFF"/>
        </w:rPr>
      </w:pPr>
      <w:r w:rsidRPr="00402EAF">
        <w:rPr>
          <w:rStyle w:val="longtext"/>
          <w:rFonts w:asciiTheme="majorHAnsi" w:hAnsiTheme="majorHAnsi" w:cstheme="majorHAnsi"/>
          <w:b w:val="0"/>
          <w:sz w:val="24"/>
          <w:szCs w:val="24"/>
          <w:shd w:val="clear" w:color="auto" w:fill="FFFFFF"/>
        </w:rPr>
        <w:t xml:space="preserve">Data </w:t>
      </w:r>
      <w:proofErr w:type="gramStart"/>
      <w:r w:rsidRPr="00402EAF">
        <w:rPr>
          <w:rStyle w:val="longtext"/>
          <w:rFonts w:asciiTheme="majorHAnsi" w:hAnsiTheme="majorHAnsi" w:cstheme="majorHAnsi"/>
          <w:b w:val="0"/>
          <w:sz w:val="24"/>
          <w:szCs w:val="24"/>
          <w:shd w:val="clear" w:color="auto" w:fill="FFFFFF"/>
        </w:rPr>
        <w:t>Mining</w:t>
      </w:r>
      <w:proofErr w:type="gramEnd"/>
      <w:r w:rsidRPr="00402EAF">
        <w:rPr>
          <w:rStyle w:val="longtext"/>
          <w:rFonts w:asciiTheme="majorHAnsi" w:hAnsiTheme="majorHAnsi" w:cstheme="majorHAnsi"/>
          <w:b w:val="0"/>
          <w:sz w:val="24"/>
          <w:szCs w:val="24"/>
          <w:shd w:val="clear" w:color="auto" w:fill="FFFFFF"/>
        </w:rPr>
        <w:t xml:space="preserve"> </w:t>
      </w:r>
      <w:proofErr w:type="spellStart"/>
      <w:r w:rsidRPr="00402EAF">
        <w:rPr>
          <w:rStyle w:val="longtext"/>
          <w:rFonts w:asciiTheme="majorHAnsi" w:hAnsiTheme="majorHAnsi" w:cstheme="majorHAnsi"/>
          <w:b w:val="0"/>
          <w:sz w:val="24"/>
          <w:szCs w:val="24"/>
          <w:shd w:val="clear" w:color="auto" w:fill="FFFFFF"/>
        </w:rPr>
        <w:t>merupakan</w:t>
      </w:r>
      <w:proofErr w:type="spellEnd"/>
      <w:r w:rsidRPr="00402EAF">
        <w:rPr>
          <w:rStyle w:val="longtext"/>
          <w:rFonts w:asciiTheme="majorHAnsi" w:hAnsiTheme="majorHAnsi" w:cstheme="majorHAnsi"/>
          <w:b w:val="0"/>
          <w:sz w:val="24"/>
          <w:szCs w:val="24"/>
          <w:shd w:val="clear" w:color="auto" w:fill="FFFFFF"/>
        </w:rPr>
        <w:t xml:space="preserve"> </w:t>
      </w:r>
      <w:proofErr w:type="spellStart"/>
      <w:r w:rsidRPr="00402EAF">
        <w:rPr>
          <w:rStyle w:val="longtext"/>
          <w:rFonts w:asciiTheme="majorHAnsi" w:hAnsiTheme="majorHAnsi" w:cstheme="majorHAnsi"/>
          <w:b w:val="0"/>
          <w:sz w:val="24"/>
          <w:szCs w:val="24"/>
          <w:shd w:val="clear" w:color="auto" w:fill="FFFFFF"/>
        </w:rPr>
        <w:t>sebuah</w:t>
      </w:r>
      <w:proofErr w:type="spellEnd"/>
      <w:r w:rsidRPr="00402EAF">
        <w:rPr>
          <w:rStyle w:val="longtext"/>
          <w:rFonts w:asciiTheme="majorHAnsi" w:hAnsiTheme="majorHAnsi" w:cstheme="majorHAnsi"/>
          <w:b w:val="0"/>
          <w:sz w:val="24"/>
          <w:szCs w:val="24"/>
          <w:shd w:val="clear" w:color="auto" w:fill="FFFFFF"/>
        </w:rPr>
        <w:t xml:space="preserve"> proses </w:t>
      </w:r>
      <w:proofErr w:type="spellStart"/>
      <w:r w:rsidRPr="00402EAF">
        <w:rPr>
          <w:rStyle w:val="longtext"/>
          <w:rFonts w:asciiTheme="majorHAnsi" w:hAnsiTheme="majorHAnsi" w:cstheme="majorHAnsi"/>
          <w:b w:val="0"/>
          <w:sz w:val="24"/>
          <w:szCs w:val="24"/>
          <w:shd w:val="clear" w:color="auto" w:fill="FFFFFF"/>
        </w:rPr>
        <w:t>ekstraksi</w:t>
      </w:r>
      <w:proofErr w:type="spellEnd"/>
      <w:r w:rsidRPr="00402EAF">
        <w:rPr>
          <w:rStyle w:val="longtext"/>
          <w:rFonts w:asciiTheme="majorHAnsi" w:hAnsiTheme="majorHAnsi" w:cstheme="majorHAnsi"/>
          <w:b w:val="0"/>
          <w:sz w:val="24"/>
          <w:szCs w:val="24"/>
          <w:shd w:val="clear" w:color="auto" w:fill="FFFFFF"/>
        </w:rPr>
        <w:t xml:space="preserve"> </w:t>
      </w:r>
      <w:proofErr w:type="spellStart"/>
      <w:r w:rsidRPr="00402EAF">
        <w:rPr>
          <w:rStyle w:val="longtext"/>
          <w:rFonts w:asciiTheme="majorHAnsi" w:hAnsiTheme="majorHAnsi" w:cstheme="majorHAnsi"/>
          <w:b w:val="0"/>
          <w:sz w:val="24"/>
          <w:szCs w:val="24"/>
          <w:shd w:val="clear" w:color="auto" w:fill="FFFFFF"/>
        </w:rPr>
        <w:t>informasi</w:t>
      </w:r>
      <w:proofErr w:type="spellEnd"/>
      <w:r w:rsidRPr="00402EAF">
        <w:rPr>
          <w:rStyle w:val="longtext"/>
          <w:rFonts w:asciiTheme="majorHAnsi" w:hAnsiTheme="majorHAnsi" w:cstheme="majorHAnsi"/>
          <w:b w:val="0"/>
          <w:sz w:val="24"/>
          <w:szCs w:val="24"/>
          <w:shd w:val="clear" w:color="auto" w:fill="FFFFFF"/>
        </w:rPr>
        <w:t xml:space="preserve"> </w:t>
      </w:r>
      <w:proofErr w:type="spellStart"/>
      <w:r w:rsidRPr="00402EAF">
        <w:rPr>
          <w:rStyle w:val="longtext"/>
          <w:rFonts w:asciiTheme="majorHAnsi" w:hAnsiTheme="majorHAnsi" w:cstheme="majorHAnsi"/>
          <w:b w:val="0"/>
          <w:sz w:val="24"/>
          <w:szCs w:val="24"/>
          <w:shd w:val="clear" w:color="auto" w:fill="FFFFFF"/>
        </w:rPr>
        <w:t>untuk</w:t>
      </w:r>
      <w:proofErr w:type="spellEnd"/>
      <w:r w:rsidRPr="00402EAF">
        <w:rPr>
          <w:rStyle w:val="longtext"/>
          <w:rFonts w:asciiTheme="majorHAnsi" w:hAnsiTheme="majorHAnsi" w:cstheme="majorHAnsi"/>
          <w:b w:val="0"/>
          <w:sz w:val="24"/>
          <w:szCs w:val="24"/>
          <w:shd w:val="clear" w:color="auto" w:fill="FFFFFF"/>
        </w:rPr>
        <w:t xml:space="preserve"> </w:t>
      </w:r>
      <w:proofErr w:type="spellStart"/>
      <w:r w:rsidRPr="00402EAF">
        <w:rPr>
          <w:rStyle w:val="longtext"/>
          <w:rFonts w:asciiTheme="majorHAnsi" w:hAnsiTheme="majorHAnsi" w:cstheme="majorHAnsi"/>
          <w:b w:val="0"/>
          <w:sz w:val="24"/>
          <w:szCs w:val="24"/>
          <w:shd w:val="clear" w:color="auto" w:fill="FFFFFF"/>
        </w:rPr>
        <w:t>menemukan</w:t>
      </w:r>
      <w:proofErr w:type="spellEnd"/>
      <w:r w:rsidRPr="00402EAF">
        <w:rPr>
          <w:rStyle w:val="longtext"/>
          <w:rFonts w:asciiTheme="majorHAnsi" w:hAnsiTheme="majorHAnsi" w:cstheme="majorHAnsi"/>
          <w:b w:val="0"/>
          <w:sz w:val="24"/>
          <w:szCs w:val="24"/>
          <w:shd w:val="clear" w:color="auto" w:fill="FFFFFF"/>
        </w:rPr>
        <w:t xml:space="preserve"> </w:t>
      </w:r>
      <w:proofErr w:type="spellStart"/>
      <w:r w:rsidRPr="00402EAF">
        <w:rPr>
          <w:rStyle w:val="longtext"/>
          <w:rFonts w:asciiTheme="majorHAnsi" w:hAnsiTheme="majorHAnsi" w:cstheme="majorHAnsi"/>
          <w:b w:val="0"/>
          <w:sz w:val="24"/>
          <w:szCs w:val="24"/>
          <w:shd w:val="clear" w:color="auto" w:fill="FFFFFF"/>
        </w:rPr>
        <w:t>pola</w:t>
      </w:r>
      <w:proofErr w:type="spellEnd"/>
      <w:r w:rsidRPr="00402EAF">
        <w:rPr>
          <w:rStyle w:val="longtext"/>
          <w:rFonts w:asciiTheme="majorHAnsi" w:hAnsiTheme="majorHAnsi" w:cstheme="majorHAnsi"/>
          <w:b w:val="0"/>
          <w:sz w:val="24"/>
          <w:szCs w:val="24"/>
          <w:shd w:val="clear" w:color="auto" w:fill="FFFFFF"/>
        </w:rPr>
        <w:t xml:space="preserve"> (pattern recognition) yang </w:t>
      </w:r>
      <w:proofErr w:type="spellStart"/>
      <w:r w:rsidRPr="00402EAF">
        <w:rPr>
          <w:rStyle w:val="longtext"/>
          <w:rFonts w:asciiTheme="majorHAnsi" w:hAnsiTheme="majorHAnsi" w:cstheme="majorHAnsi"/>
          <w:b w:val="0"/>
          <w:sz w:val="24"/>
          <w:szCs w:val="24"/>
          <w:shd w:val="clear" w:color="auto" w:fill="FFFFFF"/>
        </w:rPr>
        <w:t>penting</w:t>
      </w:r>
      <w:proofErr w:type="spellEnd"/>
      <w:r w:rsidRPr="00402EAF">
        <w:rPr>
          <w:rStyle w:val="longtext"/>
          <w:rFonts w:asciiTheme="majorHAnsi" w:hAnsiTheme="majorHAnsi" w:cstheme="majorHAnsi"/>
          <w:b w:val="0"/>
          <w:sz w:val="24"/>
          <w:szCs w:val="24"/>
          <w:shd w:val="clear" w:color="auto" w:fill="FFFFFF"/>
        </w:rPr>
        <w:t xml:space="preserve"> </w:t>
      </w:r>
      <w:proofErr w:type="spellStart"/>
      <w:r w:rsidRPr="00402EAF">
        <w:rPr>
          <w:rStyle w:val="longtext"/>
          <w:rFonts w:asciiTheme="majorHAnsi" w:hAnsiTheme="majorHAnsi" w:cstheme="majorHAnsi"/>
          <w:b w:val="0"/>
          <w:sz w:val="24"/>
          <w:szCs w:val="24"/>
          <w:shd w:val="clear" w:color="auto" w:fill="FFFFFF"/>
        </w:rPr>
        <w:t>pada</w:t>
      </w:r>
      <w:proofErr w:type="spellEnd"/>
      <w:r w:rsidRPr="00402EAF">
        <w:rPr>
          <w:rStyle w:val="longtext"/>
          <w:rFonts w:asciiTheme="majorHAnsi" w:hAnsiTheme="majorHAnsi" w:cstheme="majorHAnsi"/>
          <w:b w:val="0"/>
          <w:sz w:val="24"/>
          <w:szCs w:val="24"/>
          <w:shd w:val="clear" w:color="auto" w:fill="FFFFFF"/>
        </w:rPr>
        <w:t xml:space="preserve"> </w:t>
      </w:r>
      <w:proofErr w:type="spellStart"/>
      <w:r w:rsidRPr="00402EAF">
        <w:rPr>
          <w:rStyle w:val="longtext"/>
          <w:rFonts w:asciiTheme="majorHAnsi" w:hAnsiTheme="majorHAnsi" w:cstheme="majorHAnsi"/>
          <w:b w:val="0"/>
          <w:sz w:val="24"/>
          <w:szCs w:val="24"/>
          <w:shd w:val="clear" w:color="auto" w:fill="FFFFFF"/>
        </w:rPr>
        <w:t>tumpukan</w:t>
      </w:r>
      <w:proofErr w:type="spellEnd"/>
      <w:r w:rsidRPr="00402EAF">
        <w:rPr>
          <w:rStyle w:val="longtext"/>
          <w:rFonts w:asciiTheme="majorHAnsi" w:hAnsiTheme="majorHAnsi" w:cstheme="majorHAnsi"/>
          <w:b w:val="0"/>
          <w:sz w:val="24"/>
          <w:szCs w:val="24"/>
          <w:shd w:val="clear" w:color="auto" w:fill="FFFFFF"/>
        </w:rPr>
        <w:t xml:space="preserve"> data </w:t>
      </w:r>
      <w:proofErr w:type="spellStart"/>
      <w:r w:rsidRPr="00402EAF">
        <w:rPr>
          <w:rStyle w:val="longtext"/>
          <w:rFonts w:asciiTheme="majorHAnsi" w:hAnsiTheme="majorHAnsi" w:cstheme="majorHAnsi"/>
          <w:b w:val="0"/>
          <w:sz w:val="24"/>
          <w:szCs w:val="24"/>
          <w:shd w:val="clear" w:color="auto" w:fill="FFFFFF"/>
        </w:rPr>
        <w:t>dalam</w:t>
      </w:r>
      <w:proofErr w:type="spellEnd"/>
      <w:r w:rsidRPr="00402EAF">
        <w:rPr>
          <w:rStyle w:val="longtext"/>
          <w:rFonts w:asciiTheme="majorHAnsi" w:hAnsiTheme="majorHAnsi" w:cstheme="majorHAnsi"/>
          <w:b w:val="0"/>
          <w:sz w:val="24"/>
          <w:szCs w:val="24"/>
          <w:shd w:val="clear" w:color="auto" w:fill="FFFFFF"/>
        </w:rPr>
        <w:t xml:space="preserve"> database </w:t>
      </w:r>
      <w:proofErr w:type="spellStart"/>
      <w:r w:rsidRPr="00402EAF">
        <w:rPr>
          <w:rStyle w:val="longtext"/>
          <w:rFonts w:asciiTheme="majorHAnsi" w:hAnsiTheme="majorHAnsi" w:cstheme="majorHAnsi"/>
          <w:b w:val="0"/>
          <w:sz w:val="24"/>
          <w:szCs w:val="24"/>
          <w:shd w:val="clear" w:color="auto" w:fill="FFFFFF"/>
        </w:rPr>
        <w:t>sehingga</w:t>
      </w:r>
      <w:proofErr w:type="spellEnd"/>
      <w:r w:rsidRPr="00402EAF">
        <w:rPr>
          <w:rStyle w:val="longtext"/>
          <w:rFonts w:asciiTheme="majorHAnsi" w:hAnsiTheme="majorHAnsi" w:cstheme="majorHAnsi"/>
          <w:b w:val="0"/>
          <w:sz w:val="24"/>
          <w:szCs w:val="24"/>
          <w:shd w:val="clear" w:color="auto" w:fill="FFFFFF"/>
        </w:rPr>
        <w:t xml:space="preserve"> </w:t>
      </w:r>
      <w:proofErr w:type="spellStart"/>
      <w:r w:rsidRPr="00402EAF">
        <w:rPr>
          <w:rStyle w:val="longtext"/>
          <w:rFonts w:asciiTheme="majorHAnsi" w:hAnsiTheme="majorHAnsi" w:cstheme="majorHAnsi"/>
          <w:b w:val="0"/>
          <w:sz w:val="24"/>
          <w:szCs w:val="24"/>
          <w:shd w:val="clear" w:color="auto" w:fill="FFFFFF"/>
        </w:rPr>
        <w:t>menjadi</w:t>
      </w:r>
      <w:proofErr w:type="spellEnd"/>
      <w:r w:rsidRPr="00402EAF">
        <w:rPr>
          <w:rStyle w:val="longtext"/>
          <w:rFonts w:asciiTheme="majorHAnsi" w:hAnsiTheme="majorHAnsi" w:cstheme="majorHAnsi"/>
          <w:b w:val="0"/>
          <w:sz w:val="24"/>
          <w:szCs w:val="24"/>
          <w:shd w:val="clear" w:color="auto" w:fill="FFFFFF"/>
        </w:rPr>
        <w:t xml:space="preserve"> </w:t>
      </w:r>
      <w:proofErr w:type="spellStart"/>
      <w:r w:rsidRPr="00402EAF">
        <w:rPr>
          <w:rStyle w:val="longtext"/>
          <w:rFonts w:asciiTheme="majorHAnsi" w:hAnsiTheme="majorHAnsi" w:cstheme="majorHAnsi"/>
          <w:b w:val="0"/>
          <w:sz w:val="24"/>
          <w:szCs w:val="24"/>
          <w:shd w:val="clear" w:color="auto" w:fill="FFFFFF"/>
        </w:rPr>
        <w:t>pengetahuan</w:t>
      </w:r>
      <w:proofErr w:type="spellEnd"/>
      <w:r w:rsidRPr="00402EAF">
        <w:rPr>
          <w:rStyle w:val="longtext"/>
          <w:rFonts w:asciiTheme="majorHAnsi" w:hAnsiTheme="majorHAnsi" w:cstheme="majorHAnsi"/>
          <w:b w:val="0"/>
          <w:sz w:val="24"/>
          <w:szCs w:val="24"/>
          <w:shd w:val="clear" w:color="auto" w:fill="FFFFFF"/>
        </w:rPr>
        <w:t xml:space="preserve"> (knowledge discovery).</w:t>
      </w:r>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Pada</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jurnal</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ini</w:t>
      </w:r>
      <w:proofErr w:type="spellEnd"/>
      <w:r>
        <w:rPr>
          <w:rStyle w:val="longtext"/>
          <w:rFonts w:asciiTheme="majorHAnsi" w:hAnsiTheme="majorHAnsi" w:cstheme="majorHAnsi"/>
          <w:b w:val="0"/>
          <w:sz w:val="24"/>
          <w:szCs w:val="24"/>
          <w:shd w:val="clear" w:color="auto" w:fill="FFFFFF"/>
        </w:rPr>
        <w:t xml:space="preserve"> </w:t>
      </w:r>
      <w:proofErr w:type="spellStart"/>
      <w:proofErr w:type="gramStart"/>
      <w:r>
        <w:rPr>
          <w:rStyle w:val="longtext"/>
          <w:rFonts w:asciiTheme="majorHAnsi" w:hAnsiTheme="majorHAnsi" w:cstheme="majorHAnsi"/>
          <w:b w:val="0"/>
          <w:sz w:val="24"/>
          <w:szCs w:val="24"/>
          <w:shd w:val="clear" w:color="auto" w:fill="FFFFFF"/>
        </w:rPr>
        <w:t>akan</w:t>
      </w:r>
      <w:proofErr w:type="spellEnd"/>
      <w:proofErr w:type="gram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membuat</w:t>
      </w:r>
      <w:proofErr w:type="spellEnd"/>
      <w:r>
        <w:rPr>
          <w:rStyle w:val="longtext"/>
          <w:rFonts w:asciiTheme="majorHAnsi" w:hAnsiTheme="majorHAnsi" w:cstheme="majorHAnsi"/>
          <w:b w:val="0"/>
          <w:sz w:val="24"/>
          <w:szCs w:val="24"/>
          <w:shd w:val="clear" w:color="auto" w:fill="FFFFFF"/>
        </w:rPr>
        <w:t xml:space="preserve"> clustering </w:t>
      </w:r>
      <w:proofErr w:type="spellStart"/>
      <w:r>
        <w:rPr>
          <w:rStyle w:val="longtext"/>
          <w:rFonts w:asciiTheme="majorHAnsi" w:hAnsiTheme="majorHAnsi" w:cstheme="majorHAnsi"/>
          <w:b w:val="0"/>
          <w:sz w:val="24"/>
          <w:szCs w:val="24"/>
          <w:shd w:val="clear" w:color="auto" w:fill="FFFFFF"/>
        </w:rPr>
        <w:t>pada</w:t>
      </w:r>
      <w:proofErr w:type="spellEnd"/>
      <w:r>
        <w:rPr>
          <w:rStyle w:val="longtext"/>
          <w:rFonts w:asciiTheme="majorHAnsi" w:hAnsiTheme="majorHAnsi" w:cstheme="majorHAnsi"/>
          <w:b w:val="0"/>
          <w:sz w:val="24"/>
          <w:szCs w:val="24"/>
          <w:shd w:val="clear" w:color="auto" w:fill="FFFFFF"/>
        </w:rPr>
        <w:t xml:space="preserve"> data </w:t>
      </w:r>
      <w:proofErr w:type="spellStart"/>
      <w:r>
        <w:rPr>
          <w:rStyle w:val="longtext"/>
          <w:rFonts w:asciiTheme="majorHAnsi" w:hAnsiTheme="majorHAnsi" w:cstheme="majorHAnsi"/>
          <w:b w:val="0"/>
          <w:sz w:val="24"/>
          <w:szCs w:val="24"/>
          <w:shd w:val="clear" w:color="auto" w:fill="FFFFFF"/>
        </w:rPr>
        <w:t>keuangan</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pada</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beberapa</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perusahaan</w:t>
      </w:r>
      <w:proofErr w:type="spellEnd"/>
      <w:r>
        <w:rPr>
          <w:rStyle w:val="longtext"/>
          <w:rFonts w:asciiTheme="majorHAnsi" w:hAnsiTheme="majorHAnsi" w:cstheme="majorHAnsi"/>
          <w:b w:val="0"/>
          <w:sz w:val="24"/>
          <w:szCs w:val="24"/>
          <w:shd w:val="clear" w:color="auto" w:fill="FFFFFF"/>
        </w:rPr>
        <w:t xml:space="preserve"> di industry property </w:t>
      </w:r>
      <w:proofErr w:type="spellStart"/>
      <w:r>
        <w:rPr>
          <w:rStyle w:val="longtext"/>
          <w:rFonts w:asciiTheme="majorHAnsi" w:hAnsiTheme="majorHAnsi" w:cstheme="majorHAnsi"/>
          <w:b w:val="0"/>
          <w:sz w:val="24"/>
          <w:szCs w:val="24"/>
          <w:shd w:val="clear" w:color="auto" w:fill="FFFFFF"/>
        </w:rPr>
        <w:t>dengan</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menggunakan</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metode</w:t>
      </w:r>
      <w:proofErr w:type="spellEnd"/>
      <w:r>
        <w:rPr>
          <w:rStyle w:val="longtext"/>
          <w:rFonts w:asciiTheme="majorHAnsi" w:hAnsiTheme="majorHAnsi" w:cstheme="majorHAnsi"/>
          <w:b w:val="0"/>
          <w:sz w:val="24"/>
          <w:szCs w:val="24"/>
          <w:shd w:val="clear" w:color="auto" w:fill="FFFFFF"/>
        </w:rPr>
        <w:t xml:space="preserve"> CRISP-DM, </w:t>
      </w:r>
      <w:proofErr w:type="spellStart"/>
      <w:r>
        <w:rPr>
          <w:rStyle w:val="longtext"/>
          <w:rFonts w:asciiTheme="majorHAnsi" w:hAnsiTheme="majorHAnsi" w:cstheme="majorHAnsi"/>
          <w:b w:val="0"/>
          <w:sz w:val="24"/>
          <w:szCs w:val="24"/>
          <w:shd w:val="clear" w:color="auto" w:fill="FFFFFF"/>
        </w:rPr>
        <w:t>dan</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dengan</w:t>
      </w:r>
      <w:proofErr w:type="spellEnd"/>
      <w:r>
        <w:rPr>
          <w:rStyle w:val="longtext"/>
          <w:rFonts w:asciiTheme="majorHAnsi" w:hAnsiTheme="majorHAnsi" w:cstheme="majorHAnsi"/>
          <w:b w:val="0"/>
          <w:sz w:val="24"/>
          <w:szCs w:val="24"/>
          <w:shd w:val="clear" w:color="auto" w:fill="FFFFFF"/>
        </w:rPr>
        <w:t xml:space="preserve"> K-Means, scatter plot </w:t>
      </w:r>
      <w:proofErr w:type="spellStart"/>
      <w:r>
        <w:rPr>
          <w:rStyle w:val="longtext"/>
          <w:rFonts w:asciiTheme="majorHAnsi" w:hAnsiTheme="majorHAnsi" w:cstheme="majorHAnsi"/>
          <w:b w:val="0"/>
          <w:sz w:val="24"/>
          <w:szCs w:val="24"/>
          <w:shd w:val="clear" w:color="auto" w:fill="FFFFFF"/>
        </w:rPr>
        <w:t>untuk</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penyebarannya</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sehingga</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dapat</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menghasilkan</w:t>
      </w:r>
      <w:proofErr w:type="spellEnd"/>
      <w:r>
        <w:rPr>
          <w:rStyle w:val="longtext"/>
          <w:rFonts w:asciiTheme="majorHAnsi" w:hAnsiTheme="majorHAnsi" w:cstheme="majorHAnsi"/>
          <w:b w:val="0"/>
          <w:sz w:val="24"/>
          <w:szCs w:val="24"/>
          <w:shd w:val="clear" w:color="auto" w:fill="FFFFFF"/>
        </w:rPr>
        <w:t xml:space="preserve"> </w:t>
      </w:r>
      <w:proofErr w:type="spellStart"/>
      <w:r>
        <w:rPr>
          <w:rStyle w:val="longtext"/>
          <w:rFonts w:asciiTheme="majorHAnsi" w:hAnsiTheme="majorHAnsi" w:cstheme="majorHAnsi"/>
          <w:b w:val="0"/>
          <w:sz w:val="24"/>
          <w:szCs w:val="24"/>
          <w:shd w:val="clear" w:color="auto" w:fill="FFFFFF"/>
        </w:rPr>
        <w:t>beberapa</w:t>
      </w:r>
      <w:proofErr w:type="spellEnd"/>
      <w:r>
        <w:rPr>
          <w:rStyle w:val="longtext"/>
          <w:rFonts w:asciiTheme="majorHAnsi" w:hAnsiTheme="majorHAnsi" w:cstheme="majorHAnsi"/>
          <w:b w:val="0"/>
          <w:sz w:val="24"/>
          <w:szCs w:val="24"/>
          <w:shd w:val="clear" w:color="auto" w:fill="FFFFFF"/>
        </w:rPr>
        <w:t xml:space="preserve"> cluster. </w:t>
      </w:r>
    </w:p>
    <w:p w14:paraId="11A34D4D" w14:textId="77777777" w:rsidR="00402EAF" w:rsidRDefault="00402EAF" w:rsidP="008926D3">
      <w:pPr>
        <w:pStyle w:val="AbstrakJudul"/>
        <w:ind w:right="-1"/>
        <w:rPr>
          <w:rStyle w:val="longtext"/>
          <w:rFonts w:asciiTheme="majorHAnsi" w:hAnsiTheme="majorHAnsi" w:cstheme="majorHAnsi"/>
          <w:b w:val="0"/>
          <w:sz w:val="24"/>
          <w:szCs w:val="24"/>
          <w:shd w:val="clear" w:color="auto" w:fill="FFFFFF"/>
        </w:rPr>
      </w:pPr>
    </w:p>
    <w:p w14:paraId="40D9388C" w14:textId="77777777" w:rsidR="00402EAF" w:rsidRPr="00194812" w:rsidRDefault="00402EAF" w:rsidP="008926D3">
      <w:pPr>
        <w:pStyle w:val="AbstrakJudul"/>
        <w:ind w:right="-1"/>
        <w:rPr>
          <w:rStyle w:val="longtext"/>
          <w:rFonts w:asciiTheme="majorHAnsi" w:hAnsiTheme="majorHAnsi" w:cstheme="majorHAnsi"/>
          <w:sz w:val="24"/>
          <w:szCs w:val="24"/>
          <w:lang w:val="sv-SE"/>
        </w:rPr>
      </w:pPr>
    </w:p>
    <w:p w14:paraId="2CA557BA" w14:textId="22B20970" w:rsidR="00580D0D" w:rsidRPr="00194812" w:rsidRDefault="00580D0D" w:rsidP="008926D3">
      <w:pPr>
        <w:pStyle w:val="Abstrak"/>
        <w:ind w:right="-1"/>
        <w:rPr>
          <w:rFonts w:asciiTheme="majorHAnsi" w:hAnsiTheme="majorHAnsi" w:cstheme="majorHAnsi"/>
          <w:b/>
          <w:sz w:val="24"/>
          <w:szCs w:val="24"/>
        </w:rPr>
      </w:pPr>
      <w:r w:rsidRPr="00194812">
        <w:rPr>
          <w:rFonts w:asciiTheme="majorHAnsi" w:hAnsiTheme="majorHAnsi" w:cstheme="majorHAnsi"/>
          <w:b/>
          <w:i/>
          <w:sz w:val="24"/>
          <w:szCs w:val="24"/>
        </w:rPr>
        <w:t xml:space="preserve">Kata </w:t>
      </w:r>
      <w:proofErr w:type="spellStart"/>
      <w:r w:rsidRPr="00194812">
        <w:rPr>
          <w:rFonts w:asciiTheme="majorHAnsi" w:hAnsiTheme="majorHAnsi" w:cstheme="majorHAnsi"/>
          <w:b/>
          <w:i/>
          <w:sz w:val="24"/>
          <w:szCs w:val="24"/>
        </w:rPr>
        <w:t>kunci</w:t>
      </w:r>
      <w:proofErr w:type="spellEnd"/>
      <w:r w:rsidRPr="00194812">
        <w:rPr>
          <w:rFonts w:asciiTheme="majorHAnsi" w:hAnsiTheme="majorHAnsi" w:cstheme="majorHAnsi"/>
          <w:i/>
          <w:sz w:val="24"/>
          <w:szCs w:val="24"/>
        </w:rPr>
        <w:t xml:space="preserve">: </w:t>
      </w:r>
      <w:r w:rsidR="00CE6352">
        <w:rPr>
          <w:rFonts w:asciiTheme="majorHAnsi" w:hAnsiTheme="majorHAnsi" w:cstheme="majorHAnsi"/>
          <w:i/>
          <w:sz w:val="24"/>
          <w:szCs w:val="24"/>
        </w:rPr>
        <w:t xml:space="preserve">Cluster, Data Mining, </w:t>
      </w:r>
      <w:r w:rsidR="0012785F">
        <w:rPr>
          <w:rFonts w:asciiTheme="majorHAnsi" w:hAnsiTheme="majorHAnsi" w:cstheme="majorHAnsi"/>
          <w:i/>
          <w:sz w:val="24"/>
          <w:szCs w:val="24"/>
        </w:rPr>
        <w:t xml:space="preserve">K-Means, </w:t>
      </w:r>
      <w:r w:rsidR="00CE6352">
        <w:rPr>
          <w:rFonts w:asciiTheme="majorHAnsi" w:hAnsiTheme="majorHAnsi" w:cstheme="majorHAnsi"/>
          <w:i/>
          <w:sz w:val="24"/>
          <w:szCs w:val="24"/>
        </w:rPr>
        <w:t>CRISP-DM, Property</w:t>
      </w:r>
    </w:p>
    <w:p w14:paraId="5771EB5B" w14:textId="77777777" w:rsidR="002C06F7" w:rsidRPr="00194812" w:rsidRDefault="002C06F7" w:rsidP="008926D3">
      <w:pPr>
        <w:spacing w:line="360" w:lineRule="auto"/>
        <w:rPr>
          <w:rFonts w:asciiTheme="majorHAnsi" w:hAnsiTheme="majorHAnsi" w:cstheme="majorHAnsi"/>
        </w:rPr>
      </w:pPr>
    </w:p>
    <w:p w14:paraId="485EEEB4" w14:textId="77777777" w:rsidR="00580D0D" w:rsidRDefault="00580D0D" w:rsidP="008926D3">
      <w:pPr>
        <w:spacing w:line="360" w:lineRule="auto"/>
        <w:rPr>
          <w:rFonts w:asciiTheme="majorHAnsi" w:hAnsiTheme="majorHAnsi" w:cstheme="majorHAnsi"/>
        </w:rPr>
      </w:pPr>
    </w:p>
    <w:p w14:paraId="7CF857C3" w14:textId="77777777" w:rsidR="008926D3" w:rsidRPr="00194812" w:rsidRDefault="008926D3" w:rsidP="008926D3">
      <w:pPr>
        <w:spacing w:line="360" w:lineRule="auto"/>
        <w:rPr>
          <w:rFonts w:asciiTheme="majorHAnsi" w:hAnsiTheme="majorHAnsi" w:cstheme="majorHAnsi"/>
        </w:rPr>
        <w:sectPr w:rsidR="008926D3" w:rsidRPr="00194812" w:rsidSect="004529D5">
          <w:headerReference w:type="even" r:id="rId8"/>
          <w:headerReference w:type="default" r:id="rId9"/>
          <w:footerReference w:type="even" r:id="rId10"/>
          <w:footerReference w:type="default" r:id="rId11"/>
          <w:footnotePr>
            <w:numFmt w:val="chicago"/>
          </w:footnotePr>
          <w:pgSz w:w="11906" w:h="16838" w:code="9"/>
          <w:pgMar w:top="1134" w:right="1418" w:bottom="1134" w:left="1701" w:header="709" w:footer="255" w:gutter="0"/>
          <w:pgNumType w:start="67"/>
          <w:cols w:space="708"/>
          <w:docGrid w:linePitch="360"/>
        </w:sectPr>
      </w:pPr>
    </w:p>
    <w:p w14:paraId="5E4BD504" w14:textId="42545C57" w:rsidR="00580D0D" w:rsidRPr="00194812" w:rsidRDefault="007B0864" w:rsidP="008926D3">
      <w:pPr>
        <w:pStyle w:val="Isi"/>
        <w:spacing w:line="360" w:lineRule="auto"/>
        <w:ind w:firstLine="0"/>
        <w:rPr>
          <w:rStyle w:val="longtext"/>
          <w:rFonts w:asciiTheme="majorHAnsi" w:hAnsiTheme="majorHAnsi" w:cstheme="majorHAnsi"/>
          <w:b/>
          <w:sz w:val="24"/>
        </w:rPr>
      </w:pPr>
      <w:r w:rsidRPr="00194812">
        <w:rPr>
          <w:rStyle w:val="longtext"/>
          <w:rFonts w:asciiTheme="majorHAnsi" w:hAnsiTheme="majorHAnsi" w:cstheme="majorHAnsi"/>
          <w:b/>
          <w:sz w:val="24"/>
        </w:rPr>
        <w:t>PENDAHULUAN</w:t>
      </w:r>
    </w:p>
    <w:p w14:paraId="76C33674" w14:textId="77777777" w:rsidR="0012785F" w:rsidRDefault="00285E96" w:rsidP="0012785F">
      <w:pPr>
        <w:pStyle w:val="Isi"/>
        <w:spacing w:line="360" w:lineRule="auto"/>
        <w:rPr>
          <w:rStyle w:val="mediumtext"/>
          <w:rFonts w:asciiTheme="majorHAnsi" w:hAnsiTheme="majorHAnsi" w:cstheme="majorHAnsi"/>
          <w:sz w:val="24"/>
        </w:rPr>
      </w:pPr>
      <w:r w:rsidRPr="00285E96">
        <w:rPr>
          <w:rStyle w:val="mediumtext"/>
          <w:rFonts w:asciiTheme="majorHAnsi" w:hAnsiTheme="majorHAnsi" w:cstheme="majorHAnsi"/>
          <w:sz w:val="24"/>
        </w:rPr>
        <w:t xml:space="preserve">Data Mining sebagai salah satu cabang ilmu yang relatif baru mempunyai potensi pengembangan yang sangat besar dan diprediksi akan menjadi salah satu yang paling revolusioner pada dekade ini (Larose, 2005). Data Mining merupakan sebuah proses ekstraksi informasi untuk menemukan pola (pattern recognition) yang penting pada tumpukan data dalam database sehingga menjadi pengetahuan (knowledge discovery). Fungsi-fungsi dalam data mining antara lain: fungsi deskripsi, fungsi estimasi, fungsi </w:t>
      </w:r>
      <w:r w:rsidRPr="00285E96">
        <w:rPr>
          <w:rStyle w:val="mediumtext"/>
          <w:rFonts w:asciiTheme="majorHAnsi" w:hAnsiTheme="majorHAnsi" w:cstheme="majorHAnsi"/>
          <w:sz w:val="24"/>
        </w:rPr>
        <w:t xml:space="preserve">Prediksi, fungsi Klasifikasi, fungsi Clustering dan fungsi asosiasi (Larose, 2006). Clustering digunakan untuk pengelompokan data secara alamiah berdasarkan kemiripan pada objek data dan sebaliknya </w:t>
      </w:r>
      <w:r w:rsidR="0012785F">
        <w:rPr>
          <w:rStyle w:val="mediumtext"/>
          <w:rFonts w:asciiTheme="majorHAnsi" w:hAnsiTheme="majorHAnsi" w:cstheme="majorHAnsi"/>
          <w:sz w:val="24"/>
        </w:rPr>
        <w:t>meminimalkan kemiripan terhadap kluster lain.</w:t>
      </w:r>
      <w:r w:rsidR="0012785F">
        <w:rPr>
          <w:rStyle w:val="mediumtext"/>
          <w:rFonts w:asciiTheme="majorHAnsi" w:hAnsiTheme="majorHAnsi" w:cstheme="majorHAnsi"/>
          <w:sz w:val="24"/>
        </w:rPr>
        <w:tab/>
      </w:r>
    </w:p>
    <w:p w14:paraId="558499D2" w14:textId="3A0CF388" w:rsidR="00285E96" w:rsidRPr="00285E96" w:rsidRDefault="0012785F" w:rsidP="0012785F">
      <w:pPr>
        <w:pStyle w:val="Isi"/>
        <w:spacing w:line="360" w:lineRule="auto"/>
        <w:rPr>
          <w:rStyle w:val="mediumtext"/>
          <w:rFonts w:asciiTheme="majorHAnsi" w:hAnsiTheme="majorHAnsi" w:cstheme="majorHAnsi"/>
          <w:sz w:val="24"/>
        </w:rPr>
      </w:pPr>
      <w:r>
        <w:rPr>
          <w:rStyle w:val="mediumtext"/>
          <w:rFonts w:asciiTheme="majorHAnsi" w:hAnsiTheme="majorHAnsi" w:cstheme="majorHAnsi"/>
          <w:sz w:val="24"/>
        </w:rPr>
        <w:t xml:space="preserve">Clustering </w:t>
      </w:r>
      <w:r w:rsidR="00285E96" w:rsidRPr="00285E96">
        <w:rPr>
          <w:rStyle w:val="mediumtext"/>
          <w:rFonts w:asciiTheme="majorHAnsi" w:hAnsiTheme="majorHAnsi" w:cstheme="majorHAnsi"/>
          <w:sz w:val="24"/>
        </w:rPr>
        <w:t>adalah pengelo</w:t>
      </w:r>
      <w:r>
        <w:rPr>
          <w:rStyle w:val="mediumtext"/>
          <w:rFonts w:asciiTheme="majorHAnsi" w:hAnsiTheme="majorHAnsi" w:cstheme="majorHAnsi"/>
          <w:sz w:val="24"/>
        </w:rPr>
        <w:t xml:space="preserve">mpokan </w:t>
      </w:r>
      <w:r w:rsidR="00285E96" w:rsidRPr="00285E96">
        <w:rPr>
          <w:rStyle w:val="mediumtext"/>
          <w:rFonts w:asciiTheme="majorHAnsi" w:hAnsiTheme="majorHAnsi" w:cstheme="majorHAnsi"/>
          <w:sz w:val="24"/>
        </w:rPr>
        <w:t>menggunakan teknik unsupervised learning dimana tidak diperlukan pelatihan pada metode tersebut atau dengan kata lain, tidak ada fase learning serta tidak menggunakan pelabelan pada</w:t>
      </w:r>
      <w:r>
        <w:rPr>
          <w:rStyle w:val="mediumtext"/>
          <w:rFonts w:asciiTheme="majorHAnsi" w:hAnsiTheme="majorHAnsi" w:cstheme="majorHAnsi"/>
          <w:sz w:val="24"/>
        </w:rPr>
        <w:t xml:space="preserve"> </w:t>
      </w:r>
      <w:r w:rsidR="00285E96" w:rsidRPr="00285E96">
        <w:rPr>
          <w:rStyle w:val="mediumtext"/>
          <w:rFonts w:asciiTheme="majorHAnsi" w:hAnsiTheme="majorHAnsi" w:cstheme="majorHAnsi"/>
          <w:sz w:val="24"/>
        </w:rPr>
        <w:t>setiap kelompok.</w:t>
      </w:r>
    </w:p>
    <w:p w14:paraId="5B0DF79C" w14:textId="77777777" w:rsidR="00285E96" w:rsidRPr="00285E96" w:rsidRDefault="00285E96" w:rsidP="00285E96">
      <w:pPr>
        <w:pStyle w:val="Isi"/>
        <w:spacing w:line="360" w:lineRule="auto"/>
        <w:rPr>
          <w:rStyle w:val="mediumtext"/>
          <w:rFonts w:asciiTheme="majorHAnsi" w:hAnsiTheme="majorHAnsi" w:cstheme="majorHAnsi"/>
          <w:sz w:val="24"/>
        </w:rPr>
      </w:pPr>
      <w:r w:rsidRPr="00285E96">
        <w:rPr>
          <w:rStyle w:val="mediumtext"/>
          <w:rFonts w:asciiTheme="majorHAnsi" w:hAnsiTheme="majorHAnsi" w:cstheme="majorHAnsi"/>
          <w:sz w:val="24"/>
        </w:rPr>
        <w:lastRenderedPageBreak/>
        <w:t>Proses data mining harus terukur, dapat dipercaya dan memenuhi suatu standar yang telah disepakati. CRISP-DM adalah standarisasi data mining yang disusun oleh tiga penggagas data mining market. Yaitu Daimler Chrysler (Daimler- Benz), SPSS (ISL), NCR. Kemudian dikembangkan pada berbagai workshops antara 1997-1999.</w:t>
      </w:r>
    </w:p>
    <w:p w14:paraId="1046A9FA" w14:textId="77777777" w:rsidR="00285E96" w:rsidRPr="00285E96" w:rsidRDefault="00285E96" w:rsidP="00285E96">
      <w:pPr>
        <w:pStyle w:val="Isi"/>
        <w:spacing w:line="360" w:lineRule="auto"/>
        <w:rPr>
          <w:rStyle w:val="mediumtext"/>
          <w:rFonts w:asciiTheme="majorHAnsi" w:hAnsiTheme="majorHAnsi" w:cstheme="majorHAnsi"/>
          <w:sz w:val="24"/>
        </w:rPr>
      </w:pPr>
    </w:p>
    <w:p w14:paraId="01F38C74" w14:textId="08642123" w:rsidR="00285E96" w:rsidRPr="00285E96" w:rsidRDefault="00285E96" w:rsidP="00285E96">
      <w:pPr>
        <w:pStyle w:val="Isi"/>
        <w:spacing w:line="360" w:lineRule="auto"/>
        <w:ind w:firstLine="0"/>
        <w:rPr>
          <w:rStyle w:val="mediumtext"/>
          <w:rFonts w:asciiTheme="majorHAnsi" w:hAnsiTheme="majorHAnsi" w:cstheme="majorHAnsi"/>
          <w:b/>
          <w:sz w:val="24"/>
        </w:rPr>
      </w:pPr>
      <w:r w:rsidRPr="00285E96">
        <w:rPr>
          <w:rStyle w:val="mediumtext"/>
          <w:rFonts w:asciiTheme="majorHAnsi" w:hAnsiTheme="majorHAnsi" w:cstheme="majorHAnsi"/>
          <w:b/>
          <w:sz w:val="24"/>
        </w:rPr>
        <w:t>Tujuan</w:t>
      </w:r>
    </w:p>
    <w:p w14:paraId="775FED31" w14:textId="77777777" w:rsidR="00285E96" w:rsidRPr="00285E96" w:rsidRDefault="00285E96" w:rsidP="00285E96">
      <w:pPr>
        <w:pStyle w:val="Isi"/>
        <w:spacing w:line="360" w:lineRule="auto"/>
        <w:rPr>
          <w:rStyle w:val="mediumtext"/>
          <w:rFonts w:asciiTheme="majorHAnsi" w:hAnsiTheme="majorHAnsi" w:cstheme="majorHAnsi"/>
          <w:sz w:val="24"/>
        </w:rPr>
      </w:pPr>
      <w:r w:rsidRPr="00285E96">
        <w:rPr>
          <w:rStyle w:val="mediumtext"/>
          <w:rFonts w:asciiTheme="majorHAnsi" w:hAnsiTheme="majorHAnsi" w:cstheme="majorHAnsi"/>
          <w:sz w:val="24"/>
        </w:rPr>
        <w:t>Tujuan dari penelitian ini adalah menggali pengetahuan (discovering knowledge) tentang pola (pattern) proporsi pelaksanaan tridharma oleh dosen sehingga diketahui tingkat produktivitas, komposisi serta keseimbangan dalam pelaksanaan tridharma.</w:t>
      </w:r>
    </w:p>
    <w:p w14:paraId="361B73B4" w14:textId="77777777" w:rsidR="00285E96" w:rsidRPr="00285E96" w:rsidRDefault="00285E96" w:rsidP="00285E96">
      <w:pPr>
        <w:pStyle w:val="Isi"/>
        <w:spacing w:line="360" w:lineRule="auto"/>
        <w:rPr>
          <w:rStyle w:val="mediumtext"/>
          <w:rFonts w:asciiTheme="majorHAnsi" w:hAnsiTheme="majorHAnsi" w:cstheme="majorHAnsi"/>
          <w:sz w:val="24"/>
        </w:rPr>
      </w:pPr>
    </w:p>
    <w:p w14:paraId="5FB28916" w14:textId="51AA8D39" w:rsidR="00580D0D" w:rsidRPr="00194812" w:rsidRDefault="007B0864" w:rsidP="00285E96">
      <w:pPr>
        <w:pStyle w:val="Isi"/>
        <w:spacing w:line="360" w:lineRule="auto"/>
        <w:ind w:firstLine="0"/>
        <w:rPr>
          <w:rStyle w:val="mediumtext"/>
          <w:rFonts w:asciiTheme="majorHAnsi" w:hAnsiTheme="majorHAnsi" w:cstheme="majorHAnsi"/>
          <w:b/>
          <w:sz w:val="24"/>
        </w:rPr>
      </w:pPr>
      <w:r w:rsidRPr="00194812">
        <w:rPr>
          <w:rStyle w:val="mediumtext"/>
          <w:rFonts w:asciiTheme="majorHAnsi" w:hAnsiTheme="majorHAnsi" w:cstheme="majorHAnsi"/>
          <w:b/>
          <w:sz w:val="24"/>
        </w:rPr>
        <w:t xml:space="preserve">METODOLOGI </w:t>
      </w:r>
    </w:p>
    <w:p w14:paraId="48A0DABF" w14:textId="41D89505" w:rsidR="00BD526C" w:rsidRPr="004B2B7B" w:rsidRDefault="00BD526C" w:rsidP="00581614">
      <w:pPr>
        <w:pStyle w:val="ListParagraph"/>
        <w:numPr>
          <w:ilvl w:val="0"/>
          <w:numId w:val="24"/>
        </w:numPr>
        <w:tabs>
          <w:tab w:val="left" w:pos="547"/>
        </w:tabs>
        <w:rPr>
          <w:rFonts w:asciiTheme="majorHAnsi" w:hAnsiTheme="majorHAnsi" w:cstheme="majorHAnsi"/>
          <w:b/>
          <w:sz w:val="24"/>
        </w:rPr>
      </w:pPr>
      <w:r w:rsidRPr="004B2B7B">
        <w:rPr>
          <w:rFonts w:asciiTheme="majorHAnsi" w:hAnsiTheme="majorHAnsi" w:cstheme="majorHAnsi"/>
          <w:b/>
          <w:sz w:val="24"/>
        </w:rPr>
        <w:t>Model</w:t>
      </w:r>
      <w:r w:rsidRPr="004B2B7B">
        <w:rPr>
          <w:rFonts w:asciiTheme="majorHAnsi" w:hAnsiTheme="majorHAnsi" w:cstheme="majorHAnsi"/>
          <w:b/>
          <w:spacing w:val="-4"/>
          <w:sz w:val="24"/>
        </w:rPr>
        <w:t xml:space="preserve"> </w:t>
      </w:r>
      <w:r w:rsidRPr="004B2B7B">
        <w:rPr>
          <w:rFonts w:asciiTheme="majorHAnsi" w:hAnsiTheme="majorHAnsi" w:cstheme="majorHAnsi"/>
          <w:b/>
          <w:sz w:val="24"/>
        </w:rPr>
        <w:t>Crisp-DM</w:t>
      </w:r>
    </w:p>
    <w:p w14:paraId="2CD9C2A3" w14:textId="77777777" w:rsidR="00581614" w:rsidRPr="00581614" w:rsidRDefault="00581614" w:rsidP="00581614">
      <w:pPr>
        <w:pStyle w:val="ListParagraph"/>
        <w:tabs>
          <w:tab w:val="left" w:pos="547"/>
        </w:tabs>
        <w:ind w:left="720" w:firstLine="0"/>
        <w:rPr>
          <w:rStyle w:val="longtext"/>
          <w:b/>
          <w:sz w:val="20"/>
        </w:rPr>
      </w:pPr>
    </w:p>
    <w:p w14:paraId="2043F0E6" w14:textId="77777777" w:rsidR="00BE3C03" w:rsidRPr="00BE3C03" w:rsidRDefault="00BE3C03" w:rsidP="00BE3C03">
      <w:pPr>
        <w:pStyle w:val="IEEEParagraph"/>
        <w:spacing w:line="360" w:lineRule="auto"/>
        <w:rPr>
          <w:rStyle w:val="longtext"/>
          <w:rFonts w:asciiTheme="majorHAnsi" w:hAnsiTheme="majorHAnsi" w:cstheme="majorHAnsi"/>
          <w:sz w:val="24"/>
          <w:shd w:val="clear" w:color="auto" w:fill="FFFFFF"/>
          <w:lang w:val="sv-SE"/>
        </w:rPr>
      </w:pPr>
      <w:r w:rsidRPr="00BE3C03">
        <w:rPr>
          <w:rStyle w:val="longtext"/>
          <w:rFonts w:asciiTheme="majorHAnsi" w:hAnsiTheme="majorHAnsi" w:cstheme="majorHAnsi"/>
          <w:sz w:val="24"/>
          <w:shd w:val="clear" w:color="auto" w:fill="FFFFFF"/>
          <w:lang w:val="sv-SE"/>
        </w:rPr>
        <w:t>Pelaksanaan penelitian dilakukan dengan menggunakan metode Cross Industry Standard</w:t>
      </w:r>
    </w:p>
    <w:p w14:paraId="697D5FD3" w14:textId="77777777" w:rsidR="00BE3C03" w:rsidRPr="00BE3C03" w:rsidRDefault="00BE3C03" w:rsidP="00BE3C03">
      <w:pPr>
        <w:pStyle w:val="IEEEParagraph"/>
        <w:spacing w:line="360" w:lineRule="auto"/>
        <w:rPr>
          <w:rStyle w:val="longtext"/>
          <w:rFonts w:asciiTheme="majorHAnsi" w:hAnsiTheme="majorHAnsi" w:cstheme="majorHAnsi"/>
          <w:sz w:val="24"/>
          <w:shd w:val="clear" w:color="auto" w:fill="FFFFFF"/>
          <w:lang w:val="sv-SE"/>
        </w:rPr>
      </w:pPr>
      <w:r w:rsidRPr="00BE3C03">
        <w:rPr>
          <w:rStyle w:val="longtext"/>
          <w:rFonts w:asciiTheme="majorHAnsi" w:hAnsiTheme="majorHAnsi" w:cstheme="majorHAnsi"/>
          <w:sz w:val="24"/>
          <w:shd w:val="clear" w:color="auto" w:fill="FFFFFF"/>
          <w:lang w:val="sv-SE"/>
        </w:rPr>
        <w:t>Process Model for Data Mining (CRISP-DM). Berikut gambaran alur proses yang terjadi</w:t>
      </w:r>
    </w:p>
    <w:p w14:paraId="0397C87B" w14:textId="09D20B4E" w:rsidR="008E5996" w:rsidRDefault="00BE3C03" w:rsidP="00BE3C03">
      <w:pPr>
        <w:pStyle w:val="IEEEParagraph"/>
        <w:spacing w:line="360" w:lineRule="auto"/>
        <w:rPr>
          <w:rStyle w:val="longtext"/>
          <w:rFonts w:asciiTheme="majorHAnsi" w:hAnsiTheme="majorHAnsi" w:cstheme="majorHAnsi"/>
          <w:sz w:val="24"/>
          <w:shd w:val="clear" w:color="auto" w:fill="FFFFFF"/>
          <w:lang w:val="sv-SE"/>
        </w:rPr>
      </w:pPr>
      <w:r w:rsidRPr="00BE3C03">
        <w:rPr>
          <w:rStyle w:val="longtext"/>
          <w:rFonts w:asciiTheme="majorHAnsi" w:hAnsiTheme="majorHAnsi" w:cstheme="majorHAnsi"/>
          <w:sz w:val="24"/>
          <w:shd w:val="clear" w:color="auto" w:fill="FFFFFF"/>
          <w:lang w:val="sv-SE"/>
        </w:rPr>
        <w:t>pada CRISP-DM:</w:t>
      </w:r>
    </w:p>
    <w:p w14:paraId="5A086728" w14:textId="7A6AED9F" w:rsidR="00BE3C03" w:rsidRDefault="00BE3C03" w:rsidP="00BE3C03">
      <w:pPr>
        <w:pStyle w:val="IEEEParagraph"/>
        <w:spacing w:line="360" w:lineRule="auto"/>
        <w:rPr>
          <w:rFonts w:asciiTheme="majorHAnsi" w:hAnsiTheme="majorHAnsi" w:cstheme="majorHAnsi"/>
          <w:sz w:val="24"/>
          <w:lang w:val="sv-SE"/>
        </w:rPr>
      </w:pPr>
      <w:r>
        <w:rPr>
          <w:noProof/>
          <w:lang w:val="en-US" w:eastAsia="en-US"/>
        </w:rPr>
        <w:drawing>
          <wp:inline distT="0" distB="0" distL="0" distR="0" wp14:anchorId="732AECD0" wp14:editId="12955EF6">
            <wp:extent cx="2553376"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4754" cy="2468401"/>
                    </a:xfrm>
                    <a:prstGeom prst="rect">
                      <a:avLst/>
                    </a:prstGeom>
                  </pic:spPr>
                </pic:pic>
              </a:graphicData>
            </a:graphic>
          </wp:inline>
        </w:drawing>
      </w:r>
    </w:p>
    <w:p w14:paraId="08B589C0" w14:textId="77777777" w:rsidR="00BD526C" w:rsidRPr="00BD526C" w:rsidRDefault="00BD526C" w:rsidP="00BD526C">
      <w:pPr>
        <w:pStyle w:val="IEEEParagraph"/>
        <w:spacing w:line="360" w:lineRule="auto"/>
        <w:rPr>
          <w:rFonts w:asciiTheme="majorHAnsi" w:hAnsiTheme="majorHAnsi" w:cstheme="majorHAnsi"/>
          <w:sz w:val="24"/>
          <w:lang w:val="sv-SE"/>
        </w:rPr>
      </w:pPr>
      <w:r w:rsidRPr="00BD526C">
        <w:rPr>
          <w:rFonts w:asciiTheme="majorHAnsi" w:hAnsiTheme="majorHAnsi" w:cstheme="majorHAnsi"/>
          <w:sz w:val="24"/>
          <w:lang w:val="sv-SE"/>
        </w:rPr>
        <w:t>Proses data mining berdasarkan CRISP-DM terdiri dari 6 fase. Yaitu:</w:t>
      </w:r>
    </w:p>
    <w:p w14:paraId="2A62A774" w14:textId="77777777" w:rsidR="00BD526C" w:rsidRPr="00BD526C" w:rsidRDefault="00BD526C" w:rsidP="00BD526C">
      <w:pPr>
        <w:pStyle w:val="IEEEParagraph"/>
        <w:spacing w:line="360" w:lineRule="auto"/>
        <w:rPr>
          <w:rFonts w:asciiTheme="majorHAnsi" w:hAnsiTheme="majorHAnsi" w:cstheme="majorHAnsi"/>
          <w:sz w:val="24"/>
          <w:lang w:val="sv-SE"/>
        </w:rPr>
      </w:pPr>
      <w:r w:rsidRPr="00BD526C">
        <w:rPr>
          <w:rFonts w:asciiTheme="majorHAnsi" w:hAnsiTheme="majorHAnsi" w:cstheme="majorHAnsi"/>
          <w:i/>
          <w:sz w:val="24"/>
          <w:lang w:val="sv-SE"/>
        </w:rPr>
        <w:t xml:space="preserve">Business Understanding </w:t>
      </w:r>
      <w:r w:rsidRPr="00BD526C">
        <w:rPr>
          <w:rFonts w:asciiTheme="majorHAnsi" w:hAnsiTheme="majorHAnsi" w:cstheme="majorHAnsi"/>
          <w:sz w:val="24"/>
          <w:lang w:val="sv-SE"/>
        </w:rPr>
        <w:t>adalah pemahaman tentang substansi dari kegiatan data mining yang akan dilakukan, kebutuhan dari perspektif bisnis.</w:t>
      </w:r>
      <w:r>
        <w:rPr>
          <w:rFonts w:asciiTheme="majorHAnsi" w:hAnsiTheme="majorHAnsi" w:cstheme="majorHAnsi"/>
          <w:sz w:val="24"/>
          <w:lang w:val="sv-SE"/>
        </w:rPr>
        <w:t xml:space="preserve"> </w:t>
      </w:r>
      <w:r w:rsidRPr="00BD526C">
        <w:rPr>
          <w:rFonts w:asciiTheme="majorHAnsi" w:hAnsiTheme="majorHAnsi" w:cstheme="majorHAnsi"/>
          <w:sz w:val="24"/>
          <w:lang w:val="sv-SE"/>
        </w:rPr>
        <w:t>Kegiatannya antara lain: menentukan sasaran atau tujuan bisnis, memahami situasi bisnis, menentukan tujuan data mining dan membuat perencanaan strategi serta jadwal penelitian.</w:t>
      </w:r>
    </w:p>
    <w:p w14:paraId="25BECE1B" w14:textId="77777777" w:rsidR="00BD526C" w:rsidRPr="00BD526C" w:rsidRDefault="00BD526C" w:rsidP="00BD526C">
      <w:pPr>
        <w:pStyle w:val="IEEEParagraph"/>
        <w:spacing w:line="360" w:lineRule="auto"/>
        <w:rPr>
          <w:rFonts w:asciiTheme="majorHAnsi" w:hAnsiTheme="majorHAnsi" w:cstheme="majorHAnsi"/>
          <w:sz w:val="24"/>
          <w:lang w:val="sv-SE"/>
        </w:rPr>
      </w:pPr>
      <w:r w:rsidRPr="00BD526C">
        <w:rPr>
          <w:rFonts w:asciiTheme="majorHAnsi" w:hAnsiTheme="majorHAnsi" w:cstheme="majorHAnsi"/>
          <w:i/>
          <w:sz w:val="24"/>
          <w:lang w:val="sv-SE"/>
        </w:rPr>
        <w:t>Data Understanding</w:t>
      </w:r>
      <w:r w:rsidRPr="00BD526C">
        <w:rPr>
          <w:rFonts w:asciiTheme="majorHAnsi" w:hAnsiTheme="majorHAnsi" w:cstheme="majorHAnsi"/>
          <w:sz w:val="24"/>
          <w:lang w:val="sv-SE"/>
        </w:rPr>
        <w:t xml:space="preserve"> adalah fase mengumpulkan data awal, mempelajari data untuk bisa mengenal data yang akan dipakai, mengidentifikasikan masalah yang berkaitan dengan kwalitas data, mendeteksi subset yang menarik dari data untuk membuat hipotesa awal.</w:t>
      </w:r>
    </w:p>
    <w:p w14:paraId="23F5A7CB" w14:textId="77777777" w:rsidR="00BD526C" w:rsidRPr="00BD526C" w:rsidRDefault="00BD526C" w:rsidP="00BD526C">
      <w:pPr>
        <w:pStyle w:val="IEEEParagraph"/>
        <w:spacing w:line="360" w:lineRule="auto"/>
        <w:rPr>
          <w:rFonts w:asciiTheme="majorHAnsi" w:hAnsiTheme="majorHAnsi" w:cstheme="majorHAnsi"/>
          <w:sz w:val="24"/>
          <w:lang w:val="sv-SE"/>
        </w:rPr>
      </w:pPr>
      <w:r w:rsidRPr="00BD526C">
        <w:rPr>
          <w:rFonts w:asciiTheme="majorHAnsi" w:hAnsiTheme="majorHAnsi" w:cstheme="majorHAnsi"/>
          <w:i/>
          <w:sz w:val="24"/>
          <w:lang w:val="sv-SE"/>
        </w:rPr>
        <w:t>Data preparation</w:t>
      </w:r>
      <w:r w:rsidRPr="00BD526C">
        <w:rPr>
          <w:rFonts w:asciiTheme="majorHAnsi" w:hAnsiTheme="majorHAnsi" w:cstheme="majorHAnsi"/>
          <w:sz w:val="24"/>
          <w:lang w:val="sv-SE"/>
        </w:rPr>
        <w:t xml:space="preserve"> sering disebut sebagai fase yang padat karya. Aktivitas yang dilakukan antara lain memilih table dan field yang akan ditransformasikan ke dalam database baru untuk bahan data mining (set data mentah).</w:t>
      </w:r>
    </w:p>
    <w:p w14:paraId="2232E340" w14:textId="77777777" w:rsidR="00BD526C" w:rsidRPr="00BD526C" w:rsidRDefault="00BD526C" w:rsidP="00BD526C">
      <w:pPr>
        <w:pStyle w:val="IEEEParagraph"/>
        <w:spacing w:line="360" w:lineRule="auto"/>
        <w:rPr>
          <w:rFonts w:asciiTheme="majorHAnsi" w:hAnsiTheme="majorHAnsi" w:cstheme="majorHAnsi"/>
          <w:sz w:val="24"/>
          <w:lang w:val="sv-SE"/>
        </w:rPr>
      </w:pPr>
      <w:r w:rsidRPr="00BD526C">
        <w:rPr>
          <w:rFonts w:asciiTheme="majorHAnsi" w:hAnsiTheme="majorHAnsi" w:cstheme="majorHAnsi"/>
          <w:i/>
          <w:sz w:val="24"/>
          <w:lang w:val="sv-SE"/>
        </w:rPr>
        <w:lastRenderedPageBreak/>
        <w:t>Modeling</w:t>
      </w:r>
      <w:r w:rsidRPr="00BD526C">
        <w:rPr>
          <w:rFonts w:asciiTheme="majorHAnsi" w:hAnsiTheme="majorHAnsi" w:cstheme="majorHAnsi"/>
          <w:sz w:val="24"/>
          <w:lang w:val="sv-SE"/>
        </w:rPr>
        <w:t xml:space="preserve"> adalah fase menentukan tehnik data mining yang digunakan, menentukan tools data mining, teknik data mining, algoritma data mining, menentukan parameter dengan nilai yang optimal.</w:t>
      </w:r>
    </w:p>
    <w:p w14:paraId="1544D330" w14:textId="77777777" w:rsidR="00BD526C" w:rsidRPr="00BD526C" w:rsidRDefault="00BD526C" w:rsidP="00BD526C">
      <w:pPr>
        <w:pStyle w:val="IEEEParagraph"/>
        <w:spacing w:line="360" w:lineRule="auto"/>
        <w:rPr>
          <w:rFonts w:asciiTheme="majorHAnsi" w:hAnsiTheme="majorHAnsi" w:cstheme="majorHAnsi"/>
          <w:sz w:val="24"/>
          <w:lang w:val="sv-SE"/>
        </w:rPr>
      </w:pPr>
      <w:r w:rsidRPr="00BD526C">
        <w:rPr>
          <w:rFonts w:asciiTheme="majorHAnsi" w:hAnsiTheme="majorHAnsi" w:cstheme="majorHAnsi"/>
          <w:i/>
          <w:sz w:val="24"/>
          <w:lang w:val="sv-SE"/>
        </w:rPr>
        <w:t>Evaluation</w:t>
      </w:r>
      <w:r w:rsidRPr="00BD526C">
        <w:rPr>
          <w:rFonts w:asciiTheme="majorHAnsi" w:hAnsiTheme="majorHAnsi" w:cstheme="majorHAnsi"/>
          <w:sz w:val="24"/>
          <w:lang w:val="sv-SE"/>
        </w:rPr>
        <w:t xml:space="preserve"> adalah fase interpretasi terhadap hasil data mining yang ditunjukan dalam proses pemodelan pada fase sebelumnya. Evaluasi dilakukan secara mendalam dengan tujuan menyesuaikan model yang didapat agar sesuai dengan sasaran yang ingin dicapai dalam fase pertama.</w:t>
      </w:r>
    </w:p>
    <w:p w14:paraId="0768CA1A" w14:textId="0C66901D" w:rsidR="00BE3C03" w:rsidRDefault="00BD526C" w:rsidP="00BD526C">
      <w:pPr>
        <w:pStyle w:val="IEEEParagraph"/>
        <w:spacing w:line="360" w:lineRule="auto"/>
        <w:rPr>
          <w:rFonts w:asciiTheme="majorHAnsi" w:hAnsiTheme="majorHAnsi" w:cstheme="majorHAnsi"/>
          <w:sz w:val="24"/>
          <w:lang w:val="sv-SE"/>
        </w:rPr>
      </w:pPr>
      <w:r w:rsidRPr="00BD526C">
        <w:rPr>
          <w:rFonts w:asciiTheme="majorHAnsi" w:hAnsiTheme="majorHAnsi" w:cstheme="majorHAnsi"/>
          <w:i/>
          <w:sz w:val="24"/>
          <w:lang w:val="sv-SE"/>
        </w:rPr>
        <w:t xml:space="preserve">Deployment </w:t>
      </w:r>
      <w:r w:rsidRPr="00BD526C">
        <w:rPr>
          <w:rFonts w:asciiTheme="majorHAnsi" w:hAnsiTheme="majorHAnsi" w:cstheme="majorHAnsi"/>
          <w:sz w:val="24"/>
          <w:lang w:val="sv-SE"/>
        </w:rPr>
        <w:t>atau penyebaran adalah fase penyusunan laporan atau presentasi dari pengetahuan yang didapat dari evaluasi pada proses data mining (Shearer, 2000).</w:t>
      </w:r>
    </w:p>
    <w:p w14:paraId="7B5F7B99" w14:textId="77777777" w:rsidR="00581614" w:rsidRPr="00581614" w:rsidRDefault="00581614" w:rsidP="00581614">
      <w:pPr>
        <w:pStyle w:val="ListParagraph"/>
        <w:numPr>
          <w:ilvl w:val="0"/>
          <w:numId w:val="25"/>
        </w:numPr>
        <w:rPr>
          <w:rFonts w:asciiTheme="majorHAnsi" w:eastAsia="SimSun" w:hAnsiTheme="majorHAnsi" w:cstheme="majorHAnsi"/>
          <w:b/>
          <w:sz w:val="24"/>
          <w:szCs w:val="24"/>
          <w:lang w:val="sv-SE" w:eastAsia="zh-CN"/>
        </w:rPr>
      </w:pPr>
      <w:r w:rsidRPr="00581614">
        <w:rPr>
          <w:rFonts w:asciiTheme="majorHAnsi" w:eastAsia="SimSun" w:hAnsiTheme="majorHAnsi" w:cstheme="majorHAnsi"/>
          <w:b/>
          <w:sz w:val="24"/>
          <w:szCs w:val="24"/>
          <w:lang w:val="sv-SE" w:eastAsia="zh-CN"/>
        </w:rPr>
        <w:t>Clustering</w:t>
      </w:r>
    </w:p>
    <w:p w14:paraId="340C5287" w14:textId="0A0C464C" w:rsidR="00BD526C" w:rsidRDefault="00581614" w:rsidP="00581614">
      <w:pPr>
        <w:pStyle w:val="IEEEParagraph"/>
        <w:spacing w:line="360" w:lineRule="auto"/>
        <w:ind w:left="360" w:firstLine="0"/>
        <w:rPr>
          <w:rFonts w:asciiTheme="majorHAnsi" w:hAnsiTheme="majorHAnsi" w:cstheme="majorHAnsi"/>
          <w:sz w:val="24"/>
          <w:lang w:val="sv-SE"/>
        </w:rPr>
      </w:pPr>
      <w:r w:rsidRPr="00581614">
        <w:rPr>
          <w:rFonts w:asciiTheme="majorHAnsi" w:hAnsiTheme="majorHAnsi" w:cstheme="majorHAnsi"/>
          <w:sz w:val="24"/>
          <w:lang w:val="sv-SE"/>
        </w:rPr>
        <w:t>Clustering adalah studi formal untuk partisi atau pengelompokan data dengan tidak menggunakan pelabelan kategori. Clustering bersifat unsupervised learning atau tidak mempunyai tahap pelatihan data, berbeda dengan klasifikasi. Clustering digunakan untuk pengelompokan data secara alamiah berdasarkan kemiripan pada objek data dan sebaliknya meminimalkan kemiripan terhadap kluster lain [4].</w:t>
      </w:r>
    </w:p>
    <w:p w14:paraId="5CCD043A" w14:textId="77777777" w:rsidR="00581614" w:rsidRDefault="00581614" w:rsidP="00581614">
      <w:pPr>
        <w:pStyle w:val="IEEEParagraph"/>
        <w:spacing w:line="360" w:lineRule="auto"/>
        <w:ind w:left="360" w:firstLine="0"/>
        <w:rPr>
          <w:rFonts w:asciiTheme="majorHAnsi" w:hAnsiTheme="majorHAnsi" w:cstheme="majorHAnsi"/>
          <w:sz w:val="24"/>
          <w:lang w:val="sv-SE"/>
        </w:rPr>
      </w:pPr>
    </w:p>
    <w:p w14:paraId="0C81CBC8" w14:textId="77777777" w:rsidR="00581614" w:rsidRPr="00581614" w:rsidRDefault="00581614" w:rsidP="00581614">
      <w:pPr>
        <w:pStyle w:val="ListParagraph"/>
        <w:numPr>
          <w:ilvl w:val="0"/>
          <w:numId w:val="26"/>
        </w:numPr>
        <w:rPr>
          <w:rFonts w:asciiTheme="majorHAnsi" w:eastAsia="SimSun" w:hAnsiTheme="majorHAnsi" w:cstheme="majorHAnsi"/>
          <w:b/>
          <w:sz w:val="24"/>
          <w:szCs w:val="24"/>
          <w:lang w:val="sv-SE" w:eastAsia="zh-CN"/>
        </w:rPr>
      </w:pPr>
      <w:r w:rsidRPr="00581614">
        <w:rPr>
          <w:rFonts w:asciiTheme="majorHAnsi" w:hAnsiTheme="majorHAnsi" w:cstheme="majorHAnsi"/>
          <w:sz w:val="24"/>
          <w:lang w:val="sv-SE"/>
        </w:rPr>
        <w:t xml:space="preserve"> </w:t>
      </w:r>
      <w:r w:rsidRPr="00581614">
        <w:rPr>
          <w:rFonts w:asciiTheme="majorHAnsi" w:eastAsia="SimSun" w:hAnsiTheme="majorHAnsi" w:cstheme="majorHAnsi"/>
          <w:b/>
          <w:sz w:val="24"/>
          <w:szCs w:val="24"/>
          <w:lang w:val="sv-SE" w:eastAsia="zh-CN"/>
        </w:rPr>
        <w:t>K-means</w:t>
      </w:r>
    </w:p>
    <w:p w14:paraId="390CB2E5" w14:textId="565E448B" w:rsidR="00581614" w:rsidRDefault="00581614" w:rsidP="00581614">
      <w:pPr>
        <w:pStyle w:val="IEEEParagraph"/>
        <w:spacing w:line="360" w:lineRule="auto"/>
        <w:ind w:left="720"/>
        <w:rPr>
          <w:rFonts w:asciiTheme="majorHAnsi" w:hAnsiTheme="majorHAnsi" w:cstheme="majorHAnsi"/>
          <w:sz w:val="24"/>
          <w:lang w:val="sv-SE"/>
        </w:rPr>
      </w:pPr>
      <w:r>
        <w:rPr>
          <w:rFonts w:asciiTheme="majorHAnsi" w:hAnsiTheme="majorHAnsi" w:cstheme="majorHAnsi"/>
          <w:sz w:val="24"/>
          <w:lang w:val="sv-SE"/>
        </w:rPr>
        <w:t xml:space="preserve">Konsep dasar dari algoritma </w:t>
      </w:r>
      <w:r w:rsidRPr="00581614">
        <w:rPr>
          <w:rFonts w:asciiTheme="majorHAnsi" w:hAnsiTheme="majorHAnsi" w:cstheme="majorHAnsi"/>
          <w:sz w:val="24"/>
          <w:lang w:val="sv-SE"/>
        </w:rPr>
        <w:t>K-means adalah pencarian pusat cluster (centroid points) secara</w:t>
      </w:r>
      <w:r>
        <w:rPr>
          <w:rFonts w:asciiTheme="majorHAnsi" w:hAnsiTheme="majorHAnsi" w:cstheme="majorHAnsi"/>
          <w:sz w:val="24"/>
          <w:lang w:val="sv-SE"/>
        </w:rPr>
        <w:t xml:space="preserve"> </w:t>
      </w:r>
      <w:r w:rsidRPr="00581614">
        <w:rPr>
          <w:rFonts w:asciiTheme="majorHAnsi" w:hAnsiTheme="majorHAnsi" w:cstheme="majorHAnsi"/>
          <w:sz w:val="24"/>
          <w:lang w:val="sv-SE"/>
        </w:rPr>
        <w:t xml:space="preserve">iteratif. Pusat </w:t>
      </w:r>
      <w:r w:rsidRPr="00581614">
        <w:rPr>
          <w:rFonts w:asciiTheme="majorHAnsi" w:hAnsiTheme="majorHAnsi" w:cstheme="majorHAnsi"/>
          <w:sz w:val="24"/>
          <w:lang w:val="sv-SE"/>
        </w:rPr>
        <w:t>cluster ditetapkan berdasarkan jarak setiap data ke p</w:t>
      </w:r>
      <w:r>
        <w:rPr>
          <w:rFonts w:asciiTheme="majorHAnsi" w:hAnsiTheme="majorHAnsi" w:cstheme="majorHAnsi"/>
          <w:sz w:val="24"/>
          <w:lang w:val="sv-SE"/>
        </w:rPr>
        <w:t xml:space="preserve">usat cluster. Proses clustering </w:t>
      </w:r>
      <w:r w:rsidRPr="00581614">
        <w:rPr>
          <w:rFonts w:asciiTheme="majorHAnsi" w:hAnsiTheme="majorHAnsi" w:cstheme="majorHAnsi"/>
          <w:sz w:val="24"/>
          <w:lang w:val="sv-SE"/>
        </w:rPr>
        <w:t>dimulai dengan mengidentifikasi data yang akan dicluster, xij (i=1,...,n; j=1,...,m) dengan n adalah jumlah data yang akan dicluster dan m adalah jumlah variabel.</w:t>
      </w:r>
    </w:p>
    <w:p w14:paraId="6A8CF674" w14:textId="77777777" w:rsidR="002929A1" w:rsidRDefault="002929A1" w:rsidP="00581614">
      <w:pPr>
        <w:pStyle w:val="IEEEParagraph"/>
        <w:spacing w:line="360" w:lineRule="auto"/>
        <w:ind w:left="720"/>
        <w:rPr>
          <w:rFonts w:asciiTheme="majorHAnsi" w:hAnsiTheme="majorHAnsi" w:cstheme="majorHAnsi"/>
          <w:sz w:val="24"/>
          <w:lang w:val="sv-SE"/>
        </w:rPr>
      </w:pPr>
    </w:p>
    <w:p w14:paraId="3CD7C2E4" w14:textId="77777777" w:rsidR="002929A1" w:rsidRDefault="002929A1" w:rsidP="00581614">
      <w:pPr>
        <w:pStyle w:val="IEEEParagraph"/>
        <w:spacing w:line="360" w:lineRule="auto"/>
        <w:ind w:left="720"/>
        <w:rPr>
          <w:rFonts w:asciiTheme="majorHAnsi" w:hAnsiTheme="majorHAnsi" w:cstheme="majorHAnsi"/>
          <w:sz w:val="24"/>
          <w:lang w:val="sv-SE"/>
        </w:rPr>
      </w:pPr>
    </w:p>
    <w:p w14:paraId="3C5C7D3E" w14:textId="77777777" w:rsidR="002929A1" w:rsidRDefault="002929A1" w:rsidP="00581614">
      <w:pPr>
        <w:pStyle w:val="IEEEParagraph"/>
        <w:spacing w:line="360" w:lineRule="auto"/>
        <w:ind w:left="720"/>
        <w:rPr>
          <w:rFonts w:asciiTheme="majorHAnsi" w:hAnsiTheme="majorHAnsi" w:cstheme="majorHAnsi"/>
          <w:sz w:val="24"/>
          <w:lang w:val="sv-SE"/>
        </w:rPr>
      </w:pPr>
    </w:p>
    <w:p w14:paraId="433D9A40" w14:textId="77777777" w:rsidR="002929A1" w:rsidRPr="00581614" w:rsidRDefault="002929A1" w:rsidP="00581614">
      <w:pPr>
        <w:pStyle w:val="IEEEParagraph"/>
        <w:spacing w:line="360" w:lineRule="auto"/>
        <w:ind w:left="720"/>
        <w:rPr>
          <w:rFonts w:asciiTheme="majorHAnsi" w:hAnsiTheme="majorHAnsi" w:cstheme="majorHAnsi"/>
          <w:sz w:val="24"/>
          <w:lang w:val="sv-SE"/>
        </w:rPr>
      </w:pPr>
    </w:p>
    <w:p w14:paraId="70F2BCF8" w14:textId="7B17C149" w:rsidR="00580D0D" w:rsidRDefault="007B0864" w:rsidP="008926D3">
      <w:pPr>
        <w:pStyle w:val="Isi"/>
        <w:spacing w:line="360" w:lineRule="auto"/>
        <w:ind w:firstLine="0"/>
        <w:rPr>
          <w:rStyle w:val="mediumtext"/>
          <w:rFonts w:asciiTheme="majorHAnsi" w:hAnsiTheme="majorHAnsi" w:cstheme="majorHAnsi"/>
          <w:b/>
          <w:sz w:val="24"/>
        </w:rPr>
      </w:pPr>
      <w:r w:rsidRPr="00194812">
        <w:rPr>
          <w:rStyle w:val="mediumtext"/>
          <w:rFonts w:asciiTheme="majorHAnsi" w:hAnsiTheme="majorHAnsi" w:cstheme="majorHAnsi"/>
          <w:b/>
          <w:sz w:val="24"/>
        </w:rPr>
        <w:t>HASIL DAN PEMBAHASAN</w:t>
      </w:r>
    </w:p>
    <w:p w14:paraId="6F354C4A" w14:textId="2A0B64D5" w:rsidR="0022649C" w:rsidRDefault="0022649C" w:rsidP="008926D3">
      <w:pPr>
        <w:pStyle w:val="Isi"/>
        <w:spacing w:line="360" w:lineRule="auto"/>
        <w:ind w:firstLine="0"/>
        <w:rPr>
          <w:rStyle w:val="mediumtext"/>
          <w:rFonts w:asciiTheme="majorHAnsi" w:hAnsiTheme="majorHAnsi" w:cstheme="majorHAnsi"/>
          <w:b/>
          <w:sz w:val="24"/>
        </w:rPr>
      </w:pPr>
      <w:r>
        <w:rPr>
          <w:rStyle w:val="mediumtext"/>
          <w:rFonts w:asciiTheme="majorHAnsi" w:hAnsiTheme="majorHAnsi" w:cstheme="majorHAnsi"/>
          <w:b/>
          <w:sz w:val="24"/>
        </w:rPr>
        <w:t xml:space="preserve">Daftar Emitten </w:t>
      </w:r>
    </w:p>
    <w:p w14:paraId="1F214CB6" w14:textId="4FA5D617" w:rsidR="007124D5" w:rsidRPr="007124D5" w:rsidRDefault="007124D5" w:rsidP="008926D3">
      <w:pPr>
        <w:pStyle w:val="Isi"/>
        <w:spacing w:line="360" w:lineRule="auto"/>
        <w:ind w:firstLine="0"/>
        <w:rPr>
          <w:rStyle w:val="mediumtext"/>
          <w:rFonts w:asciiTheme="majorHAnsi" w:hAnsiTheme="majorHAnsi" w:cstheme="majorHAnsi"/>
          <w:sz w:val="24"/>
        </w:rPr>
      </w:pPr>
      <w:r>
        <w:rPr>
          <w:rStyle w:val="mediumtext"/>
          <w:rFonts w:asciiTheme="majorHAnsi" w:hAnsiTheme="majorHAnsi" w:cstheme="majorHAnsi"/>
          <w:sz w:val="24"/>
        </w:rPr>
        <w:t xml:space="preserve">Daftar perusahaan yang dianalisa dari industri properti terdapat 6 perusahaan seperti </w:t>
      </w:r>
      <w:r w:rsidR="002929A1">
        <w:rPr>
          <w:rStyle w:val="mediumtext"/>
          <w:rFonts w:asciiTheme="majorHAnsi" w:hAnsiTheme="majorHAnsi" w:cstheme="majorHAnsi"/>
          <w:sz w:val="24"/>
        </w:rPr>
        <w:t xml:space="preserve">didalam tabel dibawah ini:                              </w:t>
      </w:r>
      <w:r>
        <w:rPr>
          <w:noProof/>
          <w:lang w:val="en-US" w:eastAsia="en-US"/>
        </w:rPr>
        <w:drawing>
          <wp:inline distT="0" distB="0" distL="0" distR="0" wp14:anchorId="1D074C84" wp14:editId="750DB5FB">
            <wp:extent cx="2788920" cy="100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8920" cy="1005205"/>
                    </a:xfrm>
                    <a:prstGeom prst="rect">
                      <a:avLst/>
                    </a:prstGeom>
                  </pic:spPr>
                </pic:pic>
              </a:graphicData>
            </a:graphic>
          </wp:inline>
        </w:drawing>
      </w:r>
    </w:p>
    <w:p w14:paraId="401D3926" w14:textId="62A88DC1" w:rsidR="0022649C" w:rsidRDefault="0022649C" w:rsidP="008926D3">
      <w:pPr>
        <w:pStyle w:val="Isi"/>
        <w:spacing w:line="360" w:lineRule="auto"/>
        <w:ind w:firstLine="0"/>
        <w:rPr>
          <w:rStyle w:val="mediumtext"/>
          <w:rFonts w:asciiTheme="majorHAnsi" w:hAnsiTheme="majorHAnsi" w:cstheme="majorHAnsi"/>
          <w:b/>
          <w:sz w:val="24"/>
        </w:rPr>
      </w:pPr>
      <w:r>
        <w:rPr>
          <w:rStyle w:val="mediumtext"/>
          <w:rFonts w:asciiTheme="majorHAnsi" w:hAnsiTheme="majorHAnsi" w:cstheme="majorHAnsi"/>
          <w:b/>
          <w:sz w:val="24"/>
        </w:rPr>
        <w:t>Data financial Perusahaan dari daftar Emitten</w:t>
      </w:r>
    </w:p>
    <w:p w14:paraId="63EDF393" w14:textId="1A437948" w:rsidR="006B4119" w:rsidRPr="006B4119" w:rsidRDefault="006B4119" w:rsidP="008926D3">
      <w:pPr>
        <w:pStyle w:val="Isi"/>
        <w:spacing w:line="360" w:lineRule="auto"/>
        <w:ind w:firstLine="0"/>
        <w:rPr>
          <w:rStyle w:val="mediumtext"/>
          <w:rFonts w:asciiTheme="majorHAnsi" w:hAnsiTheme="majorHAnsi" w:cstheme="majorHAnsi"/>
          <w:sz w:val="24"/>
        </w:rPr>
      </w:pPr>
      <w:r>
        <w:rPr>
          <w:rStyle w:val="mediumtext"/>
          <w:rFonts w:asciiTheme="majorHAnsi" w:hAnsiTheme="majorHAnsi" w:cstheme="majorHAnsi"/>
          <w:sz w:val="24"/>
        </w:rPr>
        <w:t>Data financial dari beberapa perusahaan diambil dari perhitungan data yang ada di yahoo finance. Dan dibawah ini adalah dataset yang dibuat dan disesuaikan dengan data yahoo finance beserta describe hasil load datanya.</w:t>
      </w:r>
      <w:r w:rsidR="002939D1">
        <w:rPr>
          <w:rStyle w:val="mediumtext"/>
          <w:rFonts w:asciiTheme="majorHAnsi" w:hAnsiTheme="majorHAnsi" w:cstheme="majorHAnsi"/>
          <w:sz w:val="24"/>
        </w:rPr>
        <w:tab/>
      </w:r>
    </w:p>
    <w:p w14:paraId="76818A6E" w14:textId="2AB01B25" w:rsidR="0022649C" w:rsidRDefault="0022649C" w:rsidP="008926D3">
      <w:pPr>
        <w:pStyle w:val="Isi"/>
        <w:spacing w:line="360" w:lineRule="auto"/>
        <w:ind w:firstLine="0"/>
        <w:rPr>
          <w:rStyle w:val="mediumtext"/>
          <w:rFonts w:asciiTheme="majorHAnsi" w:hAnsiTheme="majorHAnsi" w:cstheme="majorHAnsi"/>
          <w:b/>
          <w:sz w:val="24"/>
        </w:rPr>
      </w:pPr>
      <w:r>
        <w:rPr>
          <w:noProof/>
          <w:lang w:val="en-US" w:eastAsia="en-US"/>
        </w:rPr>
        <w:drawing>
          <wp:inline distT="0" distB="0" distL="0" distR="0" wp14:anchorId="410E2A81" wp14:editId="2ED4A1F9">
            <wp:extent cx="2724150" cy="518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518795"/>
                    </a:xfrm>
                    <a:prstGeom prst="rect">
                      <a:avLst/>
                    </a:prstGeom>
                  </pic:spPr>
                </pic:pic>
              </a:graphicData>
            </a:graphic>
          </wp:inline>
        </w:drawing>
      </w:r>
    </w:p>
    <w:p w14:paraId="375332F3" w14:textId="2FFDE827" w:rsidR="00487F19" w:rsidRDefault="00487F19" w:rsidP="008926D3">
      <w:pPr>
        <w:pStyle w:val="Isi"/>
        <w:spacing w:line="360" w:lineRule="auto"/>
        <w:ind w:firstLine="0"/>
        <w:rPr>
          <w:rStyle w:val="mediumtext"/>
          <w:rFonts w:asciiTheme="majorHAnsi" w:hAnsiTheme="majorHAnsi" w:cstheme="majorHAnsi"/>
          <w:b/>
          <w:sz w:val="24"/>
        </w:rPr>
      </w:pPr>
      <w:r>
        <w:rPr>
          <w:noProof/>
          <w:lang w:val="en-US" w:eastAsia="en-US"/>
        </w:rPr>
        <w:lastRenderedPageBreak/>
        <w:drawing>
          <wp:inline distT="0" distB="0" distL="0" distR="0" wp14:anchorId="6D245940" wp14:editId="21E45FEE">
            <wp:extent cx="2630074"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4325" cy="1284773"/>
                    </a:xfrm>
                    <a:prstGeom prst="rect">
                      <a:avLst/>
                    </a:prstGeom>
                  </pic:spPr>
                </pic:pic>
              </a:graphicData>
            </a:graphic>
          </wp:inline>
        </w:drawing>
      </w:r>
    </w:p>
    <w:p w14:paraId="174BAB46" w14:textId="209246E3" w:rsidR="00487F19" w:rsidRDefault="00487F19" w:rsidP="008926D3">
      <w:pPr>
        <w:pStyle w:val="Isi"/>
        <w:spacing w:line="360" w:lineRule="auto"/>
        <w:ind w:firstLine="0"/>
        <w:rPr>
          <w:rStyle w:val="mediumtext"/>
          <w:rFonts w:asciiTheme="majorHAnsi" w:hAnsiTheme="majorHAnsi" w:cstheme="majorHAnsi"/>
          <w:b/>
          <w:sz w:val="24"/>
        </w:rPr>
      </w:pPr>
      <w:r>
        <w:rPr>
          <w:rStyle w:val="mediumtext"/>
          <w:rFonts w:asciiTheme="majorHAnsi" w:hAnsiTheme="majorHAnsi" w:cstheme="majorHAnsi"/>
          <w:b/>
          <w:sz w:val="24"/>
        </w:rPr>
        <w:t xml:space="preserve">Hasil scatter </w:t>
      </w:r>
    </w:p>
    <w:p w14:paraId="4CF6511B" w14:textId="4489E0A3" w:rsidR="00487F19" w:rsidRDefault="00487F19" w:rsidP="008926D3">
      <w:pPr>
        <w:pStyle w:val="Isi"/>
        <w:spacing w:line="360" w:lineRule="auto"/>
        <w:ind w:firstLine="0"/>
        <w:rPr>
          <w:rStyle w:val="mediumtext"/>
          <w:rFonts w:asciiTheme="majorHAnsi" w:hAnsiTheme="majorHAnsi" w:cstheme="majorHAnsi"/>
          <w:b/>
          <w:sz w:val="24"/>
        </w:rPr>
      </w:pPr>
      <w:r>
        <w:rPr>
          <w:noProof/>
          <w:lang w:val="en-US" w:eastAsia="en-US"/>
        </w:rPr>
        <w:drawing>
          <wp:inline distT="0" distB="0" distL="0" distR="0" wp14:anchorId="787BB8F5" wp14:editId="14ADCE36">
            <wp:extent cx="2788920" cy="2861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8920" cy="2861310"/>
                    </a:xfrm>
                    <a:prstGeom prst="rect">
                      <a:avLst/>
                    </a:prstGeom>
                  </pic:spPr>
                </pic:pic>
              </a:graphicData>
            </a:graphic>
          </wp:inline>
        </w:drawing>
      </w:r>
    </w:p>
    <w:p w14:paraId="7D72963F" w14:textId="589C0AE1" w:rsidR="00487F19" w:rsidRDefault="00BF236A" w:rsidP="00487F19">
      <w:pPr>
        <w:pStyle w:val="Isi"/>
        <w:spacing w:line="360" w:lineRule="auto"/>
        <w:rPr>
          <w:rStyle w:val="mediumtext"/>
          <w:rFonts w:asciiTheme="majorHAnsi" w:hAnsiTheme="majorHAnsi" w:cstheme="majorHAnsi"/>
          <w:b/>
          <w:sz w:val="24"/>
        </w:rPr>
      </w:pPr>
      <w:r>
        <w:rPr>
          <w:rStyle w:val="mediumtext"/>
          <w:rFonts w:asciiTheme="majorHAnsi" w:hAnsiTheme="majorHAnsi" w:cstheme="majorHAnsi"/>
          <w:b/>
          <w:sz w:val="24"/>
        </w:rPr>
        <w:t>Hasil Clustering Profit Margin Perusahaan</w:t>
      </w:r>
    </w:p>
    <w:p w14:paraId="52F2DC30" w14:textId="47A4FBB7" w:rsidR="00BF236A" w:rsidRPr="00BF236A" w:rsidRDefault="00BF236A" w:rsidP="00487F19">
      <w:pPr>
        <w:pStyle w:val="Isi"/>
        <w:spacing w:line="360" w:lineRule="auto"/>
        <w:rPr>
          <w:rStyle w:val="mediumtext"/>
          <w:rFonts w:asciiTheme="majorHAnsi" w:hAnsiTheme="majorHAnsi" w:cstheme="majorHAnsi"/>
          <w:b/>
          <w:sz w:val="24"/>
        </w:rPr>
      </w:pPr>
      <w:r>
        <w:rPr>
          <w:noProof/>
          <w:lang w:val="en-US" w:eastAsia="en-US"/>
        </w:rPr>
        <w:drawing>
          <wp:inline distT="0" distB="0" distL="0" distR="0" wp14:anchorId="1F596AD5" wp14:editId="77BDC55D">
            <wp:extent cx="2847511" cy="771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8796" cy="774583"/>
                    </a:xfrm>
                    <a:prstGeom prst="rect">
                      <a:avLst/>
                    </a:prstGeom>
                  </pic:spPr>
                </pic:pic>
              </a:graphicData>
            </a:graphic>
          </wp:inline>
        </w:drawing>
      </w:r>
    </w:p>
    <w:p w14:paraId="29CCA366" w14:textId="3011C83A" w:rsidR="002939D1" w:rsidRPr="009F21EF" w:rsidRDefault="002939D1" w:rsidP="002939D1">
      <w:pPr>
        <w:pStyle w:val="Isi"/>
        <w:spacing w:line="360" w:lineRule="auto"/>
        <w:rPr>
          <w:rStyle w:val="mediumtext"/>
          <w:rFonts w:asciiTheme="majorHAnsi" w:hAnsiTheme="majorHAnsi" w:cstheme="majorHAnsi"/>
          <w:sz w:val="24"/>
        </w:rPr>
      </w:pPr>
      <w:r>
        <w:rPr>
          <w:rStyle w:val="mediumtext"/>
          <w:rFonts w:asciiTheme="majorHAnsi" w:hAnsiTheme="majorHAnsi" w:cstheme="majorHAnsi"/>
          <w:sz w:val="24"/>
        </w:rPr>
        <w:t>Pada hasil cluster Profit Margin di sektor perusahaan properti dapat dilihat pada ASRI.JK memiliki angka profit margin lebih tinggi dari perusahaan yang lainnya.</w:t>
      </w:r>
    </w:p>
    <w:p w14:paraId="2FFAF6CF" w14:textId="77777777" w:rsidR="00487F19" w:rsidRDefault="00487F19" w:rsidP="00AE1C4F">
      <w:pPr>
        <w:pStyle w:val="Isi"/>
        <w:spacing w:line="360" w:lineRule="auto"/>
        <w:ind w:firstLine="360"/>
        <w:rPr>
          <w:rStyle w:val="mediumtext"/>
          <w:rFonts w:asciiTheme="majorHAnsi" w:hAnsiTheme="majorHAnsi" w:cstheme="majorHAnsi"/>
          <w:sz w:val="24"/>
        </w:rPr>
      </w:pPr>
    </w:p>
    <w:p w14:paraId="3FF0D130" w14:textId="1495F9C7" w:rsidR="00BF236A" w:rsidRDefault="00BF236A" w:rsidP="00AE1C4F">
      <w:pPr>
        <w:pStyle w:val="Isi"/>
        <w:spacing w:line="360" w:lineRule="auto"/>
        <w:ind w:firstLine="360"/>
        <w:rPr>
          <w:rStyle w:val="mediumtext"/>
          <w:rFonts w:asciiTheme="majorHAnsi" w:hAnsiTheme="majorHAnsi" w:cstheme="majorHAnsi"/>
          <w:b/>
          <w:sz w:val="24"/>
        </w:rPr>
      </w:pPr>
      <w:r>
        <w:rPr>
          <w:rStyle w:val="mediumtext"/>
          <w:rFonts w:asciiTheme="majorHAnsi" w:hAnsiTheme="majorHAnsi" w:cstheme="majorHAnsi"/>
          <w:b/>
          <w:sz w:val="24"/>
        </w:rPr>
        <w:t>Hasil Clustering DER Perusahaan</w:t>
      </w:r>
    </w:p>
    <w:p w14:paraId="755A2D6E" w14:textId="23FA3968" w:rsidR="00BF236A" w:rsidRDefault="00BF236A" w:rsidP="00AE1C4F">
      <w:pPr>
        <w:pStyle w:val="Isi"/>
        <w:spacing w:line="360" w:lineRule="auto"/>
        <w:ind w:firstLine="360"/>
        <w:rPr>
          <w:rStyle w:val="mediumtext"/>
          <w:rFonts w:asciiTheme="majorHAnsi" w:hAnsiTheme="majorHAnsi" w:cstheme="majorHAnsi"/>
          <w:b/>
          <w:sz w:val="24"/>
        </w:rPr>
      </w:pPr>
      <w:r>
        <w:rPr>
          <w:noProof/>
          <w:lang w:val="en-US" w:eastAsia="en-US"/>
        </w:rPr>
        <w:drawing>
          <wp:inline distT="0" distB="0" distL="0" distR="0" wp14:anchorId="6E5EBC53" wp14:editId="0713ED16">
            <wp:extent cx="278892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8920" cy="762000"/>
                    </a:xfrm>
                    <a:prstGeom prst="rect">
                      <a:avLst/>
                    </a:prstGeom>
                  </pic:spPr>
                </pic:pic>
              </a:graphicData>
            </a:graphic>
          </wp:inline>
        </w:drawing>
      </w:r>
    </w:p>
    <w:p w14:paraId="29F59931" w14:textId="14AA6A9B" w:rsidR="002939D1" w:rsidRPr="00891037" w:rsidRDefault="002939D1" w:rsidP="002939D1">
      <w:pPr>
        <w:pStyle w:val="Isi"/>
        <w:spacing w:line="360" w:lineRule="auto"/>
        <w:ind w:firstLine="0"/>
        <w:rPr>
          <w:rStyle w:val="mediumtext"/>
          <w:rFonts w:asciiTheme="majorHAnsi" w:hAnsiTheme="majorHAnsi" w:cstheme="majorHAnsi"/>
          <w:sz w:val="24"/>
        </w:rPr>
      </w:pPr>
      <w:r>
        <w:rPr>
          <w:rStyle w:val="mediumtext"/>
          <w:rFonts w:asciiTheme="majorHAnsi" w:hAnsiTheme="majorHAnsi" w:cstheme="majorHAnsi"/>
          <w:sz w:val="24"/>
        </w:rPr>
        <w:t xml:space="preserve">Berikut adalah hasil clustering pada DER perusahaan, dan dapat dilihat pada </w:t>
      </w:r>
      <w:r>
        <w:rPr>
          <w:rStyle w:val="mediumtext"/>
          <w:rFonts w:asciiTheme="majorHAnsi" w:hAnsiTheme="majorHAnsi" w:cstheme="majorHAnsi"/>
          <w:sz w:val="24"/>
        </w:rPr>
        <w:t>perusahaan ADHI.JK lebih tinggi dan paling rendah pada perusahaan APLN.JK</w:t>
      </w:r>
    </w:p>
    <w:p w14:paraId="5178FFAE" w14:textId="77777777" w:rsidR="002939D1" w:rsidRDefault="002939D1" w:rsidP="00AE1C4F">
      <w:pPr>
        <w:pStyle w:val="Isi"/>
        <w:spacing w:line="360" w:lineRule="auto"/>
        <w:ind w:firstLine="360"/>
        <w:rPr>
          <w:rStyle w:val="mediumtext"/>
          <w:rFonts w:asciiTheme="majorHAnsi" w:hAnsiTheme="majorHAnsi" w:cstheme="majorHAnsi"/>
          <w:b/>
          <w:sz w:val="24"/>
        </w:rPr>
      </w:pPr>
    </w:p>
    <w:p w14:paraId="227B1AF2" w14:textId="0A8217CC" w:rsidR="00BF236A" w:rsidRDefault="00BF236A" w:rsidP="00AE1C4F">
      <w:pPr>
        <w:pStyle w:val="Isi"/>
        <w:spacing w:line="360" w:lineRule="auto"/>
        <w:ind w:firstLine="360"/>
        <w:rPr>
          <w:rStyle w:val="mediumtext"/>
          <w:rFonts w:asciiTheme="majorHAnsi" w:hAnsiTheme="majorHAnsi" w:cstheme="majorHAnsi"/>
          <w:b/>
          <w:sz w:val="24"/>
        </w:rPr>
      </w:pPr>
      <w:r>
        <w:rPr>
          <w:rStyle w:val="mediumtext"/>
          <w:rFonts w:asciiTheme="majorHAnsi" w:hAnsiTheme="majorHAnsi" w:cstheme="majorHAnsi"/>
          <w:b/>
          <w:sz w:val="24"/>
        </w:rPr>
        <w:t>Hasil Clustering Sales Growth</w:t>
      </w:r>
    </w:p>
    <w:p w14:paraId="495CDC74" w14:textId="6F0D45D1" w:rsidR="00BF236A" w:rsidRDefault="00BF236A" w:rsidP="00AE1C4F">
      <w:pPr>
        <w:pStyle w:val="Isi"/>
        <w:spacing w:line="360" w:lineRule="auto"/>
        <w:ind w:firstLine="360"/>
        <w:rPr>
          <w:rStyle w:val="mediumtext"/>
          <w:rFonts w:asciiTheme="majorHAnsi" w:hAnsiTheme="majorHAnsi" w:cstheme="majorHAnsi"/>
          <w:b/>
          <w:sz w:val="24"/>
        </w:rPr>
      </w:pPr>
      <w:r>
        <w:rPr>
          <w:noProof/>
          <w:lang w:val="en-US" w:eastAsia="en-US"/>
        </w:rPr>
        <w:drawing>
          <wp:inline distT="0" distB="0" distL="0" distR="0" wp14:anchorId="5F3BD779" wp14:editId="0AF45787">
            <wp:extent cx="2788920" cy="777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8920" cy="777875"/>
                    </a:xfrm>
                    <a:prstGeom prst="rect">
                      <a:avLst/>
                    </a:prstGeom>
                  </pic:spPr>
                </pic:pic>
              </a:graphicData>
            </a:graphic>
          </wp:inline>
        </w:drawing>
      </w:r>
    </w:p>
    <w:p w14:paraId="01F3D15E" w14:textId="65C8F8B5" w:rsidR="002939D1" w:rsidRPr="00891037" w:rsidRDefault="002939D1" w:rsidP="002939D1">
      <w:pPr>
        <w:pStyle w:val="Isi"/>
        <w:spacing w:line="360" w:lineRule="auto"/>
        <w:ind w:firstLine="0"/>
        <w:rPr>
          <w:rStyle w:val="mediumtext"/>
          <w:rFonts w:asciiTheme="majorHAnsi" w:hAnsiTheme="majorHAnsi" w:cstheme="majorHAnsi"/>
          <w:sz w:val="24"/>
        </w:rPr>
      </w:pPr>
      <w:r>
        <w:rPr>
          <w:rStyle w:val="mediumtext"/>
          <w:rFonts w:asciiTheme="majorHAnsi" w:hAnsiTheme="majorHAnsi" w:cstheme="majorHAnsi"/>
          <w:sz w:val="24"/>
        </w:rPr>
        <w:t>Dari hasil clustering untuk sales Growth yang tertinggi yaitu pada ADHI.JK</w:t>
      </w:r>
    </w:p>
    <w:p w14:paraId="6B3C436E" w14:textId="77777777" w:rsidR="002939D1" w:rsidRDefault="002939D1" w:rsidP="00AE1C4F">
      <w:pPr>
        <w:pStyle w:val="Isi"/>
        <w:spacing w:line="360" w:lineRule="auto"/>
        <w:ind w:firstLine="360"/>
        <w:rPr>
          <w:rStyle w:val="mediumtext"/>
          <w:rFonts w:asciiTheme="majorHAnsi" w:hAnsiTheme="majorHAnsi" w:cstheme="majorHAnsi"/>
          <w:b/>
          <w:sz w:val="24"/>
        </w:rPr>
      </w:pPr>
    </w:p>
    <w:p w14:paraId="5ACE8339" w14:textId="1766FD12" w:rsidR="00BF236A" w:rsidRDefault="00BF236A" w:rsidP="00AE1C4F">
      <w:pPr>
        <w:pStyle w:val="Isi"/>
        <w:spacing w:line="360" w:lineRule="auto"/>
        <w:ind w:firstLine="360"/>
        <w:rPr>
          <w:rStyle w:val="mediumtext"/>
          <w:rFonts w:asciiTheme="majorHAnsi" w:hAnsiTheme="majorHAnsi" w:cstheme="majorHAnsi"/>
          <w:b/>
          <w:sz w:val="24"/>
        </w:rPr>
      </w:pPr>
      <w:r>
        <w:rPr>
          <w:rStyle w:val="mediumtext"/>
          <w:rFonts w:asciiTheme="majorHAnsi" w:hAnsiTheme="majorHAnsi" w:cstheme="majorHAnsi"/>
          <w:b/>
          <w:sz w:val="24"/>
        </w:rPr>
        <w:t>K-Means</w:t>
      </w:r>
    </w:p>
    <w:p w14:paraId="1AA06C49" w14:textId="6FB004A5" w:rsidR="00BF236A" w:rsidRDefault="00BF236A" w:rsidP="00AE1C4F">
      <w:pPr>
        <w:pStyle w:val="Isi"/>
        <w:spacing w:line="360" w:lineRule="auto"/>
        <w:ind w:firstLine="360"/>
        <w:rPr>
          <w:rStyle w:val="mediumtext"/>
          <w:rFonts w:asciiTheme="majorHAnsi" w:hAnsiTheme="majorHAnsi" w:cstheme="majorHAnsi"/>
          <w:b/>
          <w:sz w:val="24"/>
        </w:rPr>
      </w:pPr>
      <w:r>
        <w:rPr>
          <w:noProof/>
          <w:lang w:val="en-US" w:eastAsia="en-US"/>
        </w:rPr>
        <w:drawing>
          <wp:inline distT="0" distB="0" distL="0" distR="0" wp14:anchorId="4EAF1DCF" wp14:editId="065EC7AC">
            <wp:extent cx="2788920" cy="1446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8920" cy="1446530"/>
                    </a:xfrm>
                    <a:prstGeom prst="rect">
                      <a:avLst/>
                    </a:prstGeom>
                  </pic:spPr>
                </pic:pic>
              </a:graphicData>
            </a:graphic>
          </wp:inline>
        </w:drawing>
      </w:r>
    </w:p>
    <w:p w14:paraId="7D1EB705" w14:textId="7E4FA92F" w:rsidR="00BF236A" w:rsidRDefault="001110CD" w:rsidP="00AE1C4F">
      <w:pPr>
        <w:pStyle w:val="Isi"/>
        <w:spacing w:line="360" w:lineRule="auto"/>
        <w:ind w:firstLine="360"/>
        <w:rPr>
          <w:rStyle w:val="mediumtext"/>
          <w:rFonts w:asciiTheme="majorHAnsi" w:hAnsiTheme="majorHAnsi" w:cstheme="majorHAnsi"/>
          <w:b/>
          <w:sz w:val="24"/>
        </w:rPr>
      </w:pPr>
      <w:r>
        <w:rPr>
          <w:rStyle w:val="mediumtext"/>
          <w:rFonts w:asciiTheme="majorHAnsi" w:hAnsiTheme="majorHAnsi" w:cstheme="majorHAnsi"/>
          <w:b/>
          <w:sz w:val="24"/>
        </w:rPr>
        <w:t>Scatterplot</w:t>
      </w:r>
    </w:p>
    <w:p w14:paraId="4E3264BE" w14:textId="4F027652" w:rsidR="001110CD" w:rsidRDefault="001110CD" w:rsidP="001110CD">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2C820F57" wp14:editId="1EB95EBE">
            <wp:extent cx="2788920" cy="26047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8920" cy="2604770"/>
                    </a:xfrm>
                    <a:prstGeom prst="rect">
                      <a:avLst/>
                    </a:prstGeom>
                  </pic:spPr>
                </pic:pic>
              </a:graphicData>
            </a:graphic>
          </wp:inline>
        </w:drawing>
      </w:r>
    </w:p>
    <w:p w14:paraId="264DCFB1" w14:textId="6A8FBFF4" w:rsidR="001110CD" w:rsidRDefault="001110CD" w:rsidP="001110CD">
      <w:pPr>
        <w:pStyle w:val="Isi"/>
        <w:spacing w:line="360" w:lineRule="auto"/>
        <w:ind w:hanging="270"/>
        <w:rPr>
          <w:rStyle w:val="mediumtext"/>
          <w:rFonts w:asciiTheme="majorHAnsi" w:hAnsiTheme="majorHAnsi" w:cstheme="majorHAnsi"/>
          <w:b/>
          <w:sz w:val="24"/>
        </w:rPr>
      </w:pPr>
      <w:r>
        <w:rPr>
          <w:rStyle w:val="mediumtext"/>
          <w:rFonts w:asciiTheme="majorHAnsi" w:hAnsiTheme="majorHAnsi" w:cstheme="majorHAnsi"/>
          <w:b/>
          <w:sz w:val="24"/>
        </w:rPr>
        <w:t>3</w:t>
      </w:r>
      <w:r w:rsidR="002939D1">
        <w:rPr>
          <w:rStyle w:val="mediumtext"/>
          <w:rFonts w:asciiTheme="majorHAnsi" w:hAnsiTheme="majorHAnsi" w:cstheme="majorHAnsi"/>
          <w:b/>
          <w:sz w:val="24"/>
        </w:rPr>
        <w:t>DER vs Operating Profit Margin</w:t>
      </w:r>
      <w:r>
        <w:rPr>
          <w:rStyle w:val="mediumtext"/>
          <w:rFonts w:asciiTheme="majorHAnsi" w:hAnsiTheme="majorHAnsi" w:cstheme="majorHAnsi"/>
          <w:b/>
          <w:sz w:val="24"/>
        </w:rPr>
        <w:t xml:space="preserve"> scatterplot</w:t>
      </w:r>
    </w:p>
    <w:p w14:paraId="3EDD8830" w14:textId="58A917A0" w:rsidR="001110CD" w:rsidRDefault="001110CD" w:rsidP="001110CD">
      <w:pPr>
        <w:pStyle w:val="Isi"/>
        <w:spacing w:line="360" w:lineRule="auto"/>
        <w:ind w:hanging="270"/>
        <w:rPr>
          <w:rStyle w:val="mediumtext"/>
          <w:rFonts w:asciiTheme="majorHAnsi" w:hAnsiTheme="majorHAnsi" w:cstheme="majorHAnsi"/>
          <w:b/>
          <w:sz w:val="24"/>
        </w:rPr>
      </w:pPr>
      <w:r>
        <w:rPr>
          <w:noProof/>
          <w:lang w:val="en-US" w:eastAsia="en-US"/>
        </w:rPr>
        <w:lastRenderedPageBreak/>
        <w:drawing>
          <wp:inline distT="0" distB="0" distL="0" distR="0" wp14:anchorId="69FC3987" wp14:editId="4712A661">
            <wp:extent cx="2788920" cy="234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8920" cy="2346325"/>
                    </a:xfrm>
                    <a:prstGeom prst="rect">
                      <a:avLst/>
                    </a:prstGeom>
                  </pic:spPr>
                </pic:pic>
              </a:graphicData>
            </a:graphic>
          </wp:inline>
        </w:drawing>
      </w:r>
    </w:p>
    <w:p w14:paraId="3185AD7B" w14:textId="13772E9E" w:rsidR="001110CD" w:rsidRDefault="001110CD" w:rsidP="001110CD">
      <w:pPr>
        <w:pStyle w:val="Isi"/>
        <w:spacing w:line="360" w:lineRule="auto"/>
        <w:ind w:hanging="270"/>
        <w:rPr>
          <w:rStyle w:val="mediumtext"/>
          <w:rFonts w:asciiTheme="majorHAnsi" w:hAnsiTheme="majorHAnsi" w:cstheme="majorHAnsi"/>
          <w:b/>
          <w:sz w:val="24"/>
        </w:rPr>
      </w:pPr>
      <w:r>
        <w:rPr>
          <w:rStyle w:val="mediumtext"/>
          <w:rFonts w:asciiTheme="majorHAnsi" w:hAnsiTheme="majorHAnsi" w:cstheme="majorHAnsi"/>
          <w:b/>
          <w:sz w:val="24"/>
        </w:rPr>
        <w:t>X dan Y View</w:t>
      </w:r>
    </w:p>
    <w:p w14:paraId="5D3D4B1B" w14:textId="1F8A3235" w:rsidR="001110CD" w:rsidRDefault="001110CD" w:rsidP="001110CD">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13B4D853" wp14:editId="036A019A">
            <wp:extent cx="2788920" cy="2636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8920" cy="2636520"/>
                    </a:xfrm>
                    <a:prstGeom prst="rect">
                      <a:avLst/>
                    </a:prstGeom>
                  </pic:spPr>
                </pic:pic>
              </a:graphicData>
            </a:graphic>
          </wp:inline>
        </w:drawing>
      </w:r>
    </w:p>
    <w:p w14:paraId="14CC2027" w14:textId="1A0415A2" w:rsidR="001110CD" w:rsidRDefault="001110CD" w:rsidP="001110CD">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29BEB8DA" wp14:editId="0D7B61AA">
            <wp:extent cx="2788920" cy="27730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8920" cy="2773045"/>
                    </a:xfrm>
                    <a:prstGeom prst="rect">
                      <a:avLst/>
                    </a:prstGeom>
                  </pic:spPr>
                </pic:pic>
              </a:graphicData>
            </a:graphic>
          </wp:inline>
        </w:drawing>
      </w:r>
    </w:p>
    <w:p w14:paraId="4C4EC001" w14:textId="293A7324" w:rsidR="001110CD" w:rsidRDefault="001110CD" w:rsidP="001110CD">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425FFA87" wp14:editId="3E7DB056">
            <wp:extent cx="2788920" cy="2715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8920" cy="2715260"/>
                    </a:xfrm>
                    <a:prstGeom prst="rect">
                      <a:avLst/>
                    </a:prstGeom>
                  </pic:spPr>
                </pic:pic>
              </a:graphicData>
            </a:graphic>
          </wp:inline>
        </w:drawing>
      </w:r>
    </w:p>
    <w:p w14:paraId="76E2B3AC" w14:textId="77777777" w:rsidR="001110CD" w:rsidRDefault="001110CD" w:rsidP="001110CD">
      <w:pPr>
        <w:pStyle w:val="Isi"/>
        <w:spacing w:line="360" w:lineRule="auto"/>
        <w:ind w:hanging="270"/>
        <w:rPr>
          <w:rStyle w:val="mediumtext"/>
          <w:rFonts w:asciiTheme="majorHAnsi" w:hAnsiTheme="majorHAnsi" w:cstheme="majorHAnsi"/>
          <w:b/>
          <w:sz w:val="24"/>
        </w:rPr>
      </w:pPr>
    </w:p>
    <w:p w14:paraId="515E6AE8" w14:textId="3624C819" w:rsidR="001110CD" w:rsidRDefault="001110CD" w:rsidP="001110CD">
      <w:pPr>
        <w:pStyle w:val="Isi"/>
        <w:spacing w:line="360" w:lineRule="auto"/>
        <w:ind w:firstLine="90"/>
        <w:rPr>
          <w:rStyle w:val="mediumtext"/>
          <w:rFonts w:asciiTheme="majorHAnsi" w:hAnsiTheme="majorHAnsi" w:cstheme="majorHAnsi"/>
          <w:b/>
          <w:sz w:val="24"/>
        </w:rPr>
      </w:pPr>
      <w:r>
        <w:rPr>
          <w:rStyle w:val="mediumtext"/>
          <w:rFonts w:asciiTheme="majorHAnsi" w:hAnsiTheme="majorHAnsi" w:cstheme="majorHAnsi"/>
          <w:b/>
          <w:sz w:val="24"/>
        </w:rPr>
        <w:t>Result</w:t>
      </w:r>
    </w:p>
    <w:p w14:paraId="757F77D3" w14:textId="5D4A2AEA" w:rsidR="001110CD" w:rsidRDefault="001110CD" w:rsidP="001110CD">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015D3B89" wp14:editId="2EF3AB23">
            <wp:extent cx="2788920" cy="730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8920" cy="730885"/>
                    </a:xfrm>
                    <a:prstGeom prst="rect">
                      <a:avLst/>
                    </a:prstGeom>
                  </pic:spPr>
                </pic:pic>
              </a:graphicData>
            </a:graphic>
          </wp:inline>
        </w:drawing>
      </w:r>
    </w:p>
    <w:p w14:paraId="54F92C9D" w14:textId="77777777" w:rsidR="001110CD" w:rsidRDefault="001110CD" w:rsidP="001110CD">
      <w:pPr>
        <w:pStyle w:val="Isi"/>
        <w:spacing w:line="360" w:lineRule="auto"/>
        <w:ind w:firstLine="90"/>
        <w:rPr>
          <w:rStyle w:val="mediumtext"/>
          <w:rFonts w:asciiTheme="majorHAnsi" w:hAnsiTheme="majorHAnsi" w:cstheme="majorHAnsi"/>
          <w:b/>
          <w:sz w:val="24"/>
        </w:rPr>
      </w:pPr>
    </w:p>
    <w:p w14:paraId="062CD7A1" w14:textId="4B898EC4" w:rsidR="001110CD" w:rsidRDefault="001110CD" w:rsidP="001110CD">
      <w:pPr>
        <w:pStyle w:val="Isi"/>
        <w:spacing w:line="360" w:lineRule="auto"/>
        <w:ind w:firstLine="90"/>
        <w:rPr>
          <w:rStyle w:val="mediumtext"/>
          <w:rFonts w:asciiTheme="majorHAnsi" w:hAnsiTheme="majorHAnsi" w:cstheme="majorHAnsi"/>
          <w:b/>
          <w:sz w:val="24"/>
        </w:rPr>
      </w:pPr>
      <w:r>
        <w:rPr>
          <w:rStyle w:val="mediumtext"/>
          <w:rFonts w:asciiTheme="majorHAnsi" w:hAnsiTheme="majorHAnsi" w:cstheme="majorHAnsi"/>
          <w:b/>
          <w:sz w:val="24"/>
        </w:rPr>
        <w:t>Centroid</w:t>
      </w:r>
    </w:p>
    <w:p w14:paraId="0158ED05" w14:textId="24D5D260" w:rsidR="001110CD" w:rsidRDefault="001110CD" w:rsidP="001110CD">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39F483CB" wp14:editId="2B0EDB74">
            <wp:extent cx="2788920" cy="24333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8920" cy="2433320"/>
                    </a:xfrm>
                    <a:prstGeom prst="rect">
                      <a:avLst/>
                    </a:prstGeom>
                  </pic:spPr>
                </pic:pic>
              </a:graphicData>
            </a:graphic>
          </wp:inline>
        </w:drawing>
      </w:r>
    </w:p>
    <w:p w14:paraId="7405B2DA" w14:textId="49F77726" w:rsidR="001110CD" w:rsidRDefault="001110CD" w:rsidP="001110CD">
      <w:pPr>
        <w:pStyle w:val="Isi"/>
        <w:spacing w:line="360" w:lineRule="auto"/>
        <w:ind w:firstLine="90"/>
        <w:rPr>
          <w:rStyle w:val="mediumtext"/>
          <w:rFonts w:asciiTheme="majorHAnsi" w:hAnsiTheme="majorHAnsi" w:cstheme="majorHAnsi"/>
          <w:b/>
          <w:sz w:val="24"/>
        </w:rPr>
      </w:pPr>
      <w:r>
        <w:rPr>
          <w:rStyle w:val="mediumtext"/>
          <w:rFonts w:asciiTheme="majorHAnsi" w:hAnsiTheme="majorHAnsi" w:cstheme="majorHAnsi"/>
          <w:b/>
          <w:sz w:val="24"/>
        </w:rPr>
        <w:t xml:space="preserve">Cluster </w:t>
      </w:r>
      <w:r w:rsidR="007124D5">
        <w:rPr>
          <w:rStyle w:val="mediumtext"/>
          <w:rFonts w:asciiTheme="majorHAnsi" w:hAnsiTheme="majorHAnsi" w:cstheme="majorHAnsi"/>
          <w:b/>
          <w:sz w:val="24"/>
        </w:rPr>
        <w:t>Description</w:t>
      </w:r>
    </w:p>
    <w:p w14:paraId="40A8E1E5" w14:textId="575626F4" w:rsidR="007124D5" w:rsidRDefault="001110CD" w:rsidP="007124D5">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4F5D00C2" wp14:editId="54EFE872">
            <wp:extent cx="2788920" cy="79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8920" cy="790575"/>
                    </a:xfrm>
                    <a:prstGeom prst="rect">
                      <a:avLst/>
                    </a:prstGeom>
                  </pic:spPr>
                </pic:pic>
              </a:graphicData>
            </a:graphic>
          </wp:inline>
        </w:drawing>
      </w:r>
    </w:p>
    <w:p w14:paraId="26A27851" w14:textId="77777777" w:rsidR="007124D5" w:rsidRDefault="007124D5" w:rsidP="007124D5">
      <w:pPr>
        <w:pStyle w:val="Isi"/>
        <w:spacing w:line="360" w:lineRule="auto"/>
        <w:ind w:firstLine="90"/>
        <w:rPr>
          <w:rStyle w:val="mediumtext"/>
          <w:rFonts w:asciiTheme="majorHAnsi" w:hAnsiTheme="majorHAnsi" w:cstheme="majorHAnsi"/>
          <w:b/>
          <w:sz w:val="24"/>
        </w:rPr>
      </w:pPr>
    </w:p>
    <w:p w14:paraId="6CBE76D8" w14:textId="53D72156" w:rsidR="007124D5" w:rsidRDefault="007124D5" w:rsidP="007124D5">
      <w:pPr>
        <w:pStyle w:val="Isi"/>
        <w:spacing w:line="360" w:lineRule="auto"/>
        <w:ind w:firstLine="90"/>
        <w:rPr>
          <w:rStyle w:val="mediumtext"/>
          <w:rFonts w:asciiTheme="majorHAnsi" w:hAnsiTheme="majorHAnsi" w:cstheme="majorHAnsi"/>
          <w:b/>
          <w:sz w:val="24"/>
        </w:rPr>
      </w:pPr>
      <w:r>
        <w:rPr>
          <w:noProof/>
          <w:lang w:val="en-US" w:eastAsia="en-US"/>
        </w:rPr>
        <w:lastRenderedPageBreak/>
        <w:drawing>
          <wp:inline distT="0" distB="0" distL="0" distR="0" wp14:anchorId="7F26B415" wp14:editId="133A331B">
            <wp:extent cx="2788920" cy="8356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8920" cy="835660"/>
                    </a:xfrm>
                    <a:prstGeom prst="rect">
                      <a:avLst/>
                    </a:prstGeom>
                  </pic:spPr>
                </pic:pic>
              </a:graphicData>
            </a:graphic>
          </wp:inline>
        </w:drawing>
      </w:r>
    </w:p>
    <w:p w14:paraId="3AC75E56" w14:textId="77777777" w:rsidR="007124D5" w:rsidRDefault="007124D5" w:rsidP="007124D5">
      <w:pPr>
        <w:pStyle w:val="Isi"/>
        <w:spacing w:line="360" w:lineRule="auto"/>
        <w:ind w:firstLine="90"/>
        <w:rPr>
          <w:rStyle w:val="mediumtext"/>
          <w:rFonts w:asciiTheme="majorHAnsi" w:hAnsiTheme="majorHAnsi" w:cstheme="majorHAnsi"/>
          <w:b/>
          <w:sz w:val="24"/>
        </w:rPr>
      </w:pPr>
    </w:p>
    <w:p w14:paraId="46F8ABD8" w14:textId="77777777" w:rsidR="00F90781" w:rsidRPr="00194812" w:rsidRDefault="00F90781" w:rsidP="00CE6352">
      <w:pPr>
        <w:pStyle w:val="IEEEParagraph"/>
        <w:spacing w:line="360" w:lineRule="auto"/>
        <w:ind w:firstLine="0"/>
        <w:rPr>
          <w:rStyle w:val="longtext"/>
          <w:rFonts w:asciiTheme="majorHAnsi" w:hAnsiTheme="majorHAnsi" w:cstheme="majorHAnsi"/>
          <w:sz w:val="24"/>
          <w:shd w:val="clear" w:color="auto" w:fill="FFFFFF"/>
          <w:lang w:val="sv-SE"/>
        </w:rPr>
      </w:pPr>
    </w:p>
    <w:p w14:paraId="4CE56206" w14:textId="46759827" w:rsidR="00BC1CA0" w:rsidRPr="00194812" w:rsidRDefault="007B0864" w:rsidP="008926D3">
      <w:pPr>
        <w:pStyle w:val="IEEEParagraph"/>
        <w:spacing w:line="360" w:lineRule="auto"/>
        <w:ind w:firstLine="0"/>
        <w:rPr>
          <w:rStyle w:val="longtext"/>
          <w:rFonts w:asciiTheme="majorHAnsi" w:hAnsiTheme="majorHAnsi" w:cstheme="majorHAnsi"/>
          <w:b/>
          <w:sz w:val="24"/>
          <w:shd w:val="clear" w:color="auto" w:fill="FFFFFF"/>
          <w:lang w:val="en-US"/>
        </w:rPr>
      </w:pPr>
      <w:r w:rsidRPr="00194812">
        <w:rPr>
          <w:rStyle w:val="longtext"/>
          <w:rFonts w:asciiTheme="majorHAnsi" w:hAnsiTheme="majorHAnsi" w:cstheme="majorHAnsi"/>
          <w:b/>
          <w:sz w:val="24"/>
          <w:shd w:val="clear" w:color="auto" w:fill="FFFFFF"/>
          <w:lang w:val="en-US"/>
        </w:rPr>
        <w:t>KESIMPULAN</w:t>
      </w:r>
    </w:p>
    <w:p w14:paraId="665AB88E" w14:textId="768EBC97" w:rsidR="00636449" w:rsidRPr="00192BB1" w:rsidRDefault="00636449" w:rsidP="00636449">
      <w:pPr>
        <w:pStyle w:val="IEEEParagraph"/>
        <w:spacing w:line="360" w:lineRule="auto"/>
        <w:rPr>
          <w:rStyle w:val="longtext"/>
          <w:rFonts w:asciiTheme="majorHAnsi" w:hAnsiTheme="majorHAnsi" w:cstheme="majorHAnsi"/>
          <w:sz w:val="24"/>
          <w:shd w:val="clear" w:color="auto" w:fill="FFFFFF"/>
          <w:lang w:val="en-US"/>
        </w:rPr>
      </w:pPr>
      <w:proofErr w:type="spellStart"/>
      <w:r w:rsidRPr="00192BB1">
        <w:rPr>
          <w:rStyle w:val="longtext"/>
          <w:rFonts w:asciiTheme="majorHAnsi" w:hAnsiTheme="majorHAnsi" w:cstheme="majorHAnsi"/>
          <w:sz w:val="24"/>
          <w:shd w:val="clear" w:color="auto" w:fill="FFFFFF"/>
          <w:lang w:val="en-US"/>
        </w:rPr>
        <w:t>Setelah</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dilakukan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pengelompokan</w:t>
      </w:r>
      <w:proofErr w:type="spellEnd"/>
      <w:r w:rsidRPr="00192BB1">
        <w:rPr>
          <w:rStyle w:val="longtext"/>
          <w:rFonts w:asciiTheme="majorHAnsi" w:hAnsiTheme="majorHAnsi" w:cstheme="majorHAnsi"/>
          <w:sz w:val="24"/>
          <w:shd w:val="clear" w:color="auto" w:fill="FFFFFF"/>
          <w:lang w:val="en-US"/>
        </w:rPr>
        <w:t xml:space="preserve"> </w:t>
      </w:r>
      <w:proofErr w:type="spellStart"/>
      <w:r>
        <w:rPr>
          <w:rStyle w:val="longtext"/>
          <w:rFonts w:asciiTheme="majorHAnsi" w:hAnsiTheme="majorHAnsi" w:cstheme="majorHAnsi"/>
          <w:sz w:val="24"/>
          <w:shd w:val="clear" w:color="auto" w:fill="FFFFFF"/>
          <w:lang w:val="en-US"/>
        </w:rPr>
        <w:t>perusahaan</w:t>
      </w:r>
      <w:proofErr w:type="spellEnd"/>
      <w:r>
        <w:rPr>
          <w:rStyle w:val="longtext"/>
          <w:rFonts w:asciiTheme="majorHAnsi" w:hAnsiTheme="majorHAnsi" w:cstheme="majorHAnsi"/>
          <w:sz w:val="24"/>
          <w:shd w:val="clear" w:color="auto" w:fill="FFFFFF"/>
          <w:lang w:val="en-US"/>
        </w:rPr>
        <w:t xml:space="preserve"> industry </w:t>
      </w:r>
      <w:r w:rsidR="008E6263">
        <w:rPr>
          <w:rStyle w:val="longtext"/>
          <w:rFonts w:asciiTheme="majorHAnsi" w:hAnsiTheme="majorHAnsi" w:cstheme="majorHAnsi"/>
          <w:sz w:val="24"/>
          <w:shd w:val="clear" w:color="auto" w:fill="FFFFFF"/>
          <w:lang w:val="en-US"/>
        </w:rPr>
        <w:t>Property</w:t>
      </w:r>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melalui</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persebaran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menggunakan</w:t>
      </w:r>
      <w:proofErr w:type="spellEnd"/>
      <w:r w:rsidRPr="00192BB1">
        <w:rPr>
          <w:rStyle w:val="longtext"/>
          <w:rFonts w:asciiTheme="majorHAnsi" w:hAnsiTheme="majorHAnsi" w:cstheme="majorHAnsi"/>
          <w:sz w:val="24"/>
          <w:shd w:val="clear" w:color="auto" w:fill="FFFFFF"/>
          <w:lang w:val="en-US"/>
        </w:rPr>
        <w:t xml:space="preserve"> K−Means clustering </w:t>
      </w:r>
      <w:proofErr w:type="spellStart"/>
      <w:r w:rsidRPr="00192BB1">
        <w:rPr>
          <w:rStyle w:val="longtext"/>
          <w:rFonts w:asciiTheme="majorHAnsi" w:hAnsiTheme="majorHAnsi" w:cstheme="majorHAnsi"/>
          <w:sz w:val="24"/>
          <w:shd w:val="clear" w:color="auto" w:fill="FFFFFF"/>
          <w:lang w:val="en-US"/>
        </w:rPr>
        <w:t>maka</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dapat</w:t>
      </w:r>
      <w:proofErr w:type="spellEnd"/>
      <w:r w:rsidRPr="00192BB1">
        <w:rPr>
          <w:rStyle w:val="longtext"/>
          <w:rFonts w:asciiTheme="majorHAnsi" w:hAnsiTheme="majorHAnsi" w:cstheme="majorHAnsi"/>
          <w:sz w:val="24"/>
          <w:shd w:val="clear" w:color="auto" w:fill="FFFFFF"/>
          <w:lang w:val="en-US"/>
        </w:rPr>
        <w:t xml:space="preserve"> di </w:t>
      </w:r>
      <w:proofErr w:type="spellStart"/>
      <w:r w:rsidRPr="00192BB1">
        <w:rPr>
          <w:rStyle w:val="longtext"/>
          <w:rFonts w:asciiTheme="majorHAnsi" w:hAnsiTheme="majorHAnsi" w:cstheme="majorHAnsi"/>
          <w:sz w:val="24"/>
          <w:shd w:val="clear" w:color="auto" w:fill="FFFFFF"/>
          <w:lang w:val="en-US"/>
        </w:rPr>
        <w:t>simpulkan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sebagai</w:t>
      </w:r>
      <w:proofErr w:type="spellEnd"/>
      <w:r w:rsidRPr="00192BB1">
        <w:rPr>
          <w:rStyle w:val="longtext"/>
          <w:rFonts w:asciiTheme="majorHAnsi" w:hAnsiTheme="majorHAnsi" w:cstheme="majorHAnsi"/>
          <w:sz w:val="24"/>
          <w:shd w:val="clear" w:color="auto" w:fill="FFFFFF"/>
          <w:lang w:val="en-US"/>
        </w:rPr>
        <w:t xml:space="preserve"> </w:t>
      </w:r>
      <w:proofErr w:type="spellStart"/>
      <w:proofErr w:type="gramStart"/>
      <w:r w:rsidRPr="00192BB1">
        <w:rPr>
          <w:rStyle w:val="longtext"/>
          <w:rFonts w:asciiTheme="majorHAnsi" w:hAnsiTheme="majorHAnsi" w:cstheme="majorHAnsi"/>
          <w:sz w:val="24"/>
          <w:shd w:val="clear" w:color="auto" w:fill="FFFFFF"/>
          <w:lang w:val="en-US"/>
        </w:rPr>
        <w:t>berikut</w:t>
      </w:r>
      <w:proofErr w:type="spellEnd"/>
      <w:r w:rsidRPr="00192BB1">
        <w:rPr>
          <w:rStyle w:val="longtext"/>
          <w:rFonts w:asciiTheme="majorHAnsi" w:hAnsiTheme="majorHAnsi" w:cstheme="majorHAnsi"/>
          <w:sz w:val="24"/>
          <w:shd w:val="clear" w:color="auto" w:fill="FFFFFF"/>
          <w:lang w:val="en-US"/>
        </w:rPr>
        <w:t xml:space="preserve"> :</w:t>
      </w:r>
      <w:proofErr w:type="gramEnd"/>
    </w:p>
    <w:p w14:paraId="4166FBFA" w14:textId="77777777" w:rsidR="00636449" w:rsidRDefault="00636449" w:rsidP="00636449">
      <w:pPr>
        <w:pStyle w:val="IEEEParagraph"/>
        <w:spacing w:line="360" w:lineRule="auto"/>
        <w:rPr>
          <w:rStyle w:val="longtext"/>
          <w:rFonts w:asciiTheme="majorHAnsi" w:hAnsiTheme="majorHAnsi" w:cstheme="majorHAnsi"/>
          <w:sz w:val="24"/>
          <w:shd w:val="clear" w:color="auto" w:fill="FFFFFF"/>
          <w:lang w:val="en-US"/>
        </w:rPr>
      </w:pPr>
      <w:r w:rsidRPr="00192BB1">
        <w:rPr>
          <w:rStyle w:val="longtext"/>
          <w:rFonts w:asciiTheme="majorHAnsi" w:hAnsiTheme="majorHAnsi" w:cstheme="majorHAnsi"/>
          <w:sz w:val="24"/>
          <w:shd w:val="clear" w:color="auto" w:fill="FFFFFF"/>
          <w:lang w:val="en-US"/>
        </w:rPr>
        <w:t>a.</w:t>
      </w:r>
      <w:r w:rsidRPr="00192BB1">
        <w:rPr>
          <w:rStyle w:val="longtext"/>
          <w:rFonts w:asciiTheme="majorHAnsi" w:hAnsiTheme="majorHAnsi" w:cstheme="majorHAnsi"/>
          <w:sz w:val="24"/>
          <w:shd w:val="clear" w:color="auto" w:fill="FFFFFF"/>
          <w:lang w:val="en-US"/>
        </w:rPr>
        <w:tab/>
      </w:r>
      <w:proofErr w:type="spellStart"/>
      <w:r w:rsidRPr="00192BB1">
        <w:rPr>
          <w:rStyle w:val="longtext"/>
          <w:rFonts w:asciiTheme="majorHAnsi" w:hAnsiTheme="majorHAnsi" w:cstheme="majorHAnsi"/>
          <w:sz w:val="24"/>
          <w:shd w:val="clear" w:color="auto" w:fill="FFFFFF"/>
          <w:lang w:val="en-US"/>
        </w:rPr>
        <w:t>Setelah</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dilakukan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pengelompokkan</w:t>
      </w:r>
      <w:proofErr w:type="spellEnd"/>
      <w:r w:rsidRPr="00192BB1">
        <w:rPr>
          <w:rStyle w:val="longtext"/>
          <w:rFonts w:asciiTheme="majorHAnsi" w:hAnsiTheme="majorHAnsi" w:cstheme="majorHAnsi"/>
          <w:sz w:val="24"/>
          <w:shd w:val="clear" w:color="auto" w:fill="FFFFFF"/>
          <w:lang w:val="en-US"/>
        </w:rPr>
        <w:t xml:space="preserve"> </w:t>
      </w:r>
      <w:proofErr w:type="spellStart"/>
      <w:r>
        <w:rPr>
          <w:rStyle w:val="longtext"/>
          <w:rFonts w:asciiTheme="majorHAnsi" w:hAnsiTheme="majorHAnsi" w:cstheme="majorHAnsi"/>
          <w:sz w:val="24"/>
          <w:shd w:val="clear" w:color="auto" w:fill="FFFFFF"/>
          <w:lang w:val="en-US"/>
        </w:rPr>
        <w:t>perusahaan</w:t>
      </w:r>
      <w:proofErr w:type="spellEnd"/>
      <w:r>
        <w:rPr>
          <w:rStyle w:val="longtext"/>
          <w:rFonts w:asciiTheme="majorHAnsi" w:hAnsiTheme="majorHAnsi" w:cstheme="majorHAnsi"/>
          <w:sz w:val="24"/>
          <w:shd w:val="clear" w:color="auto" w:fill="FFFFFF"/>
          <w:lang w:val="en-US"/>
        </w:rPr>
        <w:t xml:space="preserve"> </w:t>
      </w:r>
      <w:proofErr w:type="spellStart"/>
      <w:r>
        <w:rPr>
          <w:rStyle w:val="longtext"/>
          <w:rFonts w:asciiTheme="majorHAnsi" w:hAnsiTheme="majorHAnsi" w:cstheme="majorHAnsi"/>
          <w:sz w:val="24"/>
          <w:shd w:val="clear" w:color="auto" w:fill="FFFFFF"/>
          <w:lang w:val="en-US"/>
        </w:rPr>
        <w:t>keuangan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melalui</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persebaran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menggunakan</w:t>
      </w:r>
      <w:proofErr w:type="spellEnd"/>
      <w:r w:rsidRPr="00192BB1">
        <w:rPr>
          <w:rStyle w:val="longtext"/>
          <w:rFonts w:asciiTheme="majorHAnsi" w:hAnsiTheme="majorHAnsi" w:cstheme="majorHAnsi"/>
          <w:sz w:val="24"/>
          <w:shd w:val="clear" w:color="auto" w:fill="FFFFFF"/>
          <w:lang w:val="en-US"/>
        </w:rPr>
        <w:t xml:space="preserve"> K−Means clustering </w:t>
      </w:r>
      <w:proofErr w:type="spellStart"/>
      <w:r w:rsidRPr="00192BB1">
        <w:rPr>
          <w:rStyle w:val="longtext"/>
          <w:rFonts w:asciiTheme="majorHAnsi" w:hAnsiTheme="majorHAnsi" w:cstheme="majorHAnsi"/>
          <w:sz w:val="24"/>
          <w:shd w:val="clear" w:color="auto" w:fill="FFFFFF"/>
          <w:lang w:val="en-US"/>
        </w:rPr>
        <w:t>terbentuk</w:t>
      </w:r>
      <w:proofErr w:type="spellEnd"/>
      <w:r w:rsidRPr="00192BB1">
        <w:rPr>
          <w:rStyle w:val="longtext"/>
          <w:rFonts w:asciiTheme="majorHAnsi" w:hAnsiTheme="majorHAnsi" w:cstheme="majorHAnsi"/>
          <w:sz w:val="24"/>
          <w:shd w:val="clear" w:color="auto" w:fill="FFFFFF"/>
          <w:lang w:val="en-US"/>
        </w:rPr>
        <w:t xml:space="preserve"> </w:t>
      </w:r>
      <w:proofErr w:type="spellStart"/>
      <w:r>
        <w:rPr>
          <w:rStyle w:val="longtext"/>
          <w:rFonts w:asciiTheme="majorHAnsi" w:hAnsiTheme="majorHAnsi" w:cstheme="majorHAnsi"/>
          <w:sz w:val="24"/>
          <w:shd w:val="clear" w:color="auto" w:fill="FFFFFF"/>
          <w:lang w:val="en-US"/>
        </w:rPr>
        <w:t>menjadi</w:t>
      </w:r>
      <w:proofErr w:type="spellEnd"/>
      <w:r>
        <w:rPr>
          <w:rStyle w:val="longtext"/>
          <w:rFonts w:asciiTheme="majorHAnsi" w:hAnsiTheme="majorHAnsi" w:cstheme="majorHAnsi"/>
          <w:sz w:val="24"/>
          <w:shd w:val="clear" w:color="auto" w:fill="FFFFFF"/>
          <w:lang w:val="en-US"/>
        </w:rPr>
        <w:t xml:space="preserve"> 5 cluster</w:t>
      </w:r>
    </w:p>
    <w:p w14:paraId="26DD6EE1" w14:textId="77777777" w:rsidR="00636449" w:rsidRPr="00192BB1" w:rsidRDefault="00636449" w:rsidP="00636449">
      <w:pPr>
        <w:pStyle w:val="IEEEParagraph"/>
        <w:spacing w:line="360" w:lineRule="auto"/>
        <w:rPr>
          <w:rStyle w:val="longtext"/>
          <w:rFonts w:asciiTheme="majorHAnsi" w:hAnsiTheme="majorHAnsi" w:cstheme="majorHAnsi"/>
          <w:sz w:val="24"/>
          <w:shd w:val="clear" w:color="auto" w:fill="FFFFFF"/>
          <w:lang w:val="en-US"/>
        </w:rPr>
      </w:pPr>
      <w:proofErr w:type="gramStart"/>
      <w:r>
        <w:rPr>
          <w:rStyle w:val="longtext"/>
          <w:rFonts w:asciiTheme="majorHAnsi" w:hAnsiTheme="majorHAnsi" w:cstheme="majorHAnsi"/>
          <w:sz w:val="24"/>
          <w:shd w:val="clear" w:color="auto" w:fill="FFFFFF"/>
          <w:lang w:val="en-US"/>
        </w:rPr>
        <w:t>b</w:t>
      </w:r>
      <w:proofErr w:type="gramEnd"/>
      <w:r>
        <w:rPr>
          <w:rStyle w:val="longtext"/>
          <w:rFonts w:asciiTheme="majorHAnsi" w:hAnsiTheme="majorHAnsi" w:cstheme="majorHAnsi"/>
          <w:sz w:val="24"/>
          <w:shd w:val="clear" w:color="auto" w:fill="FFFFFF"/>
          <w:lang w:val="en-US"/>
        </w:rPr>
        <w:t xml:space="preserve">. </w:t>
      </w:r>
      <w:r>
        <w:rPr>
          <w:rStyle w:val="longtext"/>
          <w:rFonts w:asciiTheme="majorHAnsi" w:hAnsiTheme="majorHAnsi" w:cstheme="majorHAnsi"/>
          <w:sz w:val="24"/>
          <w:shd w:val="clear" w:color="auto" w:fill="FFFFFF"/>
          <w:lang w:val="en-US"/>
        </w:rPr>
        <w:tab/>
      </w:r>
      <w:proofErr w:type="spellStart"/>
      <w:r>
        <w:rPr>
          <w:rStyle w:val="longtext"/>
          <w:rFonts w:asciiTheme="majorHAnsi" w:hAnsiTheme="majorHAnsi" w:cstheme="majorHAnsi"/>
          <w:sz w:val="24"/>
          <w:shd w:val="clear" w:color="auto" w:fill="FFFFFF"/>
          <w:lang w:val="en-US"/>
        </w:rPr>
        <w:t>berdasarkan</w:t>
      </w:r>
      <w:proofErr w:type="spellEnd"/>
      <w:r>
        <w:rPr>
          <w:rStyle w:val="longtext"/>
          <w:rFonts w:asciiTheme="majorHAnsi" w:hAnsiTheme="majorHAnsi" w:cstheme="majorHAnsi"/>
          <w:sz w:val="24"/>
          <w:shd w:val="clear" w:color="auto" w:fill="FFFFFF"/>
          <w:lang w:val="en-US"/>
        </w:rPr>
        <w:t xml:space="preserve"> </w:t>
      </w:r>
      <w:proofErr w:type="spellStart"/>
      <w:r>
        <w:rPr>
          <w:rStyle w:val="longtext"/>
          <w:rFonts w:asciiTheme="majorHAnsi" w:hAnsiTheme="majorHAnsi" w:cstheme="majorHAnsi"/>
          <w:sz w:val="24"/>
          <w:shd w:val="clear" w:color="auto" w:fill="FFFFFF"/>
          <w:lang w:val="en-US"/>
        </w:rPr>
        <w:t>hasilnya</w:t>
      </w:r>
      <w:proofErr w:type="spellEnd"/>
      <w:r>
        <w:rPr>
          <w:rStyle w:val="longtext"/>
          <w:rFonts w:asciiTheme="majorHAnsi" w:hAnsiTheme="majorHAnsi" w:cstheme="majorHAnsi"/>
          <w:sz w:val="24"/>
          <w:shd w:val="clear" w:color="auto" w:fill="FFFFFF"/>
          <w:lang w:val="en-US"/>
        </w:rPr>
        <w:t xml:space="preserve"> </w:t>
      </w:r>
      <w:proofErr w:type="spellStart"/>
      <w:r>
        <w:rPr>
          <w:rStyle w:val="longtext"/>
          <w:rFonts w:asciiTheme="majorHAnsi" w:hAnsiTheme="majorHAnsi" w:cstheme="majorHAnsi"/>
          <w:sz w:val="24"/>
          <w:shd w:val="clear" w:color="auto" w:fill="FFFFFF"/>
          <w:lang w:val="en-US"/>
        </w:rPr>
        <w:t>terdapat</w:t>
      </w:r>
      <w:proofErr w:type="spellEnd"/>
      <w:r>
        <w:rPr>
          <w:rStyle w:val="longtext"/>
          <w:rFonts w:asciiTheme="majorHAnsi" w:hAnsiTheme="majorHAnsi" w:cstheme="majorHAnsi"/>
          <w:sz w:val="24"/>
          <w:shd w:val="clear" w:color="auto" w:fill="FFFFFF"/>
          <w:lang w:val="en-US"/>
        </w:rPr>
        <w:t xml:space="preserve"> 2 </w:t>
      </w:r>
      <w:proofErr w:type="spellStart"/>
      <w:r>
        <w:rPr>
          <w:rStyle w:val="longtext"/>
          <w:rFonts w:asciiTheme="majorHAnsi" w:hAnsiTheme="majorHAnsi" w:cstheme="majorHAnsi"/>
          <w:sz w:val="24"/>
          <w:shd w:val="clear" w:color="auto" w:fill="FFFFFF"/>
          <w:lang w:val="en-US"/>
        </w:rPr>
        <w:t>clluster</w:t>
      </w:r>
      <w:proofErr w:type="spellEnd"/>
      <w:r>
        <w:rPr>
          <w:rStyle w:val="longtext"/>
          <w:rFonts w:asciiTheme="majorHAnsi" w:hAnsiTheme="majorHAnsi" w:cstheme="majorHAnsi"/>
          <w:sz w:val="24"/>
          <w:shd w:val="clear" w:color="auto" w:fill="FFFFFF"/>
          <w:lang w:val="en-US"/>
        </w:rPr>
        <w:t xml:space="preserve"> yang optimal </w:t>
      </w:r>
      <w:proofErr w:type="spellStart"/>
      <w:r>
        <w:rPr>
          <w:rStyle w:val="longtext"/>
          <w:rFonts w:asciiTheme="majorHAnsi" w:hAnsiTheme="majorHAnsi" w:cstheme="majorHAnsi"/>
          <w:sz w:val="24"/>
          <w:shd w:val="clear" w:color="auto" w:fill="FFFFFF"/>
          <w:lang w:val="en-US"/>
        </w:rPr>
        <w:t>yaitu</w:t>
      </w:r>
      <w:proofErr w:type="spellEnd"/>
      <w:r>
        <w:rPr>
          <w:rStyle w:val="longtext"/>
          <w:rFonts w:asciiTheme="majorHAnsi" w:hAnsiTheme="majorHAnsi" w:cstheme="majorHAnsi"/>
          <w:sz w:val="24"/>
          <w:shd w:val="clear" w:color="auto" w:fill="FFFFFF"/>
          <w:lang w:val="en-US"/>
        </w:rPr>
        <w:t xml:space="preserve"> di </w:t>
      </w:r>
      <w:proofErr w:type="spellStart"/>
      <w:r>
        <w:rPr>
          <w:rStyle w:val="longtext"/>
          <w:rFonts w:asciiTheme="majorHAnsi" w:hAnsiTheme="majorHAnsi" w:cstheme="majorHAnsi"/>
          <w:sz w:val="24"/>
          <w:shd w:val="clear" w:color="auto" w:fill="FFFFFF"/>
          <w:lang w:val="en-US"/>
        </w:rPr>
        <w:t>dalam</w:t>
      </w:r>
      <w:proofErr w:type="spellEnd"/>
      <w:r>
        <w:rPr>
          <w:rStyle w:val="longtext"/>
          <w:rFonts w:asciiTheme="majorHAnsi" w:hAnsiTheme="majorHAnsi" w:cstheme="majorHAnsi"/>
          <w:sz w:val="24"/>
          <w:shd w:val="clear" w:color="auto" w:fill="FFFFFF"/>
          <w:lang w:val="en-US"/>
        </w:rPr>
        <w:t xml:space="preserve"> cluster 4 </w:t>
      </w:r>
      <w:proofErr w:type="spellStart"/>
      <w:r>
        <w:rPr>
          <w:rStyle w:val="longtext"/>
          <w:rFonts w:asciiTheme="majorHAnsi" w:hAnsiTheme="majorHAnsi" w:cstheme="majorHAnsi"/>
          <w:sz w:val="24"/>
          <w:shd w:val="clear" w:color="auto" w:fill="FFFFFF"/>
          <w:lang w:val="en-US"/>
        </w:rPr>
        <w:t>dan</w:t>
      </w:r>
      <w:proofErr w:type="spellEnd"/>
      <w:r>
        <w:rPr>
          <w:rStyle w:val="longtext"/>
          <w:rFonts w:asciiTheme="majorHAnsi" w:hAnsiTheme="majorHAnsi" w:cstheme="majorHAnsi"/>
          <w:sz w:val="24"/>
          <w:shd w:val="clear" w:color="auto" w:fill="FFFFFF"/>
          <w:lang w:val="en-US"/>
        </w:rPr>
        <w:t xml:space="preserve"> 2</w:t>
      </w:r>
    </w:p>
    <w:p w14:paraId="049B7525" w14:textId="77777777" w:rsidR="00BC1CA0" w:rsidRPr="00D555BE" w:rsidRDefault="00BC1CA0" w:rsidP="008926D3">
      <w:pPr>
        <w:pStyle w:val="IEEEParagraph"/>
        <w:spacing w:line="360" w:lineRule="auto"/>
        <w:ind w:firstLine="0"/>
        <w:rPr>
          <w:rStyle w:val="longtext"/>
          <w:rFonts w:asciiTheme="majorHAnsi" w:hAnsiTheme="majorHAnsi" w:cstheme="majorHAnsi"/>
          <w:sz w:val="24"/>
          <w:shd w:val="clear" w:color="auto" w:fill="FFFFFF"/>
          <w:lang w:val="en-US"/>
        </w:rPr>
      </w:pPr>
    </w:p>
    <w:p w14:paraId="5AE9ACF5" w14:textId="43AA9692" w:rsidR="00BC1CA0" w:rsidRPr="00D555BE" w:rsidRDefault="007B0864" w:rsidP="008926D3">
      <w:pPr>
        <w:pStyle w:val="IEEEParagraph"/>
        <w:spacing w:line="360" w:lineRule="auto"/>
        <w:ind w:firstLine="0"/>
        <w:rPr>
          <w:rStyle w:val="longtext"/>
          <w:rFonts w:asciiTheme="majorHAnsi" w:hAnsiTheme="majorHAnsi" w:cstheme="majorHAnsi"/>
          <w:b/>
          <w:sz w:val="24"/>
          <w:shd w:val="clear" w:color="auto" w:fill="FFFFFF"/>
          <w:lang w:val="sv-SE"/>
        </w:rPr>
      </w:pPr>
      <w:r w:rsidRPr="00D555BE">
        <w:rPr>
          <w:rStyle w:val="longtext"/>
          <w:rFonts w:asciiTheme="majorHAnsi" w:hAnsiTheme="majorHAnsi" w:cstheme="majorHAnsi"/>
          <w:b/>
          <w:sz w:val="24"/>
          <w:shd w:val="clear" w:color="auto" w:fill="FFFFFF"/>
          <w:lang w:val="sv-SE"/>
        </w:rPr>
        <w:t xml:space="preserve">UCAPAN TERIMA KASIH </w:t>
      </w:r>
    </w:p>
    <w:p w14:paraId="15CB150D" w14:textId="5F273578" w:rsidR="00BC1CA0" w:rsidRDefault="0012785F" w:rsidP="008926D3">
      <w:pPr>
        <w:pStyle w:val="IEEEParagraph"/>
        <w:spacing w:line="360" w:lineRule="auto"/>
        <w:ind w:firstLine="0"/>
        <w:rPr>
          <w:rFonts w:asciiTheme="majorHAnsi" w:hAnsiTheme="majorHAnsi" w:cstheme="majorHAnsi"/>
          <w:sz w:val="24"/>
          <w:lang w:val="sv-SE"/>
        </w:rPr>
      </w:pPr>
      <w:r>
        <w:rPr>
          <w:rFonts w:asciiTheme="majorHAnsi" w:hAnsiTheme="majorHAnsi" w:cstheme="majorHAnsi"/>
          <w:sz w:val="24"/>
          <w:lang w:val="sv-SE"/>
        </w:rPr>
        <w:t>Penulis mengucapkan terima kasih semoga dengan apa yang dibahas pada jurnal ini dapat membantu dalam menganalisa kenaikan dan juga penurunan yang terjadi pada perusahaan terutama pada bidang properti.</w:t>
      </w:r>
    </w:p>
    <w:p w14:paraId="49A52271" w14:textId="77777777" w:rsidR="0012785F" w:rsidRPr="00194812" w:rsidRDefault="0012785F" w:rsidP="008926D3">
      <w:pPr>
        <w:pStyle w:val="IEEEParagraph"/>
        <w:spacing w:line="360" w:lineRule="auto"/>
        <w:ind w:firstLine="0"/>
        <w:rPr>
          <w:rFonts w:asciiTheme="majorHAnsi" w:hAnsiTheme="majorHAnsi" w:cstheme="majorHAnsi"/>
          <w:sz w:val="24"/>
          <w:lang w:val="sv-SE"/>
        </w:rPr>
      </w:pPr>
    </w:p>
    <w:p w14:paraId="76AF7863" w14:textId="77777777" w:rsidR="000C5635" w:rsidRPr="00194812" w:rsidRDefault="000C5635" w:rsidP="008926D3">
      <w:pPr>
        <w:spacing w:line="360" w:lineRule="auto"/>
        <w:rPr>
          <w:rFonts w:asciiTheme="majorHAnsi" w:hAnsiTheme="majorHAnsi" w:cstheme="majorHAnsi"/>
        </w:rPr>
      </w:pPr>
    </w:p>
    <w:sectPr w:rsidR="000C5635" w:rsidRPr="00194812" w:rsidSect="00DA44C0">
      <w:type w:val="continuous"/>
      <w:pgSz w:w="11906" w:h="16838"/>
      <w:pgMar w:top="1134" w:right="1418" w:bottom="1134" w:left="1418" w:header="709" w:footer="255" w:gutter="0"/>
      <w:cols w:num="2"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C30D4" w14:textId="77777777" w:rsidR="00840EC2" w:rsidRDefault="00840EC2" w:rsidP="0065799B">
      <w:r>
        <w:separator/>
      </w:r>
    </w:p>
  </w:endnote>
  <w:endnote w:type="continuationSeparator" w:id="0">
    <w:p w14:paraId="632773DA" w14:textId="77777777" w:rsidR="00840EC2" w:rsidRDefault="00840EC2" w:rsidP="0065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574281"/>
      <w:docPartObj>
        <w:docPartGallery w:val="Page Numbers (Bottom of Page)"/>
        <w:docPartUnique/>
      </w:docPartObj>
    </w:sdtPr>
    <w:sdtEndPr>
      <w:rPr>
        <w:noProof/>
      </w:rPr>
    </w:sdtEndPr>
    <w:sdtContent>
      <w:p w14:paraId="5411282A" w14:textId="77777777" w:rsidR="00DA44C0" w:rsidRDefault="00DA44C0" w:rsidP="00341F09">
        <w:pPr>
          <w:pStyle w:val="Footer"/>
          <w:jc w:val="center"/>
        </w:pPr>
        <w:r>
          <w:fldChar w:fldCharType="begin"/>
        </w:r>
        <w:r>
          <w:instrText xml:space="preserve"> PAGE   \* MERGEFORMAT </w:instrText>
        </w:r>
        <w:r>
          <w:fldChar w:fldCharType="separate"/>
        </w:r>
        <w:r w:rsidR="006307D0">
          <w:rPr>
            <w:noProof/>
          </w:rPr>
          <w:t>72</w:t>
        </w:r>
        <w:r>
          <w:rPr>
            <w:noProof/>
          </w:rPr>
          <w:fldChar w:fldCharType="end"/>
        </w:r>
      </w:p>
    </w:sdtContent>
  </w:sdt>
  <w:p w14:paraId="313EB6C4" w14:textId="77777777" w:rsidR="00DA44C0" w:rsidRDefault="00DA44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777595"/>
      <w:docPartObj>
        <w:docPartGallery w:val="Page Numbers (Bottom of Page)"/>
        <w:docPartUnique/>
      </w:docPartObj>
    </w:sdtPr>
    <w:sdtEndPr>
      <w:rPr>
        <w:noProof/>
      </w:rPr>
    </w:sdtEndPr>
    <w:sdtContent>
      <w:p w14:paraId="79F84665" w14:textId="77777777" w:rsidR="00DA44C0" w:rsidRDefault="00DA44C0" w:rsidP="00341F09">
        <w:pPr>
          <w:pStyle w:val="Footer"/>
          <w:jc w:val="center"/>
        </w:pPr>
        <w:r>
          <w:fldChar w:fldCharType="begin"/>
        </w:r>
        <w:r>
          <w:instrText xml:space="preserve"> PAGE   \* MERGEFORMAT </w:instrText>
        </w:r>
        <w:r>
          <w:fldChar w:fldCharType="separate"/>
        </w:r>
        <w:r w:rsidR="006307D0">
          <w:rPr>
            <w:noProof/>
          </w:rPr>
          <w:t>71</w:t>
        </w:r>
        <w:r>
          <w:rPr>
            <w:noProof/>
          </w:rPr>
          <w:fldChar w:fldCharType="end"/>
        </w:r>
      </w:p>
    </w:sdtContent>
  </w:sdt>
  <w:p w14:paraId="44B18F3F" w14:textId="77777777" w:rsidR="00D36308" w:rsidRDefault="00D36308" w:rsidP="00D36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1CB7B" w14:textId="77777777" w:rsidR="00840EC2" w:rsidRDefault="00840EC2" w:rsidP="0065799B">
      <w:r>
        <w:separator/>
      </w:r>
    </w:p>
  </w:footnote>
  <w:footnote w:type="continuationSeparator" w:id="0">
    <w:p w14:paraId="4EF2C765" w14:textId="77777777" w:rsidR="00840EC2" w:rsidRDefault="00840EC2" w:rsidP="00657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0FD" w14:textId="77777777" w:rsidR="00DA44C0" w:rsidRPr="0038616F" w:rsidRDefault="00DA44C0">
    <w:pPr>
      <w:pStyle w:val="Header"/>
      <w:rPr>
        <w:rFonts w:asciiTheme="minorHAnsi" w:hAnsiTheme="minorHAnsi" w:cstheme="minorHAnsi"/>
        <w:sz w:val="20"/>
      </w:rPr>
    </w:pPr>
    <w:r w:rsidRPr="0038616F">
      <w:rPr>
        <w:rFonts w:asciiTheme="minorHAnsi" w:hAnsiTheme="minorHAnsi" w:cstheme="minorHAnsi"/>
        <w:sz w:val="20"/>
      </w:rPr>
      <w:t xml:space="preserve">Indonesian Journal of Social Responsibility </w:t>
    </w:r>
    <w:r w:rsidR="0038616F">
      <w:rPr>
        <w:rFonts w:asciiTheme="minorHAnsi" w:hAnsiTheme="minorHAnsi" w:cstheme="minorHAnsi"/>
        <w:sz w:val="20"/>
      </w:rPr>
      <w:t xml:space="preserve">(IJSR) Vol. 1, No. 1, (2019), </w:t>
    </w:r>
    <w:proofErr w:type="spellStart"/>
    <w:r w:rsidR="0038616F">
      <w:rPr>
        <w:rFonts w:asciiTheme="minorHAnsi" w:hAnsiTheme="minorHAnsi" w:cstheme="minorHAnsi"/>
        <w:sz w:val="20"/>
      </w:rPr>
      <w:t>hal</w:t>
    </w:r>
    <w:proofErr w:type="spellEnd"/>
    <w:r w:rsidRPr="0038616F">
      <w:rPr>
        <w:rFonts w:asciiTheme="minorHAnsi" w:hAnsiTheme="minorHAnsi" w:cstheme="minorHAnsi"/>
        <w:sz w:val="20"/>
      </w:rPr>
      <w:t>. 17-26</w:t>
    </w:r>
  </w:p>
  <w:p w14:paraId="588C5A74" w14:textId="77777777" w:rsidR="00DA44C0" w:rsidRDefault="00DA44C0">
    <w:pPr>
      <w:pStyle w:val="Header"/>
    </w:pPr>
  </w:p>
  <w:p w14:paraId="1B76E763" w14:textId="77777777" w:rsidR="004529D5" w:rsidRDefault="004529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28D24" w14:textId="77777777" w:rsidR="004529D5" w:rsidRPr="004529D5" w:rsidRDefault="004529D5" w:rsidP="00580D0D">
    <w:pPr>
      <w:pStyle w:val="Header"/>
      <w:jc w:val="center"/>
      <w:rPr>
        <w:rFonts w:asciiTheme="minorHAnsi" w:hAnsiTheme="minorHAnsi" w:cstheme="minorHAnsi"/>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0007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E1F443E"/>
    <w:multiLevelType w:val="multilevel"/>
    <w:tmpl w:val="2DEAE6B8"/>
    <w:lvl w:ilvl="0">
      <w:start w:val="1"/>
      <w:numFmt w:val="decimal"/>
      <w:lvlText w:val="%1."/>
      <w:lvlJc w:val="left"/>
      <w:pPr>
        <w:ind w:left="550" w:hanging="432"/>
      </w:pPr>
      <w:rPr>
        <w:rFonts w:ascii="Times New Roman" w:eastAsia="Times New Roman" w:hAnsi="Times New Roman" w:cs="Times New Roman" w:hint="default"/>
        <w:b/>
        <w:bCs/>
        <w:spacing w:val="0"/>
        <w:w w:val="99"/>
        <w:sz w:val="20"/>
        <w:szCs w:val="20"/>
        <w:lang w:val="id" w:eastAsia="en-US" w:bidi="ar-SA"/>
      </w:rPr>
    </w:lvl>
    <w:lvl w:ilvl="1">
      <w:start w:val="1"/>
      <w:numFmt w:val="decimal"/>
      <w:lvlText w:val="%1.%2"/>
      <w:lvlJc w:val="left"/>
      <w:pPr>
        <w:ind w:left="546" w:hanging="428"/>
      </w:pPr>
      <w:rPr>
        <w:rFonts w:ascii="Times New Roman" w:eastAsia="Times New Roman" w:hAnsi="Times New Roman" w:cs="Times New Roman" w:hint="default"/>
        <w:b/>
        <w:bCs/>
        <w:spacing w:val="0"/>
        <w:w w:val="99"/>
        <w:sz w:val="20"/>
        <w:szCs w:val="20"/>
        <w:lang w:val="id" w:eastAsia="en-US" w:bidi="ar-SA"/>
      </w:rPr>
    </w:lvl>
    <w:lvl w:ilvl="2">
      <w:numFmt w:val="bullet"/>
      <w:lvlText w:val="•"/>
      <w:lvlJc w:val="left"/>
      <w:pPr>
        <w:ind w:left="660" w:hanging="428"/>
      </w:pPr>
      <w:rPr>
        <w:rFonts w:hint="default"/>
        <w:lang w:val="id" w:eastAsia="en-US" w:bidi="ar-SA"/>
      </w:rPr>
    </w:lvl>
    <w:lvl w:ilvl="3">
      <w:numFmt w:val="bullet"/>
      <w:lvlText w:val="•"/>
      <w:lvlJc w:val="left"/>
      <w:pPr>
        <w:ind w:left="526" w:hanging="428"/>
      </w:pPr>
      <w:rPr>
        <w:rFonts w:hint="default"/>
        <w:lang w:val="id" w:eastAsia="en-US" w:bidi="ar-SA"/>
      </w:rPr>
    </w:lvl>
    <w:lvl w:ilvl="4">
      <w:numFmt w:val="bullet"/>
      <w:lvlText w:val="•"/>
      <w:lvlJc w:val="left"/>
      <w:pPr>
        <w:ind w:left="393" w:hanging="428"/>
      </w:pPr>
      <w:rPr>
        <w:rFonts w:hint="default"/>
        <w:lang w:val="id" w:eastAsia="en-US" w:bidi="ar-SA"/>
      </w:rPr>
    </w:lvl>
    <w:lvl w:ilvl="5">
      <w:numFmt w:val="bullet"/>
      <w:lvlText w:val="•"/>
      <w:lvlJc w:val="left"/>
      <w:pPr>
        <w:ind w:left="260" w:hanging="428"/>
      </w:pPr>
      <w:rPr>
        <w:rFonts w:hint="default"/>
        <w:lang w:val="id" w:eastAsia="en-US" w:bidi="ar-SA"/>
      </w:rPr>
    </w:lvl>
    <w:lvl w:ilvl="6">
      <w:numFmt w:val="bullet"/>
      <w:lvlText w:val="•"/>
      <w:lvlJc w:val="left"/>
      <w:pPr>
        <w:ind w:left="127" w:hanging="428"/>
      </w:pPr>
      <w:rPr>
        <w:rFonts w:hint="default"/>
        <w:lang w:val="id" w:eastAsia="en-US" w:bidi="ar-SA"/>
      </w:rPr>
    </w:lvl>
    <w:lvl w:ilvl="7">
      <w:numFmt w:val="bullet"/>
      <w:lvlText w:val="•"/>
      <w:lvlJc w:val="left"/>
      <w:pPr>
        <w:ind w:left="-6" w:hanging="428"/>
      </w:pPr>
      <w:rPr>
        <w:rFonts w:hint="default"/>
        <w:lang w:val="id" w:eastAsia="en-US" w:bidi="ar-SA"/>
      </w:rPr>
    </w:lvl>
    <w:lvl w:ilvl="8">
      <w:numFmt w:val="bullet"/>
      <w:lvlText w:val="•"/>
      <w:lvlJc w:val="left"/>
      <w:pPr>
        <w:ind w:left="-140" w:hanging="428"/>
      </w:pPr>
      <w:rPr>
        <w:rFonts w:hint="default"/>
        <w:lang w:val="id" w:eastAsia="en-US" w:bidi="ar-SA"/>
      </w:r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28273D7"/>
    <w:multiLevelType w:val="multilevel"/>
    <w:tmpl w:val="9C8E938C"/>
    <w:numStyleLink w:val="IEEEBullet1"/>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4D364942"/>
    <w:multiLevelType w:val="hybridMultilevel"/>
    <w:tmpl w:val="679A0584"/>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7" w15:restartNumberingAfterBreak="0">
    <w:nsid w:val="50232215"/>
    <w:multiLevelType w:val="multilevel"/>
    <w:tmpl w:val="88DCC154"/>
    <w:lvl w:ilvl="0">
      <w:start w:val="1"/>
      <w:numFmt w:val="upperLetter"/>
      <w:pStyle w:val="IEEEHeading2"/>
      <w:lvlText w:val="%1."/>
      <w:lvlJc w:val="left"/>
      <w:pPr>
        <w:tabs>
          <w:tab w:val="num" w:pos="288"/>
        </w:tabs>
        <w:ind w:left="288" w:hanging="288"/>
      </w:pPr>
      <w:rPr>
        <w:rFonts w:asciiTheme="minorHAnsi" w:hAnsiTheme="minorHAnsi" w:cstheme="min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0A7300D"/>
    <w:multiLevelType w:val="hybridMultilevel"/>
    <w:tmpl w:val="6E6EE1A8"/>
    <w:lvl w:ilvl="0" w:tplc="FCD4E3AA">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D70A2"/>
    <w:multiLevelType w:val="multilevel"/>
    <w:tmpl w:val="452619B6"/>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decimal"/>
      <w:pStyle w:val="JudulSubBab2"/>
      <w:lvlText w:val="%2."/>
      <w:lvlJc w:val="left"/>
      <w:pPr>
        <w:tabs>
          <w:tab w:val="num" w:pos="288"/>
        </w:tabs>
        <w:ind w:left="288" w:hanging="288"/>
      </w:pPr>
      <w:rPr>
        <w:rFonts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67F32F64"/>
    <w:multiLevelType w:val="hybridMultilevel"/>
    <w:tmpl w:val="9A36AF0C"/>
    <w:lvl w:ilvl="0" w:tplc="0C265CA0">
      <w:start w:val="2"/>
      <w:numFmt w:val="decimal"/>
      <w:lvlText w:val="%1.3"/>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F4B21"/>
    <w:multiLevelType w:val="multilevel"/>
    <w:tmpl w:val="464E758E"/>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6AD12480"/>
    <w:multiLevelType w:val="hybridMultilevel"/>
    <w:tmpl w:val="4BDA7682"/>
    <w:lvl w:ilvl="0" w:tplc="058AD6F0">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90A08"/>
    <w:multiLevelType w:val="hybridMultilevel"/>
    <w:tmpl w:val="30D48F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1"/>
  </w:num>
  <w:num w:numId="8">
    <w:abstractNumId w:val="3"/>
  </w:num>
  <w:num w:numId="9">
    <w:abstractNumId w:val="0"/>
  </w:num>
  <w:num w:numId="10">
    <w:abstractNumId w:val="13"/>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2"/>
  </w:num>
  <w:num w:numId="23">
    <w:abstractNumId w:val="6"/>
  </w:num>
  <w:num w:numId="24">
    <w:abstractNumId w:val="12"/>
  </w:num>
  <w:num w:numId="25">
    <w:abstractNumId w:val="8"/>
  </w:num>
  <w:num w:numId="2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PH" w:vendorID="64" w:dllVersion="4096"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numFmt w:val="chicago"/>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796"/>
    <w:rsid w:val="000002E1"/>
    <w:rsid w:val="0001293A"/>
    <w:rsid w:val="00015612"/>
    <w:rsid w:val="00017719"/>
    <w:rsid w:val="00020A6F"/>
    <w:rsid w:val="00025340"/>
    <w:rsid w:val="00027F1D"/>
    <w:rsid w:val="0003296C"/>
    <w:rsid w:val="00032DBC"/>
    <w:rsid w:val="00054421"/>
    <w:rsid w:val="00055628"/>
    <w:rsid w:val="00062E46"/>
    <w:rsid w:val="0006591A"/>
    <w:rsid w:val="00066CB7"/>
    <w:rsid w:val="00073835"/>
    <w:rsid w:val="000740EF"/>
    <w:rsid w:val="00074AC8"/>
    <w:rsid w:val="00081408"/>
    <w:rsid w:val="00081EBE"/>
    <w:rsid w:val="00086EDC"/>
    <w:rsid w:val="00094771"/>
    <w:rsid w:val="000B36A3"/>
    <w:rsid w:val="000C013C"/>
    <w:rsid w:val="000C5635"/>
    <w:rsid w:val="000D4841"/>
    <w:rsid w:val="000D7108"/>
    <w:rsid w:val="000E3F84"/>
    <w:rsid w:val="00103E04"/>
    <w:rsid w:val="001056DF"/>
    <w:rsid w:val="001110CD"/>
    <w:rsid w:val="00114025"/>
    <w:rsid w:val="001160D2"/>
    <w:rsid w:val="0012785F"/>
    <w:rsid w:val="0013011E"/>
    <w:rsid w:val="001348A5"/>
    <w:rsid w:val="0013730E"/>
    <w:rsid w:val="00140C4C"/>
    <w:rsid w:val="00140FB9"/>
    <w:rsid w:val="00151B8E"/>
    <w:rsid w:val="0015779D"/>
    <w:rsid w:val="00177ADC"/>
    <w:rsid w:val="00181F57"/>
    <w:rsid w:val="001928FB"/>
    <w:rsid w:val="00192BC7"/>
    <w:rsid w:val="00194812"/>
    <w:rsid w:val="001A50EA"/>
    <w:rsid w:val="001A7680"/>
    <w:rsid w:val="001B06CC"/>
    <w:rsid w:val="001C3ADD"/>
    <w:rsid w:val="001D52AE"/>
    <w:rsid w:val="001F16CD"/>
    <w:rsid w:val="001F4610"/>
    <w:rsid w:val="001F47D2"/>
    <w:rsid w:val="002020E6"/>
    <w:rsid w:val="0022285A"/>
    <w:rsid w:val="00224C61"/>
    <w:rsid w:val="0022649C"/>
    <w:rsid w:val="00226C7F"/>
    <w:rsid w:val="0023316A"/>
    <w:rsid w:val="0027227B"/>
    <w:rsid w:val="00273AC7"/>
    <w:rsid w:val="00273D2C"/>
    <w:rsid w:val="00275BFA"/>
    <w:rsid w:val="00277A4E"/>
    <w:rsid w:val="00285E96"/>
    <w:rsid w:val="00285ECD"/>
    <w:rsid w:val="00290E1B"/>
    <w:rsid w:val="00291B17"/>
    <w:rsid w:val="002929A1"/>
    <w:rsid w:val="002939D1"/>
    <w:rsid w:val="002A6742"/>
    <w:rsid w:val="002B09BC"/>
    <w:rsid w:val="002C06F7"/>
    <w:rsid w:val="002C1A7F"/>
    <w:rsid w:val="002C33F9"/>
    <w:rsid w:val="002C4239"/>
    <w:rsid w:val="002C559D"/>
    <w:rsid w:val="002D2D42"/>
    <w:rsid w:val="002E0464"/>
    <w:rsid w:val="002F15EA"/>
    <w:rsid w:val="002F33D5"/>
    <w:rsid w:val="002F72D0"/>
    <w:rsid w:val="003003AB"/>
    <w:rsid w:val="00311C49"/>
    <w:rsid w:val="0032119E"/>
    <w:rsid w:val="00321304"/>
    <w:rsid w:val="003303CD"/>
    <w:rsid w:val="00331F84"/>
    <w:rsid w:val="00335B1B"/>
    <w:rsid w:val="00341F09"/>
    <w:rsid w:val="003555FE"/>
    <w:rsid w:val="003717D0"/>
    <w:rsid w:val="00373191"/>
    <w:rsid w:val="003854CB"/>
    <w:rsid w:val="0038616F"/>
    <w:rsid w:val="003950A4"/>
    <w:rsid w:val="003E3577"/>
    <w:rsid w:val="003F3A61"/>
    <w:rsid w:val="00401F04"/>
    <w:rsid w:val="00402EAF"/>
    <w:rsid w:val="00410A5D"/>
    <w:rsid w:val="00414909"/>
    <w:rsid w:val="00425A6A"/>
    <w:rsid w:val="00426595"/>
    <w:rsid w:val="00426FBB"/>
    <w:rsid w:val="00437E30"/>
    <w:rsid w:val="0044773F"/>
    <w:rsid w:val="004529D5"/>
    <w:rsid w:val="004651C5"/>
    <w:rsid w:val="0047429A"/>
    <w:rsid w:val="0048374C"/>
    <w:rsid w:val="00483FC8"/>
    <w:rsid w:val="0048771D"/>
    <w:rsid w:val="00487F19"/>
    <w:rsid w:val="004A127C"/>
    <w:rsid w:val="004A1506"/>
    <w:rsid w:val="004A6605"/>
    <w:rsid w:val="004A6B18"/>
    <w:rsid w:val="004B1692"/>
    <w:rsid w:val="004B2B7B"/>
    <w:rsid w:val="004B4449"/>
    <w:rsid w:val="004B7F34"/>
    <w:rsid w:val="004C45FA"/>
    <w:rsid w:val="004E121C"/>
    <w:rsid w:val="004E1BD8"/>
    <w:rsid w:val="004E452A"/>
    <w:rsid w:val="004E78E3"/>
    <w:rsid w:val="005004BF"/>
    <w:rsid w:val="00502E89"/>
    <w:rsid w:val="00505FE2"/>
    <w:rsid w:val="005062D9"/>
    <w:rsid w:val="00510E95"/>
    <w:rsid w:val="00527D56"/>
    <w:rsid w:val="0053221F"/>
    <w:rsid w:val="00536FAE"/>
    <w:rsid w:val="00537796"/>
    <w:rsid w:val="00542C85"/>
    <w:rsid w:val="0054367A"/>
    <w:rsid w:val="00553510"/>
    <w:rsid w:val="00554186"/>
    <w:rsid w:val="005561D7"/>
    <w:rsid w:val="00580D0D"/>
    <w:rsid w:val="00581614"/>
    <w:rsid w:val="00585769"/>
    <w:rsid w:val="00586779"/>
    <w:rsid w:val="00591130"/>
    <w:rsid w:val="005A3F28"/>
    <w:rsid w:val="005A40BE"/>
    <w:rsid w:val="005B03C6"/>
    <w:rsid w:val="005B13E2"/>
    <w:rsid w:val="005B47D7"/>
    <w:rsid w:val="005C5526"/>
    <w:rsid w:val="005C62C6"/>
    <w:rsid w:val="005D7B9E"/>
    <w:rsid w:val="005F0834"/>
    <w:rsid w:val="005F464C"/>
    <w:rsid w:val="005F6DC3"/>
    <w:rsid w:val="005F7717"/>
    <w:rsid w:val="00601A8E"/>
    <w:rsid w:val="0062033E"/>
    <w:rsid w:val="00624482"/>
    <w:rsid w:val="006307D0"/>
    <w:rsid w:val="0063503C"/>
    <w:rsid w:val="00636449"/>
    <w:rsid w:val="00642BE9"/>
    <w:rsid w:val="00643796"/>
    <w:rsid w:val="0064799C"/>
    <w:rsid w:val="00654156"/>
    <w:rsid w:val="0065799B"/>
    <w:rsid w:val="00676EF6"/>
    <w:rsid w:val="00695864"/>
    <w:rsid w:val="006A0C36"/>
    <w:rsid w:val="006A2D70"/>
    <w:rsid w:val="006A34AA"/>
    <w:rsid w:val="006B25CB"/>
    <w:rsid w:val="006B4119"/>
    <w:rsid w:val="006B47CA"/>
    <w:rsid w:val="006C7AAA"/>
    <w:rsid w:val="006D1C2A"/>
    <w:rsid w:val="006D264F"/>
    <w:rsid w:val="006D6EC8"/>
    <w:rsid w:val="006E2A8D"/>
    <w:rsid w:val="006E35C8"/>
    <w:rsid w:val="006E7574"/>
    <w:rsid w:val="00703430"/>
    <w:rsid w:val="007069BE"/>
    <w:rsid w:val="007124D5"/>
    <w:rsid w:val="00732017"/>
    <w:rsid w:val="007409BE"/>
    <w:rsid w:val="00745C86"/>
    <w:rsid w:val="00764603"/>
    <w:rsid w:val="0076604D"/>
    <w:rsid w:val="00781D68"/>
    <w:rsid w:val="0078204C"/>
    <w:rsid w:val="0078621C"/>
    <w:rsid w:val="00790909"/>
    <w:rsid w:val="007A0B62"/>
    <w:rsid w:val="007B0864"/>
    <w:rsid w:val="007B5A07"/>
    <w:rsid w:val="007D3E71"/>
    <w:rsid w:val="007E132A"/>
    <w:rsid w:val="007E13CC"/>
    <w:rsid w:val="007E5D6A"/>
    <w:rsid w:val="007E645D"/>
    <w:rsid w:val="007F75CA"/>
    <w:rsid w:val="00800FD7"/>
    <w:rsid w:val="00821E08"/>
    <w:rsid w:val="00834EFD"/>
    <w:rsid w:val="00840EC2"/>
    <w:rsid w:val="00841914"/>
    <w:rsid w:val="00843CA6"/>
    <w:rsid w:val="00844B24"/>
    <w:rsid w:val="0084515F"/>
    <w:rsid w:val="00846B0C"/>
    <w:rsid w:val="0085092D"/>
    <w:rsid w:val="00872182"/>
    <w:rsid w:val="008722FC"/>
    <w:rsid w:val="008757E0"/>
    <w:rsid w:val="00877D4C"/>
    <w:rsid w:val="00880BA3"/>
    <w:rsid w:val="008926D3"/>
    <w:rsid w:val="0089763B"/>
    <w:rsid w:val="008A1519"/>
    <w:rsid w:val="008A4DFB"/>
    <w:rsid w:val="008A4E41"/>
    <w:rsid w:val="008B6AE3"/>
    <w:rsid w:val="008D1045"/>
    <w:rsid w:val="008E045D"/>
    <w:rsid w:val="008E3BD2"/>
    <w:rsid w:val="008E5277"/>
    <w:rsid w:val="008E5368"/>
    <w:rsid w:val="008E5996"/>
    <w:rsid w:val="008E6263"/>
    <w:rsid w:val="00901727"/>
    <w:rsid w:val="00901AE1"/>
    <w:rsid w:val="00902D4A"/>
    <w:rsid w:val="009205B4"/>
    <w:rsid w:val="00937F31"/>
    <w:rsid w:val="0094330C"/>
    <w:rsid w:val="00955B59"/>
    <w:rsid w:val="00960DD0"/>
    <w:rsid w:val="00972013"/>
    <w:rsid w:val="00981F72"/>
    <w:rsid w:val="00992262"/>
    <w:rsid w:val="009926BC"/>
    <w:rsid w:val="009A4319"/>
    <w:rsid w:val="009A6C3F"/>
    <w:rsid w:val="009A6E9C"/>
    <w:rsid w:val="009B0226"/>
    <w:rsid w:val="009B73F2"/>
    <w:rsid w:val="009C12BD"/>
    <w:rsid w:val="009C50FE"/>
    <w:rsid w:val="009D34EA"/>
    <w:rsid w:val="009D3963"/>
    <w:rsid w:val="009D3C51"/>
    <w:rsid w:val="009F1A72"/>
    <w:rsid w:val="00A03E75"/>
    <w:rsid w:val="00A14A2A"/>
    <w:rsid w:val="00A37141"/>
    <w:rsid w:val="00A372EC"/>
    <w:rsid w:val="00A45FCE"/>
    <w:rsid w:val="00A75671"/>
    <w:rsid w:val="00A773CC"/>
    <w:rsid w:val="00A9318B"/>
    <w:rsid w:val="00A94AC1"/>
    <w:rsid w:val="00A95B87"/>
    <w:rsid w:val="00A962E3"/>
    <w:rsid w:val="00AB18B7"/>
    <w:rsid w:val="00AB2D1C"/>
    <w:rsid w:val="00AC08A9"/>
    <w:rsid w:val="00AD2BAB"/>
    <w:rsid w:val="00AD3129"/>
    <w:rsid w:val="00AD335D"/>
    <w:rsid w:val="00AE1C4F"/>
    <w:rsid w:val="00AF6496"/>
    <w:rsid w:val="00AF792B"/>
    <w:rsid w:val="00B11D56"/>
    <w:rsid w:val="00B13E83"/>
    <w:rsid w:val="00B55D5E"/>
    <w:rsid w:val="00B57CD1"/>
    <w:rsid w:val="00B621D5"/>
    <w:rsid w:val="00B717BA"/>
    <w:rsid w:val="00B72E29"/>
    <w:rsid w:val="00B734CD"/>
    <w:rsid w:val="00B92B81"/>
    <w:rsid w:val="00B94516"/>
    <w:rsid w:val="00BB2855"/>
    <w:rsid w:val="00BC1CA0"/>
    <w:rsid w:val="00BC7909"/>
    <w:rsid w:val="00BD19C1"/>
    <w:rsid w:val="00BD25B8"/>
    <w:rsid w:val="00BD526C"/>
    <w:rsid w:val="00BE3C03"/>
    <w:rsid w:val="00BF236A"/>
    <w:rsid w:val="00C012E1"/>
    <w:rsid w:val="00C06BB4"/>
    <w:rsid w:val="00C10D20"/>
    <w:rsid w:val="00C122C9"/>
    <w:rsid w:val="00C12E0C"/>
    <w:rsid w:val="00C21916"/>
    <w:rsid w:val="00C457CA"/>
    <w:rsid w:val="00C57FB7"/>
    <w:rsid w:val="00C65F3F"/>
    <w:rsid w:val="00C72414"/>
    <w:rsid w:val="00C8421C"/>
    <w:rsid w:val="00C8667B"/>
    <w:rsid w:val="00C86BE2"/>
    <w:rsid w:val="00C87E2D"/>
    <w:rsid w:val="00CA4CE3"/>
    <w:rsid w:val="00CC7CA6"/>
    <w:rsid w:val="00CD4F3F"/>
    <w:rsid w:val="00CE0482"/>
    <w:rsid w:val="00CE34BC"/>
    <w:rsid w:val="00CE6352"/>
    <w:rsid w:val="00CE6A49"/>
    <w:rsid w:val="00D037B9"/>
    <w:rsid w:val="00D2249D"/>
    <w:rsid w:val="00D23D57"/>
    <w:rsid w:val="00D311F8"/>
    <w:rsid w:val="00D33019"/>
    <w:rsid w:val="00D36308"/>
    <w:rsid w:val="00D36B52"/>
    <w:rsid w:val="00D377C8"/>
    <w:rsid w:val="00D41274"/>
    <w:rsid w:val="00D43BF3"/>
    <w:rsid w:val="00D53989"/>
    <w:rsid w:val="00D555BE"/>
    <w:rsid w:val="00D5746B"/>
    <w:rsid w:val="00D70795"/>
    <w:rsid w:val="00D767BB"/>
    <w:rsid w:val="00D82D19"/>
    <w:rsid w:val="00D92681"/>
    <w:rsid w:val="00D939B0"/>
    <w:rsid w:val="00DA44C0"/>
    <w:rsid w:val="00DB16E0"/>
    <w:rsid w:val="00DB2DF9"/>
    <w:rsid w:val="00DB7E63"/>
    <w:rsid w:val="00DC2055"/>
    <w:rsid w:val="00DC41C7"/>
    <w:rsid w:val="00DD71E8"/>
    <w:rsid w:val="00DD7946"/>
    <w:rsid w:val="00DD7F83"/>
    <w:rsid w:val="00DE10E5"/>
    <w:rsid w:val="00DE48C9"/>
    <w:rsid w:val="00DE6083"/>
    <w:rsid w:val="00DE7D7B"/>
    <w:rsid w:val="00DF1B93"/>
    <w:rsid w:val="00DF7CA2"/>
    <w:rsid w:val="00E048CD"/>
    <w:rsid w:val="00E0641E"/>
    <w:rsid w:val="00E06664"/>
    <w:rsid w:val="00E20AD0"/>
    <w:rsid w:val="00E304BC"/>
    <w:rsid w:val="00E32853"/>
    <w:rsid w:val="00E3622E"/>
    <w:rsid w:val="00E401F8"/>
    <w:rsid w:val="00E42932"/>
    <w:rsid w:val="00E44C34"/>
    <w:rsid w:val="00E46425"/>
    <w:rsid w:val="00E47D0E"/>
    <w:rsid w:val="00E50AD0"/>
    <w:rsid w:val="00E65018"/>
    <w:rsid w:val="00E72D69"/>
    <w:rsid w:val="00E90C8D"/>
    <w:rsid w:val="00E94339"/>
    <w:rsid w:val="00E97563"/>
    <w:rsid w:val="00EA3AE3"/>
    <w:rsid w:val="00EB0B63"/>
    <w:rsid w:val="00EC1A2A"/>
    <w:rsid w:val="00EC265C"/>
    <w:rsid w:val="00ED25B0"/>
    <w:rsid w:val="00ED61CB"/>
    <w:rsid w:val="00EF2488"/>
    <w:rsid w:val="00EF5D6E"/>
    <w:rsid w:val="00EF61AD"/>
    <w:rsid w:val="00F06A72"/>
    <w:rsid w:val="00F06C6A"/>
    <w:rsid w:val="00F136F0"/>
    <w:rsid w:val="00F20BBB"/>
    <w:rsid w:val="00F34AE2"/>
    <w:rsid w:val="00F43BD8"/>
    <w:rsid w:val="00F55879"/>
    <w:rsid w:val="00F562F3"/>
    <w:rsid w:val="00F6242E"/>
    <w:rsid w:val="00F67BC3"/>
    <w:rsid w:val="00F73EC9"/>
    <w:rsid w:val="00F74B89"/>
    <w:rsid w:val="00F75133"/>
    <w:rsid w:val="00F82F61"/>
    <w:rsid w:val="00F90781"/>
    <w:rsid w:val="00F93767"/>
    <w:rsid w:val="00FA3899"/>
    <w:rsid w:val="00FA4909"/>
    <w:rsid w:val="00FA6515"/>
    <w:rsid w:val="00FA6751"/>
    <w:rsid w:val="00FA7350"/>
    <w:rsid w:val="00FA7575"/>
    <w:rsid w:val="00FB1048"/>
    <w:rsid w:val="00FB2C0E"/>
    <w:rsid w:val="00FB62C4"/>
    <w:rsid w:val="00FB7701"/>
    <w:rsid w:val="00FD0B66"/>
    <w:rsid w:val="00FD163F"/>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318AD1"/>
  <w15:docId w15:val="{514FFD33-DC1B-4ABD-BC59-97B839B5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IEEEHeading1"/>
    <w:next w:val="Normal"/>
    <w:link w:val="Heading1Char"/>
    <w:uiPriority w:val="9"/>
    <w:qFormat/>
    <w:rsid w:val="000C5635"/>
    <w:pPr>
      <w:numPr>
        <w:numId w:val="0"/>
      </w:numPr>
      <w:jc w:val="left"/>
      <w:outlineLvl w:val="0"/>
    </w:pPr>
    <w:rPr>
      <w:b/>
    </w:rPr>
  </w:style>
  <w:style w:type="paragraph" w:styleId="Heading2">
    <w:name w:val="heading 2"/>
    <w:basedOn w:val="Heading1"/>
    <w:next w:val="Normal"/>
    <w:qFormat/>
    <w:rsid w:val="000C5635"/>
    <w:pPr>
      <w:outlineLvl w:val="1"/>
    </w:pPr>
  </w:style>
  <w:style w:type="paragraph" w:styleId="Heading3">
    <w:name w:val="heading 3"/>
    <w:basedOn w:val="IEEEHeading1"/>
    <w:next w:val="Normal"/>
    <w:qFormat/>
    <w:rsid w:val="000C5635"/>
    <w:pPr>
      <w:numPr>
        <w:numId w:val="0"/>
      </w:numPr>
      <w:jc w:val="left"/>
      <w:outlineLvl w:val="2"/>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426595"/>
    <w:pPr>
      <w:spacing w:before="120" w:after="120"/>
      <w:jc w:val="center"/>
    </w:pPr>
    <w:rPr>
      <w:bCs/>
      <w:smallCaps/>
      <w:sz w:val="18"/>
      <w:szCs w:val="18"/>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BalloonText">
    <w:name w:val="Balloon Text"/>
    <w:basedOn w:val="Normal"/>
    <w:link w:val="BalloonTextChar"/>
    <w:uiPriority w:val="99"/>
    <w:semiHidden/>
    <w:unhideWhenUsed/>
    <w:rsid w:val="00015612"/>
    <w:rPr>
      <w:rFonts w:ascii="Tahoma" w:hAnsi="Tahoma" w:cs="Tahoma"/>
      <w:sz w:val="16"/>
      <w:szCs w:val="16"/>
    </w:rPr>
  </w:style>
  <w:style w:type="character" w:customStyle="1" w:styleId="BalloonTextChar">
    <w:name w:val="Balloon Text Char"/>
    <w:link w:val="BalloonText"/>
    <w:uiPriority w:val="99"/>
    <w:semiHidden/>
    <w:rsid w:val="00015612"/>
    <w:rPr>
      <w:rFonts w:ascii="Tahoma" w:hAnsi="Tahoma" w:cs="Tahoma"/>
      <w:sz w:val="16"/>
      <w:szCs w:val="16"/>
      <w:lang w:val="en-AU" w:eastAsia="zh-CN"/>
    </w:rPr>
  </w:style>
  <w:style w:type="paragraph" w:styleId="FootnoteText">
    <w:name w:val="footnote text"/>
    <w:basedOn w:val="Normal"/>
    <w:link w:val="FootnoteTextChar"/>
    <w:uiPriority w:val="99"/>
    <w:unhideWhenUsed/>
    <w:rsid w:val="0065799B"/>
  </w:style>
  <w:style w:type="character" w:customStyle="1" w:styleId="FootnoteTextChar">
    <w:name w:val="Footnote Text Char"/>
    <w:link w:val="FootnoteText"/>
    <w:uiPriority w:val="99"/>
    <w:rsid w:val="0065799B"/>
    <w:rPr>
      <w:sz w:val="24"/>
      <w:szCs w:val="24"/>
      <w:lang w:val="en-AU" w:eastAsia="zh-CN"/>
    </w:rPr>
  </w:style>
  <w:style w:type="character" w:styleId="FootnoteReference">
    <w:name w:val="footnote reference"/>
    <w:uiPriority w:val="99"/>
    <w:unhideWhenUsed/>
    <w:rsid w:val="0065799B"/>
    <w:rPr>
      <w:vertAlign w:val="superscript"/>
    </w:rPr>
  </w:style>
  <w:style w:type="paragraph" w:styleId="Header">
    <w:name w:val="header"/>
    <w:basedOn w:val="Normal"/>
    <w:link w:val="HeaderChar"/>
    <w:uiPriority w:val="99"/>
    <w:unhideWhenUsed/>
    <w:rsid w:val="00981F72"/>
    <w:pPr>
      <w:tabs>
        <w:tab w:val="center" w:pos="4680"/>
        <w:tab w:val="right" w:pos="9360"/>
      </w:tabs>
    </w:pPr>
  </w:style>
  <w:style w:type="character" w:customStyle="1" w:styleId="HeaderChar">
    <w:name w:val="Header Char"/>
    <w:basedOn w:val="DefaultParagraphFont"/>
    <w:link w:val="Header"/>
    <w:uiPriority w:val="99"/>
    <w:rsid w:val="00981F72"/>
    <w:rPr>
      <w:sz w:val="24"/>
      <w:szCs w:val="24"/>
      <w:lang w:val="en-AU" w:eastAsia="zh-CN"/>
    </w:rPr>
  </w:style>
  <w:style w:type="paragraph" w:styleId="Footer">
    <w:name w:val="footer"/>
    <w:basedOn w:val="Normal"/>
    <w:link w:val="FooterChar"/>
    <w:uiPriority w:val="99"/>
    <w:unhideWhenUsed/>
    <w:rsid w:val="00981F72"/>
    <w:pPr>
      <w:tabs>
        <w:tab w:val="center" w:pos="4680"/>
        <w:tab w:val="right" w:pos="9360"/>
      </w:tabs>
    </w:pPr>
  </w:style>
  <w:style w:type="character" w:customStyle="1" w:styleId="FooterChar">
    <w:name w:val="Footer Char"/>
    <w:basedOn w:val="DefaultParagraphFont"/>
    <w:link w:val="Footer"/>
    <w:uiPriority w:val="99"/>
    <w:rsid w:val="00981F72"/>
    <w:rPr>
      <w:sz w:val="24"/>
      <w:szCs w:val="24"/>
      <w:lang w:val="en-AU" w:eastAsia="zh-CN"/>
    </w:rPr>
  </w:style>
  <w:style w:type="character" w:customStyle="1" w:styleId="Heading1Char">
    <w:name w:val="Heading 1 Char"/>
    <w:basedOn w:val="DefaultParagraphFont"/>
    <w:link w:val="Heading1"/>
    <w:uiPriority w:val="9"/>
    <w:rsid w:val="000C5635"/>
    <w:rPr>
      <w:b/>
      <w:smallCaps/>
      <w:szCs w:val="24"/>
      <w:lang w:val="en-AU" w:eastAsia="zh-CN"/>
    </w:rPr>
  </w:style>
  <w:style w:type="paragraph" w:styleId="Bibliography">
    <w:name w:val="Bibliography"/>
    <w:basedOn w:val="Normal"/>
    <w:next w:val="Normal"/>
    <w:uiPriority w:val="37"/>
    <w:unhideWhenUsed/>
    <w:rsid w:val="00A372EC"/>
  </w:style>
  <w:style w:type="table" w:customStyle="1" w:styleId="TableGrid0">
    <w:name w:val="TableGrid"/>
    <w:rsid w:val="00055628"/>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bstract">
    <w:name w:val="Abstract"/>
    <w:basedOn w:val="IEEEAbtract"/>
    <w:qFormat/>
    <w:rsid w:val="00426595"/>
    <w:rPr>
      <w:b w:val="0"/>
      <w:i/>
    </w:rPr>
  </w:style>
  <w:style w:type="paragraph" w:customStyle="1" w:styleId="AbstractTitle">
    <w:name w:val="Abstract Title"/>
    <w:basedOn w:val="Abstract"/>
    <w:qFormat/>
    <w:rsid w:val="00426595"/>
  </w:style>
  <w:style w:type="paragraph" w:customStyle="1" w:styleId="AbstrakJudul">
    <w:name w:val="Abstrak Judul"/>
    <w:basedOn w:val="IEEEAbtract"/>
    <w:qFormat/>
    <w:rsid w:val="00426595"/>
    <w:rPr>
      <w:sz w:val="20"/>
      <w:szCs w:val="20"/>
    </w:rPr>
  </w:style>
  <w:style w:type="paragraph" w:customStyle="1" w:styleId="Abstrak">
    <w:name w:val="Abstrak"/>
    <w:basedOn w:val="AbstrakJudul"/>
    <w:qFormat/>
    <w:rsid w:val="00426595"/>
    <w:rPr>
      <w:b w:val="0"/>
      <w:sz w:val="18"/>
      <w:shd w:val="clear" w:color="auto" w:fill="FFFFFF"/>
    </w:rPr>
  </w:style>
  <w:style w:type="paragraph" w:customStyle="1" w:styleId="JudulBab">
    <w:name w:val="Judul Bab"/>
    <w:basedOn w:val="Heading1"/>
    <w:qFormat/>
    <w:rsid w:val="00426595"/>
  </w:style>
  <w:style w:type="paragraph" w:customStyle="1" w:styleId="Isi">
    <w:name w:val="Isi"/>
    <w:basedOn w:val="IEEEParagraph"/>
    <w:qFormat/>
    <w:rsid w:val="00426595"/>
    <w:rPr>
      <w:shd w:val="clear" w:color="auto" w:fill="FFFFFF"/>
      <w:lang w:val="sv-SE"/>
    </w:rPr>
  </w:style>
  <w:style w:type="paragraph" w:customStyle="1" w:styleId="JudulSubBab1">
    <w:name w:val="Judul SubBab 1"/>
    <w:basedOn w:val="IEEEHeading2"/>
    <w:qFormat/>
    <w:rsid w:val="00781D68"/>
    <w:pPr>
      <w:ind w:left="288" w:hanging="288"/>
    </w:pPr>
    <w:rPr>
      <w:b/>
    </w:rPr>
  </w:style>
  <w:style w:type="paragraph" w:customStyle="1" w:styleId="JudulSubBab2">
    <w:name w:val="Judul SubBab 2"/>
    <w:basedOn w:val="IEEEParagraph"/>
    <w:qFormat/>
    <w:rsid w:val="00426595"/>
    <w:pPr>
      <w:numPr>
        <w:ilvl w:val="1"/>
        <w:numId w:val="11"/>
      </w:numPr>
    </w:pPr>
    <w:rPr>
      <w:b/>
      <w:i/>
      <w:lang w:val="sv-SE"/>
    </w:rPr>
  </w:style>
  <w:style w:type="paragraph" w:customStyle="1" w:styleId="Referensi">
    <w:name w:val="Referensi"/>
    <w:basedOn w:val="Bibliography"/>
    <w:qFormat/>
    <w:rsid w:val="00D36308"/>
    <w:pPr>
      <w:ind w:left="360" w:hanging="360"/>
      <w:jc w:val="both"/>
    </w:pPr>
    <w:rPr>
      <w:noProof/>
      <w:sz w:val="20"/>
      <w:szCs w:val="20"/>
      <w:lang w:val="sv-SE"/>
    </w:rPr>
  </w:style>
  <w:style w:type="paragraph" w:customStyle="1" w:styleId="Persamaan">
    <w:name w:val="Persamaan"/>
    <w:basedOn w:val="IEEEParagraph"/>
    <w:qFormat/>
    <w:rsid w:val="00D36308"/>
    <w:pPr>
      <w:tabs>
        <w:tab w:val="center" w:pos="2552"/>
        <w:tab w:val="right" w:pos="4962"/>
      </w:tabs>
      <w:ind w:firstLine="0"/>
    </w:pPr>
  </w:style>
  <w:style w:type="paragraph" w:customStyle="1" w:styleId="JudulPaper">
    <w:name w:val="Judul Paper"/>
    <w:basedOn w:val="IEEETitle"/>
    <w:qFormat/>
    <w:rsid w:val="00D36308"/>
    <w:rPr>
      <w:sz w:val="36"/>
      <w:shd w:val="clear" w:color="auto" w:fill="FFFFFF"/>
      <w:lang w:val="en-US"/>
    </w:rPr>
  </w:style>
  <w:style w:type="paragraph" w:customStyle="1" w:styleId="Penulis">
    <w:name w:val="Penulis"/>
    <w:basedOn w:val="IEEEAuthorName"/>
    <w:qFormat/>
    <w:rsid w:val="00D36308"/>
    <w:rPr>
      <w:lang w:val="en-US"/>
    </w:rPr>
  </w:style>
  <w:style w:type="paragraph" w:customStyle="1" w:styleId="AlamatPenulis">
    <w:name w:val="AlamatPenulis"/>
    <w:basedOn w:val="IEEEAuthorAffiliation"/>
    <w:qFormat/>
    <w:rsid w:val="00D36308"/>
  </w:style>
  <w:style w:type="paragraph" w:customStyle="1" w:styleId="emailPenulis">
    <w:name w:val="emailPenulis"/>
    <w:basedOn w:val="IEEEAuthorEmail"/>
    <w:qFormat/>
    <w:rsid w:val="00D36308"/>
    <w:rPr>
      <w:rFonts w:ascii="Times New Roman" w:hAnsi="Times New Roman"/>
      <w:szCs w:val="18"/>
    </w:rPr>
  </w:style>
  <w:style w:type="character" w:customStyle="1" w:styleId="UnresolvedMention1">
    <w:name w:val="Unresolved Mention1"/>
    <w:basedOn w:val="DefaultParagraphFont"/>
    <w:uiPriority w:val="99"/>
    <w:semiHidden/>
    <w:unhideWhenUsed/>
    <w:rsid w:val="00D36308"/>
    <w:rPr>
      <w:color w:val="808080"/>
      <w:shd w:val="clear" w:color="auto" w:fill="E6E6E6"/>
    </w:rPr>
  </w:style>
  <w:style w:type="paragraph" w:customStyle="1" w:styleId="GambaratauTabel">
    <w:name w:val="Gambar atau Tabel"/>
    <w:basedOn w:val="Normal"/>
    <w:qFormat/>
    <w:rsid w:val="00D36308"/>
    <w:pPr>
      <w:keepNext/>
      <w:spacing w:line="480" w:lineRule="auto"/>
      <w:jc w:val="center"/>
    </w:pPr>
    <w:rPr>
      <w:noProof/>
    </w:rPr>
  </w:style>
  <w:style w:type="character" w:styleId="Strong">
    <w:name w:val="Strong"/>
    <w:basedOn w:val="DefaultParagraphFont"/>
    <w:uiPriority w:val="22"/>
    <w:qFormat/>
    <w:rsid w:val="0023316A"/>
    <w:rPr>
      <w:b/>
      <w:bCs/>
    </w:rPr>
  </w:style>
  <w:style w:type="paragraph" w:customStyle="1" w:styleId="justify-text">
    <w:name w:val="justify-text"/>
    <w:basedOn w:val="Normal"/>
    <w:rsid w:val="0023316A"/>
    <w:pPr>
      <w:spacing w:before="100" w:beforeAutospacing="1" w:after="100" w:afterAutospacing="1"/>
    </w:pPr>
    <w:rPr>
      <w:rFonts w:eastAsia="Times New Roman"/>
      <w:lang w:val="en-US" w:eastAsia="en-US"/>
    </w:rPr>
  </w:style>
  <w:style w:type="character" w:styleId="Emphasis">
    <w:name w:val="Emphasis"/>
    <w:basedOn w:val="DefaultParagraphFont"/>
    <w:uiPriority w:val="20"/>
    <w:qFormat/>
    <w:rsid w:val="0023316A"/>
    <w:rPr>
      <w:i/>
      <w:iCs/>
    </w:rPr>
  </w:style>
  <w:style w:type="paragraph" w:styleId="NormalWeb">
    <w:name w:val="Normal (Web)"/>
    <w:basedOn w:val="Normal"/>
    <w:uiPriority w:val="99"/>
    <w:semiHidden/>
    <w:unhideWhenUsed/>
    <w:rsid w:val="0023316A"/>
    <w:pPr>
      <w:spacing w:before="100" w:beforeAutospacing="1" w:after="100" w:afterAutospacing="1"/>
    </w:pPr>
    <w:rPr>
      <w:rFonts w:eastAsia="Times New Roman"/>
      <w:lang w:val="en-US" w:eastAsia="en-US"/>
    </w:rPr>
  </w:style>
  <w:style w:type="paragraph" w:styleId="Title">
    <w:name w:val="Title"/>
    <w:basedOn w:val="Normal"/>
    <w:link w:val="TitleChar"/>
    <w:uiPriority w:val="1"/>
    <w:qFormat/>
    <w:rsid w:val="00285E96"/>
    <w:pPr>
      <w:widowControl w:val="0"/>
      <w:autoSpaceDE w:val="0"/>
      <w:autoSpaceDN w:val="0"/>
      <w:spacing w:before="84"/>
      <w:ind w:left="1059" w:right="405" w:hanging="435"/>
    </w:pPr>
    <w:rPr>
      <w:rFonts w:eastAsia="Times New Roman"/>
      <w:b/>
      <w:bCs/>
      <w:lang w:val="id" w:eastAsia="en-US"/>
    </w:rPr>
  </w:style>
  <w:style w:type="character" w:customStyle="1" w:styleId="TitleChar">
    <w:name w:val="Title Char"/>
    <w:basedOn w:val="DefaultParagraphFont"/>
    <w:link w:val="Title"/>
    <w:uiPriority w:val="1"/>
    <w:rsid w:val="00285E96"/>
    <w:rPr>
      <w:rFonts w:eastAsia="Times New Roman"/>
      <w:b/>
      <w:bCs/>
      <w:sz w:val="24"/>
      <w:szCs w:val="24"/>
      <w:lang w:val="id"/>
    </w:rPr>
  </w:style>
  <w:style w:type="paragraph" w:styleId="ListParagraph">
    <w:name w:val="List Paragraph"/>
    <w:basedOn w:val="Normal"/>
    <w:uiPriority w:val="1"/>
    <w:qFormat/>
    <w:rsid w:val="00BD526C"/>
    <w:pPr>
      <w:widowControl w:val="0"/>
      <w:autoSpaceDE w:val="0"/>
      <w:autoSpaceDN w:val="0"/>
      <w:spacing w:line="228" w:lineRule="exact"/>
      <w:ind w:left="546" w:hanging="429"/>
      <w:jc w:val="both"/>
    </w:pPr>
    <w:rPr>
      <w:rFonts w:eastAsia="Times New Roman"/>
      <w:sz w:val="22"/>
      <w:szCs w:val="22"/>
      <w:lang w:val="id" w:eastAsia="en-US"/>
    </w:rPr>
  </w:style>
  <w:style w:type="paragraph" w:styleId="HTMLPreformatted">
    <w:name w:val="HTML Preformatted"/>
    <w:basedOn w:val="Normal"/>
    <w:link w:val="HTMLPreformattedChar"/>
    <w:uiPriority w:val="99"/>
    <w:semiHidden/>
    <w:unhideWhenUsed/>
    <w:rsid w:val="0071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124D5"/>
    <w:rPr>
      <w:rFonts w:ascii="Courier New" w:eastAsia="Times New Roman" w:hAnsi="Courier New" w:cs="Courier New"/>
    </w:rPr>
  </w:style>
  <w:style w:type="character" w:customStyle="1" w:styleId="c1">
    <w:name w:val="c1"/>
    <w:basedOn w:val="DefaultParagraphFont"/>
    <w:rsid w:val="0071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241">
      <w:bodyDiv w:val="1"/>
      <w:marLeft w:val="0"/>
      <w:marRight w:val="0"/>
      <w:marTop w:val="0"/>
      <w:marBottom w:val="0"/>
      <w:divBdr>
        <w:top w:val="none" w:sz="0" w:space="0" w:color="auto"/>
        <w:left w:val="none" w:sz="0" w:space="0" w:color="auto"/>
        <w:bottom w:val="none" w:sz="0" w:space="0" w:color="auto"/>
        <w:right w:val="none" w:sz="0" w:space="0" w:color="auto"/>
      </w:divBdr>
    </w:div>
    <w:div w:id="223374646">
      <w:bodyDiv w:val="1"/>
      <w:marLeft w:val="0"/>
      <w:marRight w:val="0"/>
      <w:marTop w:val="0"/>
      <w:marBottom w:val="0"/>
      <w:divBdr>
        <w:top w:val="none" w:sz="0" w:space="0" w:color="auto"/>
        <w:left w:val="none" w:sz="0" w:space="0" w:color="auto"/>
        <w:bottom w:val="none" w:sz="0" w:space="0" w:color="auto"/>
        <w:right w:val="none" w:sz="0" w:space="0" w:color="auto"/>
      </w:divBdr>
    </w:div>
    <w:div w:id="568804504">
      <w:bodyDiv w:val="1"/>
      <w:marLeft w:val="0"/>
      <w:marRight w:val="0"/>
      <w:marTop w:val="0"/>
      <w:marBottom w:val="0"/>
      <w:divBdr>
        <w:top w:val="none" w:sz="0" w:space="0" w:color="auto"/>
        <w:left w:val="none" w:sz="0" w:space="0" w:color="auto"/>
        <w:bottom w:val="none" w:sz="0" w:space="0" w:color="auto"/>
        <w:right w:val="none" w:sz="0" w:space="0" w:color="auto"/>
      </w:divBdr>
    </w:div>
    <w:div w:id="570387813">
      <w:bodyDiv w:val="1"/>
      <w:marLeft w:val="0"/>
      <w:marRight w:val="0"/>
      <w:marTop w:val="0"/>
      <w:marBottom w:val="0"/>
      <w:divBdr>
        <w:top w:val="none" w:sz="0" w:space="0" w:color="auto"/>
        <w:left w:val="none" w:sz="0" w:space="0" w:color="auto"/>
        <w:bottom w:val="none" w:sz="0" w:space="0" w:color="auto"/>
        <w:right w:val="none" w:sz="0" w:space="0" w:color="auto"/>
      </w:divBdr>
    </w:div>
    <w:div w:id="640384559">
      <w:bodyDiv w:val="1"/>
      <w:marLeft w:val="0"/>
      <w:marRight w:val="0"/>
      <w:marTop w:val="0"/>
      <w:marBottom w:val="0"/>
      <w:divBdr>
        <w:top w:val="none" w:sz="0" w:space="0" w:color="auto"/>
        <w:left w:val="none" w:sz="0" w:space="0" w:color="auto"/>
        <w:bottom w:val="none" w:sz="0" w:space="0" w:color="auto"/>
        <w:right w:val="none" w:sz="0" w:space="0" w:color="auto"/>
      </w:divBdr>
    </w:div>
    <w:div w:id="722757306">
      <w:bodyDiv w:val="1"/>
      <w:marLeft w:val="0"/>
      <w:marRight w:val="0"/>
      <w:marTop w:val="0"/>
      <w:marBottom w:val="0"/>
      <w:divBdr>
        <w:top w:val="none" w:sz="0" w:space="0" w:color="auto"/>
        <w:left w:val="none" w:sz="0" w:space="0" w:color="auto"/>
        <w:bottom w:val="none" w:sz="0" w:space="0" w:color="auto"/>
        <w:right w:val="none" w:sz="0" w:space="0" w:color="auto"/>
      </w:divBdr>
    </w:div>
    <w:div w:id="781416920">
      <w:bodyDiv w:val="1"/>
      <w:marLeft w:val="0"/>
      <w:marRight w:val="0"/>
      <w:marTop w:val="0"/>
      <w:marBottom w:val="0"/>
      <w:divBdr>
        <w:top w:val="none" w:sz="0" w:space="0" w:color="auto"/>
        <w:left w:val="none" w:sz="0" w:space="0" w:color="auto"/>
        <w:bottom w:val="none" w:sz="0" w:space="0" w:color="auto"/>
        <w:right w:val="none" w:sz="0" w:space="0" w:color="auto"/>
      </w:divBdr>
    </w:div>
    <w:div w:id="829171613">
      <w:bodyDiv w:val="1"/>
      <w:marLeft w:val="0"/>
      <w:marRight w:val="0"/>
      <w:marTop w:val="0"/>
      <w:marBottom w:val="0"/>
      <w:divBdr>
        <w:top w:val="none" w:sz="0" w:space="0" w:color="auto"/>
        <w:left w:val="none" w:sz="0" w:space="0" w:color="auto"/>
        <w:bottom w:val="none" w:sz="0" w:space="0" w:color="auto"/>
        <w:right w:val="none" w:sz="0" w:space="0" w:color="auto"/>
      </w:divBdr>
    </w:div>
    <w:div w:id="850802995">
      <w:bodyDiv w:val="1"/>
      <w:marLeft w:val="0"/>
      <w:marRight w:val="0"/>
      <w:marTop w:val="0"/>
      <w:marBottom w:val="0"/>
      <w:divBdr>
        <w:top w:val="none" w:sz="0" w:space="0" w:color="auto"/>
        <w:left w:val="none" w:sz="0" w:space="0" w:color="auto"/>
        <w:bottom w:val="none" w:sz="0" w:space="0" w:color="auto"/>
        <w:right w:val="none" w:sz="0" w:space="0" w:color="auto"/>
      </w:divBdr>
    </w:div>
    <w:div w:id="874267087">
      <w:bodyDiv w:val="1"/>
      <w:marLeft w:val="0"/>
      <w:marRight w:val="0"/>
      <w:marTop w:val="0"/>
      <w:marBottom w:val="0"/>
      <w:divBdr>
        <w:top w:val="none" w:sz="0" w:space="0" w:color="auto"/>
        <w:left w:val="none" w:sz="0" w:space="0" w:color="auto"/>
        <w:bottom w:val="none" w:sz="0" w:space="0" w:color="auto"/>
        <w:right w:val="none" w:sz="0" w:space="0" w:color="auto"/>
      </w:divBdr>
    </w:div>
    <w:div w:id="946618296">
      <w:bodyDiv w:val="1"/>
      <w:marLeft w:val="0"/>
      <w:marRight w:val="0"/>
      <w:marTop w:val="0"/>
      <w:marBottom w:val="0"/>
      <w:divBdr>
        <w:top w:val="none" w:sz="0" w:space="0" w:color="auto"/>
        <w:left w:val="none" w:sz="0" w:space="0" w:color="auto"/>
        <w:bottom w:val="none" w:sz="0" w:space="0" w:color="auto"/>
        <w:right w:val="none" w:sz="0" w:space="0" w:color="auto"/>
      </w:divBdr>
    </w:div>
    <w:div w:id="1089229200">
      <w:bodyDiv w:val="1"/>
      <w:marLeft w:val="0"/>
      <w:marRight w:val="0"/>
      <w:marTop w:val="0"/>
      <w:marBottom w:val="0"/>
      <w:divBdr>
        <w:top w:val="none" w:sz="0" w:space="0" w:color="auto"/>
        <w:left w:val="none" w:sz="0" w:space="0" w:color="auto"/>
        <w:bottom w:val="none" w:sz="0" w:space="0" w:color="auto"/>
        <w:right w:val="none" w:sz="0" w:space="0" w:color="auto"/>
      </w:divBdr>
    </w:div>
    <w:div w:id="1438986365">
      <w:bodyDiv w:val="1"/>
      <w:marLeft w:val="0"/>
      <w:marRight w:val="0"/>
      <w:marTop w:val="0"/>
      <w:marBottom w:val="0"/>
      <w:divBdr>
        <w:top w:val="none" w:sz="0" w:space="0" w:color="auto"/>
        <w:left w:val="none" w:sz="0" w:space="0" w:color="auto"/>
        <w:bottom w:val="none" w:sz="0" w:space="0" w:color="auto"/>
        <w:right w:val="none" w:sz="0" w:space="0" w:color="auto"/>
      </w:divBdr>
    </w:div>
    <w:div w:id="1606114537">
      <w:bodyDiv w:val="1"/>
      <w:marLeft w:val="0"/>
      <w:marRight w:val="0"/>
      <w:marTop w:val="0"/>
      <w:marBottom w:val="0"/>
      <w:divBdr>
        <w:top w:val="none" w:sz="0" w:space="0" w:color="auto"/>
        <w:left w:val="none" w:sz="0" w:space="0" w:color="auto"/>
        <w:bottom w:val="none" w:sz="0" w:space="0" w:color="auto"/>
        <w:right w:val="none" w:sz="0" w:space="0" w:color="auto"/>
      </w:divBdr>
    </w:div>
    <w:div w:id="1677733356">
      <w:bodyDiv w:val="1"/>
      <w:marLeft w:val="0"/>
      <w:marRight w:val="0"/>
      <w:marTop w:val="0"/>
      <w:marBottom w:val="0"/>
      <w:divBdr>
        <w:top w:val="none" w:sz="0" w:space="0" w:color="auto"/>
        <w:left w:val="none" w:sz="0" w:space="0" w:color="auto"/>
        <w:bottom w:val="none" w:sz="0" w:space="0" w:color="auto"/>
        <w:right w:val="none" w:sz="0" w:space="0" w:color="auto"/>
      </w:divBdr>
    </w:div>
    <w:div w:id="1949198162">
      <w:bodyDiv w:val="1"/>
      <w:marLeft w:val="0"/>
      <w:marRight w:val="0"/>
      <w:marTop w:val="0"/>
      <w:marBottom w:val="0"/>
      <w:divBdr>
        <w:top w:val="none" w:sz="0" w:space="0" w:color="auto"/>
        <w:left w:val="none" w:sz="0" w:space="0" w:color="auto"/>
        <w:bottom w:val="none" w:sz="0" w:space="0" w:color="auto"/>
        <w:right w:val="none" w:sz="0" w:space="0" w:color="auto"/>
      </w:divBdr>
    </w:div>
    <w:div w:id="1974287726">
      <w:bodyDiv w:val="1"/>
      <w:marLeft w:val="0"/>
      <w:marRight w:val="0"/>
      <w:marTop w:val="0"/>
      <w:marBottom w:val="0"/>
      <w:divBdr>
        <w:top w:val="none" w:sz="0" w:space="0" w:color="auto"/>
        <w:left w:val="none" w:sz="0" w:space="0" w:color="auto"/>
        <w:bottom w:val="none" w:sz="0" w:space="0" w:color="auto"/>
        <w:right w:val="none" w:sz="0" w:space="0" w:color="auto"/>
      </w:divBdr>
    </w:div>
    <w:div w:id="20266369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04%20Koleksi%20Perpustakaan\04.10%20e-Jurnal%20Universitas%20Bakrie\08%20Journal%20Entrepreneurship,%20Managemen%20and%20Industry%20(JEMI)\DLL\Template_Jemi-Rev%2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Zak08</b:Tag>
    <b:SourceType>JournalArticle</b:SourceType>
    <b:Guid>{9ED0BED0-7F1A-40B8-A62D-BF5EDC94EC79}</b:Guid>
    <b:Title>External and Internal Factors Affecting the Product and Business Process innovation</b:Title>
    <b:Year>2008</b:Year>
    <b:Author>
      <b:Author>
        <b:NameList>
          <b:Person>
            <b:Last>Zakic</b:Last>
            <b:First>N.</b:First>
            <b:Middle>Javonovic, A.</b:Middle>
          </b:Person>
          <b:Person>
            <b:Last>Stamatovic</b:Last>
            <b:First>M.</b:First>
          </b:Person>
        </b:NameList>
      </b:Author>
    </b:Author>
    <b:JournalName>Economics and Organization, 5, 1</b:JournalName>
    <b:Pages>17-29</b:Pages>
    <b:RefOrder>1</b:RefOrder>
  </b:Source>
  <b:Source>
    <b:Tag>Web91</b:Tag>
    <b:SourceType>JournalArticle</b:SourceType>
    <b:Guid>{A10581F3-A92E-41E3-ACCA-5FF6272EE78D}</b:Guid>
    <b:Author>
      <b:Author>
        <b:NameList>
          <b:Person>
            <b:Last>Weber</b:Last>
            <b:First>C.</b:First>
          </b:Person>
          <b:Person>
            <b:Last>Current</b:Last>
            <b:First>J.</b:First>
          </b:Person>
          <b:Person>
            <b:Last>Benton</b:Last>
            <b:First>W.C</b:First>
          </b:Person>
        </b:NameList>
      </b:Author>
    </b:Author>
    <b:Title>Vendor selection criteria and methods</b:Title>
    <b:JournalName>European Journal of Operational Research, Vol. 50 No. 1</b:JournalName>
    <b:Year>1991</b:Year>
    <b:Pages>pp. 2-18.</b:Pages>
    <b:RefOrder>2</b:RefOrder>
  </b:Source>
  <b:Source>
    <b:Tag>Unc00</b:Tag>
    <b:SourceType>JournalArticle</b:SourceType>
    <b:Guid>{BA7C9456-0EDB-4408-B8A7-B770B99E2EBB}</b:Guid>
    <b:Author>
      <b:Author>
        <b:NameList>
          <b:Person>
            <b:Last>Uncles</b:Last>
            <b:First>Mark</b:First>
          </b:Person>
        </b:NameList>
      </b:Author>
    </b:Author>
    <b:Title>“Market Orientation</b:Title>
    <b:Year>2000</b:Year>
    <b:JournalName>Australian Journal of Management. Vol.25,No.2.</b:JournalName>
    <b:RefOrder>3</b:RefOrder>
  </b:Source>
  <b:Source>
    <b:Tag>Uma05</b:Tag>
    <b:SourceType>Book</b:SourceType>
    <b:Guid>{69F61EAB-EFED-4BC5-AA49-99B9A0763EB0}</b:Guid>
    <b:Author>
      <b:Author>
        <b:NameList>
          <b:Person>
            <b:Last>Umar</b:Last>
            <b:First>Husain</b:First>
          </b:Person>
        </b:NameList>
      </b:Author>
    </b:Author>
    <b:Title>Riset Sumber Daya Manusia, Edisi Revisi </b:Title>
    <b:Year>2005</b:Year>
    <b:City>Jakarta. </b:City>
    <b:Publisher>PT. Gramedia Pustaka Utama</b:Publisher>
    <b:RefOrder>4</b:RefOrder>
  </b:Source>
  <b:Source>
    <b:Tag>Kem15</b:Tag>
    <b:SourceType>Report</b:SourceType>
    <b:Guid>{38E7198E-6746-40CF-A903-AE15349E8BB1}</b:Guid>
    <b:Author>
      <b:Author>
        <b:NameList>
          <b:Person>
            <b:Last>Kemenristekdikti</b:Last>
          </b:Person>
        </b:NameList>
      </b:Author>
    </b:Author>
    <b:Title>Laporan Kinerja Kementerian Riset, Teknologi, dan Pendidikan Tinggi</b:Title>
    <b:Year>2015</b:Year>
    <b:Publisher>Kemenristekdikti</b:Publisher>
    <b:City>Jakarta:</b:City>
    <b:RefOrder>5</b:RefOrder>
  </b:Source>
  <b:Source>
    <b:Tag>Koh90</b:Tag>
    <b:SourceType>JournalArticle</b:SourceType>
    <b:Guid>{A9CEBD9A-B318-49AD-B263-5DB7C036605F}</b:Guid>
    <b:Author>
      <b:Author>
        <b:NameList>
          <b:Person>
            <b:Last>Jaworski</b:Last>
            <b:First>Bernard.</b:First>
            <b:Middle>J</b:Middle>
          </b:Person>
          <b:Person>
            <b:Last>Kohli</b:Last>
            <b:First>Ajay.</b:First>
            <b:Middle>K</b:Middle>
          </b:Person>
        </b:NameList>
      </b:Author>
    </b:Author>
    <b:Title>Market Orientation: The Construct, Research Propositions, and Managerial Implications</b:Title>
    <b:Year>1993</b:Year>
    <b:JournalName>Journal of Marketing Vol. 54 (April 1990)</b:JournalName>
    <b:Pages>1-18</b:Pages>
    <b:RefOrder>6</b:RefOrder>
  </b:Source>
  <b:Source>
    <b:Tag>ITB16</b:Tag>
    <b:SourceType>Report</b:SourceType>
    <b:Guid>{403D3C8E-2CB6-4C99-BA4C-93A470F8B028}</b:Guid>
    <b:Author>
      <b:Author>
        <b:NameList>
          <b:Person>
            <b:Last>ITBCareerCenter</b:Last>
          </b:Person>
        </b:NameList>
      </b:Author>
    </b:Author>
    <b:Title>Tracer Study ITB 2016 Program Studi Manajemen</b:Title>
    <b:Year>2016</b:Year>
    <b:Publisher>Lembaga Kemahasiswaan ITB</b:Publisher>
    <b:City>Bandung</b:City>
    <b:RefOrder>7</b:RefOrder>
  </b:Source>
  <b:Source>
    <b:Tag>Hur98</b:Tag>
    <b:SourceType>JournalArticle</b:SourceType>
    <b:Guid>{9F426B2C-0C2C-40EE-A15F-0D52DE133A1F}</b:Guid>
    <b:Author>
      <b:Author>
        <b:NameList>
          <b:Person>
            <b:Last>Hurley</b:Last>
            <b:First>R.</b:First>
            <b:Middle>F., &amp; Hult, G. T. M.</b:Middle>
          </b:Person>
        </b:NameList>
      </b:Author>
    </b:Author>
    <b:Title>Innovation, Market Orientation, and Organizational Learning: An Integration and Empirical Examination.  https://doi.org/</b:Title>
    <b:JournalName>Journal of Marketing, 62(3), 42.</b:JournalName>
    <b:Year>1998</b:Year>
    <b:DOI>10.2307/1251742</b:DOI>
    <b:RefOrder>8</b:RefOrder>
  </b:Source>
  <b:Source>
    <b:Tag>Fer00</b:Tag>
    <b:SourceType>ArticleInAPeriodical</b:SourceType>
    <b:Guid>{5C21387E-7EBC-45D7-84BA-B0B166FF5146}</b:Guid>
    <b:Author>
      <b:Author>
        <b:NameList>
          <b:Person>
            <b:Last>Ferdinand</b:Last>
            <b:First>Augusty</b:First>
          </b:Person>
        </b:NameList>
      </b:Author>
    </b:Author>
    <b:Title>Manajemen Pemasaran : Sebuah Pendekatan Strategy</b:Title>
    <b:JournalName>Research Paper Serie. No. 01 . Program Magister Manajemen Universitas Diponegoro (Maret)</b:JournalName>
    <b:Year>2000</b:Year>
    <b:PeriodicalTitle>Research Paper Serie. No. 01 . Program Magister Manajemen Universitas Diponegoro</b:PeriodicalTitle>
    <b:Month>Maret</b:Month>
    <b:RefOrder>9</b:RefOrder>
  </b:Source>
  <b:Source>
    <b:Tag>Cra10</b:Tag>
    <b:SourceType>Book</b:SourceType>
    <b:Guid>{87EE26FA-539E-4CC1-A05C-14869B55178F}</b:Guid>
    <b:Title>New products management.</b:Title>
    <b:Year>2010</b:Year>
    <b:City>New York</b:City>
    <b:Publisher>McGraw-Hill Irwin</b:Publisher>
    <b:Author>
      <b:Author>
        <b:NameList>
          <b:Person>
            <b:Last>Crawford</b:Last>
            <b:First>M.</b:First>
          </b:Person>
          <b:Person>
            <b:Last>Benedetto</b:Last>
            <b:First>A.</b:First>
            <b:Middle>Di.</b:Middle>
          </b:Person>
        </b:NameList>
      </b:Author>
    </b:Author>
    <b:RefOrder>10</b:RefOrder>
  </b:Source>
</b:Sources>
</file>

<file path=customXml/itemProps1.xml><?xml version="1.0" encoding="utf-8"?>
<ds:datastoreItem xmlns:ds="http://schemas.openxmlformats.org/officeDocument/2006/customXml" ds:itemID="{CD7791A2-62B8-4033-8E9D-BD7E4616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Template_Jemi-Rev 0-1.dotx</Template>
  <TotalTime>3119</TotalTime>
  <Pages>6</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Jemi Paper Template in A4</vt:lpstr>
    </vt:vector>
  </TitlesOfParts>
  <Company/>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Jemi Paper Template in A4</dc:title>
  <dc:subject>Template Jurnal</dc:subject>
  <dc:creator>ahmad yani;Agnes</dc:creator>
  <dc:description>Style APA atau IEEE atau Havard</dc:description>
  <cp:lastModifiedBy>SSA</cp:lastModifiedBy>
  <cp:revision>12</cp:revision>
  <cp:lastPrinted>2008-12-23T08:48:00Z</cp:lastPrinted>
  <dcterms:created xsi:type="dcterms:W3CDTF">2020-04-27T08:52:00Z</dcterms:created>
  <dcterms:modified xsi:type="dcterms:W3CDTF">2022-04-18T11:19:00Z</dcterms:modified>
  <cp:category>Template</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b5891bb1-7ee8-329a-a4d4-0878de23a737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