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rFonts w:ascii="Arial" w:cs="Arial" w:eastAsia="Arial" w:hAnsi="Arial"/>
          <w:b/>
          <w:bCs/>
          <w:color w:val="1F3864"/>
          <w:sz w:val="34"/>
          <w:szCs w:val="34"/>
        </w:rPr>
        <w:t xml:space="preserve">NexCode – cégelemzések és ajánlási irányok</w:t>
      </w:r>
    </w:p>
    <w:p>
      <w:pPr>
        <w:spacing w:after="200" w:before="0"/>
      </w:pPr>
      <w:r>
        <w:rPr>
          <w:rFonts w:ascii="Arial" w:cs="Arial" w:eastAsia="Arial" w:hAnsi="Arial"/>
          <w:color w:val="595959"/>
          <w:sz w:val="20"/>
          <w:szCs w:val="20"/>
        </w:rPr>
        <w:t xml:space="preserve">Készült: 2026. szeptember 30. · 3. kör · 6 cég · belső használatra (telefonos megkereséshez)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600"/>
        <w:gridCol w:w="1100"/>
        <w:gridCol w:w="2438"/>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Cég</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Város</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Árbevétel 2025</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Létszám</w:t>
            </w:r>
          </w:p>
        </w:tc>
        <w:tc>
          <w:tcPr>
            <w:tcW w:type="dxa" w:w="2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Verdikt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PA-ROL Kft.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Borsodnádasd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1 129,3 M Ft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25 fő</w:t>
            </w:r>
          </w:p>
        </w:tc>
        <w:tc>
          <w:tcPr>
            <w:tcW w:type="dxa" w:w="2438"/>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before="0"/>
            </w:pPr>
            <w:r>
              <w:rPr>
                <w:rFonts w:ascii="Arial" w:cs="Arial" w:eastAsia="Arial" w:hAnsi="Arial"/>
                <w:sz w:val="19"/>
                <w:szCs w:val="19"/>
              </w:rPr>
              <w:t xml:space="preserve">🟢 Erős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Koliken Kft.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Kiskunhalas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1 173,4 M Ft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42 fő</w:t>
            </w:r>
          </w:p>
        </w:tc>
        <w:tc>
          <w:tcPr>
            <w:tcW w:type="dxa" w:w="24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sz w:val="19"/>
                <w:szCs w:val="19"/>
              </w:rPr>
              <w:t xml:space="preserve">🟡 Kvalifikálandó</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NITAK Kft.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Nagyszénás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1 160,7 M Ft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26 fő</w:t>
            </w:r>
          </w:p>
        </w:tc>
        <w:tc>
          <w:tcPr>
            <w:tcW w:type="dxa" w:w="24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sz w:val="19"/>
                <w:szCs w:val="19"/>
              </w:rPr>
              <w:t xml:space="preserve">🟡 Kvalifikálandó</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Stella Zrt.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Budapest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1 025,7 M Ft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25 fő</w:t>
            </w:r>
          </w:p>
        </w:tc>
        <w:tc>
          <w:tcPr>
            <w:tcW w:type="dxa" w:w="2438"/>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pPr>
              <w:spacing w:after="0" w:before="0"/>
            </w:pPr>
            <w:r>
              <w:rPr>
                <w:rFonts w:ascii="Arial" w:cs="Arial" w:eastAsia="Arial" w:hAnsi="Arial"/>
                <w:sz w:val="19"/>
                <w:szCs w:val="19"/>
              </w:rPr>
              <w:t xml:space="preserve">🔴 Gyenge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CHEMI-ÉP Kft.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Kistarcsa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1 056,8 M Ft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33 fő</w:t>
            </w:r>
          </w:p>
        </w:tc>
        <w:tc>
          <w:tcPr>
            <w:tcW w:type="dxa" w:w="2438"/>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pPr>
              <w:spacing w:after="0" w:before="0"/>
            </w:pPr>
            <w:r>
              <w:rPr>
                <w:rFonts w:ascii="Arial" w:cs="Arial" w:eastAsia="Arial" w:hAnsi="Arial"/>
                <w:sz w:val="19"/>
                <w:szCs w:val="19"/>
              </w:rPr>
              <w:t xml:space="preserve">🔴 Gyenge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DOVI-Trade Kft.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Szekszárd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1 095,6 M Ft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9 fő</w:t>
            </w:r>
          </w:p>
        </w:tc>
        <w:tc>
          <w:tcPr>
            <w:tcW w:type="dxa" w:w="2438"/>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pPr>
              <w:spacing w:after="0" w:before="0"/>
            </w:pPr>
            <w:r>
              <w:rPr>
                <w:rFonts w:ascii="Arial" w:cs="Arial" w:eastAsia="Arial" w:hAnsi="Arial"/>
                <w:sz w:val="19"/>
                <w:szCs w:val="19"/>
              </w:rPr>
              <w:t xml:space="preserve">🔴 Gyenge</w:t>
            </w:r>
          </w:p>
        </w:tc>
      </w:tr>
    </w:tbl>
    <w:p>
      <w:pPr>
        <w:pStyle w:val="Heading2"/>
        <w:keepNext/>
        <w:spacing w:after="100" w:before="240"/>
      </w:pPr>
      <w:r>
        <w:rPr>
          <w:rFonts w:ascii="Arial" w:cs="Arial" w:eastAsia="Arial" w:hAnsi="Arial"/>
          <w:b/>
          <w:bCs/>
          <w:color w:val="1F3864"/>
          <w:sz w:val="26"/>
          <w:szCs w:val="26"/>
        </w:rPr>
        <w:t xml:space="preserve">Javasolt hívási sorrend</w:t>
      </w:r>
    </w:p>
    <w:p>
      <w:pPr>
        <w:spacing w:after="80"/>
      </w:pPr>
      <w:r>
        <w:rPr>
          <w:rFonts w:ascii="Arial" w:cs="Arial" w:eastAsia="Arial" w:hAnsi="Arial"/>
          <w:b/>
          <w:bCs/>
          <w:sz w:val="20"/>
          <w:szCs w:val="20"/>
        </w:rPr>
        <w:t xml:space="preserve">1. </w:t>
      </w:r>
      <w:r>
        <w:rPr>
          <w:rFonts w:ascii="Arial" w:cs="Arial" w:eastAsia="Arial" w:hAnsi="Arial"/>
          <w:b/>
          <w:bCs/>
          <w:sz w:val="20"/>
          <w:szCs w:val="20"/>
        </w:rPr>
        <w:t xml:space="preserve">PA-ROL Kft.: </w:t>
      </w:r>
      <w:r>
        <w:rPr>
          <w:rFonts w:ascii="Arial" w:cs="Arial" w:eastAsia="Arial" w:hAnsi="Arial"/>
          <w:sz w:val="20"/>
          <w:szCs w:val="20"/>
        </w:rPr>
        <w:t xml:space="preserve">Kifejezetten B2B rendelési rendszernek való: kb. 500 üzlet, ~400 termék, telefonos rendelésfelvétel. Az ügyvezető és a kereskedelmi vezető a weboldalon név szerint szerepel.</w:t>
      </w:r>
    </w:p>
    <w:p>
      <w:pPr>
        <w:spacing w:after="80"/>
      </w:pPr>
      <w:r>
        <w:rPr>
          <w:rFonts w:ascii="Arial" w:cs="Arial" w:eastAsia="Arial" w:hAnsi="Arial"/>
          <w:b/>
          <w:bCs/>
          <w:sz w:val="20"/>
          <w:szCs w:val="20"/>
        </w:rPr>
        <w:t xml:space="preserve">2. </w:t>
      </w:r>
      <w:r>
        <w:rPr>
          <w:rFonts w:ascii="Arial" w:cs="Arial" w:eastAsia="Arial" w:hAnsi="Arial"/>
          <w:b/>
          <w:bCs/>
          <w:sz w:val="20"/>
          <w:szCs w:val="20"/>
        </w:rPr>
        <w:t xml:space="preserve">Koliken Kft.: </w:t>
      </w:r>
      <w:r>
        <w:rPr>
          <w:rFonts w:ascii="Arial" w:cs="Arial" w:eastAsia="Arial" w:hAnsi="Arial"/>
          <w:sz w:val="20"/>
          <w:szCs w:val="20"/>
        </w:rPr>
        <w:t xml:space="preserve">Kész webáruház és B2B oldal van, új weboldal helyett kiegészítő ötlettel (garancia/alkatrész) érdemes hívni. Kérdés, ki üzemelteti a meglévőket.</w:t>
      </w:r>
    </w:p>
    <w:p>
      <w:pPr>
        <w:spacing w:after="80"/>
      </w:pPr>
      <w:r>
        <w:rPr>
          <w:rFonts w:ascii="Arial" w:cs="Arial" w:eastAsia="Arial" w:hAnsi="Arial"/>
          <w:b/>
          <w:bCs/>
          <w:sz w:val="20"/>
          <w:szCs w:val="20"/>
        </w:rPr>
        <w:t xml:space="preserve">3. </w:t>
      </w:r>
      <w:r>
        <w:rPr>
          <w:rFonts w:ascii="Arial" w:cs="Arial" w:eastAsia="Arial" w:hAnsi="Arial"/>
          <w:b/>
          <w:bCs/>
          <w:sz w:val="20"/>
          <w:szCs w:val="20"/>
        </w:rPr>
        <w:t xml:space="preserve">NITAK Kft.: </w:t>
      </w:r>
      <w:r>
        <w:rPr>
          <w:rFonts w:ascii="Arial" w:cs="Arial" w:eastAsia="Arial" w:hAnsi="Arial"/>
          <w:sz w:val="20"/>
          <w:szCs w:val="20"/>
        </w:rPr>
        <w:t xml:space="preserve">Alig van online jelenlét, viszont valódi folyamatok vannak mögötte. A megadott szám Apáti Nagy Gáboré: érdemes megkérdezni, ki dönt a fejlesztésről.</w:t>
      </w:r>
    </w:p>
    <w:p>
      <w:pPr>
        <w:spacing w:after="80"/>
      </w:pPr>
      <w:r>
        <w:rPr>
          <w:rFonts w:ascii="Arial" w:cs="Arial" w:eastAsia="Arial" w:hAnsi="Arial"/>
          <w:b/>
          <w:bCs/>
          <w:sz w:val="20"/>
          <w:szCs w:val="20"/>
        </w:rPr>
        <w:t xml:space="preserve">4. </w:t>
      </w:r>
      <w:r>
        <w:rPr>
          <w:rFonts w:ascii="Arial" w:cs="Arial" w:eastAsia="Arial" w:hAnsi="Arial"/>
          <w:b/>
          <w:bCs/>
          <w:sz w:val="20"/>
          <w:szCs w:val="20"/>
        </w:rPr>
        <w:t xml:space="preserve">Stella Zrt.: </w:t>
      </w:r>
      <w:r>
        <w:rPr>
          <w:rFonts w:ascii="Arial" w:cs="Arial" w:eastAsia="Arial" w:hAnsi="Arial"/>
          <w:sz w:val="20"/>
          <w:szCs w:val="20"/>
        </w:rPr>
        <w:t xml:space="preserve">A webshop kész és sokoldalú. Első hívásban csak a szalonok rendelési szokásáról kérdezzünk, ne ajánljunk új oldalt.</w:t>
      </w:r>
    </w:p>
    <w:p>
      <w:pPr>
        <w:spacing w:after="80"/>
      </w:pPr>
      <w:r>
        <w:rPr>
          <w:rFonts w:ascii="Arial" w:cs="Arial" w:eastAsia="Arial" w:hAnsi="Arial"/>
          <w:b/>
          <w:bCs/>
          <w:sz w:val="20"/>
          <w:szCs w:val="20"/>
        </w:rPr>
        <w:t xml:space="preserve">5. </w:t>
      </w:r>
      <w:r>
        <w:rPr>
          <w:rFonts w:ascii="Arial" w:cs="Arial" w:eastAsia="Arial" w:hAnsi="Arial"/>
          <w:b/>
          <w:bCs/>
          <w:sz w:val="20"/>
          <w:szCs w:val="20"/>
        </w:rPr>
        <w:t xml:space="preserve">CHEMI-ÉP Kft.: </w:t>
      </w:r>
      <w:r>
        <w:rPr>
          <w:rFonts w:ascii="Arial" w:cs="Arial" w:eastAsia="Arial" w:hAnsi="Arial"/>
          <w:sz w:val="20"/>
          <w:szCs w:val="20"/>
        </w:rPr>
        <w:t xml:space="preserve">Egy nagy partnerre épül, a bevétel és az eredmény esett. Csak a dokumentációs folyamatról kérdezzünk.</w:t>
      </w:r>
    </w:p>
    <w:p>
      <w:pPr>
        <w:spacing w:after="80"/>
      </w:pPr>
      <w:r>
        <w:rPr>
          <w:rFonts w:ascii="Arial" w:cs="Arial" w:eastAsia="Arial" w:hAnsi="Arial"/>
          <w:b/>
          <w:bCs/>
          <w:sz w:val="20"/>
          <w:szCs w:val="20"/>
        </w:rPr>
        <w:t xml:space="preserve">6. </w:t>
      </w:r>
      <w:r>
        <w:rPr>
          <w:rFonts w:ascii="Arial" w:cs="Arial" w:eastAsia="Arial" w:hAnsi="Arial"/>
          <w:b/>
          <w:bCs/>
          <w:sz w:val="20"/>
          <w:szCs w:val="20"/>
        </w:rPr>
        <w:t xml:space="preserve">DOVI-Trade Kft.: </w:t>
      </w:r>
      <w:r>
        <w:rPr>
          <w:rFonts w:ascii="Arial" w:cs="Arial" w:eastAsia="Arial" w:hAnsi="Arial"/>
          <w:sz w:val="20"/>
          <w:szCs w:val="20"/>
        </w:rPr>
        <w:t xml:space="preserve">Projektalapú, kicsi cég. A megadott szám eltér a weboldalon lévőtől, ezért érdemes az oldalon szereplő számot is megpróbálni.</w:t>
      </w:r>
    </w:p>
    <w:p>
      <w:pPr>
        <w:spacing w:after="100" w:before="200"/>
      </w:pPr>
      <w:r>
        <w:rPr>
          <w:rFonts w:ascii="Arial" w:cs="Arial" w:eastAsia="Arial" w:hAnsi="Arial"/>
          <w:color w:val="595959"/>
          <w:sz w:val="18"/>
          <w:szCs w:val="18"/>
        </w:rPr>
        <w:t xml:space="preserve">Források: Companywall cégadatlapok (2023–2025-ös pénzügyi adatok), a cégek weboldalai böngészőben ellenőrizve (asztali és mobil nézetben, aloldalakkal). Minden adatsor végén szögletes zárójelben a forrás. Ahol az adatok eltérnek (alapítási év, telefonszám, e-mail), mindkettőt megadtuk.</w:t>
      </w:r>
    </w:p>
    <w:p>
      <w:r>
        <w:br w:type="page"/>
      </w:r>
    </w:p>
    <w:p>
      <w:pPr>
        <w:spacing w:after="40" w:before="0"/>
      </w:pPr>
      <w:r>
        <w:rPr>
          <w:rFonts w:ascii="Arial" w:cs="Arial" w:eastAsia="Arial" w:hAnsi="Arial"/>
          <w:color w:val="7F7F7F"/>
          <w:sz w:val="18"/>
          <w:szCs w:val="18"/>
        </w:rPr>
        <w:t xml:space="preserve">NexCode – cégelemzés · 2026. szeptember 30.</w:t>
      </w:r>
    </w:p>
    <w:p>
      <w:pPr>
        <w:pStyle w:val="Heading1"/>
        <w:spacing w:after="60"/>
      </w:pPr>
      <w:r>
        <w:rPr>
          <w:rFonts w:ascii="Arial" w:cs="Arial" w:eastAsia="Arial" w:hAnsi="Arial"/>
          <w:b/>
          <w:bCs/>
          <w:color w:val="1F3864"/>
          <w:sz w:val="34"/>
          <w:szCs w:val="34"/>
        </w:rPr>
        <w:t xml:space="preserve">PA-ROL Kft.</w:t>
      </w:r>
    </w:p>
    <w:p>
      <w:pPr>
        <w:spacing w:after="160" w:before="0"/>
      </w:pPr>
      <w:r>
        <w:rPr>
          <w:rFonts w:ascii="Arial" w:cs="Arial" w:eastAsia="Arial" w:hAnsi="Arial"/>
          <w:i/>
          <w:iCs/>
          <w:color w:val="404040"/>
          <w:sz w:val="20"/>
          <w:szCs w:val="20"/>
        </w:rPr>
        <w:t xml:space="preserve">Hentesáru- és élelmiszer-nagykereskedelem, saját húsfeldolgozó üzemmel – Borsodnádasd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Cégnév</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„PA-ROL” Kereskedelmi és Szolgáltató Korlátolt Felelősségű Társaság</w:t>
            </w:r>
            <w:r>
              <w:rPr>
                <w:rFonts w:ascii="Arial" w:cs="Arial" w:eastAsia="Arial" w:hAnsi="Arial"/>
                <w:sz w:val="20"/>
                <w:szCs w:val="20"/>
              </w:rPr>
              <w:t xml:space="preserve"> [</w:t>
            </w:r>
            <w:hyperlink w:history="1" r:id="rIdwnmvfjfikf7yexdiagckl">
              <w:r>
                <w:rPr>
                  <w:rStyle w:val="Hyperlink"/>
                  <w:rFonts w:ascii="Arial" w:cs="Arial" w:eastAsia="Arial" w:hAnsi="Arial"/>
                  <w:color w:val="1155CC"/>
                  <w:sz w:val="18"/>
                  <w:szCs w:val="18"/>
                </w:rPr>
                <w:t xml:space="preserve">companywall.hu/vállalat/pa-rol-kft/MMKOwpvY</w:t>
              </w:r>
            </w:hyperlink>
            <w:r>
              <w:rPr>
                <w:rFonts w:ascii="Arial" w:cs="Arial" w:eastAsia="Arial" w:hAnsi="Arial"/>
                <w:sz w:val="18"/>
                <w:szCs w:val="18"/>
              </w:rPr>
              <w:t xml:space="preserve"> · </w:t>
            </w:r>
            <w:hyperlink w:history="1" r:id="rIdpsd22_rr7zf1qth8915cl">
              <w:r>
                <w:rPr>
                  <w:rStyle w:val="Hyperlink"/>
                  <w:rFonts w:ascii="Arial" w:cs="Arial" w:eastAsia="Arial" w:hAnsi="Arial"/>
                  <w:color w:val="1155CC"/>
                  <w:sz w:val="18"/>
                  <w:szCs w:val="18"/>
                </w:rPr>
                <w:t xml:space="preserve">parolkft.hu</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Város · adószám</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Borsodnádasd · 12674958-2-05</w:t>
            </w:r>
            <w:r>
              <w:rPr>
                <w:rFonts w:ascii="Arial" w:cs="Arial" w:eastAsia="Arial" w:hAnsi="Arial"/>
                <w:sz w:val="20"/>
                <w:szCs w:val="20"/>
              </w:rPr>
              <w:t xml:space="preserve"> [</w:t>
            </w:r>
            <w:hyperlink w:history="1" r:id="rIdz2egxotzpjtnzujx9jjbd">
              <w:r>
                <w:rPr>
                  <w:rStyle w:val="Hyperlink"/>
                  <w:rFonts w:ascii="Arial" w:cs="Arial" w:eastAsia="Arial" w:hAnsi="Arial"/>
                  <w:color w:val="1155CC"/>
                  <w:sz w:val="18"/>
                  <w:szCs w:val="18"/>
                </w:rPr>
                <w:t xml:space="preserve">companywall.hu/vállalat/pa-rol-kft/MMKOwpvY</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E-mail</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parolnagyker@gmail.com (weboldal); papp2005@t-online.hu (Companywall)</w:t>
            </w:r>
            <w:r>
              <w:rPr>
                <w:rFonts w:ascii="Arial" w:cs="Arial" w:eastAsia="Arial" w:hAnsi="Arial"/>
                <w:sz w:val="20"/>
                <w:szCs w:val="20"/>
              </w:rPr>
              <w:t xml:space="preserve"> [</w:t>
            </w:r>
            <w:hyperlink w:history="1" r:id="rIdjug-fsn9pbib7_xkzgntf">
              <w:r>
                <w:rPr>
                  <w:rStyle w:val="Hyperlink"/>
                  <w:rFonts w:ascii="Arial" w:cs="Arial" w:eastAsia="Arial" w:hAnsi="Arial"/>
                  <w:color w:val="1155CC"/>
                  <w:sz w:val="18"/>
                  <w:szCs w:val="18"/>
                </w:rPr>
                <w:t xml:space="preserve">parolkft.hu/elerhetoseg</w:t>
              </w:r>
            </w:hyperlink>
            <w:r>
              <w:rPr>
                <w:rFonts w:ascii="Arial" w:cs="Arial" w:eastAsia="Arial" w:hAnsi="Arial"/>
                <w:sz w:val="18"/>
                <w:szCs w:val="18"/>
              </w:rPr>
              <w:t xml:space="preserve"> · </w:t>
            </w:r>
            <w:hyperlink w:history="1" r:id="rIdkiiiww8v_cfbnozbczlec">
              <w:r>
                <w:rPr>
                  <w:rStyle w:val="Hyperlink"/>
                  <w:rFonts w:ascii="Arial" w:cs="Arial" w:eastAsia="Arial" w:hAnsi="Arial"/>
                  <w:color w:val="1155CC"/>
                  <w:sz w:val="18"/>
                  <w:szCs w:val="18"/>
                </w:rPr>
                <w:t xml:space="preserve">companywall.hu/vállalat/pa-rol-kft/MMKOwpvY</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Telefon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+36 48 436 125 (központ, a megadott szám); további: +36 70 325 8183 (iroda), +36 30 102 2658 (rendelés)</w:t>
            </w:r>
            <w:r>
              <w:rPr>
                <w:rFonts w:ascii="Arial" w:cs="Arial" w:eastAsia="Arial" w:hAnsi="Arial"/>
                <w:sz w:val="20"/>
                <w:szCs w:val="20"/>
              </w:rPr>
              <w:t xml:space="preserve"> [</w:t>
            </w:r>
            <w:hyperlink w:history="1" r:id="rIdxzq4er1jjff_fwu1be1gi">
              <w:r>
                <w:rPr>
                  <w:rStyle w:val="Hyperlink"/>
                  <w:rFonts w:ascii="Arial" w:cs="Arial" w:eastAsia="Arial" w:hAnsi="Arial"/>
                  <w:color w:val="1155CC"/>
                  <w:sz w:val="18"/>
                  <w:szCs w:val="18"/>
                </w:rPr>
                <w:t xml:space="preserve">parolkft.hu/elerhetoseg</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Weboldal</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parolkft.hu</w:t>
            </w:r>
            <w:r>
              <w:rPr>
                <w:rFonts w:ascii="Arial" w:cs="Arial" w:eastAsia="Arial" w:hAnsi="Arial"/>
                <w:sz w:val="20"/>
                <w:szCs w:val="20"/>
              </w:rPr>
              <w:t xml:space="preserve"> [</w:t>
            </w:r>
            <w:hyperlink w:history="1" r:id="rIdt95mlqz1i0ottxbulygcz">
              <w:r>
                <w:rPr>
                  <w:rStyle w:val="Hyperlink"/>
                  <w:rFonts w:ascii="Arial" w:cs="Arial" w:eastAsia="Arial" w:hAnsi="Arial"/>
                  <w:color w:val="1155CC"/>
                  <w:sz w:val="18"/>
                  <w:szCs w:val="18"/>
                </w:rPr>
                <w:t xml:space="preserve">parolkft.hu</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Telephely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3671 Borsodnádasd, Eötvös Lóránd utca 26. (hűtőház, vágó-feldolgozó és zsír-/tepertősütő üzem)</w:t>
            </w:r>
            <w:r>
              <w:rPr>
                <w:rFonts w:ascii="Arial" w:cs="Arial" w:eastAsia="Arial" w:hAnsi="Arial"/>
                <w:sz w:val="20"/>
                <w:szCs w:val="20"/>
              </w:rPr>
              <w:t xml:space="preserve"> [</w:t>
            </w:r>
            <w:hyperlink w:history="1" r:id="rIddva8e3chmxu_cy9uz1qjt">
              <w:r>
                <w:rPr>
                  <w:rStyle w:val="Hyperlink"/>
                  <w:rFonts w:ascii="Arial" w:cs="Arial" w:eastAsia="Arial" w:hAnsi="Arial"/>
                  <w:color w:val="1155CC"/>
                  <w:sz w:val="18"/>
                  <w:szCs w:val="18"/>
                </w:rPr>
                <w:t xml:space="preserve">parolkft.hu</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Nyilvános döntéshozó</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Pappné Lőrincz Erzsébet (ügyvezető, tulajdonos); Papp László Zsolt (ügyvezető, a weboldalon „kereskedelmi vezető: Papp Zsolt”)</w:t>
            </w:r>
            <w:r>
              <w:rPr>
                <w:rFonts w:ascii="Arial" w:cs="Arial" w:eastAsia="Arial" w:hAnsi="Arial"/>
                <w:sz w:val="20"/>
                <w:szCs w:val="20"/>
              </w:rPr>
              <w:t xml:space="preserve"> [</w:t>
            </w:r>
            <w:hyperlink w:history="1" r:id="rIdabivyxu7lc-a3lal6hsr7">
              <w:r>
                <w:rPr>
                  <w:rStyle w:val="Hyperlink"/>
                  <w:rFonts w:ascii="Arial" w:cs="Arial" w:eastAsia="Arial" w:hAnsi="Arial"/>
                  <w:color w:val="1155CC"/>
                  <w:sz w:val="18"/>
                  <w:szCs w:val="18"/>
                </w:rPr>
                <w:t xml:space="preserve">parolkft.hu</w:t>
              </w:r>
            </w:hyperlink>
            <w:r>
              <w:rPr>
                <w:rFonts w:ascii="Arial" w:cs="Arial" w:eastAsia="Arial" w:hAnsi="Arial"/>
                <w:sz w:val="18"/>
                <w:szCs w:val="18"/>
              </w:rPr>
              <w:t xml:space="preserve"> · </w:t>
            </w:r>
            <w:hyperlink w:history="1" r:id="rIdsxlezv8x8meoayguzgkga">
              <w:r>
                <w:rPr>
                  <w:rStyle w:val="Hyperlink"/>
                  <w:rFonts w:ascii="Arial" w:cs="Arial" w:eastAsia="Arial" w:hAnsi="Arial"/>
                  <w:color w:val="1155CC"/>
                  <w:sz w:val="18"/>
                  <w:szCs w:val="18"/>
                </w:rPr>
                <w:t xml:space="preserve">companywall.hu/vállalat/pa-rol-kft/MMKOwpvY</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További kapcsolattartók</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Nem található nyilvánosan.</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Cégméret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Alapítás: 2001 (a weboldal szerint június 21., a Companywall szerint július 2.) · 25 fő · nettó árbevétel 2025: 1 129,3 M Ft (2024: 1 189,2 M; 2023: 1 133,1 M) · adózott eredmény 2025: 21,5 M Ft (2024: 30,5 M; 2023: 44,3 M)</w:t>
            </w:r>
            <w:r>
              <w:rPr>
                <w:rFonts w:ascii="Arial" w:cs="Arial" w:eastAsia="Arial" w:hAnsi="Arial"/>
                <w:sz w:val="20"/>
                <w:szCs w:val="20"/>
              </w:rPr>
              <w:t xml:space="preserve"> [</w:t>
            </w:r>
            <w:hyperlink w:history="1" r:id="rIddhcwn5h-tqdtthvirnxm9">
              <w:r>
                <w:rPr>
                  <w:rStyle w:val="Hyperlink"/>
                  <w:rFonts w:ascii="Arial" w:cs="Arial" w:eastAsia="Arial" w:hAnsi="Arial"/>
                  <w:color w:val="1155CC"/>
                  <w:sz w:val="18"/>
                  <w:szCs w:val="18"/>
                </w:rPr>
                <w:t xml:space="preserve">companywall.hu/vállalat/pa-rol-kft/MMKOwpvY</w:t>
              </w:r>
            </w:hyperlink>
            <w:r>
              <w:rPr>
                <w:rFonts w:ascii="Arial" w:cs="Arial" w:eastAsia="Arial" w:hAnsi="Arial"/>
                <w:sz w:val="18"/>
                <w:szCs w:val="18"/>
              </w:rPr>
              <w:t xml:space="preserve"> · </w:t>
            </w:r>
            <w:hyperlink w:history="1" r:id="rIdc9ju36o1aiajtzcdvb8mw">
              <w:r>
                <w:rPr>
                  <w:rStyle w:val="Hyperlink"/>
                  <w:rFonts w:ascii="Arial" w:cs="Arial" w:eastAsia="Arial" w:hAnsi="Arial"/>
                  <w:color w:val="1155CC"/>
                  <w:sz w:val="18"/>
                  <w:szCs w:val="18"/>
                </w:rPr>
                <w:t xml:space="preserve">parolkft.hu</w:t>
              </w:r>
            </w:hyperlink>
            <w:r>
              <w:rPr>
                <w:rFonts w:ascii="Arial" w:cs="Arial" w:eastAsia="Arial" w:hAnsi="Arial"/>
                <w:sz w:val="20"/>
                <w:szCs w:val="20"/>
              </w:rPr>
              <w:t xml:space="preserve">]</w:t>
            </w:r>
          </w:p>
        </w:tc>
      </w:tr>
    </w:tbl>
    <w:p>
      <w:pPr>
        <w:pStyle w:val="Heading2"/>
        <w:keepNext/>
        <w:spacing w:after="100" w:before="240"/>
      </w:pPr>
      <w:r>
        <w:rPr>
          <w:rFonts w:ascii="Arial" w:cs="Arial" w:eastAsia="Arial" w:hAnsi="Arial"/>
          <w:b/>
          <w:bCs/>
          <w:color w:val="1F3864"/>
          <w:sz w:val="26"/>
          <w:szCs w:val="26"/>
        </w:rPr>
        <w:t xml:space="preserve">Röviden a cégről</w:t>
      </w:r>
    </w:p>
    <w:p>
      <w:pPr>
        <w:spacing w:after="100" w:before="0"/>
      </w:pPr>
      <w:r>
        <w:rPr>
          <w:rFonts w:ascii="Arial" w:cs="Arial" w:eastAsia="Arial" w:hAnsi="Arial"/>
          <w:sz w:val="20"/>
          <w:szCs w:val="20"/>
        </w:rPr>
        <w:t xml:space="preserve">Családi vállalkozás: élelmiszer-kiskereskedésként indult, 2007-től hentesáru-nagykereskedelem, ez lett a fő tevékenység. A weboldal szerint 7 hűtős és 2 fagyasztós autóval három észak-magyarországi megye és dél-szlovákia kb. 500 élelmiszerüzletét szolgálják ki.</w:t>
      </w:r>
    </w:p>
    <w:p>
      <w:pPr>
        <w:spacing w:after="100" w:before="0"/>
      </w:pPr>
      <w:r>
        <w:rPr>
          <w:rFonts w:ascii="Arial" w:cs="Arial" w:eastAsia="Arial" w:hAnsi="Arial"/>
          <w:sz w:val="20"/>
          <w:szCs w:val="20"/>
        </w:rPr>
        <w:t xml:space="preserve">Kínálatuk közel 400 termék: zömmel magyar gyártók áruja, kiegészítve saját gyártású termékekkel (zsír, tepertő, füstölt húsáruk). 2014-ben zsír- és tepertősütő üzemet, 2018-ban pályázati forrásból új húsfeldolgozót építettek, így élelmiszer-előállítói (EU-s nyilvántartási számos) besorolásuk is van. A cég három éve stabil, 1,1–1,2 Mrd Ft körüli forgalmú.</w:t>
      </w:r>
    </w:p>
    <w:p>
      <w:pPr>
        <w:pStyle w:val="Heading2"/>
        <w:keepNext/>
        <w:spacing w:after="100" w:before="240"/>
      </w:pPr>
      <w:r>
        <w:rPr>
          <w:rFonts w:ascii="Arial" w:cs="Arial" w:eastAsia="Arial" w:hAnsi="Arial"/>
          <w:b/>
          <w:bCs/>
          <w:color w:val="1F3864"/>
          <w:sz w:val="26"/>
          <w:szCs w:val="26"/>
        </w:rPr>
        <w:t xml:space="preserve">Online jelenlét</w:t>
      </w:r>
    </w:p>
    <w:p>
      <w:pPr>
        <w:spacing w:after="100" w:before="0"/>
      </w:pPr>
      <w:r>
        <w:rPr>
          <w:rFonts w:ascii="Arial" w:cs="Arial" w:eastAsia="Arial" w:hAnsi="Arial"/>
          <w:sz w:val="20"/>
          <w:szCs w:val="20"/>
        </w:rPr>
        <w:t xml:space="preserve">parolkft.hu: egyszerű, régi típusú, de rendezett céges oldal (Cégismertető, Termékkatalógus, Megrendelés, Partnereink, Elérhetőség). Mobilon a menü és a tartalom rendben látszik. A sütibanner egy „Elfogadom” gombbal záródik.</w:t>
      </w:r>
    </w:p>
    <w:p>
      <w:pPr>
        <w:spacing w:after="100" w:before="0"/>
      </w:pPr>
      <w:r>
        <w:rPr>
          <w:rFonts w:ascii="Arial" w:cs="Arial" w:eastAsia="Arial" w:hAnsi="Arial"/>
          <w:sz w:val="20"/>
          <w:szCs w:val="20"/>
        </w:rPr>
        <w:t xml:space="preserve">A Termékkatalógus csak belépés után látható („kérem jelentkezzen be”), regisztráció lehetséges. Regisztráció nélkül azt nem lehetett megnézni, hogy a belépés mögött mi van (árlista, rendelés). [parolkft.hu/termekkatalogus]</w:t>
      </w:r>
    </w:p>
    <w:p>
      <w:pPr>
        <w:spacing w:after="100" w:before="0"/>
      </w:pPr>
      <w:r>
        <w:rPr>
          <w:rFonts w:ascii="Arial" w:cs="Arial" w:eastAsia="Arial" w:hAnsi="Arial"/>
          <w:sz w:val="20"/>
          <w:szCs w:val="20"/>
        </w:rPr>
        <w:t xml:space="preserve">Megrendelés oldal: a rendelést telefonon várják (két szám), 17 óráig leadott rendelést másnap szállítanak, hétfőtől péntekig. Az oldalon lévő „űrlap” általános üzenetküldő (név, e-mail, telefon, cégnév, üzenet), termékválasztás nincs benne. [parolkft.hu/megrendeles]</w:t>
      </w:r>
    </w:p>
    <w:p>
      <w:pPr>
        <w:spacing w:after="100" w:before="0"/>
      </w:pPr>
      <w:r>
        <w:rPr>
          <w:rFonts w:ascii="Arial" w:cs="Arial" w:eastAsia="Arial" w:hAnsi="Arial"/>
          <w:sz w:val="20"/>
          <w:szCs w:val="20"/>
        </w:rPr>
        <w:t xml:space="preserve">Van Facebook-oldaluk (Pa-Rol Kft.). Nyilvános webshopjuk nincs, ami hentesáru-nagykereskedelemnél természetes.</w:t>
      </w:r>
    </w:p>
    <w:p>
      <w:pPr>
        <w:pStyle w:val="Heading2"/>
        <w:keepNext/>
        <w:spacing w:after="100" w:before="240"/>
      </w:pPr>
      <w:r>
        <w:rPr>
          <w:rFonts w:ascii="Arial" w:cs="Arial" w:eastAsia="Arial" w:hAnsi="Arial"/>
          <w:b/>
          <w:bCs/>
          <w:color w:val="1F3864"/>
          <w:sz w:val="26"/>
          <w:szCs w:val="26"/>
        </w:rPr>
        <w:t xml:space="preserve">Fejlesztési lehetőségek</w:t>
      </w:r>
    </w:p>
    <w:p>
      <w:pPr>
        <w:pStyle w:val="Heading3"/>
        <w:keepNext/>
        <w:spacing w:after="80" w:before="180"/>
      </w:pPr>
      <w:r>
        <w:rPr>
          <w:rFonts w:ascii="Arial" w:cs="Arial" w:eastAsia="Arial" w:hAnsi="Arial"/>
          <w:b/>
          <w:bCs/>
          <w:color w:val="2E5597"/>
          <w:sz w:val="22"/>
          <w:szCs w:val="22"/>
        </w:rPr>
        <w:t xml:space="preserve">1. Üzletek saját online rendelőfelülete (B2B partnerportál)</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Ma a rendelés jellemzően telefonon jön, 17 óráig, kb. 500 üzlettől és ~400 termékre. Ez sok hívás, félrehallás és kézi rögzítés. Ha az üzletvezető este, nyugodtan, telefonról is rendelhet, kevesebb a hiba, és az iroda a hívások helyett az értékesítésre fordíthatja az idejét.</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Belépéses portál az üzleteknek: saját árlista, gyakori tételek „újrarendelése”, rendelés 17 óráig másnapra, visszaigazoló e-mail. A rendelések egy összesítő nézetben látszanak az irodának és a kiszállításnak (partner, útvonal/nap, termékek), Excelbe exportálhatóan.</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Meglévő belépéses katalógus kiváltása vagy továbbfejlesztése: partnerlista, termékek és árak (Excel-importtal), kosár és rendelés, e-mail visszaigazolás, irodai rendeléslista Excel-exporttal.</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Hány üzlet rendel ma telefonon, és mi történik a rendeléssel utána (ki írja be, mibe)? Mire használják a jelenlegi belépéses katalógust?</w:t>
      </w:r>
    </w:p>
    <w:p>
      <w:pPr>
        <w:pStyle w:val="Heading3"/>
        <w:keepNext/>
        <w:spacing w:after="80" w:before="180"/>
      </w:pPr>
      <w:r>
        <w:rPr>
          <w:rFonts w:ascii="Arial" w:cs="Arial" w:eastAsia="Arial" w:hAnsi="Arial"/>
          <w:b/>
          <w:bCs/>
          <w:color w:val="2E5597"/>
          <w:sz w:val="22"/>
          <w:szCs w:val="22"/>
        </w:rPr>
        <w:t xml:space="preserve">2. Napi kiszállítási lista és számlázó-összekötés</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Hét hűtős és két fagyasztós autó napi útvonalát valakinek össze kell állítania a beérkezett rendelésekből, majd a számlát is el kell készíteni. Ha ez kézzel, több helyen történik, az napi többórás munka lehet.</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A beérkezett rendelésekből automatikusan készül autónkénti szedési és szállítási lista (PDF), és – ha van számlázó rendszerük, amelynek van elérhető felülete – a rendelés adatai átkerülnek oda.</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Napi szedési/szállítási lista PDF-ben, rendelés-export a számlázóhoz megfelelő formátumban.</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Milyen számlázó vagy vállalatirányítási programot használnak, és hogyan áll össze ma a napi szállítási lista?</w:t>
      </w:r>
    </w:p>
    <w:p>
      <w:pPr>
        <w:pStyle w:val="Heading2"/>
        <w:keepNext/>
        <w:spacing w:after="100" w:before="240"/>
      </w:pPr>
      <w:r>
        <w:rPr>
          <w:rFonts w:ascii="Arial" w:cs="Arial" w:eastAsia="Arial" w:hAnsi="Arial"/>
          <w:b/>
          <w:bCs/>
          <w:color w:val="1F3864"/>
          <w:sz w:val="26"/>
          <w:szCs w:val="26"/>
        </w:rPr>
        <w:t xml:space="preserve">Prioritás / verdikt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60" w:before="0"/>
            </w:pPr>
            <w:r>
              <w:rPr>
                <w:rFonts w:ascii="Arial" w:cs="Arial" w:eastAsia="Arial" w:hAnsi="Arial"/>
                <w:b/>
                <w:bCs/>
                <w:sz w:val="22"/>
                <w:szCs w:val="22"/>
              </w:rPr>
              <w:t xml:space="preserve">🟢 Erős</w:t>
            </w:r>
          </w:p>
          <w:p>
            <w:pPr>
              <w:spacing w:after="0" w:before="0"/>
            </w:pPr>
            <w:r>
              <w:rPr>
                <w:rFonts w:ascii="Arial" w:cs="Arial" w:eastAsia="Arial" w:hAnsi="Arial"/>
                <w:sz w:val="20"/>
                <w:szCs w:val="20"/>
              </w:rPr>
              <w:t xml:space="preserve">A leginkább illeszkedő cég ebben a körben: kész, fizikai B2B-működés, sok kis ismétlődő rendelés, ami a telefonról könnyen online-ra vihető. Először a rendelési folyamatot érdemes megkérdezni, nem a weboldalt.</w:t>
            </w:r>
          </w:p>
        </w:tc>
      </w:tr>
    </w:tbl>
    <w:p>
      <w:r>
        <w:br w:type="page"/>
      </w:r>
    </w:p>
    <w:p>
      <w:pPr>
        <w:spacing w:after="40" w:before="0"/>
      </w:pPr>
      <w:r>
        <w:rPr>
          <w:rFonts w:ascii="Arial" w:cs="Arial" w:eastAsia="Arial" w:hAnsi="Arial"/>
          <w:color w:val="7F7F7F"/>
          <w:sz w:val="18"/>
          <w:szCs w:val="18"/>
        </w:rPr>
        <w:t xml:space="preserve">NexCode – cégelemzés · 2026. szeptember 30.</w:t>
      </w:r>
    </w:p>
    <w:p>
      <w:pPr>
        <w:pStyle w:val="Heading1"/>
        <w:spacing w:after="60"/>
      </w:pPr>
      <w:r>
        <w:rPr>
          <w:rFonts w:ascii="Arial" w:cs="Arial" w:eastAsia="Arial" w:hAnsi="Arial"/>
          <w:b/>
          <w:bCs/>
          <w:color w:val="1F3864"/>
          <w:sz w:val="34"/>
          <w:szCs w:val="34"/>
        </w:rPr>
        <w:t xml:space="preserve">KOLIKEN Kft.</w:t>
      </w:r>
    </w:p>
    <w:p>
      <w:pPr>
        <w:spacing w:after="160" w:before="0"/>
      </w:pPr>
      <w:r>
        <w:rPr>
          <w:rFonts w:ascii="Arial" w:cs="Arial" w:eastAsia="Arial" w:hAnsi="Arial"/>
          <w:i/>
          <w:iCs/>
          <w:color w:val="404040"/>
          <w:sz w:val="20"/>
          <w:szCs w:val="20"/>
        </w:rPr>
        <w:t xml:space="preserve">Kerékpárgyártás, alkatrész-nagykereskedelem és webáruház, saját B2B portállal – Kiskunhalas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Cégnév</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KOLIKEN Korlátolt Felelősségű Társaság</w:t>
            </w:r>
            <w:r>
              <w:rPr>
                <w:rFonts w:ascii="Arial" w:cs="Arial" w:eastAsia="Arial" w:hAnsi="Arial"/>
                <w:sz w:val="20"/>
                <w:szCs w:val="20"/>
              </w:rPr>
              <w:t xml:space="preserve"> [</w:t>
            </w:r>
            <w:hyperlink w:history="1" r:id="rIdgbrsjwfeym52mamzriygt">
              <w:r>
                <w:rPr>
                  <w:rStyle w:val="Hyperlink"/>
                  <w:rFonts w:ascii="Arial" w:cs="Arial" w:eastAsia="Arial" w:hAnsi="Arial"/>
                  <w:color w:val="1155CC"/>
                  <w:sz w:val="18"/>
                  <w:szCs w:val="18"/>
                </w:rPr>
                <w:t xml:space="preserve">companywall.hu/vállalat/koliken-kft/MMHVNg3R</w:t>
              </w:r>
            </w:hyperlink>
            <w:r>
              <w:rPr>
                <w:rFonts w:ascii="Arial" w:cs="Arial" w:eastAsia="Arial" w:hAnsi="Arial"/>
                <w:sz w:val="18"/>
                <w:szCs w:val="18"/>
              </w:rPr>
              <w:t xml:space="preserve"> · </w:t>
            </w:r>
            <w:hyperlink w:history="1" r:id="rIdxq6kzcqdqshyaojryhca_">
              <w:r>
                <w:rPr>
                  <w:rStyle w:val="Hyperlink"/>
                  <w:rFonts w:ascii="Arial" w:cs="Arial" w:eastAsia="Arial" w:hAnsi="Arial"/>
                  <w:color w:val="1155CC"/>
                  <w:sz w:val="18"/>
                  <w:szCs w:val="18"/>
                </w:rPr>
                <w:t xml:space="preserve">koliken.hu</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Város · adószám</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Kiskunhalas · 10585474-2-03</w:t>
            </w:r>
            <w:r>
              <w:rPr>
                <w:rFonts w:ascii="Arial" w:cs="Arial" w:eastAsia="Arial" w:hAnsi="Arial"/>
                <w:sz w:val="20"/>
                <w:szCs w:val="20"/>
              </w:rPr>
              <w:t xml:space="preserve"> [</w:t>
            </w:r>
            <w:hyperlink w:history="1" r:id="rIdizw2t2rkwywdrvt7sq0y-">
              <w:r>
                <w:rPr>
                  <w:rStyle w:val="Hyperlink"/>
                  <w:rFonts w:ascii="Arial" w:cs="Arial" w:eastAsia="Arial" w:hAnsi="Arial"/>
                  <w:color w:val="1155CC"/>
                  <w:sz w:val="18"/>
                  <w:szCs w:val="18"/>
                </w:rPr>
                <w:t xml:space="preserve">companywall.hu/vállalat/koliken-kft/MMHVNg3R</w:t>
              </w:r>
            </w:hyperlink>
            <w:r>
              <w:rPr>
                <w:rFonts w:ascii="Arial" w:cs="Arial" w:eastAsia="Arial" w:hAnsi="Arial"/>
                <w:sz w:val="18"/>
                <w:szCs w:val="18"/>
              </w:rPr>
              <w:t xml:space="preserve"> · </w:t>
            </w:r>
            <w:hyperlink w:history="1" r:id="rId7qndaqlfs4emdxkj5i1cz">
              <w:r>
                <w:rPr>
                  <w:rStyle w:val="Hyperlink"/>
                  <w:rFonts w:ascii="Arial" w:cs="Arial" w:eastAsia="Arial" w:hAnsi="Arial"/>
                  <w:color w:val="1155CC"/>
                  <w:sz w:val="18"/>
                  <w:szCs w:val="18"/>
                </w:rPr>
                <w:t xml:space="preserve">koliken.hu/kapcsolat</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E-mail</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info@koliken.hu (B2B oldal); koliken@atrtnet.hu (Companywall)</w:t>
            </w:r>
            <w:r>
              <w:rPr>
                <w:rFonts w:ascii="Arial" w:cs="Arial" w:eastAsia="Arial" w:hAnsi="Arial"/>
                <w:sz w:val="20"/>
                <w:szCs w:val="20"/>
              </w:rPr>
              <w:t xml:space="preserve"> [</w:t>
            </w:r>
            <w:hyperlink w:history="1" r:id="rIdk-t1m2gsg3btjvs_mus8j">
              <w:r>
                <w:rPr>
                  <w:rStyle w:val="Hyperlink"/>
                  <w:rFonts w:ascii="Arial" w:cs="Arial" w:eastAsia="Arial" w:hAnsi="Arial"/>
                  <w:color w:val="1155CC"/>
                  <w:sz w:val="18"/>
                  <w:szCs w:val="18"/>
                </w:rPr>
                <w:t xml:space="preserve">b2b.koliken.hu</w:t>
              </w:r>
            </w:hyperlink>
            <w:r>
              <w:rPr>
                <w:rFonts w:ascii="Arial" w:cs="Arial" w:eastAsia="Arial" w:hAnsi="Arial"/>
                <w:sz w:val="18"/>
                <w:szCs w:val="18"/>
              </w:rPr>
              <w:t xml:space="preserve"> · </w:t>
            </w:r>
            <w:hyperlink w:history="1" r:id="rIdmhrtlgccfcrev7myygr82">
              <w:r>
                <w:rPr>
                  <w:rStyle w:val="Hyperlink"/>
                  <w:rFonts w:ascii="Arial" w:cs="Arial" w:eastAsia="Arial" w:hAnsi="Arial"/>
                  <w:color w:val="1155CC"/>
                  <w:sz w:val="18"/>
                  <w:szCs w:val="18"/>
                </w:rPr>
                <w:t xml:space="preserve">companywall.hu/vállalat/koliken-kft/MMHVNg3R</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Telefon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+36 30 354 8904 (a megadott szám); a weboldalon: +36 1 600 5471 (értékesítés)</w:t>
            </w:r>
            <w:r>
              <w:rPr>
                <w:rFonts w:ascii="Arial" w:cs="Arial" w:eastAsia="Arial" w:hAnsi="Arial"/>
                <w:sz w:val="20"/>
                <w:szCs w:val="20"/>
              </w:rPr>
              <w:t xml:space="preserve"> [</w:t>
            </w:r>
            <w:hyperlink w:history="1" r:id="rIdnvmo4ae_xyhocw1snerd8">
              <w:r>
                <w:rPr>
                  <w:rStyle w:val="Hyperlink"/>
                  <w:rFonts w:ascii="Arial" w:cs="Arial" w:eastAsia="Arial" w:hAnsi="Arial"/>
                  <w:color w:val="1155CC"/>
                  <w:sz w:val="18"/>
                  <w:szCs w:val="18"/>
                </w:rPr>
                <w:t xml:space="preserve">koliken.hu/kapcsolat</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Weboldal</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koliken.hu (webáruház) · b2b.koliken.hu (nagykereskedői oldal)</w:t>
            </w:r>
            <w:r>
              <w:rPr>
                <w:rFonts w:ascii="Arial" w:cs="Arial" w:eastAsia="Arial" w:hAnsi="Arial"/>
                <w:sz w:val="20"/>
                <w:szCs w:val="20"/>
              </w:rPr>
              <w:t xml:space="preserve"> [</w:t>
            </w:r>
            <w:hyperlink w:history="1" r:id="rIdfx9ky7z2j3vgvxrhqpclf">
              <w:r>
                <w:rPr>
                  <w:rStyle w:val="Hyperlink"/>
                  <w:rFonts w:ascii="Arial" w:cs="Arial" w:eastAsia="Arial" w:hAnsi="Arial"/>
                  <w:color w:val="1155CC"/>
                  <w:sz w:val="18"/>
                  <w:szCs w:val="18"/>
                </w:rPr>
                <w:t xml:space="preserve">koliken.hu</w:t>
              </w:r>
            </w:hyperlink>
            <w:r>
              <w:rPr>
                <w:rFonts w:ascii="Arial" w:cs="Arial" w:eastAsia="Arial" w:hAnsi="Arial"/>
                <w:sz w:val="18"/>
                <w:szCs w:val="18"/>
              </w:rPr>
              <w:t xml:space="preserve"> · </w:t>
            </w:r>
            <w:hyperlink w:history="1" r:id="rId3clnlw9zc5ybkfohe7ddv">
              <w:r>
                <w:rPr>
                  <w:rStyle w:val="Hyperlink"/>
                  <w:rFonts w:ascii="Arial" w:cs="Arial" w:eastAsia="Arial" w:hAnsi="Arial"/>
                  <w:color w:val="1155CC"/>
                  <w:sz w:val="18"/>
                  <w:szCs w:val="18"/>
                </w:rPr>
                <w:t xml:space="preserve">b2b.koliken.hu</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Telephely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6400 Kiskunhalas, Kötönyi út 15. (a weboldal szerint 15 000 m²-es gyártóbázis)</w:t>
            </w:r>
            <w:r>
              <w:rPr>
                <w:rFonts w:ascii="Arial" w:cs="Arial" w:eastAsia="Arial" w:hAnsi="Arial"/>
                <w:sz w:val="20"/>
                <w:szCs w:val="20"/>
              </w:rPr>
              <w:t xml:space="preserve"> [</w:t>
            </w:r>
            <w:hyperlink w:history="1" r:id="rId3_dood0tngxdcpgphd58a">
              <w:r>
                <w:rPr>
                  <w:rStyle w:val="Hyperlink"/>
                  <w:rFonts w:ascii="Arial" w:cs="Arial" w:eastAsia="Arial" w:hAnsi="Arial"/>
                  <w:color w:val="1155CC"/>
                  <w:sz w:val="18"/>
                  <w:szCs w:val="18"/>
                </w:rPr>
                <w:t xml:space="preserve">koliken.hu/rolunk</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Nyilvános döntéshozó</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Koligyer Zoltán, Koligyer Bence, Bartucz-Koligyer Anett, Koligyerné Rádi Ágnes (Companywall: vezető tisztségviselők/tulajdonosok; a pontos szerepük nem derül ki)</w:t>
            </w:r>
            <w:r>
              <w:rPr>
                <w:rFonts w:ascii="Arial" w:cs="Arial" w:eastAsia="Arial" w:hAnsi="Arial"/>
                <w:sz w:val="20"/>
                <w:szCs w:val="20"/>
              </w:rPr>
              <w:t xml:space="preserve"> [</w:t>
            </w:r>
            <w:hyperlink w:history="1" r:id="rIdixkzhut1ea1h5vurzrpup">
              <w:r>
                <w:rPr>
                  <w:rStyle w:val="Hyperlink"/>
                  <w:rFonts w:ascii="Arial" w:cs="Arial" w:eastAsia="Arial" w:hAnsi="Arial"/>
                  <w:color w:val="1155CC"/>
                  <w:sz w:val="18"/>
                  <w:szCs w:val="18"/>
                </w:rPr>
                <w:t xml:space="preserve">companywall.hu/vállalat/koliken-kft/MMHVNg3R</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További kapcsolattartók</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Nem található nyilvánosan.</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Cégméret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Alapítás: 1991 · 42 fő · nettó árbevétel 2025: 1 173,4 M Ft (2024: 1 220,9 M; 2023: 1 395,6 M) · adózott eredmény 2025: 38,4 M Ft (2024: 1,0 M; 2023: 31,1 M)</w:t>
            </w:r>
            <w:r>
              <w:rPr>
                <w:rFonts w:ascii="Arial" w:cs="Arial" w:eastAsia="Arial" w:hAnsi="Arial"/>
                <w:sz w:val="20"/>
                <w:szCs w:val="20"/>
              </w:rPr>
              <w:t xml:space="preserve"> [</w:t>
            </w:r>
            <w:hyperlink w:history="1" r:id="rIdyk8fdjuluom6h3_zrshnq">
              <w:r>
                <w:rPr>
                  <w:rStyle w:val="Hyperlink"/>
                  <w:rFonts w:ascii="Arial" w:cs="Arial" w:eastAsia="Arial" w:hAnsi="Arial"/>
                  <w:color w:val="1155CC"/>
                  <w:sz w:val="18"/>
                  <w:szCs w:val="18"/>
                </w:rPr>
                <w:t xml:space="preserve">companywall.hu/vállalat/koliken-kft/MMHVNg3R</w:t>
              </w:r>
            </w:hyperlink>
            <w:r>
              <w:rPr>
                <w:rFonts w:ascii="Arial" w:cs="Arial" w:eastAsia="Arial" w:hAnsi="Arial"/>
                <w:sz w:val="20"/>
                <w:szCs w:val="20"/>
              </w:rPr>
              <w:t xml:space="preserve">]</w:t>
            </w:r>
          </w:p>
        </w:tc>
      </w:tr>
    </w:tbl>
    <w:p>
      <w:pPr>
        <w:pStyle w:val="Heading2"/>
        <w:keepNext/>
        <w:spacing w:after="100" w:before="240"/>
      </w:pPr>
      <w:r>
        <w:rPr>
          <w:rFonts w:ascii="Arial" w:cs="Arial" w:eastAsia="Arial" w:hAnsi="Arial"/>
          <w:b/>
          <w:bCs/>
          <w:color w:val="1F3864"/>
          <w:sz w:val="26"/>
          <w:szCs w:val="26"/>
        </w:rPr>
        <w:t xml:space="preserve">Röviden a cégről</w:t>
      </w:r>
    </w:p>
    <w:p>
      <w:pPr>
        <w:spacing w:after="100" w:before="0"/>
      </w:pPr>
      <w:r>
        <w:rPr>
          <w:rFonts w:ascii="Arial" w:cs="Arial" w:eastAsia="Arial" w:hAnsi="Arial"/>
          <w:sz w:val="20"/>
          <w:szCs w:val="20"/>
        </w:rPr>
        <w:t xml:space="preserve">Családi kerékpárgyártó és -kereskedő cég. A weboldal szerint 350 típusú kerékpárt gyártanak (Koliken és Biketek márka), több mint 500 ezer eladott biciklivel, saját festőüzemmel és műanyaggyártással, valamint napelemparkkal. Nagykereskedelmi partnereik a viszonteladó boltok (a weboldal 350 bolt visszajelzéséről ír).</w:t>
      </w:r>
    </w:p>
    <w:p>
      <w:pPr>
        <w:spacing w:after="100" w:before="0"/>
      </w:pPr>
      <w:r>
        <w:rPr>
          <w:rFonts w:ascii="Arial" w:cs="Arial" w:eastAsia="Arial" w:hAnsi="Arial"/>
          <w:sz w:val="20"/>
          <w:szCs w:val="20"/>
        </w:rPr>
        <w:t xml:space="preserve">Az árbevétel három éve csökken (1 395,6 → 1 220,9 → 1 173,4 M Ft), az eredmény 2024-ben majdnem nullára esett, 2025-ben helyreállt.</w:t>
      </w:r>
    </w:p>
    <w:p>
      <w:pPr>
        <w:pStyle w:val="Heading2"/>
        <w:keepNext/>
        <w:spacing w:after="100" w:before="240"/>
      </w:pPr>
      <w:r>
        <w:rPr>
          <w:rFonts w:ascii="Arial" w:cs="Arial" w:eastAsia="Arial" w:hAnsi="Arial"/>
          <w:b/>
          <w:bCs/>
          <w:color w:val="1F3864"/>
          <w:sz w:val="26"/>
          <w:szCs w:val="26"/>
        </w:rPr>
        <w:t xml:space="preserve">Online jelenlét</w:t>
      </w:r>
    </w:p>
    <w:p>
      <w:pPr>
        <w:spacing w:after="100" w:before="0"/>
      </w:pPr>
      <w:r>
        <w:rPr>
          <w:rFonts w:ascii="Arial" w:cs="Arial" w:eastAsia="Arial" w:hAnsi="Arial"/>
          <w:sz w:val="20"/>
          <w:szCs w:val="20"/>
        </w:rPr>
        <w:t xml:space="preserve">koliken.hu: teljes, működő fogyasztói webáruház (kerékpárok, alkatrészek, kiegészítők, kosár, belépés, kívánságlista, hűségpontrendszer). Mobilon a kategóriaoldal rendben betöltődik, van hamburger menü és keresőmező. A sütibanner „Beállítások módosítása / Elfogadom” választással jön, a beállításokat a legszűkebb módon zártuk be. [koliken.hu]</w:t>
      </w:r>
    </w:p>
    <w:p>
      <w:pPr>
        <w:spacing w:after="100" w:before="0"/>
      </w:pPr>
      <w:r>
        <w:rPr>
          <w:rFonts w:ascii="Arial" w:cs="Arial" w:eastAsia="Arial" w:hAnsi="Arial"/>
          <w:sz w:val="20"/>
          <w:szCs w:val="20"/>
        </w:rPr>
        <w:t xml:space="preserve">A blog/hírek szekció legfrissebb bejegyzése 2022. november 22-i (hűségpont-indulás), az azelőtti cikkek 2021-esek. Karbantartásra nem utal. [koliken.hu]</w:t>
      </w:r>
    </w:p>
    <w:p>
      <w:pPr>
        <w:spacing w:after="100" w:before="0"/>
      </w:pPr>
      <w:r>
        <w:rPr>
          <w:rFonts w:ascii="Arial" w:cs="Arial" w:eastAsia="Arial" w:hAnsi="Arial"/>
          <w:sz w:val="20"/>
          <w:szCs w:val="20"/>
        </w:rPr>
        <w:t xml:space="preserve">Viszonteladóknak külön B2B oldaluk van (b2b.koliken.hu): regisztráció és jóváhagyás után egyedi kedvezmények, akciók, kiszállítás. Az oldal láblécében „© 2020” szerepel. A belépés mögé nem láttunk be. [koliken.hu/viszonteladoknak-32 · b2b.koliken.hu]</w:t>
      </w:r>
    </w:p>
    <w:p>
      <w:pPr>
        <w:spacing w:after="100" w:before="0"/>
      </w:pPr>
      <w:r>
        <w:rPr>
          <w:rFonts w:ascii="Arial" w:cs="Arial" w:eastAsia="Arial" w:hAnsi="Arial"/>
          <w:sz w:val="20"/>
          <w:szCs w:val="20"/>
        </w:rPr>
        <w:t xml:space="preserve">Van Karrier oldaluk is.</w:t>
      </w:r>
    </w:p>
    <w:p>
      <w:pPr>
        <w:pStyle w:val="Heading2"/>
        <w:keepNext/>
        <w:spacing w:after="100" w:before="240"/>
      </w:pPr>
      <w:r>
        <w:rPr>
          <w:rFonts w:ascii="Arial" w:cs="Arial" w:eastAsia="Arial" w:hAnsi="Arial"/>
          <w:b/>
          <w:bCs/>
          <w:color w:val="1F3864"/>
          <w:sz w:val="26"/>
          <w:szCs w:val="26"/>
        </w:rPr>
        <w:t xml:space="preserve">Fejlesztési lehetőségek</w:t>
      </w:r>
    </w:p>
    <w:p>
      <w:pPr>
        <w:pStyle w:val="Heading3"/>
        <w:keepNext/>
        <w:spacing w:after="80" w:before="180"/>
      </w:pPr>
      <w:r>
        <w:rPr>
          <w:rFonts w:ascii="Arial" w:cs="Arial" w:eastAsia="Arial" w:hAnsi="Arial"/>
          <w:b/>
          <w:bCs/>
          <w:color w:val="2E5597"/>
          <w:sz w:val="22"/>
          <w:szCs w:val="22"/>
        </w:rPr>
        <w:t xml:space="preserve">1. Viszonteladói garanciális és alkatrész-ügyintézés online</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Sok viszonteladó boltot kiszolgáló gyártónál a hibás termék és a hiányzó alkatrész ügyintézése gyakran e-mailen és telefonon zajlik, fotókkal, sorozatszámokkal. Egy strukturált bejelentő kevesebb visszakérdezést jelent, és a boltok látják az ügy állapotát.</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A B2B belépés mögötti felület bővítése: reklamáció/garancia bejelentése fotófeltöltéssel és típus-, sorozatszám-megadással, státuszkövetéssel („beérkezett – elbírálás alatt – intézve”), automatikus e-mail értesítéssel, belső listával és Excel-exporttal.</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Bejelentő űrlap fotóval, belső ügylista státuszokkal, e-mail értesítés a boltnak és az iroda felé.</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Hogyan kezelik ma a garanciális és alkatrész-igényeket a boltoktól? Egy külső fejlesztő tartja karban a b2b.koliken.hu rendszert, és nyitottak-e mellé bővítésre?</w:t>
      </w:r>
    </w:p>
    <w:p>
      <w:pPr>
        <w:pStyle w:val="Heading2"/>
        <w:keepNext/>
        <w:spacing w:after="100" w:before="240"/>
      </w:pPr>
      <w:r>
        <w:rPr>
          <w:rFonts w:ascii="Arial" w:cs="Arial" w:eastAsia="Arial" w:hAnsi="Arial"/>
          <w:b/>
          <w:bCs/>
          <w:color w:val="1F3864"/>
          <w:sz w:val="26"/>
          <w:szCs w:val="26"/>
        </w:rPr>
        <w:t xml:space="preserve">Prioritás / verdikt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60" w:before="0"/>
            </w:pPr>
            <w:r>
              <w:rPr>
                <w:rFonts w:ascii="Arial" w:cs="Arial" w:eastAsia="Arial" w:hAnsi="Arial"/>
                <w:b/>
                <w:bCs/>
                <w:sz w:val="22"/>
                <w:szCs w:val="22"/>
              </w:rPr>
              <w:t xml:space="preserve">🟡 Kvalifikálandó</w:t>
            </w:r>
          </w:p>
          <w:p>
            <w:pPr>
              <w:spacing w:after="0" w:before="0"/>
            </w:pPr>
            <w:r>
              <w:rPr>
                <w:rFonts w:ascii="Arial" w:cs="Arial" w:eastAsia="Arial" w:hAnsi="Arial"/>
                <w:sz w:val="20"/>
                <w:szCs w:val="20"/>
              </w:rPr>
              <w:t xml:space="preserve">Van webáruházuk és B2B portáljuk is, ezért új weboldalra nem érdemes építeni. Egy célzott, meglévő rendszert kiegészítő ötlet (garancia/alkatrész) lehet, de előbb telefonon ki kell deríteni, ki üzemelteti a jelenlegi rendszereket. Ha ezt egy külső fejlesztő végzi szerződésben, akkor esélytelenebb.</w:t>
            </w:r>
          </w:p>
        </w:tc>
      </w:tr>
    </w:tbl>
    <w:p>
      <w:r>
        <w:br w:type="page"/>
      </w:r>
    </w:p>
    <w:p>
      <w:pPr>
        <w:spacing w:after="40" w:before="0"/>
      </w:pPr>
      <w:r>
        <w:rPr>
          <w:rFonts w:ascii="Arial" w:cs="Arial" w:eastAsia="Arial" w:hAnsi="Arial"/>
          <w:color w:val="7F7F7F"/>
          <w:sz w:val="18"/>
          <w:szCs w:val="18"/>
        </w:rPr>
        <w:t xml:space="preserve">NexCode – cégelemzés · 2026. szeptember 30.</w:t>
      </w:r>
    </w:p>
    <w:p>
      <w:pPr>
        <w:pStyle w:val="Heading1"/>
        <w:spacing w:after="60"/>
      </w:pPr>
      <w:r>
        <w:rPr>
          <w:rFonts w:ascii="Arial" w:cs="Arial" w:eastAsia="Arial" w:hAnsi="Arial"/>
          <w:b/>
          <w:bCs/>
          <w:color w:val="1F3864"/>
          <w:sz w:val="34"/>
          <w:szCs w:val="34"/>
        </w:rPr>
        <w:t xml:space="preserve">NITAK Kft.</w:t>
      </w:r>
    </w:p>
    <w:p>
      <w:pPr>
        <w:spacing w:after="160" w:before="0"/>
      </w:pPr>
      <w:r>
        <w:rPr>
          <w:rFonts w:ascii="Arial" w:cs="Arial" w:eastAsia="Arial" w:hAnsi="Arial"/>
          <w:i/>
          <w:iCs/>
          <w:color w:val="404040"/>
          <w:sz w:val="20"/>
          <w:szCs w:val="20"/>
        </w:rPr>
        <w:t xml:space="preserve">Takarmánykeverés és bérgyártás, terményfelvásárlás, fuvarozás – Nagyszénás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Cégnév</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NITAK Nagyszénási Takarmánykeverő Korlátolt Felelősségű Társaság</w:t>
            </w:r>
            <w:r>
              <w:rPr>
                <w:rFonts w:ascii="Arial" w:cs="Arial" w:eastAsia="Arial" w:hAnsi="Arial"/>
                <w:sz w:val="20"/>
                <w:szCs w:val="20"/>
              </w:rPr>
              <w:t xml:space="preserve"> [</w:t>
            </w:r>
            <w:hyperlink w:history="1" r:id="rIdgdpltfhgfxnchvavhsbyh">
              <w:r>
                <w:rPr>
                  <w:rStyle w:val="Hyperlink"/>
                  <w:rFonts w:ascii="Arial" w:cs="Arial" w:eastAsia="Arial" w:hAnsi="Arial"/>
                  <w:color w:val="1155CC"/>
                  <w:sz w:val="18"/>
                  <w:szCs w:val="18"/>
                </w:rPr>
                <w:t xml:space="preserve">companywall.hu/vállalat/nitak-kft/MMIyGQ1R</w:t>
              </w:r>
            </w:hyperlink>
            <w:r>
              <w:rPr>
                <w:rFonts w:ascii="Arial" w:cs="Arial" w:eastAsia="Arial" w:hAnsi="Arial"/>
                <w:sz w:val="18"/>
                <w:szCs w:val="18"/>
              </w:rPr>
              <w:t xml:space="preserve"> · </w:t>
            </w:r>
            <w:hyperlink w:history="1" r:id="rIdr9hjci3cnxkzprp-sr6o6">
              <w:r>
                <w:rPr>
                  <w:rStyle w:val="Hyperlink"/>
                  <w:rFonts w:ascii="Arial" w:cs="Arial" w:eastAsia="Arial" w:hAnsi="Arial"/>
                  <w:color w:val="1155CC"/>
                  <w:sz w:val="18"/>
                  <w:szCs w:val="18"/>
                </w:rPr>
                <w:t xml:space="preserve">nitak.hu</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Város · adószám</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Nagyszénás · 11043670-2-04</w:t>
            </w:r>
            <w:r>
              <w:rPr>
                <w:rFonts w:ascii="Arial" w:cs="Arial" w:eastAsia="Arial" w:hAnsi="Arial"/>
                <w:sz w:val="20"/>
                <w:szCs w:val="20"/>
              </w:rPr>
              <w:t xml:space="preserve"> [</w:t>
            </w:r>
            <w:hyperlink w:history="1" r:id="rIdsy0gpmhb-7nlktetw8jwu">
              <w:r>
                <w:rPr>
                  <w:rStyle w:val="Hyperlink"/>
                  <w:rFonts w:ascii="Arial" w:cs="Arial" w:eastAsia="Arial" w:hAnsi="Arial"/>
                  <w:color w:val="1155CC"/>
                  <w:sz w:val="18"/>
                  <w:szCs w:val="18"/>
                </w:rPr>
                <w:t xml:space="preserve">companywall.hu/vállalat/nitak-kft/MMIyGQ1R</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E-mail</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takarmanykevero@nitak.hu (általános); apati.monika@nitak.hu; konyveles@nitak.hu</w:t>
            </w:r>
            <w:r>
              <w:rPr>
                <w:rFonts w:ascii="Arial" w:cs="Arial" w:eastAsia="Arial" w:hAnsi="Arial"/>
                <w:sz w:val="20"/>
                <w:szCs w:val="20"/>
              </w:rPr>
              <w:t xml:space="preserve"> [</w:t>
            </w:r>
            <w:hyperlink w:history="1" r:id="rIdbabjpnwhneaxykyqhhjdq">
              <w:r>
                <w:rPr>
                  <w:rStyle w:val="Hyperlink"/>
                  <w:rFonts w:ascii="Arial" w:cs="Arial" w:eastAsia="Arial" w:hAnsi="Arial"/>
                  <w:color w:val="1155CC"/>
                  <w:sz w:val="18"/>
                  <w:szCs w:val="18"/>
                </w:rPr>
                <w:t xml:space="preserve">nitak.hu/contact</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Telefon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+36 30 330 3640 (a megadott szám, a weboldalon Apáti Nagy Gábor mobilja); iroda: +36 68 443 015, +36 68 443 082</w:t>
            </w:r>
            <w:r>
              <w:rPr>
                <w:rFonts w:ascii="Arial" w:cs="Arial" w:eastAsia="Arial" w:hAnsi="Arial"/>
                <w:sz w:val="20"/>
                <w:szCs w:val="20"/>
              </w:rPr>
              <w:t xml:space="preserve"> [</w:t>
            </w:r>
            <w:hyperlink w:history="1" r:id="rIdlau1rl7scewx_cgkbuopv">
              <w:r>
                <w:rPr>
                  <w:rStyle w:val="Hyperlink"/>
                  <w:rFonts w:ascii="Arial" w:cs="Arial" w:eastAsia="Arial" w:hAnsi="Arial"/>
                  <w:color w:val="1155CC"/>
                  <w:sz w:val="18"/>
                  <w:szCs w:val="18"/>
                </w:rPr>
                <w:t xml:space="preserve">nitak.hu/contact</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Weboldal</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nitak.hu</w:t>
            </w:r>
            <w:r>
              <w:rPr>
                <w:rFonts w:ascii="Arial" w:cs="Arial" w:eastAsia="Arial" w:hAnsi="Arial"/>
                <w:sz w:val="20"/>
                <w:szCs w:val="20"/>
              </w:rPr>
              <w:t xml:space="preserve"> [</w:t>
            </w:r>
            <w:hyperlink w:history="1" r:id="rIdcerk2aoj6dkpcil-pysob">
              <w:r>
                <w:rPr>
                  <w:rStyle w:val="Hyperlink"/>
                  <w:rFonts w:ascii="Arial" w:cs="Arial" w:eastAsia="Arial" w:hAnsi="Arial"/>
                  <w:color w:val="1155CC"/>
                  <w:sz w:val="18"/>
                  <w:szCs w:val="18"/>
                </w:rPr>
                <w:t xml:space="preserve">nitak.hu</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Telephely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5931 Nagyszénás, Nagyszénás-Lajosszénás 0193/20. hrsz. (keverőüzem)</w:t>
            </w:r>
            <w:r>
              <w:rPr>
                <w:rFonts w:ascii="Arial" w:cs="Arial" w:eastAsia="Arial" w:hAnsi="Arial"/>
                <w:sz w:val="20"/>
                <w:szCs w:val="20"/>
              </w:rPr>
              <w:t xml:space="preserve"> [</w:t>
            </w:r>
            <w:hyperlink w:history="1" r:id="rIdwqr_lfpfq1xd-17ynyeaw">
              <w:r>
                <w:rPr>
                  <w:rStyle w:val="Hyperlink"/>
                  <w:rFonts w:ascii="Arial" w:cs="Arial" w:eastAsia="Arial" w:hAnsi="Arial"/>
                  <w:color w:val="1155CC"/>
                  <w:sz w:val="18"/>
                  <w:szCs w:val="18"/>
                </w:rPr>
                <w:t xml:space="preserve">nitak.hu/contact</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Nyilvános döntéshozó</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Companywall: öt ügyvezető, köztük László István és Tóthné Apáti-Nagy Mónika. A weboldalon a kapcsolattartók között Apáti Nagy Gábor (a megadott szám tulajdonosa), Tóthné Apáti Nagy Mónika és Laszli István szerepel, tulajdonosi szerepük nem derül ki.</w:t>
            </w:r>
            <w:r>
              <w:rPr>
                <w:rFonts w:ascii="Arial" w:cs="Arial" w:eastAsia="Arial" w:hAnsi="Arial"/>
                <w:sz w:val="20"/>
                <w:szCs w:val="20"/>
              </w:rPr>
              <w:t xml:space="preserve"> [</w:t>
            </w:r>
            <w:hyperlink w:history="1" r:id="rId0r0jepjus-ppevxokmaca">
              <w:r>
                <w:rPr>
                  <w:rStyle w:val="Hyperlink"/>
                  <w:rFonts w:ascii="Arial" w:cs="Arial" w:eastAsia="Arial" w:hAnsi="Arial"/>
                  <w:color w:val="1155CC"/>
                  <w:sz w:val="18"/>
                  <w:szCs w:val="18"/>
                </w:rPr>
                <w:t xml:space="preserve">companywall.hu/vállalat/nitak-kft/MMIyGQ1R</w:t>
              </w:r>
            </w:hyperlink>
            <w:r>
              <w:rPr>
                <w:rFonts w:ascii="Arial" w:cs="Arial" w:eastAsia="Arial" w:hAnsi="Arial"/>
                <w:sz w:val="18"/>
                <w:szCs w:val="18"/>
              </w:rPr>
              <w:t xml:space="preserve"> · </w:t>
            </w:r>
            <w:hyperlink w:history="1" r:id="rIdfiblv7llzj3a64znaifu1">
              <w:r>
                <w:rPr>
                  <w:rStyle w:val="Hyperlink"/>
                  <w:rFonts w:ascii="Arial" w:cs="Arial" w:eastAsia="Arial" w:hAnsi="Arial"/>
                  <w:color w:val="1155CC"/>
                  <w:sz w:val="18"/>
                  <w:szCs w:val="18"/>
                </w:rPr>
                <w:t xml:space="preserve">nitak.hu/contact</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További kapcsolattartók</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Id. Göndös Antal (06-30-383-1943), ifj. Göndös Antal (06-30-475-2804), Bakiné Havasi Gabriella (könyvelés), Tóth Zoltán (fuvarozás)</w:t>
            </w:r>
            <w:r>
              <w:rPr>
                <w:rFonts w:ascii="Arial" w:cs="Arial" w:eastAsia="Arial" w:hAnsi="Arial"/>
                <w:sz w:val="20"/>
                <w:szCs w:val="20"/>
              </w:rPr>
              <w:t xml:space="preserve"> [</w:t>
            </w:r>
            <w:hyperlink w:history="1" r:id="rIdeyfamws0uyk25tl3ntsfj">
              <w:r>
                <w:rPr>
                  <w:rStyle w:val="Hyperlink"/>
                  <w:rFonts w:ascii="Arial" w:cs="Arial" w:eastAsia="Arial" w:hAnsi="Arial"/>
                  <w:color w:val="1155CC"/>
                  <w:sz w:val="18"/>
                  <w:szCs w:val="18"/>
                </w:rPr>
                <w:t xml:space="preserve">nitak.hu/contact</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Cégméret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Alapítás: 1993 · 26 fő · nettó árbevétel 2025: 1 160,7 M Ft (2024: 867,3 M; 2023: 1 074,2 M) · adózott eredmény 2025: 29,9 M Ft (2024: 33,0 M; 2023: 29,6 M)</w:t>
            </w:r>
            <w:r>
              <w:rPr>
                <w:rFonts w:ascii="Arial" w:cs="Arial" w:eastAsia="Arial" w:hAnsi="Arial"/>
                <w:sz w:val="20"/>
                <w:szCs w:val="20"/>
              </w:rPr>
              <w:t xml:space="preserve"> [</w:t>
            </w:r>
            <w:hyperlink w:history="1" r:id="rIdoz6bqellorrt5w-qvuy9s">
              <w:r>
                <w:rPr>
                  <w:rStyle w:val="Hyperlink"/>
                  <w:rFonts w:ascii="Arial" w:cs="Arial" w:eastAsia="Arial" w:hAnsi="Arial"/>
                  <w:color w:val="1155CC"/>
                  <w:sz w:val="18"/>
                  <w:szCs w:val="18"/>
                </w:rPr>
                <w:t xml:space="preserve">companywall.hu/vállalat/nitak-kft/MMIyGQ1R</w:t>
              </w:r>
            </w:hyperlink>
            <w:r>
              <w:rPr>
                <w:rFonts w:ascii="Arial" w:cs="Arial" w:eastAsia="Arial" w:hAnsi="Arial"/>
                <w:sz w:val="20"/>
                <w:szCs w:val="20"/>
              </w:rPr>
              <w:t xml:space="preserve">]</w:t>
            </w:r>
          </w:p>
        </w:tc>
      </w:tr>
    </w:tbl>
    <w:p>
      <w:pPr>
        <w:pStyle w:val="Heading2"/>
        <w:keepNext/>
        <w:spacing w:after="100" w:before="240"/>
      </w:pPr>
      <w:r>
        <w:rPr>
          <w:rFonts w:ascii="Arial" w:cs="Arial" w:eastAsia="Arial" w:hAnsi="Arial"/>
          <w:b/>
          <w:bCs/>
          <w:color w:val="1F3864"/>
          <w:sz w:val="26"/>
          <w:szCs w:val="26"/>
        </w:rPr>
        <w:t xml:space="preserve">Röviden a cégről</w:t>
      </w:r>
    </w:p>
    <w:p>
      <w:pPr>
        <w:spacing w:after="100" w:before="0"/>
      </w:pPr>
      <w:r>
        <w:rPr>
          <w:rFonts w:ascii="Arial" w:cs="Arial" w:eastAsia="Arial" w:hAnsi="Arial"/>
          <w:sz w:val="20"/>
          <w:szCs w:val="20"/>
        </w:rPr>
        <w:t xml:space="preserve">Takarmánykeverő üzem (baromfi- és sertéstakarmány, terápiás és gyógynövényes takarmány is), részben saját, részben a megrendelő által hozott alapanyagból és receptúra alapján (bérgyártás). Megrendelésre legalább 500 kg-tól vállalnak gyártást, ömlesztett, big-bag és zsákos kiszerelésben.</w:t>
      </w:r>
    </w:p>
    <w:p>
      <w:pPr>
        <w:spacing w:after="100" w:before="0"/>
      </w:pPr>
      <w:r>
        <w:rPr>
          <w:rFonts w:ascii="Arial" w:cs="Arial" w:eastAsia="Arial" w:hAnsi="Arial"/>
          <w:sz w:val="20"/>
          <w:szCs w:val="20"/>
        </w:rPr>
        <w:t xml:space="preserve">A gyártás mellett szállítást (hazai és nemzetközi fuvar) és terményfelvásárlást/raktározást is vállalnak kis- és nagytermelőknek. Az árbevétel 2024-ben visszaesett (867,3 M Ft), 2025-ben visszatért 1 160,7 M Ft-ra.</w:t>
      </w:r>
    </w:p>
    <w:p>
      <w:pPr>
        <w:pStyle w:val="Heading2"/>
        <w:keepNext/>
        <w:spacing w:after="100" w:before="240"/>
      </w:pPr>
      <w:r>
        <w:rPr>
          <w:rFonts w:ascii="Arial" w:cs="Arial" w:eastAsia="Arial" w:hAnsi="Arial"/>
          <w:b/>
          <w:bCs/>
          <w:color w:val="1F3864"/>
          <w:sz w:val="26"/>
          <w:szCs w:val="26"/>
        </w:rPr>
        <w:t xml:space="preserve">Online jelenlét</w:t>
      </w:r>
    </w:p>
    <w:p>
      <w:pPr>
        <w:spacing w:after="100" w:before="0"/>
      </w:pPr>
      <w:r>
        <w:rPr>
          <w:rFonts w:ascii="Arial" w:cs="Arial" w:eastAsia="Arial" w:hAnsi="Arial"/>
          <w:sz w:val="20"/>
          <w:szCs w:val="20"/>
        </w:rPr>
        <w:t xml:space="preserve">nitak.hu: egyoldalas bemutatkozó (a főoldalon a három szolgáltatás leírása), mellette Rólunk, Kapcsolat és Pályázatok aloldal. Mobilon az oldal jól olvasható. A lábléc szerint 2022-es, a legfrissebb dokumentum a 2021-es energiahatékonysági jelentés. [nitak.hu]</w:t>
      </w:r>
    </w:p>
    <w:p>
      <w:pPr>
        <w:spacing w:after="100" w:before="0"/>
      </w:pPr>
      <w:r>
        <w:rPr>
          <w:rFonts w:ascii="Arial" w:cs="Arial" w:eastAsia="Arial" w:hAnsi="Arial"/>
          <w:sz w:val="20"/>
          <w:szCs w:val="20"/>
        </w:rPr>
        <w:t xml:space="preserve">A Kapcsolat oldalon hét személy neve, mobilszáma és e-mail-címe szerepel, kapcsolatfelvételi űrlap nincs. Nincs ajánlatkérés vagy megrendelés funkció, sem termékkatalógus. [nitak.hu/contact]</w:t>
      </w:r>
    </w:p>
    <w:p>
      <w:pPr>
        <w:spacing w:after="100" w:before="0"/>
      </w:pPr>
      <w:r>
        <w:rPr>
          <w:rFonts w:ascii="Arial" w:cs="Arial" w:eastAsia="Arial" w:hAnsi="Arial"/>
          <w:sz w:val="20"/>
          <w:szCs w:val="20"/>
        </w:rPr>
        <w:t xml:space="preserve">Közösségi oldalt nem ellenőriztünk. A weboldal alapján az online jelenlét nem tűnik aktív csatornának.</w:t>
      </w:r>
    </w:p>
    <w:p>
      <w:pPr>
        <w:pStyle w:val="Heading2"/>
        <w:keepNext/>
        <w:spacing w:after="100" w:before="240"/>
      </w:pPr>
      <w:r>
        <w:rPr>
          <w:rFonts w:ascii="Arial" w:cs="Arial" w:eastAsia="Arial" w:hAnsi="Arial"/>
          <w:b/>
          <w:bCs/>
          <w:color w:val="1F3864"/>
          <w:sz w:val="26"/>
          <w:szCs w:val="26"/>
        </w:rPr>
        <w:t xml:space="preserve">Fejlesztési lehetőségek</w:t>
      </w:r>
    </w:p>
    <w:p>
      <w:pPr>
        <w:pStyle w:val="Heading3"/>
        <w:keepNext/>
        <w:spacing w:after="80" w:before="180"/>
      </w:pPr>
      <w:r>
        <w:rPr>
          <w:rFonts w:ascii="Arial" w:cs="Arial" w:eastAsia="Arial" w:hAnsi="Arial"/>
          <w:b/>
          <w:bCs/>
          <w:color w:val="2E5597"/>
          <w:sz w:val="22"/>
          <w:szCs w:val="22"/>
        </w:rPr>
        <w:t xml:space="preserve">1. Bérgyártási és takarmány-ajánlatkérő, rendeléskövetéssel</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Egy gazda vagy baromfitelep ma telefonon kér ajánlatot, a részleteket (állatfaj, fajta, mennyiség, kiszerelés, szállítás) többször át kell beszélni. Egy strukturált ajánlatkérő ezt egyszer, jól összegyűjti, a kérések pedig nem vesznek el a hét különböző mobilszám között.</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Ajánlatkérő űrlap takarmánytípus, mennyiség (min. 500 kg jelzéssel), kiszerelés, átvétel/szállítás és receptúra-feltöltés mezőkkel; a kérés a megfelelő kapcsolattartóhoz megy e-mailben; belső lista státuszokkal („ajánlat kiküldve – megrendelve – legyártva – szállítva”).</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Ajánlatkérő űrlap a meglévő oldalba (vagy egy új, letisztult oldalba), belső kéréslista, automatikus visszaigazoló e-mail.</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Honnan jönnek ma a megrendelők (ismerősök, ajánlás, keresés)? Van-e igény új, például bérgyártási ügyfelek keresésére?</w:t>
      </w:r>
    </w:p>
    <w:p>
      <w:pPr>
        <w:pStyle w:val="Heading3"/>
        <w:keepNext/>
        <w:spacing w:after="80" w:before="180"/>
      </w:pPr>
      <w:r>
        <w:rPr>
          <w:rFonts w:ascii="Arial" w:cs="Arial" w:eastAsia="Arial" w:hAnsi="Arial"/>
          <w:b/>
          <w:bCs/>
          <w:color w:val="2E5597"/>
          <w:sz w:val="22"/>
          <w:szCs w:val="22"/>
        </w:rPr>
        <w:t xml:space="preserve">2. Terményfelvásárlás: termelői elszámolások online</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Ha sok kis- és nagytermelőtől vásárolnak fel terményt, minden partner időnként rákérdez a leadott mennyiségre, a mérlegjegyre, az elszámolásra. Ez könyvelői és irodai munkaidő.</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Belépéses termelői felület: leadott tételek, mérlegjegy-másolat, elszámolási állapot, fizetési határidő. Az adatok a meglévő nyilvántartásból (Excel/export) töltődnek fel.</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Partnerlista, mérlegjegyek és elszámolások feltöltése Excel-importtal, termelői belépés, e-mail értesítés új tételről.</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Hány termelővel dolgoznak, és milyen rendszerben (program/Excel) vezetik a felvásárlást? Mennyi időt visz el a partnerek tájékoztatása?</w:t>
      </w:r>
    </w:p>
    <w:p>
      <w:pPr>
        <w:pStyle w:val="Heading2"/>
        <w:keepNext/>
        <w:spacing w:after="100" w:before="240"/>
      </w:pPr>
      <w:r>
        <w:rPr>
          <w:rFonts w:ascii="Arial" w:cs="Arial" w:eastAsia="Arial" w:hAnsi="Arial"/>
          <w:b/>
          <w:bCs/>
          <w:color w:val="1F3864"/>
          <w:sz w:val="26"/>
          <w:szCs w:val="26"/>
        </w:rPr>
        <w:t xml:space="preserve">Prioritás / verdikt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60" w:before="0"/>
            </w:pPr>
            <w:r>
              <w:rPr>
                <w:rFonts w:ascii="Arial" w:cs="Arial" w:eastAsia="Arial" w:hAnsi="Arial"/>
                <w:b/>
                <w:bCs/>
                <w:sz w:val="22"/>
                <w:szCs w:val="22"/>
              </w:rPr>
              <w:t xml:space="preserve">🟡 Kvalifikálandó</w:t>
            </w:r>
          </w:p>
          <w:p>
            <w:pPr>
              <w:spacing w:after="0" w:before="0"/>
            </w:pPr>
            <w:r>
              <w:rPr>
                <w:rFonts w:ascii="Arial" w:cs="Arial" w:eastAsia="Arial" w:hAnsi="Arial"/>
                <w:sz w:val="20"/>
                <w:szCs w:val="20"/>
              </w:rPr>
              <w:t xml:space="preserve">Kevés online jelenlét és valódi gyártási/felvásárlási folyamatok: van tere a fejlesztésnek. A hívás feladata kideríteni, hogy ők látnak-e ebben igényt: nem tűnik olyan cégnek, amely maga keres online. Az első lépés a kicsi, olcsó ajánlatkérő legyen.</w:t>
            </w:r>
          </w:p>
        </w:tc>
      </w:tr>
    </w:tbl>
    <w:p>
      <w:r>
        <w:br w:type="page"/>
      </w:r>
    </w:p>
    <w:p>
      <w:pPr>
        <w:spacing w:after="40" w:before="0"/>
      </w:pPr>
      <w:r>
        <w:rPr>
          <w:rFonts w:ascii="Arial" w:cs="Arial" w:eastAsia="Arial" w:hAnsi="Arial"/>
          <w:color w:val="7F7F7F"/>
          <w:sz w:val="18"/>
          <w:szCs w:val="18"/>
        </w:rPr>
        <w:t xml:space="preserve">NexCode – cégelemzés · 2026. szeptember 30.</w:t>
      </w:r>
    </w:p>
    <w:p>
      <w:pPr>
        <w:pStyle w:val="Heading1"/>
        <w:spacing w:after="60"/>
      </w:pPr>
      <w:r>
        <w:rPr>
          <w:rFonts w:ascii="Arial" w:cs="Arial" w:eastAsia="Arial" w:hAnsi="Arial"/>
          <w:b/>
          <w:bCs/>
          <w:color w:val="1F3864"/>
          <w:sz w:val="34"/>
          <w:szCs w:val="34"/>
        </w:rPr>
        <w:t xml:space="preserve">STELLA Zrt.</w:t>
      </w:r>
    </w:p>
    <w:p>
      <w:pPr>
        <w:spacing w:after="160" w:before="0"/>
      </w:pPr>
      <w:r>
        <w:rPr>
          <w:rFonts w:ascii="Arial" w:cs="Arial" w:eastAsia="Arial" w:hAnsi="Arial"/>
          <w:i/>
          <w:iCs/>
          <w:color w:val="404040"/>
          <w:sz w:val="20"/>
          <w:szCs w:val="20"/>
        </w:rPr>
        <w:t xml:space="preserve">Fodrász- és kozmetikai termékek gyártása és nagykereskedelme, saját márkákkal – Budapest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Cégnév</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STELLA Kereskedelmi és Ipari Zártkörű Részvénytársaság</w:t>
            </w:r>
            <w:r>
              <w:rPr>
                <w:rFonts w:ascii="Arial" w:cs="Arial" w:eastAsia="Arial" w:hAnsi="Arial"/>
                <w:sz w:val="20"/>
                <w:szCs w:val="20"/>
              </w:rPr>
              <w:t xml:space="preserve"> [</w:t>
            </w:r>
            <w:hyperlink w:history="1" r:id="rIdgsznfuupodiietbzn95le">
              <w:r>
                <w:rPr>
                  <w:rStyle w:val="Hyperlink"/>
                  <w:rFonts w:ascii="Arial" w:cs="Arial" w:eastAsia="Arial" w:hAnsi="Arial"/>
                  <w:color w:val="1155CC"/>
                  <w:sz w:val="18"/>
                  <w:szCs w:val="18"/>
                </w:rPr>
                <w:t xml:space="preserve">companywall.hu/vállalat/stella-zrt/MMLquStR</w:t>
              </w:r>
            </w:hyperlink>
            <w:r>
              <w:rPr>
                <w:rFonts w:ascii="Arial" w:cs="Arial" w:eastAsia="Arial" w:hAnsi="Arial"/>
                <w:sz w:val="18"/>
                <w:szCs w:val="18"/>
              </w:rPr>
              <w:t xml:space="preserve"> · </w:t>
            </w:r>
            <w:hyperlink w:history="1" r:id="rIdwmbn2wu1s-0kqt5i_0vpz">
              <w:r>
                <w:rPr>
                  <w:rStyle w:val="Hyperlink"/>
                  <w:rFonts w:ascii="Arial" w:cs="Arial" w:eastAsia="Arial" w:hAnsi="Arial"/>
                  <w:color w:val="1155CC"/>
                  <w:sz w:val="18"/>
                  <w:szCs w:val="18"/>
                </w:rPr>
                <w:t xml:space="preserve">stellabeauty.hu</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Város · adószám</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Budapest (1142 Szőnyi út 41.) · 12316539-2-42</w:t>
            </w:r>
            <w:r>
              <w:rPr>
                <w:rFonts w:ascii="Arial" w:cs="Arial" w:eastAsia="Arial" w:hAnsi="Arial"/>
                <w:sz w:val="20"/>
                <w:szCs w:val="20"/>
              </w:rPr>
              <w:t xml:space="preserve"> [</w:t>
            </w:r>
            <w:hyperlink w:history="1" r:id="rIdgwthei4te-4i8ker7pkpe">
              <w:r>
                <w:rPr>
                  <w:rStyle w:val="Hyperlink"/>
                  <w:rFonts w:ascii="Arial" w:cs="Arial" w:eastAsia="Arial" w:hAnsi="Arial"/>
                  <w:color w:val="1155CC"/>
                  <w:sz w:val="18"/>
                  <w:szCs w:val="18"/>
                </w:rPr>
                <w:t xml:space="preserve">companywall.hu/vállalat/stella-zrt/MMLquStR</w:t>
              </w:r>
            </w:hyperlink>
            <w:r>
              <w:rPr>
                <w:rFonts w:ascii="Arial" w:cs="Arial" w:eastAsia="Arial" w:hAnsi="Arial"/>
                <w:sz w:val="18"/>
                <w:szCs w:val="18"/>
              </w:rPr>
              <w:t xml:space="preserve"> · </w:t>
            </w:r>
            <w:hyperlink w:history="1" r:id="rIdvdyiyxz4kdrxadd_clkih">
              <w:r>
                <w:rPr>
                  <w:rStyle w:val="Hyperlink"/>
                  <w:rFonts w:ascii="Arial" w:cs="Arial" w:eastAsia="Arial" w:hAnsi="Arial"/>
                  <w:color w:val="1155CC"/>
                  <w:sz w:val="18"/>
                  <w:szCs w:val="18"/>
                </w:rPr>
                <w:t xml:space="preserve">stellabeauty.hu/kapcsolat</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E-mail</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info@stellart.hu (weboldal); titkarsag@stellart.hu (Companywall)</w:t>
            </w:r>
            <w:r>
              <w:rPr>
                <w:rFonts w:ascii="Arial" w:cs="Arial" w:eastAsia="Arial" w:hAnsi="Arial"/>
                <w:sz w:val="20"/>
                <w:szCs w:val="20"/>
              </w:rPr>
              <w:t xml:space="preserve"> [</w:t>
            </w:r>
            <w:hyperlink w:history="1" r:id="rIdnjoymes-mhwnkuwcgsu5d">
              <w:r>
                <w:rPr>
                  <w:rStyle w:val="Hyperlink"/>
                  <w:rFonts w:ascii="Arial" w:cs="Arial" w:eastAsia="Arial" w:hAnsi="Arial"/>
                  <w:color w:val="1155CC"/>
                  <w:sz w:val="18"/>
                  <w:szCs w:val="18"/>
                </w:rPr>
                <w:t xml:space="preserve">stellabeauty.hu/kapcsolat</w:t>
              </w:r>
            </w:hyperlink>
            <w:r>
              <w:rPr>
                <w:rFonts w:ascii="Arial" w:cs="Arial" w:eastAsia="Arial" w:hAnsi="Arial"/>
                <w:sz w:val="18"/>
                <w:szCs w:val="18"/>
              </w:rPr>
              <w:t xml:space="preserve"> · </w:t>
            </w:r>
            <w:hyperlink w:history="1" r:id="rIdskbvn5akerit7ndtkhl8l">
              <w:r>
                <w:rPr>
                  <w:rStyle w:val="Hyperlink"/>
                  <w:rFonts w:ascii="Arial" w:cs="Arial" w:eastAsia="Arial" w:hAnsi="Arial"/>
                  <w:color w:val="1155CC"/>
                  <w:sz w:val="18"/>
                  <w:szCs w:val="18"/>
                </w:rPr>
                <w:t xml:space="preserve">companywall.hu/vállalat/stella-zrt/MMLquStR</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Telefon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+36 1 470 5080 (a megadott szám, a weboldalon ügyfélszolgálat); Companywall: 30/677 5511</w:t>
            </w:r>
            <w:r>
              <w:rPr>
                <w:rFonts w:ascii="Arial" w:cs="Arial" w:eastAsia="Arial" w:hAnsi="Arial"/>
                <w:sz w:val="20"/>
                <w:szCs w:val="20"/>
              </w:rPr>
              <w:t xml:space="preserve"> [</w:t>
            </w:r>
            <w:hyperlink w:history="1" r:id="rIdovods-c9fxo-g1pkjoimw">
              <w:r>
                <w:rPr>
                  <w:rStyle w:val="Hyperlink"/>
                  <w:rFonts w:ascii="Arial" w:cs="Arial" w:eastAsia="Arial" w:hAnsi="Arial"/>
                  <w:color w:val="1155CC"/>
                  <w:sz w:val="18"/>
                  <w:szCs w:val="18"/>
                </w:rPr>
                <w:t xml:space="preserve">stellabeauty.hu/kapcsolat</w:t>
              </w:r>
            </w:hyperlink>
            <w:r>
              <w:rPr>
                <w:rFonts w:ascii="Arial" w:cs="Arial" w:eastAsia="Arial" w:hAnsi="Arial"/>
                <w:sz w:val="18"/>
                <w:szCs w:val="18"/>
              </w:rPr>
              <w:t xml:space="preserve"> · </w:t>
            </w:r>
            <w:hyperlink w:history="1" r:id="rIdardjsp0p2wudszqevlodh">
              <w:r>
                <w:rPr>
                  <w:rStyle w:val="Hyperlink"/>
                  <w:rFonts w:ascii="Arial" w:cs="Arial" w:eastAsia="Arial" w:hAnsi="Arial"/>
                  <w:color w:val="1155CC"/>
                  <w:sz w:val="18"/>
                  <w:szCs w:val="18"/>
                </w:rPr>
                <w:t xml:space="preserve">companywall.hu/vállalat/stella-zrt/MMLquStR</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Weboldal</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stellabeauty.hu (a stellazrt.hu csak átirányító oldal: „weboldalunk elköltözött”)</w:t>
            </w:r>
            <w:r>
              <w:rPr>
                <w:rFonts w:ascii="Arial" w:cs="Arial" w:eastAsia="Arial" w:hAnsi="Arial"/>
                <w:sz w:val="20"/>
                <w:szCs w:val="20"/>
              </w:rPr>
              <w:t xml:space="preserve"> [</w:t>
            </w:r>
            <w:hyperlink w:history="1" r:id="rIddhwaupsucoxeivngbmwad">
              <w:r>
                <w:rPr>
                  <w:rStyle w:val="Hyperlink"/>
                  <w:rFonts w:ascii="Arial" w:cs="Arial" w:eastAsia="Arial" w:hAnsi="Arial"/>
                  <w:color w:val="1155CC"/>
                  <w:sz w:val="18"/>
                  <w:szCs w:val="18"/>
                </w:rPr>
                <w:t xml:space="preserve">stellabeauty.hu</w:t>
              </w:r>
            </w:hyperlink>
            <w:r>
              <w:rPr>
                <w:rFonts w:ascii="Arial" w:cs="Arial" w:eastAsia="Arial" w:hAnsi="Arial"/>
                <w:sz w:val="18"/>
                <w:szCs w:val="18"/>
              </w:rPr>
              <w:t xml:space="preserve"> · </w:t>
            </w:r>
            <w:hyperlink w:history="1" r:id="rId243ps-a3m0kjagjhljt-g">
              <w:r>
                <w:rPr>
                  <w:rStyle w:val="Hyperlink"/>
                  <w:rFonts w:ascii="Arial" w:cs="Arial" w:eastAsia="Arial" w:hAnsi="Arial"/>
                  <w:color w:val="1155CC"/>
                  <w:sz w:val="18"/>
                  <w:szCs w:val="18"/>
                </w:rPr>
                <w:t xml:space="preserve">stellazrt.hu</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Telephely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1142 Budapest, Szőnyi út 41. (Stella Szakáruház)</w:t>
            </w:r>
            <w:r>
              <w:rPr>
                <w:rFonts w:ascii="Arial" w:cs="Arial" w:eastAsia="Arial" w:hAnsi="Arial"/>
                <w:sz w:val="20"/>
                <w:szCs w:val="20"/>
              </w:rPr>
              <w:t xml:space="preserve"> [</w:t>
            </w:r>
            <w:hyperlink w:history="1" r:id="rIdnitcfc_qq-7tr0rfdtzqi">
              <w:r>
                <w:rPr>
                  <w:rStyle w:val="Hyperlink"/>
                  <w:rFonts w:ascii="Arial" w:cs="Arial" w:eastAsia="Arial" w:hAnsi="Arial"/>
                  <w:color w:val="1155CC"/>
                  <w:sz w:val="18"/>
                  <w:szCs w:val="18"/>
                </w:rPr>
                <w:t xml:space="preserve">stellabeauty.hu/kapcsolat</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Nyilvános döntéshozó</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Simó Gabriella Ilona, dr. Bognár Beatrix, dr. Polgárné dr. Mohácsy Zsuzsanna (Companywall: vezetők; a szerepük nem derül ki)</w:t>
            </w:r>
            <w:r>
              <w:rPr>
                <w:rFonts w:ascii="Arial" w:cs="Arial" w:eastAsia="Arial" w:hAnsi="Arial"/>
                <w:sz w:val="20"/>
                <w:szCs w:val="20"/>
              </w:rPr>
              <w:t xml:space="preserve"> [</w:t>
            </w:r>
            <w:hyperlink w:history="1" r:id="rIdsadfgh_glqybqmj_4ciza">
              <w:r>
                <w:rPr>
                  <w:rStyle w:val="Hyperlink"/>
                  <w:rFonts w:ascii="Arial" w:cs="Arial" w:eastAsia="Arial" w:hAnsi="Arial"/>
                  <w:color w:val="1155CC"/>
                  <w:sz w:val="18"/>
                  <w:szCs w:val="18"/>
                </w:rPr>
                <w:t xml:space="preserve">companywall.hu/vállalat/stella-zrt/MMLquStR</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További kapcsolattartók</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Nem található nyilvánosan.</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Cégméret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Alapítás: 1998 · 25 fő · nettó árbevétel 2025: 1 025,7 M Ft (2024: 1 170,3 M; 2023: 1 217,4 M) · adózott eredmény 2025: 36,8 M Ft (2024: 101,3 M; 2023: 57,4 M)</w:t>
            </w:r>
            <w:r>
              <w:rPr>
                <w:rFonts w:ascii="Arial" w:cs="Arial" w:eastAsia="Arial" w:hAnsi="Arial"/>
                <w:sz w:val="20"/>
                <w:szCs w:val="20"/>
              </w:rPr>
              <w:t xml:space="preserve"> [</w:t>
            </w:r>
            <w:hyperlink w:history="1" r:id="rId4ppzdetqc5ppyw8tdupnr">
              <w:r>
                <w:rPr>
                  <w:rStyle w:val="Hyperlink"/>
                  <w:rFonts w:ascii="Arial" w:cs="Arial" w:eastAsia="Arial" w:hAnsi="Arial"/>
                  <w:color w:val="1155CC"/>
                  <w:sz w:val="18"/>
                  <w:szCs w:val="18"/>
                </w:rPr>
                <w:t xml:space="preserve">companywall.hu/vállalat/stella-zrt/MMLquStR</w:t>
              </w:r>
            </w:hyperlink>
            <w:r>
              <w:rPr>
                <w:rFonts w:ascii="Arial" w:cs="Arial" w:eastAsia="Arial" w:hAnsi="Arial"/>
                <w:sz w:val="20"/>
                <w:szCs w:val="20"/>
              </w:rPr>
              <w:t xml:space="preserve">]</w:t>
            </w:r>
          </w:p>
        </w:tc>
      </w:tr>
    </w:tbl>
    <w:p>
      <w:pPr>
        <w:pStyle w:val="Heading2"/>
        <w:keepNext/>
        <w:spacing w:after="100" w:before="240"/>
      </w:pPr>
      <w:r>
        <w:rPr>
          <w:rFonts w:ascii="Arial" w:cs="Arial" w:eastAsia="Arial" w:hAnsi="Arial"/>
          <w:b/>
          <w:bCs/>
          <w:color w:val="1F3864"/>
          <w:sz w:val="26"/>
          <w:szCs w:val="26"/>
        </w:rPr>
        <w:t xml:space="preserve">Röviden a cégről</w:t>
      </w:r>
    </w:p>
    <w:p>
      <w:pPr>
        <w:spacing w:after="100" w:before="0"/>
      </w:pPr>
      <w:r>
        <w:rPr>
          <w:rFonts w:ascii="Arial" w:cs="Arial" w:eastAsia="Arial" w:hAnsi="Arial"/>
          <w:sz w:val="20"/>
          <w:szCs w:val="20"/>
        </w:rPr>
        <w:t xml:space="preserve">Fodrász- és szépségipari szakkereskedő és -forgalmazó saját márkákkal (Lady Stella, Golden Green, Stella Salon) és forgalmazott márkákkal (Subrina, Farmavita, GA.MA, Kiepe, Catherine Arley, Ro.Ial, Chromwell). Szakáruház a budapesti Szőnyi úton, szalonpartnerekkel és szakboltokkal.</w:t>
      </w:r>
    </w:p>
    <w:p>
      <w:pPr>
        <w:spacing w:after="100" w:before="0"/>
      </w:pPr>
      <w:r>
        <w:rPr>
          <w:rFonts w:ascii="Arial" w:cs="Arial" w:eastAsia="Arial" w:hAnsi="Arial"/>
          <w:sz w:val="20"/>
          <w:szCs w:val="20"/>
        </w:rPr>
        <w:t xml:space="preserve">Az árbevétel három éve csökken (1 217,4 → 1 170,3 → 1 025,7 M Ft), az eredmény 2025-ben visszaesett 36,8 M Ft-ra.</w:t>
      </w:r>
    </w:p>
    <w:p>
      <w:pPr>
        <w:pStyle w:val="Heading2"/>
        <w:keepNext/>
        <w:spacing w:after="100" w:before="240"/>
      </w:pPr>
      <w:r>
        <w:rPr>
          <w:rFonts w:ascii="Arial" w:cs="Arial" w:eastAsia="Arial" w:hAnsi="Arial"/>
          <w:b/>
          <w:bCs/>
          <w:color w:val="1F3864"/>
          <w:sz w:val="26"/>
          <w:szCs w:val="26"/>
        </w:rPr>
        <w:t xml:space="preserve">Online jelenlét</w:t>
      </w:r>
    </w:p>
    <w:p>
      <w:pPr>
        <w:spacing w:after="100" w:before="0"/>
      </w:pPr>
      <w:r>
        <w:rPr>
          <w:rFonts w:ascii="Arial" w:cs="Arial" w:eastAsia="Arial" w:hAnsi="Arial"/>
          <w:sz w:val="20"/>
          <w:szCs w:val="20"/>
        </w:rPr>
        <w:t xml:space="preserve">stellabeauty.hu: kiterjedt, működő webáruház. Mobilon betöltődik, a nyitóoldalon a banner alatt egy nagy üres sáv látszott (lehet, hogy késve töltődő tartalom). Ingyenes szállítás, színskálák, katalógusok, rendezvénynaptár, trendvideók, top termékek. Lakossági, szakmai és kereskedői regisztráció is van. Blog, hírek, Márkáink, GYIK, hírlevél. [stellabeauty.hu · stellabeauty.hu/regisztracio]</w:t>
      </w:r>
    </w:p>
    <w:p>
      <w:pPr>
        <w:spacing w:after="100" w:before="0"/>
      </w:pPr>
      <w:r>
        <w:rPr>
          <w:rFonts w:ascii="Arial" w:cs="Arial" w:eastAsia="Arial" w:hAnsi="Arial"/>
          <w:sz w:val="20"/>
          <w:szCs w:val="20"/>
        </w:rPr>
        <w:t xml:space="preserve">A stellazrt.hu oldalon egyetlen üzenet áll: „Weboldalunk elköltözött”, link a stellabeauty.hu-ra. A lábléc 2021-es jogi szöveget mutat („© Copyright 2021”). [stellazrt.hu]</w:t>
      </w:r>
    </w:p>
    <w:p>
      <w:pPr>
        <w:spacing w:after="100" w:before="0"/>
      </w:pPr>
      <w:r>
        <w:rPr>
          <w:rFonts w:ascii="Arial" w:cs="Arial" w:eastAsia="Arial" w:hAnsi="Arial"/>
          <w:sz w:val="20"/>
          <w:szCs w:val="20"/>
        </w:rPr>
        <w:t xml:space="preserve">Aktívak a közösségi médiában: Facebook, Instagram (több márkaoldal) és YouTube-csatorna. [stellabeauty.hu/rolunk]</w:t>
      </w:r>
    </w:p>
    <w:p>
      <w:pPr>
        <w:pStyle w:val="Heading2"/>
        <w:keepNext/>
        <w:spacing w:after="100" w:before="240"/>
      </w:pPr>
      <w:r>
        <w:rPr>
          <w:rFonts w:ascii="Arial" w:cs="Arial" w:eastAsia="Arial" w:hAnsi="Arial"/>
          <w:b/>
          <w:bCs/>
          <w:color w:val="1F3864"/>
          <w:sz w:val="26"/>
          <w:szCs w:val="26"/>
        </w:rPr>
        <w:t xml:space="preserve">Fejlesztési lehetőségek</w:t>
      </w:r>
    </w:p>
    <w:p>
      <w:pPr>
        <w:pStyle w:val="Heading3"/>
        <w:keepNext/>
        <w:spacing w:after="80" w:before="180"/>
      </w:pPr>
      <w:r>
        <w:rPr>
          <w:rFonts w:ascii="Arial" w:cs="Arial" w:eastAsia="Arial" w:hAnsi="Arial"/>
          <w:b/>
          <w:bCs/>
          <w:color w:val="2E5597"/>
          <w:sz w:val="22"/>
          <w:szCs w:val="22"/>
        </w:rPr>
        <w:t xml:space="preserve">1. Szalonpartnerek gyors utánrendelése (mobil)</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Szalonoknál gyakori a kifogyó alapanyag (hajfesték, oxidáló) gyors, ismétlődő pótlása. Ha a szakmai regisztrációval ma is a teljes webáruházban kell keresni, egy „utoljára rendeltem” lista sokat gyorsíthat.</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Mobilra szabott „gyors újrarendelés”: a szalon előző rendeléseiből egy kattintással új kosár, kedvenc termékek, összeállított színsor.</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Csak akkor érdemes tovább vinni, ha a hívásból kiderül, hogy a webáruház szoftverét nem külső szolgáltató fejleszti, és ebben nyitottak.</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Ki fejleszti és üzemelteti a webáruházat, és hogyan rendelnek ma a szalonok: telefonon, a webáruházban vagy a szakáruházban?</w:t>
      </w:r>
    </w:p>
    <w:p>
      <w:pPr>
        <w:pStyle w:val="Heading2"/>
        <w:keepNext/>
        <w:spacing w:after="100" w:before="240"/>
      </w:pPr>
      <w:r>
        <w:rPr>
          <w:rFonts w:ascii="Arial" w:cs="Arial" w:eastAsia="Arial" w:hAnsi="Arial"/>
          <w:b/>
          <w:bCs/>
          <w:color w:val="1F3864"/>
          <w:sz w:val="26"/>
          <w:szCs w:val="26"/>
        </w:rPr>
        <w:t xml:space="preserve">Prioritás / verdikt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pPr>
              <w:spacing w:after="60" w:before="0"/>
            </w:pPr>
            <w:r>
              <w:rPr>
                <w:rFonts w:ascii="Arial" w:cs="Arial" w:eastAsia="Arial" w:hAnsi="Arial"/>
                <w:b/>
                <w:bCs/>
                <w:sz w:val="22"/>
                <w:szCs w:val="22"/>
              </w:rPr>
              <w:t xml:space="preserve">🔴 Gyenge</w:t>
            </w:r>
          </w:p>
          <w:p>
            <w:pPr>
              <w:spacing w:after="0" w:before="0"/>
            </w:pPr>
            <w:r>
              <w:rPr>
                <w:rFonts w:ascii="Arial" w:cs="Arial" w:eastAsia="Arial" w:hAnsi="Arial"/>
                <w:sz w:val="20"/>
                <w:szCs w:val="20"/>
              </w:rPr>
              <w:t xml:space="preserve">A webáruház kiforrott, van szakmai és kereskedői regisztráció, aktív marketing. Nincs nyilvánosan hiányzó, jól eladható „első lépés”. Csak akkor érdemes időt tölteni, ha a telefonból konkrét fájdalom derül ki.</w:t>
            </w:r>
          </w:p>
        </w:tc>
      </w:tr>
    </w:tbl>
    <w:p>
      <w:r>
        <w:br w:type="page"/>
      </w:r>
    </w:p>
    <w:p>
      <w:pPr>
        <w:spacing w:after="40" w:before="0"/>
      </w:pPr>
      <w:r>
        <w:rPr>
          <w:rFonts w:ascii="Arial" w:cs="Arial" w:eastAsia="Arial" w:hAnsi="Arial"/>
          <w:color w:val="7F7F7F"/>
          <w:sz w:val="18"/>
          <w:szCs w:val="18"/>
        </w:rPr>
        <w:t xml:space="preserve">NexCode – cégelemzés · 2026. szeptember 30.</w:t>
      </w:r>
    </w:p>
    <w:p>
      <w:pPr>
        <w:pStyle w:val="Heading1"/>
        <w:spacing w:after="60"/>
      </w:pPr>
      <w:r>
        <w:rPr>
          <w:rFonts w:ascii="Arial" w:cs="Arial" w:eastAsia="Arial" w:hAnsi="Arial"/>
          <w:b/>
          <w:bCs/>
          <w:color w:val="1F3864"/>
          <w:sz w:val="34"/>
          <w:szCs w:val="34"/>
        </w:rPr>
        <w:t xml:space="preserve">CHEMI-ÉP Kft.</w:t>
      </w:r>
    </w:p>
    <w:p>
      <w:pPr>
        <w:spacing w:after="160" w:before="0"/>
      </w:pPr>
      <w:r>
        <w:rPr>
          <w:rFonts w:ascii="Arial" w:cs="Arial" w:eastAsia="Arial" w:hAnsi="Arial"/>
          <w:i/>
          <w:iCs/>
          <w:color w:val="404040"/>
          <w:sz w:val="20"/>
          <w:szCs w:val="20"/>
        </w:rPr>
        <w:t xml:space="preserve">Ipari szakipari kivitelezés és karbantartás: állványozás, szigetelés, bádogozás, korrózióvédelem – Kistarcsa / Kazincbarcika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Cégnév</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CHEMI-ÉP Szakipari Korlátolt Felelősségű Társaság</w:t>
            </w:r>
            <w:r>
              <w:rPr>
                <w:rFonts w:ascii="Arial" w:cs="Arial" w:eastAsia="Arial" w:hAnsi="Arial"/>
                <w:sz w:val="20"/>
                <w:szCs w:val="20"/>
              </w:rPr>
              <w:t xml:space="preserve"> [</w:t>
            </w:r>
            <w:hyperlink w:history="1" r:id="rIdgueqzhmv69rdromop82g4">
              <w:r>
                <w:rPr>
                  <w:rStyle w:val="Hyperlink"/>
                  <w:rFonts w:ascii="Arial" w:cs="Arial" w:eastAsia="Arial" w:hAnsi="Arial"/>
                  <w:color w:val="1155CC"/>
                  <w:sz w:val="18"/>
                  <w:szCs w:val="18"/>
                </w:rPr>
                <w:t xml:space="preserve">companywall.hu/vállalat/chemi-ep-kft/MMCxqp4q</w:t>
              </w:r>
            </w:hyperlink>
            <w:r>
              <w:rPr>
                <w:rFonts w:ascii="Arial" w:cs="Arial" w:eastAsia="Arial" w:hAnsi="Arial"/>
                <w:sz w:val="18"/>
                <w:szCs w:val="18"/>
              </w:rPr>
              <w:t xml:space="preserve"> · </w:t>
            </w:r>
            <w:hyperlink w:history="1" r:id="rIdfp47mrtyirlmc4wgb9sy1">
              <w:r>
                <w:rPr>
                  <w:rStyle w:val="Hyperlink"/>
                  <w:rFonts w:ascii="Arial" w:cs="Arial" w:eastAsia="Arial" w:hAnsi="Arial"/>
                  <w:color w:val="1155CC"/>
                  <w:sz w:val="18"/>
                  <w:szCs w:val="18"/>
                </w:rPr>
                <w:t xml:space="preserve">chemiep.hu</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Város · adószám</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Kistarcsa · 11384393-2-13</w:t>
            </w:r>
            <w:r>
              <w:rPr>
                <w:rFonts w:ascii="Arial" w:cs="Arial" w:eastAsia="Arial" w:hAnsi="Arial"/>
                <w:sz w:val="20"/>
                <w:szCs w:val="20"/>
              </w:rPr>
              <w:t xml:space="preserve"> [</w:t>
            </w:r>
            <w:hyperlink w:history="1" r:id="rId5xzp5zqgtivp8ipykgx44">
              <w:r>
                <w:rPr>
                  <w:rStyle w:val="Hyperlink"/>
                  <w:rFonts w:ascii="Arial" w:cs="Arial" w:eastAsia="Arial" w:hAnsi="Arial"/>
                  <w:color w:val="1155CC"/>
                  <w:sz w:val="18"/>
                  <w:szCs w:val="18"/>
                </w:rPr>
                <w:t xml:space="preserve">companywall.hu/vállalat/chemi-ep-kft/MMCxqp4q</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E-mail</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iroda@chemiep.hu (weboldal); iroda@kalmarallvany.hu (Companywall)</w:t>
            </w:r>
            <w:r>
              <w:rPr>
                <w:rFonts w:ascii="Arial" w:cs="Arial" w:eastAsia="Arial" w:hAnsi="Arial"/>
                <w:sz w:val="20"/>
                <w:szCs w:val="20"/>
              </w:rPr>
              <w:t xml:space="preserve"> [</w:t>
            </w:r>
            <w:hyperlink w:history="1" r:id="rIdoomd-j_epnkvbgn5c8koe">
              <w:r>
                <w:rPr>
                  <w:rStyle w:val="Hyperlink"/>
                  <w:rFonts w:ascii="Arial" w:cs="Arial" w:eastAsia="Arial" w:hAnsi="Arial"/>
                  <w:color w:val="1155CC"/>
                  <w:sz w:val="18"/>
                  <w:szCs w:val="18"/>
                </w:rPr>
                <w:t xml:space="preserve">chemiep.hu/kapcsolat</w:t>
              </w:r>
            </w:hyperlink>
            <w:r>
              <w:rPr>
                <w:rFonts w:ascii="Arial" w:cs="Arial" w:eastAsia="Arial" w:hAnsi="Arial"/>
                <w:sz w:val="18"/>
                <w:szCs w:val="18"/>
              </w:rPr>
              <w:t xml:space="preserve"> · </w:t>
            </w:r>
            <w:hyperlink w:history="1" r:id="rId0fb4wyewqoboi9_m2sp7b">
              <w:r>
                <w:rPr>
                  <w:rStyle w:val="Hyperlink"/>
                  <w:rFonts w:ascii="Arial" w:cs="Arial" w:eastAsia="Arial" w:hAnsi="Arial"/>
                  <w:color w:val="1155CC"/>
                  <w:sz w:val="18"/>
                  <w:szCs w:val="18"/>
                </w:rPr>
                <w:t xml:space="preserve">companywall.hu/vállalat/chemi-ep-kft/MMCxqp4q</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Telefon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+36 70 414 0075</w:t>
            </w:r>
            <w:r>
              <w:rPr>
                <w:rFonts w:ascii="Arial" w:cs="Arial" w:eastAsia="Arial" w:hAnsi="Arial"/>
                <w:sz w:val="20"/>
                <w:szCs w:val="20"/>
              </w:rPr>
              <w:t xml:space="preserve"> [</w:t>
            </w:r>
            <w:hyperlink w:history="1" r:id="rIdy7qcyefk-xs1jrg2doyje">
              <w:r>
                <w:rPr>
                  <w:rStyle w:val="Hyperlink"/>
                  <w:rFonts w:ascii="Arial" w:cs="Arial" w:eastAsia="Arial" w:hAnsi="Arial"/>
                  <w:color w:val="1155CC"/>
                  <w:sz w:val="18"/>
                  <w:szCs w:val="18"/>
                </w:rPr>
                <w:t xml:space="preserve">chemiep.hu/kapcsolat</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Weboldal</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chemiep.hu</w:t>
            </w:r>
            <w:r>
              <w:rPr>
                <w:rFonts w:ascii="Arial" w:cs="Arial" w:eastAsia="Arial" w:hAnsi="Arial"/>
                <w:sz w:val="20"/>
                <w:szCs w:val="20"/>
              </w:rPr>
              <w:t xml:space="preserve"> [</w:t>
            </w:r>
            <w:hyperlink w:history="1" r:id="rIdjmeav51eiswv7kmvaxu8y">
              <w:r>
                <w:rPr>
                  <w:rStyle w:val="Hyperlink"/>
                  <w:rFonts w:ascii="Arial" w:cs="Arial" w:eastAsia="Arial" w:hAnsi="Arial"/>
                  <w:color w:val="1155CC"/>
                  <w:sz w:val="18"/>
                  <w:szCs w:val="18"/>
                </w:rPr>
                <w:t xml:space="preserve">chemiep.hu</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Telephely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Székhely: 2143 Kistarcsa, Kossuth Lajos u. 29. · telephely: 3700 Kazincbarcika, Bólyai tér 1. (a BorsodChem Zrt. területén)</w:t>
            </w:r>
            <w:r>
              <w:rPr>
                <w:rFonts w:ascii="Arial" w:cs="Arial" w:eastAsia="Arial" w:hAnsi="Arial"/>
                <w:sz w:val="20"/>
                <w:szCs w:val="20"/>
              </w:rPr>
              <w:t xml:space="preserve"> [</w:t>
            </w:r>
            <w:hyperlink w:history="1" r:id="rIdpy1e0bijmkxa6qzisv773">
              <w:r>
                <w:rPr>
                  <w:rStyle w:val="Hyperlink"/>
                  <w:rFonts w:ascii="Arial" w:cs="Arial" w:eastAsia="Arial" w:hAnsi="Arial"/>
                  <w:color w:val="1155CC"/>
                  <w:sz w:val="18"/>
                  <w:szCs w:val="18"/>
                </w:rPr>
                <w:t xml:space="preserve">chemiep.hu/kapcsolat</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Nyilvános döntéshozó</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Kalmár László István (ügyvezető); Kalmár Levente (tulajdonos)</w:t>
            </w:r>
            <w:r>
              <w:rPr>
                <w:rFonts w:ascii="Arial" w:cs="Arial" w:eastAsia="Arial" w:hAnsi="Arial"/>
                <w:sz w:val="20"/>
                <w:szCs w:val="20"/>
              </w:rPr>
              <w:t xml:space="preserve"> [</w:t>
            </w:r>
            <w:hyperlink w:history="1" r:id="rIdghicwtprz-wmzla7xis0i">
              <w:r>
                <w:rPr>
                  <w:rStyle w:val="Hyperlink"/>
                  <w:rFonts w:ascii="Arial" w:cs="Arial" w:eastAsia="Arial" w:hAnsi="Arial"/>
                  <w:color w:val="1155CC"/>
                  <w:sz w:val="18"/>
                  <w:szCs w:val="18"/>
                </w:rPr>
                <w:t xml:space="preserve">companywall.hu/vállalat/chemi-ep-kft/MMCxqp4q</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További kapcsolattartók</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Nem található nyilvánosan.</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Cégméret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Alapítás: 1995 (a weboldal szerint), a Companywall szerint 1996 · 33 fő · nettó árbevétel 2025: 1 056,8 M Ft (2024: 1 434,3 M; 2023: 1 239,8 M) · adózott eredmény 2025: 10,6 M Ft (2024: 154,8 M; 2023: 235,6 M)</w:t>
            </w:r>
            <w:r>
              <w:rPr>
                <w:rFonts w:ascii="Arial" w:cs="Arial" w:eastAsia="Arial" w:hAnsi="Arial"/>
                <w:sz w:val="20"/>
                <w:szCs w:val="20"/>
              </w:rPr>
              <w:t xml:space="preserve"> [</w:t>
            </w:r>
            <w:hyperlink w:history="1" r:id="rId35cylmtjab-nnn8a44kfx">
              <w:r>
                <w:rPr>
                  <w:rStyle w:val="Hyperlink"/>
                  <w:rFonts w:ascii="Arial" w:cs="Arial" w:eastAsia="Arial" w:hAnsi="Arial"/>
                  <w:color w:val="1155CC"/>
                  <w:sz w:val="18"/>
                  <w:szCs w:val="18"/>
                </w:rPr>
                <w:t xml:space="preserve">companywall.hu/vállalat/chemi-ep-kft/MMCxqp4q</w:t>
              </w:r>
            </w:hyperlink>
            <w:r>
              <w:rPr>
                <w:rFonts w:ascii="Arial" w:cs="Arial" w:eastAsia="Arial" w:hAnsi="Arial"/>
                <w:sz w:val="18"/>
                <w:szCs w:val="18"/>
              </w:rPr>
              <w:t xml:space="preserve"> · </w:t>
            </w:r>
            <w:hyperlink w:history="1" r:id="rIdr3w8rfkmmsqiju6pldtds">
              <w:r>
                <w:rPr>
                  <w:rStyle w:val="Hyperlink"/>
                  <w:rFonts w:ascii="Arial" w:cs="Arial" w:eastAsia="Arial" w:hAnsi="Arial"/>
                  <w:color w:val="1155CC"/>
                  <w:sz w:val="18"/>
                  <w:szCs w:val="18"/>
                </w:rPr>
                <w:t xml:space="preserve">chemiep.hu</w:t>
              </w:r>
            </w:hyperlink>
            <w:r>
              <w:rPr>
                <w:rFonts w:ascii="Arial" w:cs="Arial" w:eastAsia="Arial" w:hAnsi="Arial"/>
                <w:sz w:val="20"/>
                <w:szCs w:val="20"/>
              </w:rPr>
              <w:t xml:space="preserve">]</w:t>
            </w:r>
          </w:p>
        </w:tc>
      </w:tr>
    </w:tbl>
    <w:p>
      <w:pPr>
        <w:pStyle w:val="Heading2"/>
        <w:keepNext/>
        <w:spacing w:after="100" w:before="240"/>
      </w:pPr>
      <w:r>
        <w:rPr>
          <w:rFonts w:ascii="Arial" w:cs="Arial" w:eastAsia="Arial" w:hAnsi="Arial"/>
          <w:b/>
          <w:bCs/>
          <w:color w:val="1F3864"/>
          <w:sz w:val="26"/>
          <w:szCs w:val="26"/>
        </w:rPr>
        <w:t xml:space="preserve">Röviden a cégről</w:t>
      </w:r>
    </w:p>
    <w:p>
      <w:pPr>
        <w:spacing w:after="100" w:before="0"/>
      </w:pPr>
      <w:r>
        <w:rPr>
          <w:rFonts w:ascii="Arial" w:cs="Arial" w:eastAsia="Arial" w:hAnsi="Arial"/>
          <w:sz w:val="20"/>
          <w:szCs w:val="20"/>
        </w:rPr>
        <w:t xml:space="preserve">A weboldal szerint 1995-ben alakult, elsősorban a BorsodChem Zrt. ipari beruházási és éves karbantartási munkáinak kiszolgálására. Üzemek, tartályok, kolonnák komplex szakipari kivitelezését végzik. Minőségirányítási (ISO 9001), környezetirányítási (ISO 14001), munkabiztonsági (ISO 45001) és SCC tanúsítványuk van.</w:t>
      </w:r>
    </w:p>
    <w:p>
      <w:pPr>
        <w:spacing w:after="100" w:before="0"/>
      </w:pPr>
      <w:r>
        <w:rPr>
          <w:rFonts w:ascii="Arial" w:cs="Arial" w:eastAsia="Arial" w:hAnsi="Arial"/>
          <w:sz w:val="20"/>
          <w:szCs w:val="20"/>
        </w:rPr>
        <w:t xml:space="preserve">A bevétel és az eredmény is jelentősen esett 2024 → 2025 között (1 434,3 → 1 056,8 M Ft, illetve 154,8 → 10,6 M Ft).</w:t>
      </w:r>
    </w:p>
    <w:p>
      <w:pPr>
        <w:pStyle w:val="Heading2"/>
        <w:keepNext/>
        <w:spacing w:after="100" w:before="240"/>
      </w:pPr>
      <w:r>
        <w:rPr>
          <w:rFonts w:ascii="Arial" w:cs="Arial" w:eastAsia="Arial" w:hAnsi="Arial"/>
          <w:b/>
          <w:bCs/>
          <w:color w:val="1F3864"/>
          <w:sz w:val="26"/>
          <w:szCs w:val="26"/>
        </w:rPr>
        <w:t xml:space="preserve">Online jelenlét</w:t>
      </w:r>
    </w:p>
    <w:p>
      <w:pPr>
        <w:spacing w:after="100" w:before="0"/>
      </w:pPr>
      <w:r>
        <w:rPr>
          <w:rFonts w:ascii="Arial" w:cs="Arial" w:eastAsia="Arial" w:hAnsi="Arial"/>
          <w:sz w:val="20"/>
          <w:szCs w:val="20"/>
        </w:rPr>
        <w:t xml:space="preserve">chemiep.hu: modern, letisztult cégoldal (szolgáltatások, Rólunk, Kapcsolat). Mobilon a nyitóoldal és a menü rendben megjelenik. A sütibannerben az „Elutasít” gombot választottuk. [chemiep.hu]</w:t>
      </w:r>
    </w:p>
    <w:p>
      <w:pPr>
        <w:spacing w:after="100" w:before="0"/>
      </w:pPr>
      <w:r>
        <w:rPr>
          <w:rFonts w:ascii="Arial" w:cs="Arial" w:eastAsia="Arial" w:hAnsi="Arial"/>
          <w:sz w:val="20"/>
          <w:szCs w:val="20"/>
        </w:rPr>
        <w:t xml:space="preserve">A Kapcsolat oldalon árajánlatkérő űrlap van. [chemiep.hu/kapcsolat]</w:t>
      </w:r>
    </w:p>
    <w:p>
      <w:pPr>
        <w:spacing w:after="100" w:before="0"/>
      </w:pPr>
      <w:r>
        <w:rPr>
          <w:rFonts w:ascii="Arial" w:cs="Arial" w:eastAsia="Arial" w:hAnsi="Arial"/>
          <w:sz w:val="20"/>
          <w:szCs w:val="20"/>
        </w:rPr>
        <w:t xml:space="preserve">Az oldal a fő ügyfélre és iparágra épül, saját, nyilvános piaci kereslet-generálásra nem utal. Az online jelenlétnek nem tűnik célja az új megrendelők vonzása.</w:t>
      </w:r>
    </w:p>
    <w:p>
      <w:pPr>
        <w:pStyle w:val="Heading2"/>
        <w:keepNext/>
        <w:spacing w:after="100" w:before="240"/>
      </w:pPr>
      <w:r>
        <w:rPr>
          <w:rFonts w:ascii="Arial" w:cs="Arial" w:eastAsia="Arial" w:hAnsi="Arial"/>
          <w:b/>
          <w:bCs/>
          <w:color w:val="1F3864"/>
          <w:sz w:val="26"/>
          <w:szCs w:val="26"/>
        </w:rPr>
        <w:t xml:space="preserve">Fejlesztési lehetőségek</w:t>
      </w:r>
    </w:p>
    <w:p>
      <w:pPr>
        <w:pStyle w:val="Heading3"/>
        <w:keepNext/>
        <w:spacing w:after="80" w:before="180"/>
      </w:pPr>
      <w:r>
        <w:rPr>
          <w:rFonts w:ascii="Arial" w:cs="Arial" w:eastAsia="Arial" w:hAnsi="Arial"/>
          <w:b/>
          <w:bCs/>
          <w:color w:val="2E5597"/>
          <w:sz w:val="22"/>
          <w:szCs w:val="22"/>
        </w:rPr>
        <w:t xml:space="preserve">1. Mobil munkalap és átvételi jegyzőkönyv (digitális dokumentáció)</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Ipari karbantartásnál és kivitelezésnél sok papír készül: munkalap, teljesítésigazolás, fotódokumentáció. Feltételezés: ha ezek ma papíron vagy szétszórt fájlokban vannak, a késői vagy hiányos dokumentáció késleltetheti a számlázást.</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Telefonról kitölthető munkalap fotókkal és aláírással, amely automatikusan PDF jegyzőkönyvet készít, és projekt szerint kereshetően menti.</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Egy sablonnal induló munkalap (PDF-generálás, fotófeltöltés, projektlista).</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Hogyan készül ma a munka dokumentálása és a teljesítésigazolás? A megrendelő (BorsodChem) előír-e saját rendszert vagy formátumot?</w:t>
      </w:r>
    </w:p>
    <w:p>
      <w:pPr>
        <w:pStyle w:val="Heading2"/>
        <w:keepNext/>
        <w:spacing w:after="100" w:before="240"/>
      </w:pPr>
      <w:r>
        <w:rPr>
          <w:rFonts w:ascii="Arial" w:cs="Arial" w:eastAsia="Arial" w:hAnsi="Arial"/>
          <w:b/>
          <w:bCs/>
          <w:color w:val="1F3864"/>
          <w:sz w:val="26"/>
          <w:szCs w:val="26"/>
        </w:rPr>
        <w:t xml:space="preserve">Prioritás / verdikt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pPr>
              <w:spacing w:after="60" w:before="0"/>
            </w:pPr>
            <w:r>
              <w:rPr>
                <w:rFonts w:ascii="Arial" w:cs="Arial" w:eastAsia="Arial" w:hAnsi="Arial"/>
                <w:b/>
                <w:bCs/>
                <w:sz w:val="22"/>
                <w:szCs w:val="22"/>
              </w:rPr>
              <w:t xml:space="preserve">🔴 Gyenge</w:t>
            </w:r>
          </w:p>
          <w:p>
            <w:pPr>
              <w:spacing w:after="0" w:before="0"/>
            </w:pPr>
            <w:r>
              <w:rPr>
                <w:rFonts w:ascii="Arial" w:cs="Arial" w:eastAsia="Arial" w:hAnsi="Arial"/>
                <w:sz w:val="20"/>
                <w:szCs w:val="20"/>
              </w:rPr>
              <w:t xml:space="preserve">Egyetlen fő megrendelőre épül (a Lyra Florae esetéhez hasonlóan): a weboldal és az ajánlatkérés nem érv. Csak akkor érdemes tovább menni, ha a hívásból egyértelmű dokumentációs fájdalom derül ki, és a megrendelő nem ír elő saját rendszert.</w:t>
            </w:r>
          </w:p>
        </w:tc>
      </w:tr>
    </w:tbl>
    <w:p>
      <w:r>
        <w:br w:type="page"/>
      </w:r>
    </w:p>
    <w:p>
      <w:pPr>
        <w:spacing w:after="40" w:before="0"/>
      </w:pPr>
      <w:r>
        <w:rPr>
          <w:rFonts w:ascii="Arial" w:cs="Arial" w:eastAsia="Arial" w:hAnsi="Arial"/>
          <w:color w:val="7F7F7F"/>
          <w:sz w:val="18"/>
          <w:szCs w:val="18"/>
        </w:rPr>
        <w:t xml:space="preserve">NexCode – cégelemzés · 2026. szeptember 30.</w:t>
      </w:r>
    </w:p>
    <w:p>
      <w:pPr>
        <w:pStyle w:val="Heading1"/>
        <w:spacing w:after="60"/>
      </w:pPr>
      <w:r>
        <w:rPr>
          <w:rFonts w:ascii="Arial" w:cs="Arial" w:eastAsia="Arial" w:hAnsi="Arial"/>
          <w:b/>
          <w:bCs/>
          <w:color w:val="1F3864"/>
          <w:sz w:val="34"/>
          <w:szCs w:val="34"/>
        </w:rPr>
        <w:t xml:space="preserve">DOVI-Trade Kft.</w:t>
      </w:r>
    </w:p>
    <w:p>
      <w:pPr>
        <w:spacing w:after="160" w:before="0"/>
      </w:pPr>
      <w:r>
        <w:rPr>
          <w:rFonts w:ascii="Arial" w:cs="Arial" w:eastAsia="Arial" w:hAnsi="Arial"/>
          <w:i/>
          <w:iCs/>
          <w:color w:val="404040"/>
          <w:sz w:val="20"/>
          <w:szCs w:val="20"/>
        </w:rPr>
        <w:t xml:space="preserve">Földmunka, vízépítés, útépítés, hulladéklerakó-rekultiváció – Szekszárd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Cégnév</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DOVI-TRADE Építőipari, Kereskedelmi és Szolgáltató Kft.</w:t>
            </w:r>
            <w:r>
              <w:rPr>
                <w:rFonts w:ascii="Arial" w:cs="Arial" w:eastAsia="Arial" w:hAnsi="Arial"/>
                <w:sz w:val="20"/>
                <w:szCs w:val="20"/>
              </w:rPr>
              <w:t xml:space="preserve"> [</w:t>
            </w:r>
            <w:hyperlink w:history="1" r:id="rIdybvcx4uesmamznfo1o3jk">
              <w:r>
                <w:rPr>
                  <w:rStyle w:val="Hyperlink"/>
                  <w:rFonts w:ascii="Arial" w:cs="Arial" w:eastAsia="Arial" w:hAnsi="Arial"/>
                  <w:color w:val="1155CC"/>
                  <w:sz w:val="18"/>
                  <w:szCs w:val="18"/>
                </w:rPr>
                <w:t xml:space="preserve">companywall.hu/vállalat/dovi-trade-kft/MMCejTcR</w:t>
              </w:r>
            </w:hyperlink>
            <w:r>
              <w:rPr>
                <w:rFonts w:ascii="Arial" w:cs="Arial" w:eastAsia="Arial" w:hAnsi="Arial"/>
                <w:sz w:val="18"/>
                <w:szCs w:val="18"/>
              </w:rPr>
              <w:t xml:space="preserve"> · </w:t>
            </w:r>
            <w:hyperlink w:history="1" r:id="rIdohvpsyzwn_v8vap5ial-k">
              <w:r>
                <w:rPr>
                  <w:rStyle w:val="Hyperlink"/>
                  <w:rFonts w:ascii="Arial" w:cs="Arial" w:eastAsia="Arial" w:hAnsi="Arial"/>
                  <w:color w:val="1155CC"/>
                  <w:sz w:val="18"/>
                  <w:szCs w:val="18"/>
                </w:rPr>
                <w:t xml:space="preserve">dovitrade.hu</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Város · adószám</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Szekszárd · 13705808-2-17</w:t>
            </w:r>
            <w:r>
              <w:rPr>
                <w:rFonts w:ascii="Arial" w:cs="Arial" w:eastAsia="Arial" w:hAnsi="Arial"/>
                <w:sz w:val="20"/>
                <w:szCs w:val="20"/>
              </w:rPr>
              <w:t xml:space="preserve"> [</w:t>
            </w:r>
            <w:hyperlink w:history="1" r:id="rIdq7oh40hqupmbmw4e_6lsk">
              <w:r>
                <w:rPr>
                  <w:rStyle w:val="Hyperlink"/>
                  <w:rFonts w:ascii="Arial" w:cs="Arial" w:eastAsia="Arial" w:hAnsi="Arial"/>
                  <w:color w:val="1155CC"/>
                  <w:sz w:val="18"/>
                  <w:szCs w:val="18"/>
                </w:rPr>
                <w:t xml:space="preserve">companywall.hu/vállalat/dovi-trade-kft/MMCejTcR</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E-mail</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dovitrade@t-online.hu</w:t>
            </w:r>
            <w:r>
              <w:rPr>
                <w:rFonts w:ascii="Arial" w:cs="Arial" w:eastAsia="Arial" w:hAnsi="Arial"/>
                <w:sz w:val="20"/>
                <w:szCs w:val="20"/>
              </w:rPr>
              <w:t xml:space="preserve"> [</w:t>
            </w:r>
            <w:hyperlink w:history="1" r:id="rIdbafl_svaov-elwz6tvy_y">
              <w:r>
                <w:rPr>
                  <w:rStyle w:val="Hyperlink"/>
                  <w:rFonts w:ascii="Arial" w:cs="Arial" w:eastAsia="Arial" w:hAnsi="Arial"/>
                  <w:color w:val="1155CC"/>
                  <w:sz w:val="18"/>
                  <w:szCs w:val="18"/>
                </w:rPr>
                <w:t xml:space="preserve">dovitrade.hu</w:t>
              </w:r>
            </w:hyperlink>
            <w:r>
              <w:rPr>
                <w:rFonts w:ascii="Arial" w:cs="Arial" w:eastAsia="Arial" w:hAnsi="Arial"/>
                <w:sz w:val="18"/>
                <w:szCs w:val="18"/>
              </w:rPr>
              <w:t xml:space="preserve"> · </w:t>
            </w:r>
            <w:hyperlink w:history="1" r:id="rIdxffdedhohzrevfkur2zmo">
              <w:r>
                <w:rPr>
                  <w:rStyle w:val="Hyperlink"/>
                  <w:rFonts w:ascii="Arial" w:cs="Arial" w:eastAsia="Arial" w:hAnsi="Arial"/>
                  <w:color w:val="1155CC"/>
                  <w:sz w:val="18"/>
                  <w:szCs w:val="18"/>
                </w:rPr>
                <w:t xml:space="preserve">companywall.hu/vállalat/dovi-trade-kft/MMCejTcR</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Telefon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+36 20 667 6788 (a megadott szám); a weboldalon: +36 20 942 05 22; Companywall: 20/354 3656</w:t>
            </w:r>
            <w:r>
              <w:rPr>
                <w:rFonts w:ascii="Arial" w:cs="Arial" w:eastAsia="Arial" w:hAnsi="Arial"/>
                <w:sz w:val="20"/>
                <w:szCs w:val="20"/>
              </w:rPr>
              <w:t xml:space="preserve"> [</w:t>
            </w:r>
            <w:hyperlink w:history="1" r:id="rIdpatboxzmp5nma4jrmscrt">
              <w:r>
                <w:rPr>
                  <w:rStyle w:val="Hyperlink"/>
                  <w:rFonts w:ascii="Arial" w:cs="Arial" w:eastAsia="Arial" w:hAnsi="Arial"/>
                  <w:color w:val="1155CC"/>
                  <w:sz w:val="18"/>
                  <w:szCs w:val="18"/>
                </w:rPr>
                <w:t xml:space="preserve">dovitrade.hu</w:t>
              </w:r>
            </w:hyperlink>
            <w:r>
              <w:rPr>
                <w:rFonts w:ascii="Arial" w:cs="Arial" w:eastAsia="Arial" w:hAnsi="Arial"/>
                <w:sz w:val="18"/>
                <w:szCs w:val="18"/>
              </w:rPr>
              <w:t xml:space="preserve"> · </w:t>
            </w:r>
            <w:hyperlink w:history="1" r:id="rIdsgbsh46bh0dk_vylkizef">
              <w:r>
                <w:rPr>
                  <w:rStyle w:val="Hyperlink"/>
                  <w:rFonts w:ascii="Arial" w:cs="Arial" w:eastAsia="Arial" w:hAnsi="Arial"/>
                  <w:color w:val="1155CC"/>
                  <w:sz w:val="18"/>
                  <w:szCs w:val="18"/>
                </w:rPr>
                <w:t xml:space="preserve">companywall.hu/vállalat/dovi-trade-kft/MMCejTcR</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Weboldal</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dovitrade.hu (a lábléc szerint a weblapkeszitok.hu készítette)</w:t>
            </w:r>
            <w:r>
              <w:rPr>
                <w:rFonts w:ascii="Arial" w:cs="Arial" w:eastAsia="Arial" w:hAnsi="Arial"/>
                <w:sz w:val="20"/>
                <w:szCs w:val="20"/>
              </w:rPr>
              <w:t xml:space="preserve"> [</w:t>
            </w:r>
            <w:hyperlink w:history="1" r:id="rIdp6dsichaz1vf6jfcz5iae">
              <w:r>
                <w:rPr>
                  <w:rStyle w:val="Hyperlink"/>
                  <w:rFonts w:ascii="Arial" w:cs="Arial" w:eastAsia="Arial" w:hAnsi="Arial"/>
                  <w:color w:val="1155CC"/>
                  <w:sz w:val="18"/>
                  <w:szCs w:val="18"/>
                </w:rPr>
                <w:t xml:space="preserve">dovitrade.hu</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Telephely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7100 Szekszárd, Bátaszéki út 8.</w:t>
            </w:r>
            <w:r>
              <w:rPr>
                <w:rFonts w:ascii="Arial" w:cs="Arial" w:eastAsia="Arial" w:hAnsi="Arial"/>
                <w:sz w:val="20"/>
                <w:szCs w:val="20"/>
              </w:rPr>
              <w:t xml:space="preserve"> [</w:t>
            </w:r>
            <w:hyperlink w:history="1" r:id="rIdhndbtedmsqcb5v20bcudw">
              <w:r>
                <w:rPr>
                  <w:rStyle w:val="Hyperlink"/>
                  <w:rFonts w:ascii="Arial" w:cs="Arial" w:eastAsia="Arial" w:hAnsi="Arial"/>
                  <w:color w:val="1155CC"/>
                  <w:sz w:val="18"/>
                  <w:szCs w:val="18"/>
                </w:rPr>
                <w:t xml:space="preserve">companywall.hu/vállalat/dovi-trade-kft/MMCejTcR</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Nyilvános döntéshozó</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Radványi László (ügyvezető, tulajdonos); Dudás Andrea (ügyvezető)</w:t>
            </w:r>
            <w:r>
              <w:rPr>
                <w:rFonts w:ascii="Arial" w:cs="Arial" w:eastAsia="Arial" w:hAnsi="Arial"/>
                <w:sz w:val="20"/>
                <w:szCs w:val="20"/>
              </w:rPr>
              <w:t xml:space="preserve"> [</w:t>
            </w:r>
            <w:hyperlink w:history="1" r:id="rIdnbo0k4leg9ljexlluhxn5">
              <w:r>
                <w:rPr>
                  <w:rStyle w:val="Hyperlink"/>
                  <w:rFonts w:ascii="Arial" w:cs="Arial" w:eastAsia="Arial" w:hAnsi="Arial"/>
                  <w:color w:val="1155CC"/>
                  <w:sz w:val="18"/>
                  <w:szCs w:val="18"/>
                </w:rPr>
                <w:t xml:space="preserve">companywall.hu/vállalat/dovi-trade-kft/MMCejTcR</w:t>
              </w:r>
            </w:hyperlink>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További kapcsolattartók</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Nem található nyilvánosan.</w:t>
            </w:r>
          </w:p>
        </w:tc>
      </w:tr>
      <w:t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Cégméret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Alapítás: 2006 · 9 fő · nettó árbevétel 2025: 1 095,6 M Ft (2024: 1 823,1 M; 2023: 540,0 M) · adózott eredmény 2025: 276,5 M Ft (2024: 307,3 M; 2023: 25,6 M)</w:t>
            </w:r>
            <w:r>
              <w:rPr>
                <w:rFonts w:ascii="Arial" w:cs="Arial" w:eastAsia="Arial" w:hAnsi="Arial"/>
                <w:sz w:val="20"/>
                <w:szCs w:val="20"/>
              </w:rPr>
              <w:t xml:space="preserve"> [</w:t>
            </w:r>
            <w:hyperlink w:history="1" r:id="rIdwbv1yd4jmazr4rynupxvu">
              <w:r>
                <w:rPr>
                  <w:rStyle w:val="Hyperlink"/>
                  <w:rFonts w:ascii="Arial" w:cs="Arial" w:eastAsia="Arial" w:hAnsi="Arial"/>
                  <w:color w:val="1155CC"/>
                  <w:sz w:val="18"/>
                  <w:szCs w:val="18"/>
                </w:rPr>
                <w:t xml:space="preserve">companywall.hu/vállalat/dovi-trade-kft/MMCejTcR</w:t>
              </w:r>
            </w:hyperlink>
            <w:r>
              <w:rPr>
                <w:rFonts w:ascii="Arial" w:cs="Arial" w:eastAsia="Arial" w:hAnsi="Arial"/>
                <w:sz w:val="20"/>
                <w:szCs w:val="20"/>
              </w:rPr>
              <w:t xml:space="preserve">]</w:t>
            </w:r>
          </w:p>
        </w:tc>
      </w:tr>
    </w:tbl>
    <w:p>
      <w:pPr>
        <w:pStyle w:val="Heading2"/>
        <w:keepNext/>
        <w:spacing w:after="100" w:before="240"/>
      </w:pPr>
      <w:r>
        <w:rPr>
          <w:rFonts w:ascii="Arial" w:cs="Arial" w:eastAsia="Arial" w:hAnsi="Arial"/>
          <w:b/>
          <w:bCs/>
          <w:color w:val="1F3864"/>
          <w:sz w:val="26"/>
          <w:szCs w:val="26"/>
        </w:rPr>
        <w:t xml:space="preserve">Röviden a cégről</w:t>
      </w:r>
    </w:p>
    <w:p>
      <w:pPr>
        <w:spacing w:after="100" w:before="0"/>
      </w:pPr>
      <w:r>
        <w:rPr>
          <w:rFonts w:ascii="Arial" w:cs="Arial" w:eastAsia="Arial" w:hAnsi="Arial"/>
          <w:sz w:val="20"/>
          <w:szCs w:val="20"/>
        </w:rPr>
        <w:t xml:space="preserve">Kis létszámú (9 fő) földmunka- és vízépítő vállalkozás saját géppel (Komatsu, Caterpillar). A weboldal szerint főként magyar, német és francia magáncégek, önkormányzatok és lakossági megrendelők a partnereik.</w:t>
      </w:r>
    </w:p>
    <w:p>
      <w:pPr>
        <w:spacing w:after="100" w:before="0"/>
      </w:pPr>
      <w:r>
        <w:rPr>
          <w:rFonts w:ascii="Arial" w:cs="Arial" w:eastAsia="Arial" w:hAnsi="Arial"/>
          <w:sz w:val="20"/>
          <w:szCs w:val="20"/>
        </w:rPr>
        <w:t xml:space="preserve">Az árbevétel erősen ingadozik (540 → 1 823 → 1 096 M Ft), az eredmény 2024–2025-ben magas (307 és 277 M Ft), ami projektalapú, néhány nagy munkára épülő működést valószínűsít.</w:t>
      </w:r>
    </w:p>
    <w:p>
      <w:pPr>
        <w:pStyle w:val="Heading2"/>
        <w:keepNext/>
        <w:spacing w:after="100" w:before="240"/>
      </w:pPr>
      <w:r>
        <w:rPr>
          <w:rFonts w:ascii="Arial" w:cs="Arial" w:eastAsia="Arial" w:hAnsi="Arial"/>
          <w:b/>
          <w:bCs/>
          <w:color w:val="1F3864"/>
          <w:sz w:val="26"/>
          <w:szCs w:val="26"/>
        </w:rPr>
        <w:t xml:space="preserve">Online jelenlét</w:t>
      </w:r>
    </w:p>
    <w:p>
      <w:pPr>
        <w:spacing w:after="100" w:before="0"/>
      </w:pPr>
      <w:r>
        <w:rPr>
          <w:rFonts w:ascii="Arial" w:cs="Arial" w:eastAsia="Arial" w:hAnsi="Arial"/>
          <w:sz w:val="20"/>
          <w:szCs w:val="20"/>
        </w:rPr>
        <w:t xml:space="preserve">dovitrade.hu: rendezett céges oldal (szolgáltatások, bemutatkozás, filozófia, referenciamunkák, géppark, sajtóközlemény). Mobilon a nyitóoldal rendben betöltődik. Elérhetőségként e-mail és egy telefonszám szerepel. [dovitrade.hu]</w:t>
      </w:r>
    </w:p>
    <w:p>
      <w:pPr>
        <w:spacing w:after="100" w:before="0"/>
      </w:pPr>
      <w:r>
        <w:rPr>
          <w:rFonts w:ascii="Arial" w:cs="Arial" w:eastAsia="Arial" w:hAnsi="Arial"/>
          <w:sz w:val="20"/>
          <w:szCs w:val="20"/>
        </w:rPr>
        <w:t xml:space="preserve">Nincs ajánlatkérő űrlap. A weboldal e-mail- és telefonos megkeresésre épül, ami ennél a munkatípusnál (egyedi, nagy projektek) gyakori. [dovitrade.hu]</w:t>
      </w:r>
    </w:p>
    <w:p>
      <w:pPr>
        <w:pStyle w:val="Heading2"/>
        <w:keepNext/>
        <w:spacing w:after="100" w:before="240"/>
      </w:pPr>
      <w:r>
        <w:rPr>
          <w:rFonts w:ascii="Arial" w:cs="Arial" w:eastAsia="Arial" w:hAnsi="Arial"/>
          <w:b/>
          <w:bCs/>
          <w:color w:val="1F3864"/>
          <w:sz w:val="26"/>
          <w:szCs w:val="26"/>
        </w:rPr>
        <w:t xml:space="preserve">Fejlesztési lehetőségek</w:t>
      </w:r>
    </w:p>
    <w:p>
      <w:pPr>
        <w:pStyle w:val="Heading3"/>
        <w:keepNext/>
        <w:spacing w:after="80" w:before="180"/>
      </w:pPr>
      <w:r>
        <w:rPr>
          <w:rFonts w:ascii="Arial" w:cs="Arial" w:eastAsia="Arial" w:hAnsi="Arial"/>
          <w:b/>
          <w:bCs/>
          <w:color w:val="2E5597"/>
          <w:sz w:val="22"/>
          <w:szCs w:val="22"/>
        </w:rPr>
        <w:t xml:space="preserve">1. Munkagép- és építésvezetői napi jelentés (mobil)</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Feltételezés: ha a munkagépek üzemóráit, a felhasznált üzemanyagot és a napi teljesítményt kézzel vezetik, egy mobilos napi jelentő gyorsabb és pontosabb elszámolást ad az alvállalkozókkal és a megrendelővel.</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Egyszerű mobiloldal a gépkezelőknek: gép, munkaterület, üzemóra, fotó; irodai összesítő Excel-exporttal.</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Csak akkor, ha a hívás során kiderül, hogy a jelenlegi papíros/Excel nyilvántartás fájdalmas.</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Hogyan vezetik ma a gépek üzemóráit és a napi teljesítményt? Mennyi munkát visz az elszámolás?</w:t>
      </w:r>
    </w:p>
    <w:p>
      <w:pPr>
        <w:pStyle w:val="Heading2"/>
        <w:keepNext/>
        <w:spacing w:after="100" w:before="240"/>
      </w:pPr>
      <w:r>
        <w:rPr>
          <w:rFonts w:ascii="Arial" w:cs="Arial" w:eastAsia="Arial" w:hAnsi="Arial"/>
          <w:b/>
          <w:bCs/>
          <w:color w:val="1F3864"/>
          <w:sz w:val="26"/>
          <w:szCs w:val="26"/>
        </w:rPr>
        <w:t xml:space="preserve">Prioritás / verdikt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pPr>
              <w:spacing w:after="60" w:before="0"/>
            </w:pPr>
            <w:r>
              <w:rPr>
                <w:rFonts w:ascii="Arial" w:cs="Arial" w:eastAsia="Arial" w:hAnsi="Arial"/>
                <w:b/>
                <w:bCs/>
                <w:sz w:val="22"/>
                <w:szCs w:val="22"/>
              </w:rPr>
              <w:t xml:space="preserve">🔴 Gyenge</w:t>
            </w:r>
          </w:p>
          <w:p>
            <w:pPr>
              <w:spacing w:after="0" w:before="0"/>
            </w:pPr>
            <w:r>
              <w:rPr>
                <w:rFonts w:ascii="Arial" w:cs="Arial" w:eastAsia="Arial" w:hAnsi="Arial"/>
                <w:sz w:val="20"/>
                <w:szCs w:val="20"/>
              </w:rPr>
              <w:t xml:space="preserve">Kis, projektalapú cég, jól működő oldallal és nem sok online igénnyel. Nincs nyilvánosan látható hiány, amire első lépést lehetne építeni. Csak akkor érdemes időt tölteni, ha a hívásból kiderül konkrét gond a nyilvántartásban.</w:t>
            </w:r>
          </w:p>
        </w:tc>
      </w:tr>
    </w:tbl>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1155CC"/>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wnmvfjfikf7yexdiagckl" Type="http://schemas.openxmlformats.org/officeDocument/2006/relationships/hyperlink" Target="https://www.companywall.hu/v%C3%A1llalat/pa-rol-kft/MMKOwpvY" TargetMode="External"/><Relationship Id="rIdpsd22_rr7zf1qth8915cl" Type="http://schemas.openxmlformats.org/officeDocument/2006/relationships/hyperlink" Target="http://parolkft.hu/" TargetMode="External"/><Relationship Id="rIdz2egxotzpjtnzujx9jjbd" Type="http://schemas.openxmlformats.org/officeDocument/2006/relationships/hyperlink" Target="https://www.companywall.hu/v%C3%A1llalat/pa-rol-kft/MMKOwpvY" TargetMode="External"/><Relationship Id="rIdjug-fsn9pbib7_xkzgntf" Type="http://schemas.openxmlformats.org/officeDocument/2006/relationships/hyperlink" Target="http://parolkft.hu/elerhetoseg" TargetMode="External"/><Relationship Id="rIdkiiiww8v_cfbnozbczlec" Type="http://schemas.openxmlformats.org/officeDocument/2006/relationships/hyperlink" Target="https://www.companywall.hu/v%C3%A1llalat/pa-rol-kft/MMKOwpvY" TargetMode="External"/><Relationship Id="rIdxzq4er1jjff_fwu1be1gi" Type="http://schemas.openxmlformats.org/officeDocument/2006/relationships/hyperlink" Target="http://parolkft.hu/elerhetoseg" TargetMode="External"/><Relationship Id="rIdt95mlqz1i0ottxbulygcz" Type="http://schemas.openxmlformats.org/officeDocument/2006/relationships/hyperlink" Target="http://parolkft.hu/" TargetMode="External"/><Relationship Id="rIddva8e3chmxu_cy9uz1qjt" Type="http://schemas.openxmlformats.org/officeDocument/2006/relationships/hyperlink" Target="http://parolkft.hu/" TargetMode="External"/><Relationship Id="rIdabivyxu7lc-a3lal6hsr7" Type="http://schemas.openxmlformats.org/officeDocument/2006/relationships/hyperlink" Target="http://parolkft.hu/" TargetMode="External"/><Relationship Id="rIdsxlezv8x8meoayguzgkga" Type="http://schemas.openxmlformats.org/officeDocument/2006/relationships/hyperlink" Target="https://www.companywall.hu/v%C3%A1llalat/pa-rol-kft/MMKOwpvY" TargetMode="External"/><Relationship Id="rIddhcwn5h-tqdtthvirnxm9" Type="http://schemas.openxmlformats.org/officeDocument/2006/relationships/hyperlink" Target="https://www.companywall.hu/v%C3%A1llalat/pa-rol-kft/MMKOwpvY" TargetMode="External"/><Relationship Id="rIdc9ju36o1aiajtzcdvb8mw" Type="http://schemas.openxmlformats.org/officeDocument/2006/relationships/hyperlink" Target="http://parolkft.hu/" TargetMode="External"/><Relationship Id="rIdgbrsjwfeym52mamzriygt" Type="http://schemas.openxmlformats.org/officeDocument/2006/relationships/hyperlink" Target="https://www.companywall.hu/v%C3%A1llalat/koliken-kft/MMHVNg3R" TargetMode="External"/><Relationship Id="rIdxq6kzcqdqshyaojryhca_" Type="http://schemas.openxmlformats.org/officeDocument/2006/relationships/hyperlink" Target="https://www.koliken.hu/" TargetMode="External"/><Relationship Id="rIdizw2t2rkwywdrvt7sq0y-" Type="http://schemas.openxmlformats.org/officeDocument/2006/relationships/hyperlink" Target="https://www.companywall.hu/v%C3%A1llalat/koliken-kft/MMHVNg3R" TargetMode="External"/><Relationship Id="rId7qndaqlfs4emdxkj5i1cz" Type="http://schemas.openxmlformats.org/officeDocument/2006/relationships/hyperlink" Target="https://www.koliken.hu/index.php?route=information/contact" TargetMode="External"/><Relationship Id="rIdk-t1m2gsg3btjvs_mus8j" Type="http://schemas.openxmlformats.org/officeDocument/2006/relationships/hyperlink" Target="https://b2b.koliken.hu/" TargetMode="External"/><Relationship Id="rIdmhrtlgccfcrev7myygr82" Type="http://schemas.openxmlformats.org/officeDocument/2006/relationships/hyperlink" Target="https://www.companywall.hu/v%C3%A1llalat/koliken-kft/MMHVNg3R" TargetMode="External"/><Relationship Id="rIdnvmo4ae_xyhocw1snerd8" Type="http://schemas.openxmlformats.org/officeDocument/2006/relationships/hyperlink" Target="https://www.koliken.hu/index.php?route=information/contact" TargetMode="External"/><Relationship Id="rIdfx9ky7z2j3vgvxrhqpclf" Type="http://schemas.openxmlformats.org/officeDocument/2006/relationships/hyperlink" Target="https://www.koliken.hu/" TargetMode="External"/><Relationship Id="rId3clnlw9zc5ybkfohe7ddv" Type="http://schemas.openxmlformats.org/officeDocument/2006/relationships/hyperlink" Target="https://b2b.koliken.hu/" TargetMode="External"/><Relationship Id="rId3_dood0tngxdcpgphd58a" Type="http://schemas.openxmlformats.org/officeDocument/2006/relationships/hyperlink" Target="https://www.koliken.hu/rolunk" TargetMode="External"/><Relationship Id="rIdixkzhut1ea1h5vurzrpup" Type="http://schemas.openxmlformats.org/officeDocument/2006/relationships/hyperlink" Target="https://www.companywall.hu/v%C3%A1llalat/koliken-kft/MMHVNg3R" TargetMode="External"/><Relationship Id="rIdyk8fdjuluom6h3_zrshnq" Type="http://schemas.openxmlformats.org/officeDocument/2006/relationships/hyperlink" Target="https://www.companywall.hu/v%C3%A1llalat/koliken-kft/MMHVNg3R" TargetMode="External"/><Relationship Id="rIdgdpltfhgfxnchvavhsbyh" Type="http://schemas.openxmlformats.org/officeDocument/2006/relationships/hyperlink" Target="https://www.companywall.hu/v%C3%A1llalat/nitak-kft/MMIyGQ1R" TargetMode="External"/><Relationship Id="rIdr9hjci3cnxkzprp-sr6o6" Type="http://schemas.openxmlformats.org/officeDocument/2006/relationships/hyperlink" Target="https://www.nitak.hu/" TargetMode="External"/><Relationship Id="rIdsy0gpmhb-7nlktetw8jwu" Type="http://schemas.openxmlformats.org/officeDocument/2006/relationships/hyperlink" Target="https://www.companywall.hu/v%C3%A1llalat/nitak-kft/MMIyGQ1R" TargetMode="External"/><Relationship Id="rIdbabjpnwhneaxykyqhhjdq" Type="http://schemas.openxmlformats.org/officeDocument/2006/relationships/hyperlink" Target="https://www.nitak.hu/contact" TargetMode="External"/><Relationship Id="rIdlau1rl7scewx_cgkbuopv" Type="http://schemas.openxmlformats.org/officeDocument/2006/relationships/hyperlink" Target="https://www.nitak.hu/contact" TargetMode="External"/><Relationship Id="rIdcerk2aoj6dkpcil-pysob" Type="http://schemas.openxmlformats.org/officeDocument/2006/relationships/hyperlink" Target="https://www.nitak.hu/" TargetMode="External"/><Relationship Id="rIdwqr_lfpfq1xd-17ynyeaw" Type="http://schemas.openxmlformats.org/officeDocument/2006/relationships/hyperlink" Target="https://www.nitak.hu/contact" TargetMode="External"/><Relationship Id="rId0r0jepjus-ppevxokmaca" Type="http://schemas.openxmlformats.org/officeDocument/2006/relationships/hyperlink" Target="https://www.companywall.hu/v%C3%A1llalat/nitak-kft/MMIyGQ1R" TargetMode="External"/><Relationship Id="rIdfiblv7llzj3a64znaifu1" Type="http://schemas.openxmlformats.org/officeDocument/2006/relationships/hyperlink" Target="https://www.nitak.hu/contact" TargetMode="External"/><Relationship Id="rIdeyfamws0uyk25tl3ntsfj" Type="http://schemas.openxmlformats.org/officeDocument/2006/relationships/hyperlink" Target="https://www.nitak.hu/contact" TargetMode="External"/><Relationship Id="rIdoz6bqellorrt5w-qvuy9s" Type="http://schemas.openxmlformats.org/officeDocument/2006/relationships/hyperlink" Target="https://www.companywall.hu/v%C3%A1llalat/nitak-kft/MMIyGQ1R" TargetMode="External"/><Relationship Id="rIdgsznfuupodiietbzn95le" Type="http://schemas.openxmlformats.org/officeDocument/2006/relationships/hyperlink" Target="https://www.companywall.hu/v%C3%A1llalat/stella-zrt/MMLquStR" TargetMode="External"/><Relationship Id="rIdwmbn2wu1s-0kqt5i_0vpz" Type="http://schemas.openxmlformats.org/officeDocument/2006/relationships/hyperlink" Target="https://stellabeauty.hu/" TargetMode="External"/><Relationship Id="rIdgwthei4te-4i8ker7pkpe" Type="http://schemas.openxmlformats.org/officeDocument/2006/relationships/hyperlink" Target="https://www.companywall.hu/v%C3%A1llalat/stella-zrt/MMLquStR" TargetMode="External"/><Relationship Id="rIdvdyiyxz4kdrxadd_clkih" Type="http://schemas.openxmlformats.org/officeDocument/2006/relationships/hyperlink" Target="https://stellabeauty.hu/kapcsolat" TargetMode="External"/><Relationship Id="rIdnjoymes-mhwnkuwcgsu5d" Type="http://schemas.openxmlformats.org/officeDocument/2006/relationships/hyperlink" Target="https://stellabeauty.hu/kapcsolat" TargetMode="External"/><Relationship Id="rIdskbvn5akerit7ndtkhl8l" Type="http://schemas.openxmlformats.org/officeDocument/2006/relationships/hyperlink" Target="https://www.companywall.hu/v%C3%A1llalat/stella-zrt/MMLquStR" TargetMode="External"/><Relationship Id="rIdovods-c9fxo-g1pkjoimw" Type="http://schemas.openxmlformats.org/officeDocument/2006/relationships/hyperlink" Target="https://stellabeauty.hu/kapcsolat" TargetMode="External"/><Relationship Id="rIdardjsp0p2wudszqevlodh" Type="http://schemas.openxmlformats.org/officeDocument/2006/relationships/hyperlink" Target="https://www.companywall.hu/v%C3%A1llalat/stella-zrt/MMLquStR" TargetMode="External"/><Relationship Id="rIddhwaupsucoxeivngbmwad" Type="http://schemas.openxmlformats.org/officeDocument/2006/relationships/hyperlink" Target="https://stellabeauty.hu/" TargetMode="External"/><Relationship Id="rId243ps-a3m0kjagjhljt-g" Type="http://schemas.openxmlformats.org/officeDocument/2006/relationships/hyperlink" Target="https://stellazrt.hu/" TargetMode="External"/><Relationship Id="rIdnitcfc_qq-7tr0rfdtzqi" Type="http://schemas.openxmlformats.org/officeDocument/2006/relationships/hyperlink" Target="https://stellabeauty.hu/kapcsolat" TargetMode="External"/><Relationship Id="rIdsadfgh_glqybqmj_4ciza" Type="http://schemas.openxmlformats.org/officeDocument/2006/relationships/hyperlink" Target="https://www.companywall.hu/v%C3%A1llalat/stella-zrt/MMLquStR" TargetMode="External"/><Relationship Id="rId4ppzdetqc5ppyw8tdupnr" Type="http://schemas.openxmlformats.org/officeDocument/2006/relationships/hyperlink" Target="https://www.companywall.hu/v%C3%A1llalat/stella-zrt/MMLquStR" TargetMode="External"/><Relationship Id="rIdgueqzhmv69rdromop82g4" Type="http://schemas.openxmlformats.org/officeDocument/2006/relationships/hyperlink" Target="https://www.companywall.hu/v%C3%A1llalat/chemi-ep-kft/MMCxqp4q" TargetMode="External"/><Relationship Id="rIdfp47mrtyirlmc4wgb9sy1" Type="http://schemas.openxmlformats.org/officeDocument/2006/relationships/hyperlink" Target="https://www.chemiep.hu/" TargetMode="External"/><Relationship Id="rId5xzp5zqgtivp8ipykgx44" Type="http://schemas.openxmlformats.org/officeDocument/2006/relationships/hyperlink" Target="https://www.companywall.hu/v%C3%A1llalat/chemi-ep-kft/MMCxqp4q" TargetMode="External"/><Relationship Id="rIdoomd-j_epnkvbgn5c8koe" Type="http://schemas.openxmlformats.org/officeDocument/2006/relationships/hyperlink" Target="https://www.chemiep.hu/kapcsolat/" TargetMode="External"/><Relationship Id="rId0fb4wyewqoboi9_m2sp7b" Type="http://schemas.openxmlformats.org/officeDocument/2006/relationships/hyperlink" Target="https://www.companywall.hu/v%C3%A1llalat/chemi-ep-kft/MMCxqp4q" TargetMode="External"/><Relationship Id="rIdy7qcyefk-xs1jrg2doyje" Type="http://schemas.openxmlformats.org/officeDocument/2006/relationships/hyperlink" Target="https://www.chemiep.hu/kapcsolat/" TargetMode="External"/><Relationship Id="rIdjmeav51eiswv7kmvaxu8y" Type="http://schemas.openxmlformats.org/officeDocument/2006/relationships/hyperlink" Target="https://www.chemiep.hu/" TargetMode="External"/><Relationship Id="rIdpy1e0bijmkxa6qzisv773" Type="http://schemas.openxmlformats.org/officeDocument/2006/relationships/hyperlink" Target="https://www.chemiep.hu/kapcsolat/" TargetMode="External"/><Relationship Id="rIdghicwtprz-wmzla7xis0i" Type="http://schemas.openxmlformats.org/officeDocument/2006/relationships/hyperlink" Target="https://www.companywall.hu/v%C3%A1llalat/chemi-ep-kft/MMCxqp4q" TargetMode="External"/><Relationship Id="rId35cylmtjab-nnn8a44kfx" Type="http://schemas.openxmlformats.org/officeDocument/2006/relationships/hyperlink" Target="https://www.companywall.hu/v%C3%A1llalat/chemi-ep-kft/MMCxqp4q" TargetMode="External"/><Relationship Id="rIdr3w8rfkmmsqiju6pldtds" Type="http://schemas.openxmlformats.org/officeDocument/2006/relationships/hyperlink" Target="https://www.chemiep.hu/" TargetMode="External"/><Relationship Id="rIdybvcx4uesmamznfo1o3jk" Type="http://schemas.openxmlformats.org/officeDocument/2006/relationships/hyperlink" Target="https://www.companywall.hu/v%C3%A1llalat/dovi-trade-kft/MMCejTcR" TargetMode="External"/><Relationship Id="rIdohvpsyzwn_v8vap5ial-k" Type="http://schemas.openxmlformats.org/officeDocument/2006/relationships/hyperlink" Target="https://dovitrade.hu/" TargetMode="External"/><Relationship Id="rIdq7oh40hqupmbmw4e_6lsk" Type="http://schemas.openxmlformats.org/officeDocument/2006/relationships/hyperlink" Target="https://www.companywall.hu/v%C3%A1llalat/dovi-trade-kft/MMCejTcR" TargetMode="External"/><Relationship Id="rIdbafl_svaov-elwz6tvy_y" Type="http://schemas.openxmlformats.org/officeDocument/2006/relationships/hyperlink" Target="https://dovitrade.hu/" TargetMode="External"/><Relationship Id="rIdxffdedhohzrevfkur2zmo" Type="http://schemas.openxmlformats.org/officeDocument/2006/relationships/hyperlink" Target="https://www.companywall.hu/v%C3%A1llalat/dovi-trade-kft/MMCejTcR" TargetMode="External"/><Relationship Id="rIdpatboxzmp5nma4jrmscrt" Type="http://schemas.openxmlformats.org/officeDocument/2006/relationships/hyperlink" Target="https://dovitrade.hu/" TargetMode="External"/><Relationship Id="rIdsgbsh46bh0dk_vylkizef" Type="http://schemas.openxmlformats.org/officeDocument/2006/relationships/hyperlink" Target="https://www.companywall.hu/v%C3%A1llalat/dovi-trade-kft/MMCejTcR" TargetMode="External"/><Relationship Id="rIdp6dsichaz1vf6jfcz5iae" Type="http://schemas.openxmlformats.org/officeDocument/2006/relationships/hyperlink" Target="https://dovitrade.hu/" TargetMode="External"/><Relationship Id="rIdhndbtedmsqcb5v20bcudw" Type="http://schemas.openxmlformats.org/officeDocument/2006/relationships/hyperlink" Target="https://www.companywall.hu/v%C3%A1llalat/dovi-trade-kft/MMCejTcR" TargetMode="External"/><Relationship Id="rIdnbo0k4leg9ljexlluhxn5" Type="http://schemas.openxmlformats.org/officeDocument/2006/relationships/hyperlink" Target="https://www.companywall.hu/v%C3%A1llalat/dovi-trade-kft/MMCejTcR" TargetMode="External"/><Relationship Id="rIdwbv1yd4jmazr4rynupxvu" Type="http://schemas.openxmlformats.org/officeDocument/2006/relationships/hyperlink" Target="https://www.companywall.hu/v%C3%A1llalat/dovi-trade-kft/MMCejTcR" TargetMode="External"/><Relationship Id="rId7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NexCode – cégelemzések és ajánlási irányok</dc:title>
  <dc:creator>NexCode</dc:creator>
  <cp:lastModifiedBy>Un-named</cp:lastModifiedBy>
  <cp:revision>1</cp:revision>
  <dcterms:created xsi:type="dcterms:W3CDTF">2026-09-30T13:38:47.308Z</dcterms:created>
  <dcterms:modified xsi:type="dcterms:W3CDTF">2026-09-30T13:38:47.309Z</dcterms:modified>
</cp:coreProperties>
</file>

<file path=docProps/custom.xml><?xml version="1.0" encoding="utf-8"?>
<Properties xmlns="http://schemas.openxmlformats.org/officeDocument/2006/custom-properties" xmlns:vt="http://schemas.openxmlformats.org/officeDocument/2006/docPropsVTypes"/>
</file>