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Alan Ludke - 17205070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Felipe Santos - 17200441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Franck Kumako - 17150563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rPr/>
      </w:pPr>
      <w:bookmarkStart w:colFirst="0" w:colLast="0" w:name="_rkhdhpoy2wq3" w:id="0"/>
      <w:bookmarkEnd w:id="0"/>
      <w:r w:rsidDel="00000000" w:rsidR="00000000" w:rsidRPr="00000000">
        <w:rPr>
          <w:rtl w:val="0"/>
        </w:rPr>
        <w:t xml:space="preserve">Relatório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Responda as questões e entregue o código modificado: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Questão 1. </w:t>
      </w:r>
      <w:r w:rsidDel="00000000" w:rsidR="00000000" w:rsidRPr="00000000">
        <w:rPr>
          <w:rtl w:val="0"/>
        </w:rPr>
        <w:t xml:space="preserve">Abra o arquivo lena.bmp no editor hexadecimal em https://hexed.it/ e indique no relatório: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Qual é o valor do campo offset? 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R: Segundo o item 2 (Formato BMP), o offset está presente nos bytes 10-13. Ela indica a posição onde termina o cabeçalho e começa a parte de dados da imagem.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14925" cy="10382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36 00 00 00 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Qual é o tamanho de bytes do cabeçalho deste arquivo?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R: De acordo com a tabela 1 o cabeçalho de um arquivo bmp tem </w:t>
      </w:r>
      <w:r w:rsidDel="00000000" w:rsidR="00000000" w:rsidRPr="00000000">
        <w:rPr>
          <w:rtl w:val="0"/>
        </w:rPr>
        <w:t xml:space="preserve">54 bytes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Quais são os valores dos componentes de cor (RGB) do primeiro pixel armazenado no arquivo (primeiro píxel da última linha da imagem quando ela for visualizada?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R:</w:t>
      </w:r>
      <w:r w:rsidDel="00000000" w:rsidR="00000000" w:rsidRPr="00000000">
        <w:rPr>
          <w:rtl w:val="0"/>
        </w:rPr>
        <w:t xml:space="preserve"> De acordo com o Gimp, os valores de RGB do primeiro pixel da última linha são 82, 22 e 57 respectivamente.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90825" cy="19621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e pelo HexEd podemos confirmar isso, vemos que o primeiro pixel da imagem (no offset 54) tem os valores 39 16 52 (hex), e pelo roteiro vemos que o BPM organiza os pixels RGB definindo os valores de B, G e depois R, ou seja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Blue -&gt; 39 (hex) = 57 (10)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Green -&gt; 16 (hex) = 22 (10)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Red -&gt; 52 (hex) = 82 (10)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24325" cy="9810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Questão 2.</w:t>
      </w:r>
      <w:r w:rsidDel="00000000" w:rsidR="00000000" w:rsidRPr="00000000">
        <w:rPr>
          <w:rtl w:val="0"/>
        </w:rPr>
        <w:t xml:space="preserve"> Corrigir o erro no código para que a imagem decodificada seja igual a imagem original. O código corrigido deve ser entregue. Dica: a implementação de tal conversão está no arquivo Bitmap.java, método cuif1toRaster (linha 219). Também pode analisar o conteúdo do arquivo original BMP e aquele decodificado, por exemplo usando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https://hexed.it/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R: Como a conversão utiliza BGR ao invés de RGB foi-se necessário modificar a linha 255, 256 e 257. Por isso, B passa a ser no index 0 e R no indice 2.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Questão 3.</w:t>
      </w:r>
      <w:r w:rsidDel="00000000" w:rsidR="00000000" w:rsidRPr="00000000">
        <w:rPr>
          <w:rtl w:val="0"/>
        </w:rPr>
        <w:t xml:space="preserve"> Qual é o tamanho do cabeçalho do arquivo lena.cuif?</w:t>
      </w:r>
    </w:p>
    <w:p w:rsidR="00000000" w:rsidDel="00000000" w:rsidP="00000000" w:rsidRDefault="00000000" w:rsidRPr="00000000" w14:paraId="0000001F">
      <w:pPr>
        <w:pageBreakBefore w:val="0"/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12 bytes de cabeçalho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Questão 4.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Há perdas nos dados da imagem na conversão bmp → cuif (CUI.1) → bmp? Expliquem.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Não há perda nos dados da imagem na conversão pois as principais diferenças entre BMP e CUI.1 é a ordem dos canais RGB e a maneira de codificação. No BMP a codificação é em BGR enquanto em CUI.1 a codificação é em RGB. No BMP a codificação é feita pixel-a-pixel enquanto no CUI.1 a codificação é feita canal-a-canal. Além disso o tamanho dos arquivos são iguais. Ou seja, não há alteração na quantidade de dados.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Questão 5.</w:t>
      </w:r>
      <w:r w:rsidDel="00000000" w:rsidR="00000000" w:rsidRPr="00000000">
        <w:rPr>
          <w:rtl w:val="0"/>
        </w:rPr>
        <w:t xml:space="preserve"> Compacte separadamente a imagem lena.bmp e lena.cuif usando zip ou rar. Qual é o arquivo que compactou mais? Em seguida, indique a vantagem de organizar os pixels nesta sequência (primeiro os valores de R, depois de G e finalmente de B) para a compressão baseada em entropia, por exemplo, DPCM? Dica: relembre primeiro o princípio do DPCM e compare a parte de dados de imagem do arquivo lena.bmp e lena.cuif no editor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hexadecimal.</w:t>
      </w:r>
    </w:p>
    <w:p w:rsidR="00000000" w:rsidDel="00000000" w:rsidP="00000000" w:rsidRDefault="00000000" w:rsidRPr="00000000" w14:paraId="0000002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R: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lena.bmp e lenadecodificada.bmp tem 786.5kB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lena.bmp.zip agora tem 715.6kB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lenadecodificada.bmp.zip agora tem 507.4kB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lenadecodificada compactou mais!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Se os pixels tiverem valores muito semelhantes, é possível usar um número menor de bits para armazenar o erro do que aquele usado para codificar o valor absoluto. Ao organizar da seguinte maneira: primeiro todos os valores de R, depois os de G e depois os de B, podemos considerar que haverá valores mais próximos, devido à semelhança entre os valores </w:t>
      </w:r>
      <w:commentRangeStart w:id="0"/>
      <w:commentRangeStart w:id="1"/>
      <w:r w:rsidDel="00000000" w:rsidR="00000000" w:rsidRPr="00000000">
        <w:rPr>
          <w:rtl w:val="0"/>
        </w:rPr>
        <w:t xml:space="preserve">das cores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. Isso não seria tão viável se fosse codificado em partes RGB, pois poderia acarretar em um erro acumulado maior.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Felipe Santos" w:id="0" w:date="2021-03-18T01:12:26Z"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só pra deixar mais claro mesmo</w:t>
      </w:r>
    </w:p>
  </w:comment>
  <w:comment w:author="Alan Lüdke" w:id="1" w:date="2021-03-18T01:15:23Z"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2.png"/><Relationship Id="rId10" Type="http://schemas.openxmlformats.org/officeDocument/2006/relationships/hyperlink" Target="https://hexed.it/" TargetMode="External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