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focsuwy0sxv" w:id="0"/>
      <w:bookmarkEnd w:id="0"/>
      <w:r w:rsidDel="00000000" w:rsidR="00000000" w:rsidRPr="00000000">
        <w:rPr>
          <w:rtl w:val="0"/>
        </w:rPr>
        <w:t xml:space="preserve">Universidade Federal de Santa Catarina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Programação Web - INE5646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/>
      </w:pPr>
      <w:r w:rsidDel="00000000" w:rsidR="00000000" w:rsidRPr="00000000">
        <w:rPr>
          <w:rtl w:val="0"/>
        </w:rPr>
        <w:t xml:space="preserve">Felipe de Campos Santos [17200441]</w:t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  <w:t xml:space="preserve">Enzo Gomes Sônego [17202002]</w:t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  <w:t xml:space="preserve">Bryan Martins Lima [18100521]</w:t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  <w:t xml:space="preserve">Arthur Moreira Rodrigues Alves [17202296]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center"/>
        <w:rPr/>
      </w:pPr>
      <w:bookmarkStart w:colFirst="0" w:colLast="0" w:name="_6sn2zdm56fhp" w:id="1"/>
      <w:bookmarkEnd w:id="1"/>
      <w:r w:rsidDel="00000000" w:rsidR="00000000" w:rsidRPr="00000000">
        <w:rPr>
          <w:rtl w:val="0"/>
        </w:rPr>
        <w:t xml:space="preserve">Sheets’n Dragons</w:t>
      </w:r>
    </w:p>
    <w:p w:rsidR="00000000" w:rsidDel="00000000" w:rsidP="00000000" w:rsidRDefault="00000000" w:rsidRPr="00000000" w14:paraId="0000000E">
      <w:pPr>
        <w:pStyle w:val="Heading2"/>
        <w:jc w:val="both"/>
        <w:rPr/>
      </w:pPr>
      <w:bookmarkStart w:colFirst="0" w:colLast="0" w:name="_1423v21g2wfq" w:id="2"/>
      <w:bookmarkEnd w:id="2"/>
      <w:r w:rsidDel="00000000" w:rsidR="00000000" w:rsidRPr="00000000">
        <w:rPr>
          <w:rtl w:val="0"/>
        </w:rPr>
        <w:t xml:space="preserve">Solução Geral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O sistema proposto tem como objetivo ser um repositório para “personagens” de DnD (Dungeons and Dragons), onde o usuário fará upload de um arquivo padronizado no formato PDF com as informações de seu personagem, essa informação será modelada como um objeto do sistema e ficará atrelada ao usuário, formando assim um compêndio de personagens do mesmo. As informações serão extraídas do pdf através do uso da ferramenta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tabula</w:t>
        </w:r>
      </w:hyperlink>
      <w:r w:rsidDel="00000000" w:rsidR="00000000" w:rsidRPr="00000000">
        <w:rPr>
          <w:rtl w:val="0"/>
        </w:rPr>
        <w:t xml:space="preserve">. Para exportar pdfs com as informações contidas na base de dados serão usado 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fillpdf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O sistema pode ser escalado para: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compêndio público de personagens, onde todos os usuários poderão ver os personagens de outros usuários;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Uma ferramenta para ser usada durante o jogo, facilitando algumas ações no mesmo, como por exemplo o jogar de um dado, a “tradução” do número do dado em uma ação, entre outras.</w:t>
      </w:r>
    </w:p>
    <w:p w:rsidR="00000000" w:rsidDel="00000000" w:rsidP="00000000" w:rsidRDefault="00000000" w:rsidRPr="00000000" w14:paraId="00000013">
      <w:pPr>
        <w:pStyle w:val="Heading2"/>
        <w:jc w:val="both"/>
        <w:rPr/>
      </w:pPr>
      <w:bookmarkStart w:colFirst="0" w:colLast="0" w:name="_kzxqizqpgwy4" w:id="3"/>
      <w:bookmarkEnd w:id="3"/>
      <w:r w:rsidDel="00000000" w:rsidR="00000000" w:rsidRPr="00000000">
        <w:rPr>
          <w:rtl w:val="0"/>
        </w:rPr>
        <w:t xml:space="preserve">Atividades Principais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Cadastro e Login;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Download do PDF padronizado;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Upload de PDF preenchido;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Visualizar lista de personagens cadastrados;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Atualizar informações de um personagem específico;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Atividades possíveis para o futuro, dado um prazo que possibilite a implementação: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Editar informações do personagem e baixar PDF atualizado deste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Visualizar personagens de outros usuários</w:t>
      </w:r>
    </w:p>
    <w:p w:rsidR="00000000" w:rsidDel="00000000" w:rsidP="00000000" w:rsidRDefault="00000000" w:rsidRPr="00000000" w14:paraId="0000001D">
      <w:pPr>
        <w:pStyle w:val="Heading2"/>
        <w:jc w:val="both"/>
        <w:rPr/>
      </w:pPr>
      <w:bookmarkStart w:colFirst="0" w:colLast="0" w:name="_lfrc7wjof2hs" w:id="4"/>
      <w:bookmarkEnd w:id="4"/>
      <w:r w:rsidDel="00000000" w:rsidR="00000000" w:rsidRPr="00000000">
        <w:rPr>
          <w:rtl w:val="0"/>
        </w:rPr>
        <w:t xml:space="preserve">Diferencial da Proposta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O sistema de jogo DnD é conhecido pela sua construção “manual”, onde os participantes levam suas “planilhas” (sheets) de personagem de forma física para jogar. A plataforma servirá como um “deck de cartas de personagem”, facilitando a seleção de um personagem para o jogo.</w:t>
      </w:r>
    </w:p>
    <w:p w:rsidR="00000000" w:rsidDel="00000000" w:rsidP="00000000" w:rsidRDefault="00000000" w:rsidRPr="00000000" w14:paraId="0000001F">
      <w:pPr>
        <w:pStyle w:val="Heading2"/>
        <w:jc w:val="both"/>
        <w:rPr/>
      </w:pPr>
      <w:bookmarkStart w:colFirst="0" w:colLast="0" w:name="_xhlc203mgxly" w:id="5"/>
      <w:bookmarkEnd w:id="5"/>
      <w:r w:rsidDel="00000000" w:rsidR="00000000" w:rsidRPr="00000000">
        <w:rPr>
          <w:rtl w:val="0"/>
        </w:rPr>
        <w:t xml:space="preserve">Público alvo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Pessoas que joguem DnD e pessoas que tenham interesse em começar a jogar;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/>
      </w:pPr>
      <w:bookmarkStart w:colFirst="0" w:colLast="0" w:name="_pkymmdo8kn2q" w:id="6"/>
      <w:bookmarkEnd w:id="6"/>
      <w:r w:rsidDel="00000000" w:rsidR="00000000" w:rsidRPr="00000000">
        <w:rPr>
          <w:rtl w:val="0"/>
        </w:rPr>
        <w:t xml:space="preserve">Protótipos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296949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96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1: Tela de login para desktop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16471" cy="34969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6471" cy="349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2: Tela de login para mobile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3: Tela de cadastro para desktop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158" cy="36814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158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4: Tela de cadastro para mobile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57763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123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7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5: Tela inicial para desktop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20076" cy="32813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0076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6: Tela inicial para mobile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0538" cy="30575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7: Modal de apresentação do personagem (aberto ao clicar nos botões “+”)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jc w:val="both"/>
        <w:rPr/>
      </w:pPr>
      <w:bookmarkStart w:colFirst="0" w:colLast="0" w:name="_ooc3yx2oflp" w:id="7"/>
      <w:bookmarkEnd w:id="7"/>
      <w:r w:rsidDel="00000000" w:rsidR="00000000" w:rsidRPr="00000000">
        <w:rPr>
          <w:rtl w:val="0"/>
        </w:rPr>
        <w:t xml:space="preserve">Organização e Gestão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O projeto vai ser organizado principalmente com o uso da ferramenta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Trello</w:t>
        </w:r>
      </w:hyperlink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prototipado no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Figma</w:t>
        </w:r>
      </w:hyperlink>
      <w:r w:rsidDel="00000000" w:rsidR="00000000" w:rsidRPr="00000000">
        <w:rPr>
          <w:rtl w:val="0"/>
        </w:rPr>
        <w:t xml:space="preserve"> e com a comunicação sendo mantida por um grupo no whatsapp. O versionamento do projeto será feito pelo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right"/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trello.com/b/EobkBlns/prog-web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github.com/felipecampossantos/INE5646/tree/main" TargetMode="External"/><Relationship Id="rId16" Type="http://schemas.openxmlformats.org/officeDocument/2006/relationships/hyperlink" Target="https://www.figma.com/file/3sevFLC4XVbLsrV3H7JayY/INE5646---%C3%A9obraia?node-id=41%3A147" TargetMode="External"/><Relationship Id="rId5" Type="http://schemas.openxmlformats.org/officeDocument/2006/relationships/styles" Target="styles.xml"/><Relationship Id="rId6" Type="http://schemas.openxmlformats.org/officeDocument/2006/relationships/hyperlink" Target="https://pypi.org/project/tabula-py/" TargetMode="External"/><Relationship Id="rId18" Type="http://schemas.openxmlformats.org/officeDocument/2006/relationships/header" Target="header1.xml"/><Relationship Id="rId7" Type="http://schemas.openxmlformats.org/officeDocument/2006/relationships/hyperlink" Target="https://pypi.org/project/fillpdf/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