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7DD10C07"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FDDB11B" w14:textId="30D300F1" w:rsidR="00714300" w:rsidRPr="00714300" w:rsidRDefault="00714300" w:rsidP="00714300">
            <w:pPr>
              <w:spacing w:before="100" w:beforeAutospacing="1" w:after="100" w:afterAutospacing="1"/>
              <w:jc w:val="both"/>
              <w:rPr>
                <w:rFonts w:eastAsia="Times New Roman" w:cstheme="minorHAnsi"/>
                <w:sz w:val="24"/>
                <w:szCs w:val="24"/>
                <w:lang w:eastAsia="es-CL"/>
              </w:rPr>
            </w:pPr>
            <w:r w:rsidRPr="00714300">
              <w:rPr>
                <w:rFonts w:eastAsia="Times New Roman" w:cstheme="minorHAnsi"/>
                <w:b/>
                <w:bCs/>
                <w:sz w:val="24"/>
                <w:szCs w:val="24"/>
                <w:lang w:eastAsia="es-CL"/>
              </w:rPr>
              <w:t>Inteligencia de Negocios y Analítica de Datos:</w:t>
            </w:r>
            <w:r w:rsidRPr="00714300">
              <w:rPr>
                <w:rFonts w:eastAsia="Times New Roman" w:cstheme="minorHAnsi"/>
                <w:sz w:val="24"/>
                <w:szCs w:val="24"/>
                <w:lang w:eastAsia="es-CL"/>
              </w:rPr>
              <w:t xml:space="preserve"> Me apasionó transformar volúmenes de datos brutos en información estratégica para la toma de decisiones, aplicando procesos ETL y tableros interactivos.</w:t>
            </w:r>
          </w:p>
          <w:p w14:paraId="36E033D9" w14:textId="321EE91B" w:rsidR="00714300" w:rsidRPr="00714300" w:rsidRDefault="00714300" w:rsidP="00714300">
            <w:pPr>
              <w:spacing w:before="100" w:beforeAutospacing="1" w:after="100" w:afterAutospacing="1"/>
              <w:jc w:val="both"/>
              <w:rPr>
                <w:rFonts w:eastAsia="Times New Roman" w:cstheme="minorHAnsi"/>
                <w:sz w:val="24"/>
                <w:szCs w:val="24"/>
                <w:lang w:eastAsia="es-CL"/>
              </w:rPr>
            </w:pPr>
            <w:r w:rsidRPr="00714300">
              <w:rPr>
                <w:rFonts w:eastAsia="Times New Roman" w:cstheme="minorHAnsi"/>
                <w:b/>
                <w:bCs/>
                <w:sz w:val="24"/>
                <w:szCs w:val="24"/>
                <w:lang w:eastAsia="es-CL"/>
              </w:rPr>
              <w:t>Gestión de Proyectos e Ingeniería de Software:</w:t>
            </w:r>
            <w:r w:rsidRPr="00714300">
              <w:rPr>
                <w:rFonts w:eastAsia="Times New Roman" w:cstheme="minorHAnsi"/>
                <w:b/>
                <w:sz w:val="24"/>
                <w:szCs w:val="24"/>
                <w:lang w:eastAsia="es-CL"/>
              </w:rPr>
              <w:t xml:space="preserve"> </w:t>
            </w:r>
            <w:r w:rsidRPr="00714300">
              <w:rPr>
                <w:rFonts w:eastAsia="Times New Roman" w:cstheme="minorHAnsi"/>
                <w:sz w:val="24"/>
                <w:szCs w:val="24"/>
                <w:lang w:eastAsia="es-CL"/>
              </w:rPr>
              <w:t>Disfruté estructurar el ciclo de vida del software, aplicar metodologías de desarrollo y liderar la planificación técnica de soluciones eficientes.</w:t>
            </w:r>
          </w:p>
          <w:p w14:paraId="5231D9E8" w14:textId="7D24F0B5" w:rsidR="00714300" w:rsidRPr="00714300" w:rsidRDefault="00714300" w:rsidP="00714300">
            <w:pPr>
              <w:spacing w:before="100" w:beforeAutospacing="1" w:after="100" w:afterAutospacing="1"/>
              <w:jc w:val="both"/>
              <w:rPr>
                <w:rFonts w:eastAsia="Times New Roman" w:cstheme="minorHAnsi"/>
                <w:sz w:val="24"/>
                <w:szCs w:val="24"/>
                <w:lang w:eastAsia="es-CL"/>
              </w:rPr>
            </w:pPr>
            <w:r w:rsidRPr="00714300">
              <w:rPr>
                <w:rFonts w:eastAsia="Times New Roman" w:cstheme="minorHAnsi"/>
                <w:b/>
                <w:bCs/>
                <w:sz w:val="24"/>
                <w:szCs w:val="24"/>
                <w:lang w:eastAsia="es-CL"/>
              </w:rPr>
              <w:t>Desarrollo de Software y Móvil:</w:t>
            </w:r>
            <w:r w:rsidRPr="00714300">
              <w:rPr>
                <w:rFonts w:eastAsia="Times New Roman" w:cstheme="minorHAnsi"/>
                <w:sz w:val="24"/>
                <w:szCs w:val="24"/>
                <w:lang w:eastAsia="es-CL"/>
              </w:rPr>
              <w:t xml:space="preserve"> Me gustó la satisfacción inmediata de construir soluciones funcionales, integrando servicios e interfaces de usuario intuitivas.</w:t>
            </w:r>
          </w:p>
          <w:p w14:paraId="17BA62EA" w14:textId="77777777" w:rsidR="00714300" w:rsidRDefault="00714300" w:rsidP="2479F284">
            <w:pPr>
              <w:rPr>
                <w:rFonts w:eastAsiaTheme="majorEastAsia"/>
                <w:color w:val="767171" w:themeColor="background2" w:themeShade="80"/>
                <w:sz w:val="24"/>
                <w:szCs w:val="24"/>
              </w:rPr>
            </w:pPr>
          </w:p>
          <w:p w14:paraId="71FEE85B" w14:textId="1A0FB7A4"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26B54346" w:rsidR="4A61007E" w:rsidRDefault="4A61007E" w:rsidP="2479F284">
            <w:pPr>
              <w:rPr>
                <w:rFonts w:eastAsiaTheme="majorEastAsia"/>
                <w:color w:val="767171" w:themeColor="background2" w:themeShade="80"/>
                <w:sz w:val="24"/>
                <w:szCs w:val="24"/>
              </w:rPr>
            </w:pPr>
          </w:p>
          <w:p w14:paraId="3C5343A2" w14:textId="7F03D338" w:rsidR="00714300" w:rsidRPr="00714300" w:rsidRDefault="00714300" w:rsidP="00714300">
            <w:pPr>
              <w:jc w:val="both"/>
              <w:rPr>
                <w:rFonts w:eastAsiaTheme="majorEastAsia" w:cstheme="minorHAnsi"/>
                <w:color w:val="767171" w:themeColor="background2" w:themeShade="80"/>
                <w:sz w:val="24"/>
                <w:szCs w:val="24"/>
              </w:rPr>
            </w:pPr>
            <w:r w:rsidRPr="00714300">
              <w:rPr>
                <w:rFonts w:cstheme="minorHAnsi"/>
                <w:b/>
                <w:sz w:val="24"/>
                <w:szCs w:val="24"/>
              </w:rPr>
              <w:t>Sí,</w:t>
            </w:r>
            <w:r w:rsidRPr="00714300">
              <w:rPr>
                <w:rFonts w:cstheme="minorHAnsi"/>
                <w:sz w:val="24"/>
                <w:szCs w:val="24"/>
              </w:rPr>
              <w:t xml:space="preserve"> tienen un valor altísimo. Acreditan formalmente mis competencias técnicas frente al mercado laboral antes de titularme. Validan el manejo de estándares de la industria en áreas como gestión de proyectos, arquitectura de software, calidad (QA) e idioma inglés, marcando un elemento diferenciador en mi perfil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BAE54D4" w14:textId="06A677BB" w:rsidR="000B668F" w:rsidRPr="000B668F" w:rsidRDefault="000B668F" w:rsidP="000B668F">
            <w:pPr>
              <w:spacing w:before="100" w:beforeAutospacing="1" w:after="100" w:afterAutospacing="1"/>
              <w:jc w:val="both"/>
              <w:rPr>
                <w:rFonts w:eastAsia="Times New Roman" w:cstheme="minorHAnsi"/>
                <w:color w:val="00B050"/>
                <w:sz w:val="24"/>
                <w:szCs w:val="24"/>
                <w:lang w:eastAsia="es-CL"/>
              </w:rPr>
            </w:pPr>
            <w:r w:rsidRPr="000B668F">
              <w:rPr>
                <w:rFonts w:eastAsia="Times New Roman" w:cstheme="minorHAnsi"/>
                <w:b/>
                <w:bCs/>
                <w:color w:val="00B050"/>
                <w:sz w:val="24"/>
                <w:szCs w:val="24"/>
                <w:lang w:eastAsia="es-CL"/>
              </w:rPr>
              <w:t>Más desarrolladas:</w:t>
            </w:r>
            <w:r w:rsidRPr="000B668F">
              <w:rPr>
                <w:rFonts w:eastAsia="Times New Roman" w:cstheme="minorHAnsi"/>
                <w:color w:val="00B050"/>
                <w:sz w:val="24"/>
                <w:szCs w:val="24"/>
                <w:lang w:eastAsia="es-CL"/>
              </w:rPr>
              <w:t xml:space="preserve"> Diseño y gestión de requisitos, arquitectura de software, Inteligencia de Negocios (BI), Big Data, gestión de proyectos y comunicación efectiva. Me siento capacitado para liderar y estructurar soluciones tecnológicas completas.</w:t>
            </w:r>
          </w:p>
          <w:p w14:paraId="29F909FB" w14:textId="19489F5F" w:rsidR="000B668F" w:rsidRPr="000B668F" w:rsidRDefault="000B668F" w:rsidP="000B668F">
            <w:pPr>
              <w:spacing w:before="100" w:beforeAutospacing="1" w:after="100" w:afterAutospacing="1"/>
              <w:jc w:val="both"/>
              <w:rPr>
                <w:rFonts w:eastAsia="Times New Roman" w:cstheme="minorHAnsi"/>
                <w:color w:val="FF0000"/>
                <w:sz w:val="24"/>
                <w:szCs w:val="24"/>
                <w:lang w:eastAsia="es-CL"/>
              </w:rPr>
            </w:pPr>
            <w:r w:rsidRPr="000B668F">
              <w:rPr>
                <w:rFonts w:eastAsia="Times New Roman" w:cstheme="minorHAnsi"/>
                <w:b/>
                <w:bCs/>
                <w:color w:val="FF0000"/>
                <w:sz w:val="24"/>
                <w:szCs w:val="24"/>
                <w:lang w:eastAsia="es-CL"/>
              </w:rPr>
              <w:t>Requieren fortalecimiento:</w:t>
            </w:r>
            <w:r w:rsidRPr="000B668F">
              <w:rPr>
                <w:rFonts w:eastAsia="Times New Roman" w:cstheme="minorHAnsi"/>
                <w:color w:val="FF0000"/>
                <w:sz w:val="24"/>
                <w:szCs w:val="24"/>
                <w:lang w:eastAsia="es-CL"/>
              </w:rPr>
              <w:t xml:space="preserve"> Lógica avanzada en motores de base de datos (procedimientos almacenados/</w:t>
            </w:r>
            <w:proofErr w:type="spellStart"/>
            <w:r w:rsidRPr="000B668F">
              <w:rPr>
                <w:rFonts w:eastAsia="Times New Roman" w:cstheme="minorHAnsi"/>
                <w:color w:val="FF0000"/>
                <w:sz w:val="24"/>
                <w:szCs w:val="24"/>
                <w:lang w:eastAsia="es-CL"/>
              </w:rPr>
              <w:t>triggers</w:t>
            </w:r>
            <w:proofErr w:type="spellEnd"/>
            <w:r w:rsidRPr="000B668F">
              <w:rPr>
                <w:rFonts w:eastAsia="Times New Roman" w:cstheme="minorHAnsi"/>
                <w:color w:val="FF0000"/>
                <w:sz w:val="24"/>
                <w:szCs w:val="24"/>
                <w:lang w:eastAsia="es-CL"/>
              </w:rPr>
              <w:t>), ciberseguridad ofensiva (</w:t>
            </w:r>
            <w:proofErr w:type="spellStart"/>
            <w:r w:rsidRPr="000B668F">
              <w:rPr>
                <w:rFonts w:eastAsia="Times New Roman" w:cstheme="minorHAnsi"/>
                <w:color w:val="FF0000"/>
                <w:sz w:val="24"/>
                <w:szCs w:val="24"/>
                <w:lang w:eastAsia="es-CL"/>
              </w:rPr>
              <w:t>pentesting</w:t>
            </w:r>
            <w:proofErr w:type="spellEnd"/>
            <w:r w:rsidRPr="000B668F">
              <w:rPr>
                <w:rFonts w:eastAsia="Times New Roman" w:cstheme="minorHAnsi"/>
                <w:color w:val="FF0000"/>
                <w:sz w:val="24"/>
                <w:szCs w:val="24"/>
                <w:lang w:eastAsia="es-CL"/>
              </w:rPr>
              <w:t xml:space="preserve">), </w:t>
            </w:r>
            <w:proofErr w:type="spellStart"/>
            <w:r w:rsidRPr="000B668F">
              <w:rPr>
                <w:rFonts w:eastAsia="Times New Roman" w:cstheme="minorHAnsi"/>
                <w:color w:val="FF0000"/>
                <w:sz w:val="24"/>
                <w:szCs w:val="24"/>
                <w:lang w:eastAsia="es-CL"/>
              </w:rPr>
              <w:t>hardening</w:t>
            </w:r>
            <w:proofErr w:type="spellEnd"/>
            <w:r w:rsidRPr="000B668F">
              <w:rPr>
                <w:rFonts w:eastAsia="Times New Roman" w:cstheme="minorHAnsi"/>
                <w:color w:val="FF0000"/>
                <w:sz w:val="24"/>
                <w:szCs w:val="24"/>
                <w:lang w:eastAsia="es-CL"/>
              </w:rPr>
              <w:t xml:space="preserve"> de redes y aplicación práctica de modelos de aprendizaje profundo (</w:t>
            </w:r>
            <w:r w:rsidRPr="000B668F">
              <w:rPr>
                <w:rFonts w:eastAsia="Times New Roman" w:cstheme="minorHAnsi"/>
                <w:iCs/>
                <w:color w:val="FF0000"/>
                <w:sz w:val="24"/>
                <w:szCs w:val="24"/>
                <w:lang w:eastAsia="es-CL"/>
              </w:rPr>
              <w:t>Deep Learning</w:t>
            </w:r>
            <w:r w:rsidRPr="000B668F">
              <w:rPr>
                <w:rFonts w:eastAsia="Times New Roman" w:cstheme="minorHAnsi"/>
                <w:color w:val="FF0000"/>
                <w:sz w:val="24"/>
                <w:szCs w:val="24"/>
                <w:lang w:eastAsia="es-CL"/>
              </w:rPr>
              <w:t>).</w:t>
            </w:r>
          </w:p>
          <w:p w14:paraId="6170DEBC" w14:textId="77777777" w:rsidR="000B668F" w:rsidRDefault="000B668F"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003F1F67" w:rsidR="00C73CB5" w:rsidRPr="000B668F"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0A462D3" w14:textId="78B0A4B8" w:rsidR="000B668F" w:rsidRDefault="000B668F" w:rsidP="000B668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2BAC2540" w14:textId="7D74D8AE" w:rsidR="000B668F" w:rsidRPr="000B668F" w:rsidRDefault="000B668F" w:rsidP="000B668F">
            <w:pPr>
              <w:tabs>
                <w:tab w:val="left" w:pos="454"/>
              </w:tabs>
              <w:jc w:val="both"/>
              <w:rPr>
                <w:rFonts w:eastAsiaTheme="majorEastAsia" w:cstheme="minorHAnsi"/>
                <w:color w:val="767171" w:themeColor="background2" w:themeShade="80"/>
                <w:sz w:val="24"/>
                <w:szCs w:val="24"/>
              </w:rPr>
            </w:pPr>
            <w:r w:rsidRPr="000B668F">
              <w:rPr>
                <w:rFonts w:cstheme="minorHAnsi"/>
                <w:sz w:val="24"/>
                <w:szCs w:val="24"/>
              </w:rPr>
              <w:t xml:space="preserve">Mi interés principal se enfoca en el área de </w:t>
            </w:r>
            <w:r w:rsidRPr="000B668F">
              <w:rPr>
                <w:rFonts w:cstheme="minorHAnsi"/>
                <w:bCs/>
                <w:sz w:val="24"/>
                <w:szCs w:val="24"/>
              </w:rPr>
              <w:t>Ingeniería de Datos, BI y Gestión/Arquitectura de Proyectos de TI</w:t>
            </w:r>
            <w:r w:rsidRPr="000B668F">
              <w:rPr>
                <w:rFonts w:cstheme="minorHAnsi"/>
                <w:sz w:val="24"/>
                <w:szCs w:val="24"/>
              </w:rPr>
              <w:t>. Me atrae el diseño de sistemas analíticos y la dirección estratégica de software.</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42E650E7" w14:textId="6B7F26C1" w:rsidR="00C73CB5" w:rsidRPr="000B668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7FE9C93" w14:textId="6A00076C" w:rsidR="000B668F" w:rsidRDefault="000B668F" w:rsidP="000B668F">
            <w:pPr>
              <w:tabs>
                <w:tab w:val="left" w:pos="454"/>
              </w:tabs>
              <w:jc w:val="both"/>
              <w:rPr>
                <w:rFonts w:eastAsiaTheme="majorEastAsia"/>
                <w:color w:val="767171" w:themeColor="background2" w:themeShade="80"/>
                <w:sz w:val="24"/>
                <w:szCs w:val="24"/>
              </w:rPr>
            </w:pPr>
          </w:p>
          <w:p w14:paraId="4EDF64DF" w14:textId="7CBB5E5B" w:rsidR="000B668F" w:rsidRPr="000B668F" w:rsidRDefault="000B668F" w:rsidP="000B668F">
            <w:pPr>
              <w:spacing w:before="100" w:beforeAutospacing="1" w:after="100" w:afterAutospacing="1"/>
              <w:jc w:val="both"/>
              <w:rPr>
                <w:rFonts w:eastAsia="Times New Roman" w:cstheme="minorHAnsi"/>
                <w:sz w:val="24"/>
                <w:szCs w:val="24"/>
                <w:lang w:eastAsia="es-CL"/>
              </w:rPr>
            </w:pPr>
            <w:r w:rsidRPr="000B668F">
              <w:rPr>
                <w:rFonts w:eastAsia="Times New Roman" w:cstheme="minorHAnsi"/>
                <w:sz w:val="24"/>
                <w:szCs w:val="24"/>
                <w:lang w:eastAsia="es-CL"/>
              </w:rPr>
              <w:t>Se relacionan directamente: modelamiento de datos, procesos ETL, análisis masivo (Big Data), arquitectura de software y gestión ágil de proyectos.</w:t>
            </w:r>
          </w:p>
          <w:p w14:paraId="6B2DA79C" w14:textId="20B578F1" w:rsidR="000B668F" w:rsidRPr="000B668F" w:rsidRDefault="000B668F" w:rsidP="000B668F">
            <w:pPr>
              <w:spacing w:before="100" w:beforeAutospacing="1" w:after="100" w:afterAutospacing="1"/>
              <w:jc w:val="both"/>
              <w:rPr>
                <w:rFonts w:eastAsia="Times New Roman" w:cstheme="minorHAnsi"/>
                <w:sz w:val="24"/>
                <w:szCs w:val="24"/>
                <w:lang w:eastAsia="es-CL"/>
              </w:rPr>
            </w:pPr>
            <w:r w:rsidRPr="000B668F">
              <w:rPr>
                <w:rFonts w:eastAsia="Times New Roman" w:cstheme="minorHAnsi"/>
                <w:sz w:val="24"/>
                <w:szCs w:val="24"/>
                <w:lang w:eastAsia="es-CL"/>
              </w:rPr>
              <w:t>Requiero fortalecer la integración avanzada de scripts/procedimientos en bases de datos relacionales y la implementación de modelos predictivos avanzados para potenciar la analítica.</w:t>
            </w:r>
          </w:p>
          <w:p w14:paraId="1E29A47C" w14:textId="77777777" w:rsidR="000B668F" w:rsidRPr="000B668F" w:rsidRDefault="000B668F" w:rsidP="000B668F">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2C2203D7" w:rsidR="7A014772" w:rsidRPr="000B668F"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FFA18E9" w14:textId="02D88F02" w:rsidR="000B668F" w:rsidRDefault="000B668F" w:rsidP="000B668F">
            <w:pPr>
              <w:tabs>
                <w:tab w:val="left" w:pos="454"/>
              </w:tabs>
              <w:jc w:val="both"/>
              <w:rPr>
                <w:rFonts w:eastAsiaTheme="majorEastAsia"/>
                <w:color w:val="767171" w:themeColor="background2" w:themeShade="80"/>
                <w:sz w:val="24"/>
                <w:szCs w:val="24"/>
              </w:rPr>
            </w:pPr>
          </w:p>
          <w:p w14:paraId="48F2E02C" w14:textId="32302E09" w:rsidR="000B668F" w:rsidRPr="000B668F" w:rsidRDefault="000B668F" w:rsidP="000B668F">
            <w:pPr>
              <w:tabs>
                <w:tab w:val="left" w:pos="454"/>
              </w:tabs>
              <w:rPr>
                <w:rFonts w:eastAsiaTheme="majorEastAsia" w:cstheme="minorHAnsi"/>
                <w:color w:val="767171" w:themeColor="background2" w:themeShade="80"/>
                <w:sz w:val="24"/>
                <w:szCs w:val="24"/>
              </w:rPr>
            </w:pPr>
            <w:r>
              <w:rPr>
                <w:rFonts w:cstheme="minorHAnsi"/>
                <w:sz w:val="24"/>
                <w:szCs w:val="24"/>
              </w:rPr>
              <w:t>Me manejo</w:t>
            </w:r>
            <w:r w:rsidRPr="000B668F">
              <w:rPr>
                <w:rFonts w:cstheme="minorHAnsi"/>
                <w:sz w:val="24"/>
                <w:szCs w:val="24"/>
              </w:rPr>
              <w:t xml:space="preserve"> liderando equipos técnicos como </w:t>
            </w:r>
            <w:r w:rsidRPr="000B668F">
              <w:rPr>
                <w:rFonts w:cstheme="minorHAnsi"/>
                <w:bCs/>
                <w:sz w:val="24"/>
                <w:szCs w:val="24"/>
              </w:rPr>
              <w:t>Arquitecto de Datos o Jefe de Proyectos de TI</w:t>
            </w:r>
            <w:r w:rsidRPr="000B668F">
              <w:rPr>
                <w:rFonts w:cstheme="minorHAnsi"/>
                <w:sz w:val="24"/>
                <w:szCs w:val="24"/>
              </w:rPr>
              <w:t xml:space="preserve"> en una empresa de tecnología o consultoría. Me gustaría estar diseñando infraestructuras de datos escalables y dirigiendo proyectos de software de impacto.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598421EA" w:rsidR="00C73CB5" w:rsidRPr="000B668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D15F975" w14:textId="68AC1B8E" w:rsidR="000B668F" w:rsidRDefault="000B668F" w:rsidP="000B668F">
            <w:pPr>
              <w:tabs>
                <w:tab w:val="left" w:pos="454"/>
              </w:tabs>
              <w:jc w:val="both"/>
              <w:rPr>
                <w:rFonts w:eastAsiaTheme="majorEastAsia"/>
                <w:color w:val="767171" w:themeColor="background2" w:themeShade="80"/>
                <w:sz w:val="24"/>
                <w:szCs w:val="24"/>
              </w:rPr>
            </w:pPr>
          </w:p>
          <w:p w14:paraId="554AECB8" w14:textId="51200C49" w:rsidR="000B668F" w:rsidRPr="000B668F" w:rsidRDefault="000B668F" w:rsidP="000B668F">
            <w:pPr>
              <w:spacing w:before="100" w:beforeAutospacing="1" w:after="100" w:afterAutospacing="1"/>
              <w:jc w:val="both"/>
              <w:rPr>
                <w:rFonts w:eastAsia="Times New Roman" w:cstheme="minorHAnsi"/>
                <w:sz w:val="24"/>
                <w:szCs w:val="24"/>
                <w:lang w:eastAsia="es-CL"/>
              </w:rPr>
            </w:pPr>
            <w:r w:rsidRPr="000B668F">
              <w:rPr>
                <w:rFonts w:eastAsia="Times New Roman" w:cstheme="minorHAnsi"/>
                <w:sz w:val="24"/>
                <w:szCs w:val="24"/>
                <w:lang w:eastAsia="es-CL"/>
              </w:rPr>
              <w:t xml:space="preserve">Sí, se relacionan. El proyecto enfocado en la implementación de una solución analítica de BI/Data </w:t>
            </w:r>
            <w:proofErr w:type="spellStart"/>
            <w:r w:rsidRPr="000B668F">
              <w:rPr>
                <w:rFonts w:eastAsia="Times New Roman" w:cstheme="minorHAnsi"/>
                <w:sz w:val="24"/>
                <w:szCs w:val="24"/>
                <w:lang w:eastAsia="es-CL"/>
              </w:rPr>
              <w:t>Warehouse</w:t>
            </w:r>
            <w:proofErr w:type="spellEnd"/>
            <w:r w:rsidRPr="000B668F">
              <w:rPr>
                <w:rFonts w:eastAsia="Times New Roman" w:cstheme="minorHAnsi"/>
                <w:sz w:val="24"/>
                <w:szCs w:val="24"/>
                <w:lang w:eastAsia="es-CL"/>
              </w:rPr>
              <w:t xml:space="preserve"> integrando un sistema de software es el que mejor representa mi proyección.</w:t>
            </w:r>
          </w:p>
          <w:p w14:paraId="36682F34" w14:textId="2EC667FE" w:rsidR="000B668F" w:rsidRPr="000B668F" w:rsidRDefault="000B668F" w:rsidP="000B668F">
            <w:pPr>
              <w:spacing w:before="100" w:beforeAutospacing="1" w:after="100" w:afterAutospacing="1"/>
              <w:jc w:val="both"/>
              <w:rPr>
                <w:rFonts w:eastAsia="Times New Roman" w:cstheme="minorHAnsi"/>
                <w:sz w:val="24"/>
                <w:szCs w:val="24"/>
                <w:lang w:eastAsia="es-CL"/>
              </w:rPr>
            </w:pPr>
            <w:r w:rsidRPr="000B668F">
              <w:rPr>
                <w:rFonts w:eastAsia="Times New Roman" w:cstheme="minorHAnsi"/>
                <w:bCs/>
                <w:sz w:val="24"/>
                <w:szCs w:val="24"/>
                <w:lang w:eastAsia="es-CL"/>
              </w:rPr>
              <w:t>Ajuste requerido:</w:t>
            </w:r>
            <w:r w:rsidRPr="000B668F">
              <w:rPr>
                <w:rFonts w:eastAsia="Times New Roman" w:cstheme="minorHAnsi"/>
                <w:sz w:val="24"/>
                <w:szCs w:val="24"/>
                <w:lang w:eastAsia="es-CL"/>
              </w:rPr>
              <w:t xml:space="preserve"> Requiere afinar el alcance técnico en la capa de persistencia (optimización de consultas y procedimientos almacenados) e incorporar normativas básicas de ciberseguridad y protección de datos para darle un rigor profesional completo.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4361F515" w:rsidR="00C73CB5" w:rsidRPr="003903D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0040C29" w14:textId="3654AEFE" w:rsidR="003903DF" w:rsidRDefault="003903DF" w:rsidP="003903DF">
            <w:pPr>
              <w:tabs>
                <w:tab w:val="left" w:pos="1021"/>
              </w:tabs>
              <w:jc w:val="both"/>
              <w:rPr>
                <w:rFonts w:eastAsiaTheme="majorEastAsia"/>
                <w:color w:val="767171" w:themeColor="background2" w:themeShade="80"/>
                <w:sz w:val="24"/>
                <w:szCs w:val="24"/>
              </w:rPr>
            </w:pPr>
          </w:p>
          <w:p w14:paraId="69CA0AE8" w14:textId="2EB6A66E" w:rsidR="003903DF" w:rsidRDefault="003903DF" w:rsidP="003903DF">
            <w:pPr>
              <w:tabs>
                <w:tab w:val="left" w:pos="1021"/>
              </w:tabs>
              <w:rPr>
                <w:rFonts w:cstheme="minorHAnsi"/>
                <w:sz w:val="24"/>
              </w:rPr>
            </w:pPr>
            <w:r w:rsidRPr="003903DF">
              <w:rPr>
                <w:rFonts w:cstheme="minorHAnsi"/>
                <w:sz w:val="24"/>
              </w:rPr>
              <w:t xml:space="preserve">Debería abordar principalmente las áreas de </w:t>
            </w:r>
            <w:r w:rsidRPr="003903DF">
              <w:rPr>
                <w:rFonts w:cstheme="minorHAnsi"/>
                <w:bCs/>
                <w:sz w:val="24"/>
              </w:rPr>
              <w:t>Ingeniería de Datos / Business Intelligence</w:t>
            </w:r>
            <w:r w:rsidRPr="003903DF">
              <w:rPr>
                <w:rFonts w:cstheme="minorHAnsi"/>
                <w:sz w:val="24"/>
              </w:rPr>
              <w:t xml:space="preserve"> y </w:t>
            </w:r>
            <w:r w:rsidRPr="003903DF">
              <w:rPr>
                <w:rFonts w:cstheme="minorHAnsi"/>
                <w:bCs/>
                <w:sz w:val="24"/>
              </w:rPr>
              <w:t>Arquitectura de Software</w:t>
            </w:r>
            <w:r w:rsidRPr="003903DF">
              <w:rPr>
                <w:rFonts w:cstheme="minorHAnsi"/>
                <w:sz w:val="24"/>
              </w:rPr>
              <w:t>. Las competencias clave a integrar serían el modelamiento y programación de bases de datos, desarrollo de procesos ETL, construcción de tableros de control (</w:t>
            </w:r>
            <w:proofErr w:type="spellStart"/>
            <w:r w:rsidRPr="003903DF">
              <w:rPr>
                <w:rFonts w:cstheme="minorHAnsi"/>
                <w:sz w:val="24"/>
              </w:rPr>
              <w:t>dashboards</w:t>
            </w:r>
            <w:proofErr w:type="spellEnd"/>
            <w:r w:rsidRPr="003903DF">
              <w:rPr>
                <w:rFonts w:cstheme="minorHAnsi"/>
                <w:sz w:val="24"/>
              </w:rPr>
              <w:t>) y la aplicación rigurosa de metodologías del ciclo de vida del software.</w:t>
            </w:r>
          </w:p>
          <w:p w14:paraId="301B9929" w14:textId="77777777" w:rsidR="003903DF" w:rsidRPr="003903DF" w:rsidRDefault="003903DF" w:rsidP="003903DF">
            <w:pPr>
              <w:tabs>
                <w:tab w:val="left" w:pos="1021"/>
              </w:tabs>
              <w:rPr>
                <w:rFonts w:eastAsiaTheme="majorEastAsia" w:cstheme="minorHAnsi"/>
                <w:color w:val="767171" w:themeColor="background2" w:themeShade="80"/>
                <w:sz w:val="28"/>
                <w:szCs w:val="24"/>
              </w:rPr>
            </w:pPr>
          </w:p>
          <w:p w14:paraId="69088F5C" w14:textId="1038154E" w:rsidR="00C73CB5" w:rsidRPr="003903D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29605F0" w14:textId="76A8AB92" w:rsidR="003903DF" w:rsidRDefault="003903DF" w:rsidP="003903DF">
            <w:pPr>
              <w:tabs>
                <w:tab w:val="left" w:pos="1021"/>
              </w:tabs>
              <w:jc w:val="both"/>
              <w:rPr>
                <w:rFonts w:eastAsiaTheme="majorEastAsia"/>
                <w:color w:val="767171" w:themeColor="background2" w:themeShade="80"/>
                <w:sz w:val="24"/>
                <w:szCs w:val="24"/>
              </w:rPr>
            </w:pPr>
          </w:p>
          <w:p w14:paraId="3FCB0364" w14:textId="5FDC423E" w:rsidR="003903DF" w:rsidRDefault="003903DF" w:rsidP="003903DF">
            <w:pPr>
              <w:tabs>
                <w:tab w:val="left" w:pos="1021"/>
              </w:tabs>
              <w:rPr>
                <w:rFonts w:cstheme="minorHAnsi"/>
                <w:sz w:val="24"/>
                <w:szCs w:val="24"/>
              </w:rPr>
            </w:pPr>
            <w:r w:rsidRPr="003903DF">
              <w:rPr>
                <w:rFonts w:cstheme="minorHAnsi"/>
                <w:sz w:val="24"/>
                <w:szCs w:val="24"/>
              </w:rPr>
              <w:t xml:space="preserve">Un proyecto de </w:t>
            </w:r>
            <w:r w:rsidRPr="003903DF">
              <w:rPr>
                <w:rFonts w:cstheme="minorHAnsi"/>
                <w:bCs/>
                <w:sz w:val="24"/>
                <w:szCs w:val="24"/>
              </w:rPr>
              <w:t>desarrollo e integración de un sistema de gestión analítica en tiempo real</w:t>
            </w:r>
            <w:r w:rsidRPr="003903DF">
              <w:rPr>
                <w:rFonts w:cstheme="minorHAnsi"/>
                <w:sz w:val="24"/>
                <w:szCs w:val="24"/>
              </w:rPr>
              <w:t xml:space="preserve"> (o una plataforma web/móvil respaldada por un Data </w:t>
            </w:r>
            <w:proofErr w:type="spellStart"/>
            <w:r w:rsidRPr="003903DF">
              <w:rPr>
                <w:rFonts w:cstheme="minorHAnsi"/>
                <w:sz w:val="24"/>
                <w:szCs w:val="24"/>
              </w:rPr>
              <w:t>Warehouse</w:t>
            </w:r>
            <w:proofErr w:type="spellEnd"/>
            <w:r w:rsidRPr="003903DF">
              <w:rPr>
                <w:rFonts w:cstheme="minorHAnsi"/>
                <w:sz w:val="24"/>
                <w:szCs w:val="24"/>
              </w:rPr>
              <w:t>). Este tipo de proyecto me permitiría demostrar dominio completo, desde la captura y estructuración de requerimientos hasta el procesamiento masivo de datos y la entrega de información estratégica para la toma de decisiones.</w:t>
            </w:r>
          </w:p>
          <w:p w14:paraId="1FE61B38" w14:textId="36E7ECEA" w:rsidR="003903DF" w:rsidRDefault="003903DF" w:rsidP="003903DF">
            <w:pPr>
              <w:tabs>
                <w:tab w:val="left" w:pos="1021"/>
              </w:tabs>
              <w:rPr>
                <w:rFonts w:cstheme="minorHAnsi"/>
                <w:sz w:val="24"/>
                <w:szCs w:val="24"/>
              </w:rPr>
            </w:pPr>
          </w:p>
          <w:p w14:paraId="7A78AB44" w14:textId="77777777" w:rsidR="003903DF" w:rsidRPr="003903DF" w:rsidRDefault="003903DF" w:rsidP="003903DF">
            <w:pPr>
              <w:tabs>
                <w:tab w:val="left" w:pos="1021"/>
              </w:tabs>
              <w:rPr>
                <w:rFonts w:eastAsiaTheme="majorEastAsia" w:cstheme="minorHAnsi"/>
                <w:color w:val="767171" w:themeColor="background2" w:themeShade="80"/>
                <w:sz w:val="24"/>
                <w:szCs w:val="24"/>
              </w:rPr>
            </w:pPr>
          </w:p>
          <w:p w14:paraId="0870BCED" w14:textId="28C0B473" w:rsidR="00C73CB5" w:rsidRPr="003903D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3D76829" w14:textId="38F63D78" w:rsidR="003903DF" w:rsidRDefault="003903DF" w:rsidP="003903DF">
            <w:pPr>
              <w:tabs>
                <w:tab w:val="left" w:pos="1021"/>
              </w:tabs>
              <w:jc w:val="both"/>
              <w:rPr>
                <w:rFonts w:eastAsiaTheme="majorEastAsia"/>
                <w:color w:val="767171" w:themeColor="background2" w:themeShade="80"/>
                <w:sz w:val="24"/>
                <w:szCs w:val="24"/>
              </w:rPr>
            </w:pPr>
          </w:p>
          <w:p w14:paraId="59A10194" w14:textId="37B4B230" w:rsidR="003903DF" w:rsidRPr="003903DF" w:rsidRDefault="003903DF" w:rsidP="003903DF">
            <w:pPr>
              <w:tabs>
                <w:tab w:val="left" w:pos="1021"/>
              </w:tabs>
              <w:rPr>
                <w:rFonts w:eastAsiaTheme="majorEastAsia" w:cstheme="minorHAnsi"/>
                <w:color w:val="767171" w:themeColor="background2" w:themeShade="80"/>
                <w:sz w:val="24"/>
                <w:szCs w:val="24"/>
              </w:rPr>
            </w:pPr>
            <w:r w:rsidRPr="003903DF">
              <w:rPr>
                <w:rFonts w:cstheme="minorHAnsi"/>
                <w:sz w:val="24"/>
                <w:szCs w:val="24"/>
              </w:rPr>
              <w:t xml:space="preserve">Debería situarse en el contexto de una </w:t>
            </w:r>
            <w:r w:rsidRPr="003903DF">
              <w:rPr>
                <w:rFonts w:cstheme="minorHAnsi"/>
                <w:bCs/>
                <w:sz w:val="24"/>
                <w:szCs w:val="24"/>
              </w:rPr>
              <w:t>empresa mediana en proceso de transformación digital</w:t>
            </w:r>
            <w:r w:rsidRPr="003903DF">
              <w:rPr>
                <w:rFonts w:cstheme="minorHAnsi"/>
                <w:sz w:val="24"/>
                <w:szCs w:val="24"/>
              </w:rPr>
              <w:t xml:space="preserve"> (por ejemplo, en el sector logístico, comercial o de servicios), la cual maneja datos dispersos o manuales y necesita centralizar su información para optimizar sus procesos operativos y mejorar la toma de decisiones estratégicas.</w:t>
            </w:r>
          </w:p>
          <w:p w14:paraId="0067D655" w14:textId="77777777" w:rsidR="003903DF" w:rsidRPr="003903DF" w:rsidRDefault="003903DF" w:rsidP="003903DF">
            <w:pPr>
              <w:tabs>
                <w:tab w:val="left" w:pos="1021"/>
              </w:tabs>
              <w:rPr>
                <w:rFonts w:eastAsiaTheme="majorEastAsia" w:cstheme="minorHAnsi"/>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bookmarkStart w:id="0" w:name="_GoBack"/>
            <w:bookmarkEnd w:id="0"/>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p w14:paraId="06F80794" w14:textId="77777777" w:rsidR="00714300" w:rsidRPr="00B34807" w:rsidRDefault="00714300">
      <w:pPr>
        <w:rPr>
          <w:sz w:val="24"/>
          <w:szCs w:val="24"/>
        </w:rPr>
      </w:pPr>
    </w:p>
    <w:sectPr w:rsidR="00714300"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1474F8" w14:textId="77777777" w:rsidR="00393D9C" w:rsidRDefault="00393D9C" w:rsidP="00DF38AE">
      <w:pPr>
        <w:spacing w:after="0" w:line="240" w:lineRule="auto"/>
      </w:pPr>
      <w:r>
        <w:separator/>
      </w:r>
    </w:p>
  </w:endnote>
  <w:endnote w:type="continuationSeparator" w:id="0">
    <w:p w14:paraId="5DCFC615" w14:textId="77777777" w:rsidR="00393D9C" w:rsidRDefault="00393D9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5E387FE" w:rsidR="0005546F" w:rsidRDefault="0005546F">
                                <w:pPr>
                                  <w:jc w:val="center"/>
                                </w:pPr>
                                <w:r>
                                  <w:fldChar w:fldCharType="begin"/>
                                </w:r>
                                <w:r>
                                  <w:instrText>PAGE    \* MERGEFORMAT</w:instrText>
                                </w:r>
                                <w:r>
                                  <w:fldChar w:fldCharType="separate"/>
                                </w:r>
                                <w:r w:rsidR="003903DF" w:rsidRPr="003903DF">
                                  <w:rPr>
                                    <w:noProof/>
                                    <w:color w:val="8C8C8C" w:themeColor="background1" w:themeShade="8C"/>
                                    <w:lang w:val="es-ES"/>
                                  </w:rPr>
                                  <w:t>4</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5E387FE" w:rsidR="0005546F" w:rsidRDefault="0005546F">
                          <w:pPr>
                            <w:jc w:val="center"/>
                          </w:pPr>
                          <w:r>
                            <w:fldChar w:fldCharType="begin"/>
                          </w:r>
                          <w:r>
                            <w:instrText>PAGE    \* MERGEFORMAT</w:instrText>
                          </w:r>
                          <w:r>
                            <w:fldChar w:fldCharType="separate"/>
                          </w:r>
                          <w:r w:rsidR="003903DF" w:rsidRPr="003903DF">
                            <w:rPr>
                              <w:noProof/>
                              <w:color w:val="8C8C8C" w:themeColor="background1" w:themeShade="8C"/>
                              <w:lang w:val="es-ES"/>
                            </w:rPr>
                            <w:t>4</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8A926" w14:textId="77777777" w:rsidR="00393D9C" w:rsidRDefault="00393D9C" w:rsidP="00DF38AE">
      <w:pPr>
        <w:spacing w:after="0" w:line="240" w:lineRule="auto"/>
      </w:pPr>
      <w:r>
        <w:separator/>
      </w:r>
    </w:p>
  </w:footnote>
  <w:footnote w:type="continuationSeparator" w:id="0">
    <w:p w14:paraId="6F2C12B0" w14:textId="77777777" w:rsidR="00393D9C" w:rsidRDefault="00393D9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668F"/>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3DF"/>
    <w:rsid w:val="0039044D"/>
    <w:rsid w:val="00390F71"/>
    <w:rsid w:val="00391B21"/>
    <w:rsid w:val="00393D9C"/>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4300"/>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70024746">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07573908">
      <w:bodyDiv w:val="1"/>
      <w:marLeft w:val="0"/>
      <w:marRight w:val="0"/>
      <w:marTop w:val="0"/>
      <w:marBottom w:val="0"/>
      <w:divBdr>
        <w:top w:val="none" w:sz="0" w:space="0" w:color="auto"/>
        <w:left w:val="none" w:sz="0" w:space="0" w:color="auto"/>
        <w:bottom w:val="none" w:sz="0" w:space="0" w:color="auto"/>
        <w:right w:val="none" w:sz="0" w:space="0" w:color="auto"/>
      </w:divBdr>
    </w:div>
    <w:div w:id="1010717918">
      <w:bodyDiv w:val="1"/>
      <w:marLeft w:val="0"/>
      <w:marRight w:val="0"/>
      <w:marTop w:val="0"/>
      <w:marBottom w:val="0"/>
      <w:divBdr>
        <w:top w:val="none" w:sz="0" w:space="0" w:color="auto"/>
        <w:left w:val="none" w:sz="0" w:space="0" w:color="auto"/>
        <w:bottom w:val="none" w:sz="0" w:space="0" w:color="auto"/>
        <w:right w:val="none" w:sz="0" w:space="0" w:color="auto"/>
      </w:divBdr>
    </w:div>
    <w:div w:id="1044984132">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163B9082-06F9-4A11-B974-C8733C3B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983</Words>
  <Characters>5409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Marcos</cp:lastModifiedBy>
  <cp:revision>2</cp:revision>
  <cp:lastPrinted>2019-12-16T20:10:00Z</cp:lastPrinted>
  <dcterms:created xsi:type="dcterms:W3CDTF">2026-08-31T03:48:00Z</dcterms:created>
  <dcterms:modified xsi:type="dcterms:W3CDTF">2026-08-31T03:48:00Z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