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5E" w:rsidRDefault="00133C2E" w:rsidP="00417D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Contexto do negócio</w:t>
      </w:r>
    </w:p>
    <w:p w:rsidR="003D0FBB" w:rsidRDefault="003D0FBB" w:rsidP="001F6B5E">
      <w:pPr>
        <w:ind w:firstLine="708"/>
        <w:jc w:val="both"/>
        <w:rPr>
          <w:szCs w:val="24"/>
        </w:rPr>
      </w:pPr>
      <w:r w:rsidRPr="003D0FBB">
        <w:rPr>
          <w:szCs w:val="24"/>
        </w:rPr>
        <w:t>O proje</w:t>
      </w:r>
      <w:r>
        <w:rPr>
          <w:szCs w:val="24"/>
        </w:rPr>
        <w:t xml:space="preserve">to </w:t>
      </w:r>
      <w:proofErr w:type="spellStart"/>
      <w:r>
        <w:rPr>
          <w:szCs w:val="24"/>
        </w:rPr>
        <w:t>Save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Fruits</w:t>
      </w:r>
      <w:proofErr w:type="spellEnd"/>
      <w:r>
        <w:rPr>
          <w:szCs w:val="24"/>
        </w:rPr>
        <w:t xml:space="preserve"> </w:t>
      </w:r>
      <w:r w:rsidR="001F6B5E">
        <w:rPr>
          <w:szCs w:val="24"/>
        </w:rPr>
        <w:t>trata-se de</w:t>
      </w:r>
      <w:r>
        <w:rPr>
          <w:szCs w:val="24"/>
        </w:rPr>
        <w:t xml:space="preserve"> um sensor que tem como principal função auxiliar a transportadora ou dono da carga, durante o transporte a monitorar e controlar à temperatura e umidade da fruta através da internet via </w:t>
      </w:r>
      <w:r w:rsidR="001F6B5E">
        <w:rPr>
          <w:szCs w:val="24"/>
        </w:rPr>
        <w:t>aplicação automatizada.</w:t>
      </w:r>
    </w:p>
    <w:p w:rsidR="00133C2E" w:rsidRPr="003D0FBB" w:rsidRDefault="003D0FBB" w:rsidP="001F6B5E">
      <w:pPr>
        <w:ind w:firstLine="708"/>
        <w:jc w:val="both"/>
        <w:rPr>
          <w:szCs w:val="24"/>
        </w:rPr>
      </w:pPr>
      <w:r>
        <w:rPr>
          <w:szCs w:val="24"/>
        </w:rPr>
        <w:t xml:space="preserve"> No site</w:t>
      </w:r>
      <w:r w:rsidR="001F6B5E">
        <w:rPr>
          <w:szCs w:val="24"/>
        </w:rPr>
        <w:t>,</w:t>
      </w:r>
      <w:r>
        <w:rPr>
          <w:szCs w:val="24"/>
        </w:rPr>
        <w:t xml:space="preserve"> ao escolher o produto que está transportando, ele irá disponibilizar os dados da temperatura e umidade para o produto que foi especificado, isso simplesmente com poucos cliques, sendo que depois de configurado o sistema de refrigeração </w:t>
      </w:r>
      <w:r w:rsidR="001F6B5E">
        <w:rPr>
          <w:szCs w:val="24"/>
        </w:rPr>
        <w:t>irá manter</w:t>
      </w:r>
      <w:r>
        <w:rPr>
          <w:szCs w:val="24"/>
        </w:rPr>
        <w:t xml:space="preserve"> a temperatura </w:t>
      </w:r>
      <w:r w:rsidR="001F6B5E">
        <w:rPr>
          <w:szCs w:val="24"/>
        </w:rPr>
        <w:t>recomendada</w:t>
      </w:r>
      <w:r>
        <w:rPr>
          <w:szCs w:val="24"/>
        </w:rPr>
        <w:t xml:space="preserve"> até que seja encerrado à viagem.</w:t>
      </w:r>
      <w:bookmarkStart w:id="0" w:name="_GoBack"/>
      <w:bookmarkEnd w:id="0"/>
    </w:p>
    <w:p w:rsidR="00CC788E" w:rsidRPr="003D0FBB" w:rsidRDefault="00CC788E" w:rsidP="001F6B5E">
      <w:pPr>
        <w:jc w:val="both"/>
        <w:rPr>
          <w:b/>
          <w:szCs w:val="24"/>
        </w:rPr>
      </w:pPr>
      <w:r w:rsidRPr="003D0FBB">
        <w:rPr>
          <w:b/>
          <w:szCs w:val="24"/>
        </w:rPr>
        <w:t xml:space="preserve">Justificativa </w:t>
      </w:r>
    </w:p>
    <w:p w:rsidR="00CC788E" w:rsidRDefault="00257548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  <w:r>
        <w:rPr>
          <w:b/>
          <w:sz w:val="28"/>
          <w:szCs w:val="28"/>
        </w:rPr>
        <w:tab/>
        <w:t>“</w:t>
      </w:r>
      <w:r w:rsidRPr="00257548">
        <w:rPr>
          <w:rFonts w:cs="Arial"/>
          <w:color w:val="282828"/>
          <w:szCs w:val="24"/>
          <w:shd w:val="clear" w:color="auto" w:fill="FFFFFF"/>
        </w:rPr>
        <w:t>Segundo a</w:t>
      </w:r>
      <w:r w:rsidRPr="00257548">
        <w:rPr>
          <w:rFonts w:cs="Arial"/>
          <w:szCs w:val="24"/>
          <w:shd w:val="clear" w:color="auto" w:fill="FFFFFF"/>
        </w:rPr>
        <w:t> </w:t>
      </w:r>
      <w:hyperlink r:id="rId5" w:history="1">
        <w:r w:rsidRPr="00257548">
          <w:rPr>
            <w:rStyle w:val="Hyperlink"/>
            <w:rFonts w:cs="Arial"/>
            <w:color w:val="auto"/>
            <w:szCs w:val="24"/>
            <w:u w:val="none"/>
            <w:shd w:val="clear" w:color="auto" w:fill="FFFFFF"/>
          </w:rPr>
          <w:t>Empresa Brasileira de Pesquisa Agropecuária</w:t>
        </w:r>
      </w:hyperlink>
      <w:r w:rsidRPr="00257548">
        <w:rPr>
          <w:rFonts w:cs="Arial"/>
          <w:color w:val="282828"/>
          <w:szCs w:val="24"/>
          <w:shd w:val="clear" w:color="auto" w:fill="FFFFFF"/>
        </w:rPr>
        <w:t> (Embrapa), a maior porcentagem dos danos e desperdícios, no Brasil, acontece durante manuseio e transporte dos alimentos, sendo 50% das perdas, devido à grande dificuldade para manter o registro e o monitoramento constante da temperatura, isso se deve à falta de estrutura e gestão da </w:t>
      </w:r>
      <w:hyperlink r:id="rId6" w:history="1">
        <w:r w:rsidRPr="00257548">
          <w:rPr>
            <w:rStyle w:val="Hyperlink"/>
            <w:rFonts w:cs="Arial"/>
            <w:color w:val="auto"/>
            <w:szCs w:val="24"/>
            <w:u w:val="none"/>
            <w:shd w:val="clear" w:color="auto" w:fill="FFFFFF"/>
          </w:rPr>
          <w:t>cadeia do frio</w:t>
        </w:r>
      </w:hyperlink>
      <w:r w:rsidRPr="00257548">
        <w:rPr>
          <w:rFonts w:cs="Arial"/>
          <w:color w:val="282828"/>
          <w:szCs w:val="24"/>
          <w:shd w:val="clear" w:color="auto" w:fill="FFFFFF"/>
        </w:rPr>
        <w:t>, que engloba uma série de procedimentos essenciais para manter a temperatura.</w:t>
      </w:r>
      <w:r>
        <w:rPr>
          <w:rFonts w:cs="Arial"/>
          <w:color w:val="282828"/>
          <w:szCs w:val="24"/>
          <w:shd w:val="clear" w:color="auto" w:fill="FFFFFF"/>
        </w:rPr>
        <w:t xml:space="preserve">” </w:t>
      </w:r>
    </w:p>
    <w:p w:rsidR="00511025" w:rsidRPr="00511025" w:rsidRDefault="00511025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  <w:r w:rsidRPr="00511025">
        <w:rPr>
          <w:rFonts w:cs="Arial"/>
          <w:color w:val="282828"/>
          <w:szCs w:val="24"/>
          <w:shd w:val="clear" w:color="auto" w:fill="FFFFFF"/>
        </w:rPr>
        <w:t xml:space="preserve">          </w:t>
      </w:r>
      <w:r>
        <w:rPr>
          <w:b/>
          <w:sz w:val="28"/>
          <w:szCs w:val="28"/>
        </w:rPr>
        <w:t>“</w:t>
      </w:r>
      <w:r w:rsidRPr="00511025">
        <w:rPr>
          <w:rFonts w:cs="Arial"/>
          <w:color w:val="333333"/>
          <w:szCs w:val="24"/>
        </w:rPr>
        <w:t>Outro fator externo que se destaca como influente na conservação pós-colheita é a umidade relativa do ar, a qual pode ser definida como a porcentagem de </w:t>
      </w:r>
      <w:r w:rsidRPr="00511025">
        <w:rPr>
          <w:rStyle w:val="Forte"/>
          <w:rFonts w:cs="Arial"/>
          <w:color w:val="333333"/>
          <w:szCs w:val="24"/>
        </w:rPr>
        <w:t>umidade existente no ar</w:t>
      </w:r>
      <w:r w:rsidRPr="00511025">
        <w:rPr>
          <w:rFonts w:cs="Arial"/>
          <w:color w:val="333333"/>
          <w:szCs w:val="24"/>
        </w:rPr>
        <w:t>, sendo igual a 100% quando o ar está saturado de vapor d´água. Ela afeta principalmente a transpiração do produto colhido. Ar seco, com p</w:t>
      </w:r>
      <w:r w:rsidR="00133C2E">
        <w:rPr>
          <w:rFonts w:cs="Arial"/>
          <w:color w:val="333333"/>
          <w:szCs w:val="24"/>
        </w:rPr>
        <w:t>o</w:t>
      </w:r>
      <w:r w:rsidRPr="00511025">
        <w:rPr>
          <w:rFonts w:cs="Arial"/>
          <w:color w:val="333333"/>
          <w:szCs w:val="24"/>
        </w:rPr>
        <w:t xml:space="preserve">rcentagem de umidade abaixo daquela requerida pelo vegetal, significa perda rápida de umidade pelo produto e </w:t>
      </w:r>
      <w:r w:rsidR="001F6B5E" w:rsidRPr="00511025">
        <w:rPr>
          <w:rFonts w:cs="Arial"/>
          <w:color w:val="333333"/>
          <w:szCs w:val="24"/>
        </w:rPr>
        <w:t>consequente</w:t>
      </w:r>
      <w:r w:rsidRPr="00511025">
        <w:rPr>
          <w:rFonts w:cs="Arial"/>
          <w:color w:val="333333"/>
          <w:szCs w:val="24"/>
        </w:rPr>
        <w:t xml:space="preserve"> </w:t>
      </w:r>
      <w:proofErr w:type="spellStart"/>
      <w:r w:rsidRPr="00511025">
        <w:rPr>
          <w:rFonts w:cs="Arial"/>
          <w:color w:val="333333"/>
          <w:szCs w:val="24"/>
        </w:rPr>
        <w:t>murchamento</w:t>
      </w:r>
      <w:proofErr w:type="spellEnd"/>
      <w:r w:rsidRPr="00511025">
        <w:rPr>
          <w:rFonts w:cs="Arial"/>
          <w:color w:val="333333"/>
          <w:szCs w:val="24"/>
        </w:rPr>
        <w:t xml:space="preserve"> e enrugamento, depreciando-o comercialmente. Ar muito úmido, próximo a saturação de 100%, mantém a turgidez e reduz a perda de água, mas favorece o desenvolvimento e disseminação de </w:t>
      </w:r>
      <w:r w:rsidR="001F6B5E" w:rsidRPr="00511025">
        <w:rPr>
          <w:rFonts w:cs="Arial"/>
          <w:color w:val="333333"/>
          <w:szCs w:val="24"/>
        </w:rPr>
        <w:t>microrganismos</w:t>
      </w:r>
      <w:r w:rsidRPr="00511025">
        <w:rPr>
          <w:rFonts w:cs="Arial"/>
          <w:color w:val="333333"/>
          <w:szCs w:val="24"/>
        </w:rPr>
        <w:t xml:space="preserve"> e o enraizamento de algumas hortaliças como o alho e a cebola. Para manter a qualidade, a umidade relativa do ar ideal para a maioria das frutas e hortaliças encontra-se entre 85 e 95%.</w:t>
      </w:r>
      <w:r>
        <w:rPr>
          <w:rFonts w:cs="Arial"/>
          <w:color w:val="282828"/>
          <w:szCs w:val="24"/>
          <w:shd w:val="clear" w:color="auto" w:fill="FFFFFF"/>
        </w:rPr>
        <w:t xml:space="preserve">” </w:t>
      </w:r>
    </w:p>
    <w:p w:rsidR="00257548" w:rsidRDefault="00257548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  <w:r>
        <w:rPr>
          <w:rFonts w:cs="Arial"/>
          <w:color w:val="282828"/>
          <w:szCs w:val="24"/>
          <w:shd w:val="clear" w:color="auto" w:fill="FFFFFF"/>
        </w:rPr>
        <w:tab/>
        <w:t xml:space="preserve">Nos tempos atuais mesmo com tamanha tecnologia desenvolvida, ainda existem serviços que não utilizam </w:t>
      </w:r>
      <w:r w:rsidR="003A60C4">
        <w:rPr>
          <w:rFonts w:cs="Arial"/>
          <w:color w:val="282828"/>
          <w:szCs w:val="24"/>
          <w:shd w:val="clear" w:color="auto" w:fill="FFFFFF"/>
        </w:rPr>
        <w:t xml:space="preserve">à tecnologia </w:t>
      </w:r>
      <w:r>
        <w:rPr>
          <w:rFonts w:cs="Arial"/>
          <w:color w:val="282828"/>
          <w:szCs w:val="24"/>
          <w:shd w:val="clear" w:color="auto" w:fill="FFFFFF"/>
        </w:rPr>
        <w:t>d</w:t>
      </w:r>
      <w:r w:rsidR="003A60C4">
        <w:rPr>
          <w:rFonts w:cs="Arial"/>
          <w:color w:val="282828"/>
          <w:szCs w:val="24"/>
          <w:shd w:val="clear" w:color="auto" w:fill="FFFFFF"/>
        </w:rPr>
        <w:t>e</w:t>
      </w:r>
      <w:r>
        <w:rPr>
          <w:rFonts w:cs="Arial"/>
          <w:color w:val="282828"/>
          <w:szCs w:val="24"/>
          <w:shd w:val="clear" w:color="auto" w:fill="FFFFFF"/>
        </w:rPr>
        <w:t xml:space="preserve"> maneira correta ou inteligente como por exemplo </w:t>
      </w:r>
      <w:r w:rsidR="003A60C4">
        <w:rPr>
          <w:rFonts w:cs="Arial"/>
          <w:color w:val="282828"/>
          <w:szCs w:val="24"/>
          <w:shd w:val="clear" w:color="auto" w:fill="FFFFFF"/>
        </w:rPr>
        <w:t>n</w:t>
      </w:r>
      <w:r>
        <w:rPr>
          <w:rFonts w:cs="Arial"/>
          <w:color w:val="282828"/>
          <w:szCs w:val="24"/>
          <w:shd w:val="clear" w:color="auto" w:fill="FFFFFF"/>
        </w:rPr>
        <w:t>o transporte de frutas/hortaliças. Já foi comprovada que a falta de gerenciamento e controle das temperaturas causam um grande prejuízo com desperdício de mais de um terço da mercadoria</w:t>
      </w:r>
      <w:r w:rsidR="003A60C4">
        <w:rPr>
          <w:rFonts w:cs="Arial"/>
          <w:color w:val="282828"/>
          <w:szCs w:val="24"/>
          <w:shd w:val="clear" w:color="auto" w:fill="FFFFFF"/>
        </w:rPr>
        <w:t xml:space="preserve"> durante o transporte do produto. </w:t>
      </w:r>
    </w:p>
    <w:p w:rsidR="001F6B5E" w:rsidRDefault="001F6B5E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</w:p>
    <w:p w:rsidR="001F6B5E" w:rsidRDefault="001F6B5E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</w:p>
    <w:p w:rsidR="007671BA" w:rsidRPr="00C23714" w:rsidRDefault="007671BA" w:rsidP="001F6B5E">
      <w:pPr>
        <w:ind w:firstLine="708"/>
        <w:jc w:val="both"/>
        <w:rPr>
          <w:rFonts w:cs="Arial"/>
          <w:color w:val="282828"/>
          <w:szCs w:val="24"/>
          <w:shd w:val="clear" w:color="auto" w:fill="FFFFFF"/>
        </w:rPr>
      </w:pPr>
      <w:r w:rsidRPr="00C23714">
        <w:rPr>
          <w:rFonts w:cs="Arial"/>
          <w:color w:val="282828"/>
          <w:szCs w:val="24"/>
          <w:shd w:val="clear" w:color="auto" w:fill="FFFFFF"/>
        </w:rPr>
        <w:lastRenderedPageBreak/>
        <w:t>Um estudo mostrou problemas n</w:t>
      </w:r>
      <w:r>
        <w:rPr>
          <w:rFonts w:cs="Arial"/>
          <w:color w:val="282828"/>
          <w:szCs w:val="24"/>
          <w:shd w:val="clear" w:color="auto" w:fill="FFFFFF"/>
        </w:rPr>
        <w:t>o transporte de frutas</w:t>
      </w:r>
      <w:r w:rsidRPr="00C23714">
        <w:rPr>
          <w:rFonts w:cs="Arial"/>
          <w:color w:val="282828"/>
          <w:szCs w:val="24"/>
          <w:shd w:val="clear" w:color="auto" w:fill="FFFFFF"/>
        </w:rPr>
        <w:t>, sendo que frutas diferentes eram misturadas na mesma câmara e muitas vezes estavam submetidas a temperaturas incompatíveis. Por exemplo, misturavam uva, laranja, melão, morango, maçã e kiwi, sendo que a sensibilidade ao frio variava para cada item. A temperatura de armazenamento da laranja, que é muito sensível ao frio, é de 3º a 8º C, enquanto a do morango, kiwi, maçã e uva, que toleram baixas temperaturas, varia de 0º a 1º C.</w:t>
      </w:r>
    </w:p>
    <w:p w:rsidR="007671BA" w:rsidRDefault="007671BA" w:rsidP="001F6B5E">
      <w:pPr>
        <w:ind w:firstLine="708"/>
        <w:jc w:val="both"/>
        <w:rPr>
          <w:rFonts w:cs="Arial"/>
          <w:color w:val="282828"/>
          <w:szCs w:val="24"/>
          <w:shd w:val="clear" w:color="auto" w:fill="FFFFFF"/>
        </w:rPr>
      </w:pPr>
      <w:r w:rsidRPr="00C23714">
        <w:rPr>
          <w:rFonts w:cs="Arial"/>
          <w:color w:val="282828"/>
          <w:szCs w:val="24"/>
          <w:shd w:val="clear" w:color="auto" w:fill="FFFFFF"/>
        </w:rPr>
        <w:t>Além disso, muitas câmaras frias não tinham ventilação adequada, agravando ainda mais o transporte de maneira incorreta. Alimentos são produzidos em todo Brasil e viajam por três, quatro ou mais dias em rodovias para chegar de um ponta a outra do país.</w:t>
      </w:r>
    </w:p>
    <w:p w:rsidR="007671BA" w:rsidRDefault="007671BA" w:rsidP="001F6B5E">
      <w:pPr>
        <w:ind w:firstLine="708"/>
        <w:jc w:val="both"/>
        <w:rPr>
          <w:rFonts w:cs="Arial"/>
          <w:color w:val="282828"/>
          <w:szCs w:val="24"/>
          <w:shd w:val="clear" w:color="auto" w:fill="FFFFFF"/>
        </w:rPr>
      </w:pPr>
      <w:r>
        <w:rPr>
          <w:rFonts w:cs="Arial"/>
          <w:color w:val="282828"/>
          <w:szCs w:val="24"/>
          <w:shd w:val="clear" w:color="auto" w:fill="FFFFFF"/>
        </w:rPr>
        <w:t>Por isso, quando se fala de transporte de frutas específicas, que vão do produtor ao destinatário final, requerem uma atenção e cuidado especial, e para isso é preciso ter um controle de temperatura que funcione de forma eficiente.</w:t>
      </w:r>
    </w:p>
    <w:p w:rsidR="007671BA" w:rsidRDefault="007671BA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  <w:r>
        <w:rPr>
          <w:rFonts w:cs="Arial"/>
          <w:color w:val="282828"/>
          <w:szCs w:val="24"/>
          <w:shd w:val="clear" w:color="auto" w:fill="FFFFFF"/>
        </w:rPr>
        <w:t>Tendo isso em vista, tivemos a ideia desenvolver sensor de temperatura e umidade, com o objetivo de diminuir o desperdício e aumentar a conservação das frutas, no qual iremos controlar e monitorar a temperatura de acordo com a necessidade de cada fruta durante no seu transporte, por isso temos como foco principal frutas selecionadas como por exemplo: frutas sensíveis, exóticas e de uma época especifica.</w:t>
      </w:r>
    </w:p>
    <w:p w:rsidR="00A10B83" w:rsidRDefault="00A10B83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  <w:r>
        <w:rPr>
          <w:rFonts w:cs="Arial"/>
          <w:color w:val="282828"/>
          <w:szCs w:val="24"/>
          <w:shd w:val="clear" w:color="auto" w:fill="FFFFFF"/>
        </w:rPr>
        <w:tab/>
        <w:t xml:space="preserve"> </w:t>
      </w:r>
    </w:p>
    <w:p w:rsidR="001312E4" w:rsidRPr="001312E4" w:rsidRDefault="001312E4" w:rsidP="001F6B5E">
      <w:pPr>
        <w:jc w:val="both"/>
        <w:rPr>
          <w:rFonts w:cs="Arial"/>
          <w:b/>
          <w:color w:val="282828"/>
          <w:szCs w:val="24"/>
          <w:shd w:val="clear" w:color="auto" w:fill="FFFFFF"/>
        </w:rPr>
      </w:pPr>
      <w:r w:rsidRPr="001312E4">
        <w:rPr>
          <w:rFonts w:cs="Arial"/>
          <w:b/>
          <w:szCs w:val="24"/>
        </w:rPr>
        <w:t>FONTES:</w:t>
      </w:r>
      <w:r w:rsidR="00257548" w:rsidRPr="001312E4">
        <w:rPr>
          <w:rFonts w:cs="Arial"/>
          <w:b/>
          <w:szCs w:val="24"/>
        </w:rPr>
        <w:tab/>
      </w:r>
    </w:p>
    <w:p w:rsidR="007671BA" w:rsidRDefault="00417DE9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  <w:hyperlink r:id="rId7" w:history="1">
        <w:r w:rsidR="007671BA" w:rsidRPr="00A90214">
          <w:rPr>
            <w:rStyle w:val="Hyperlink"/>
            <w:rFonts w:cs="Arial"/>
            <w:szCs w:val="24"/>
            <w:shd w:val="clear" w:color="auto" w:fill="FFFFFF"/>
          </w:rPr>
          <w:t>https://sensorweb.com.br/o-impacto-da-temperatura-nos-alimentos/</w:t>
        </w:r>
      </w:hyperlink>
      <w:r w:rsidR="007671BA">
        <w:rPr>
          <w:rFonts w:cs="Arial"/>
          <w:color w:val="282828"/>
          <w:szCs w:val="24"/>
          <w:shd w:val="clear" w:color="auto" w:fill="FFFFFF"/>
        </w:rPr>
        <w:t>)</w:t>
      </w:r>
    </w:p>
    <w:p w:rsidR="007671BA" w:rsidRPr="007671BA" w:rsidRDefault="00417DE9" w:rsidP="001F6B5E">
      <w:pPr>
        <w:jc w:val="both"/>
        <w:rPr>
          <w:rFonts w:cs="Arial"/>
          <w:color w:val="282828"/>
          <w:szCs w:val="24"/>
          <w:shd w:val="clear" w:color="auto" w:fill="FFFFFF"/>
        </w:rPr>
      </w:pPr>
      <w:hyperlink r:id="rId8" w:history="1">
        <w:r w:rsidR="001312E4" w:rsidRPr="001B5FFC">
          <w:rPr>
            <w:rStyle w:val="Hyperlink"/>
            <w:rFonts w:cs="Arial"/>
            <w:szCs w:val="24"/>
            <w:shd w:val="clear" w:color="auto" w:fill="FFFFFF"/>
          </w:rPr>
          <w:t xml:space="preserve"> http://planetaorganico.com.br/site/index.php/pos-colheita-conservacao-de-frutas-e-hortalicas/)</w:t>
        </w:r>
      </w:hyperlink>
    </w:p>
    <w:p w:rsidR="00CC788E" w:rsidRPr="007671BA" w:rsidRDefault="00257548" w:rsidP="001F6B5E">
      <w:pPr>
        <w:jc w:val="both"/>
      </w:pPr>
      <w:r w:rsidRPr="007671BA">
        <w:tab/>
      </w:r>
    </w:p>
    <w:sectPr w:rsidR="00CC788E" w:rsidRPr="00767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4128"/>
    <w:multiLevelType w:val="multilevel"/>
    <w:tmpl w:val="1548BDC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8E"/>
    <w:rsid w:val="000B59F1"/>
    <w:rsid w:val="001312E4"/>
    <w:rsid w:val="00133C2E"/>
    <w:rsid w:val="001F6B5E"/>
    <w:rsid w:val="00257548"/>
    <w:rsid w:val="002C74EC"/>
    <w:rsid w:val="003A60C4"/>
    <w:rsid w:val="003D0FBB"/>
    <w:rsid w:val="00417DE9"/>
    <w:rsid w:val="00511025"/>
    <w:rsid w:val="00677AE2"/>
    <w:rsid w:val="007671BA"/>
    <w:rsid w:val="00A10B83"/>
    <w:rsid w:val="00BE5C4F"/>
    <w:rsid w:val="00C21385"/>
    <w:rsid w:val="00CC5168"/>
    <w:rsid w:val="00CC788E"/>
    <w:rsid w:val="00F1326E"/>
    <w:rsid w:val="00FB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3820"/>
  <w15:chartTrackingRefBased/>
  <w15:docId w15:val="{3A74619E-CBB8-4484-9E6D-BD192253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9F1"/>
    <w:pPr>
      <w:spacing w:after="200" w:line="276" w:lineRule="auto"/>
    </w:pPr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21385"/>
    <w:pPr>
      <w:keepNext/>
      <w:keepLines/>
      <w:numPr>
        <w:numId w:val="1"/>
      </w:numPr>
      <w:spacing w:before="240" w:after="0" w:line="360" w:lineRule="auto"/>
      <w:ind w:left="357" w:firstLine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385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25754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754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11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planetaorganico.com.br/site/index.php/pos-colheita-conservacao-de-frutas-e-hortalicas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sorweb.com.br/o-impacto-da-temperatura-nos-alim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sensorweb.com.br/cadeia-do-frio-infografico-form" TargetMode="External"/><Relationship Id="rId5" Type="http://schemas.openxmlformats.org/officeDocument/2006/relationships/hyperlink" Target="https://www.embrapa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Abreu</dc:creator>
  <cp:keywords/>
  <dc:description/>
  <cp:lastModifiedBy>FERNANDO CARAÇA CORREA</cp:lastModifiedBy>
  <cp:revision>10</cp:revision>
  <dcterms:created xsi:type="dcterms:W3CDTF">2019-03-12T18:39:00Z</dcterms:created>
  <dcterms:modified xsi:type="dcterms:W3CDTF">2019-03-22T13:18:00Z</dcterms:modified>
</cp:coreProperties>
</file>