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FEF" w14:textId="524779BC" w:rsidR="003543CF" w:rsidRDefault="00FB3B20" w:rsidP="00D36C67">
      <w:pPr>
        <w:rPr>
          <w:sz w:val="32"/>
          <w:szCs w:val="32"/>
          <w:lang w:val="es-AR"/>
        </w:rPr>
      </w:pPr>
      <w:r>
        <w:rPr>
          <w:noProof/>
          <w:sz w:val="24"/>
          <w:szCs w:val="24"/>
          <w:lang w:val="es-AR"/>
        </w:rPr>
        <w:drawing>
          <wp:anchor distT="0" distB="0" distL="114300" distR="114300" simplePos="0" relativeHeight="251658240" behindDoc="0" locked="0" layoutInCell="1" allowOverlap="1" wp14:anchorId="628C21B6" wp14:editId="20BE7D15">
            <wp:simplePos x="0" y="0"/>
            <wp:positionH relativeFrom="margin">
              <wp:align>center</wp:align>
            </wp:positionH>
            <wp:positionV relativeFrom="paragraph">
              <wp:posOffset>305219</wp:posOffset>
            </wp:positionV>
            <wp:extent cx="595724" cy="5014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rotWithShape="1">
                    <a:blip r:embed="rId8" cstate="print">
                      <a:extLst>
                        <a:ext uri="{28A0092B-C50C-407E-A947-70E740481C1C}">
                          <a14:useLocalDpi xmlns:a14="http://schemas.microsoft.com/office/drawing/2010/main" val="0"/>
                        </a:ext>
                      </a:extLst>
                    </a:blip>
                    <a:srcRect b="17790"/>
                    <a:stretch/>
                  </pic:blipFill>
                  <pic:spPr bwMode="auto">
                    <a:xfrm>
                      <a:off x="0" y="0"/>
                      <a:ext cx="595724" cy="50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DFCAD" w14:textId="345F9798" w:rsidR="00FB3B20" w:rsidRDefault="00FB3B20" w:rsidP="00D36C67">
      <w:pPr>
        <w:rPr>
          <w:sz w:val="32"/>
          <w:szCs w:val="32"/>
          <w:lang w:val="es-AR"/>
        </w:rPr>
      </w:pPr>
    </w:p>
    <w:p w14:paraId="0335920C" w14:textId="48A3178F" w:rsidR="00FB3B20" w:rsidRPr="003543CF" w:rsidRDefault="00FB3B20" w:rsidP="00D36C67">
      <w:pPr>
        <w:rPr>
          <w:sz w:val="32"/>
          <w:szCs w:val="32"/>
          <w:lang w:val="es-AR"/>
        </w:rPr>
      </w:pPr>
    </w:p>
    <w:p w14:paraId="676C5D56" w14:textId="2E6F06C3" w:rsidR="00104F50" w:rsidRPr="003543CF" w:rsidRDefault="00B017E7" w:rsidP="003543CF">
      <w:pPr>
        <w:jc w:val="center"/>
        <w:rPr>
          <w:sz w:val="32"/>
          <w:szCs w:val="32"/>
          <w:lang w:val="es-AR"/>
        </w:rPr>
      </w:pPr>
      <w:r w:rsidRPr="003543CF">
        <w:rPr>
          <w:sz w:val="32"/>
          <w:szCs w:val="32"/>
          <w:lang w:val="es-AR"/>
        </w:rPr>
        <w:t>UNIVERSIDAD – TECNOLÓGICA – NACIONAL</w:t>
      </w:r>
    </w:p>
    <w:p w14:paraId="07F2D48F" w14:textId="5C96F6AA" w:rsidR="00B017E7" w:rsidRPr="003543CF" w:rsidRDefault="00B017E7" w:rsidP="00E27162">
      <w:pPr>
        <w:jc w:val="center"/>
        <w:rPr>
          <w:sz w:val="32"/>
          <w:szCs w:val="32"/>
          <w:lang w:val="es-AR"/>
        </w:rPr>
      </w:pPr>
      <w:r w:rsidRPr="003543CF">
        <w:rPr>
          <w:sz w:val="32"/>
          <w:szCs w:val="32"/>
          <w:lang w:val="es-AR"/>
        </w:rPr>
        <w:t>FACULTAD – REGIONAL – CÓRDOBA</w:t>
      </w:r>
    </w:p>
    <w:p w14:paraId="3A055C35" w14:textId="7AAF2ABA" w:rsidR="00B017E7" w:rsidRPr="003543CF" w:rsidRDefault="00B017E7" w:rsidP="003543CF">
      <w:pPr>
        <w:jc w:val="center"/>
        <w:rPr>
          <w:sz w:val="32"/>
          <w:szCs w:val="32"/>
          <w:lang w:val="es-AR"/>
        </w:rPr>
      </w:pPr>
    </w:p>
    <w:p w14:paraId="2D071ABB" w14:textId="4981A451" w:rsidR="00B017E7" w:rsidRPr="003543CF" w:rsidRDefault="00B017E7" w:rsidP="003543CF">
      <w:pPr>
        <w:jc w:val="center"/>
        <w:rPr>
          <w:sz w:val="32"/>
          <w:szCs w:val="32"/>
          <w:lang w:val="es-AR"/>
        </w:rPr>
      </w:pPr>
      <w:r w:rsidRPr="003543CF">
        <w:rPr>
          <w:sz w:val="32"/>
          <w:szCs w:val="32"/>
          <w:lang w:val="es-AR"/>
        </w:rPr>
        <w:t>TECNICATURA – UNIVERSITARIA - EN – PROGRAMACIÓN</w:t>
      </w:r>
    </w:p>
    <w:p w14:paraId="67036683" w14:textId="0880AE39" w:rsidR="00B017E7" w:rsidRPr="003543CF" w:rsidRDefault="00B017E7" w:rsidP="003543CF">
      <w:pPr>
        <w:jc w:val="center"/>
        <w:rPr>
          <w:sz w:val="32"/>
          <w:szCs w:val="32"/>
          <w:lang w:val="es-AR"/>
        </w:rPr>
      </w:pPr>
    </w:p>
    <w:p w14:paraId="50AECE55" w14:textId="0311EE45" w:rsidR="003543CF" w:rsidRPr="003543CF" w:rsidRDefault="00847725" w:rsidP="00594CCE">
      <w:pPr>
        <w:jc w:val="center"/>
        <w:rPr>
          <w:sz w:val="32"/>
          <w:szCs w:val="32"/>
          <w:lang w:val="es-AR"/>
        </w:rPr>
      </w:pPr>
      <w:r>
        <w:rPr>
          <w:sz w:val="32"/>
          <w:szCs w:val="32"/>
          <w:lang w:val="es-AR"/>
        </w:rPr>
        <w:t>LABORATORIO DE COMPUTACIÓN I</w:t>
      </w:r>
      <w:r w:rsidR="0036298B">
        <w:rPr>
          <w:sz w:val="32"/>
          <w:szCs w:val="32"/>
          <w:lang w:val="es-AR"/>
        </w:rPr>
        <w:t>I</w:t>
      </w:r>
    </w:p>
    <w:p w14:paraId="5C189D78" w14:textId="68D3AD6F" w:rsidR="003543CF" w:rsidRDefault="003543CF" w:rsidP="003543CF">
      <w:pPr>
        <w:jc w:val="center"/>
        <w:rPr>
          <w:sz w:val="32"/>
          <w:szCs w:val="32"/>
          <w:lang w:val="es-AR"/>
        </w:rPr>
      </w:pPr>
    </w:p>
    <w:p w14:paraId="00B4D48D" w14:textId="2B438993" w:rsidR="00D36C67" w:rsidRPr="00D36C67" w:rsidRDefault="00D36C67" w:rsidP="00D36C67">
      <w:pPr>
        <w:jc w:val="center"/>
        <w:rPr>
          <w:sz w:val="32"/>
          <w:szCs w:val="32"/>
          <w:lang w:val="es-419"/>
        </w:rPr>
      </w:pPr>
      <w:r w:rsidRPr="00D36C67">
        <w:rPr>
          <w:sz w:val="32"/>
          <w:szCs w:val="32"/>
          <w:lang w:val="es-419"/>
        </w:rPr>
        <w:t xml:space="preserve">TRABAJO PRÁCTICO </w:t>
      </w:r>
      <w:r w:rsidR="00BF0B33">
        <w:rPr>
          <w:sz w:val="32"/>
          <w:szCs w:val="32"/>
          <w:lang w:val="es-419"/>
        </w:rPr>
        <w:t>I</w:t>
      </w:r>
      <w:r w:rsidRPr="00D36C67">
        <w:rPr>
          <w:sz w:val="32"/>
          <w:szCs w:val="32"/>
          <w:lang w:val="es-419"/>
        </w:rPr>
        <w:t xml:space="preserve"> - PARTE </w:t>
      </w:r>
      <w:r w:rsidR="0036298B">
        <w:rPr>
          <w:sz w:val="32"/>
          <w:szCs w:val="32"/>
          <w:lang w:val="es-419"/>
        </w:rPr>
        <w:t>1</w:t>
      </w:r>
    </w:p>
    <w:p w14:paraId="344AC9DD" w14:textId="6BDA5467" w:rsidR="00D36C67" w:rsidRPr="00E27162" w:rsidRDefault="00D36C67" w:rsidP="00D36C67">
      <w:pPr>
        <w:jc w:val="center"/>
        <w:rPr>
          <w:sz w:val="24"/>
          <w:szCs w:val="24"/>
          <w:lang w:val="es-AR"/>
        </w:rPr>
      </w:pPr>
      <w:r w:rsidRPr="00E27162">
        <w:rPr>
          <w:sz w:val="24"/>
          <w:szCs w:val="24"/>
          <w:lang w:val="es-AR"/>
        </w:rPr>
        <w:t xml:space="preserve">FECHA DE ENTREGA: </w:t>
      </w:r>
      <w:r w:rsidRPr="00E27162">
        <w:rPr>
          <w:sz w:val="24"/>
          <w:szCs w:val="24"/>
          <w:lang w:val="es-AR"/>
        </w:rPr>
        <w:br/>
      </w:r>
      <w:r w:rsidR="0036298B">
        <w:rPr>
          <w:sz w:val="24"/>
          <w:szCs w:val="24"/>
          <w:lang w:val="es-AR"/>
        </w:rPr>
        <w:t>1 de Septiembre</w:t>
      </w:r>
      <w:r w:rsidRPr="00E27162">
        <w:rPr>
          <w:sz w:val="24"/>
          <w:szCs w:val="24"/>
          <w:lang w:val="es-AR"/>
        </w:rPr>
        <w:t xml:space="preserve"> de</w:t>
      </w:r>
      <w:r w:rsidR="00FB3B20">
        <w:rPr>
          <w:sz w:val="24"/>
          <w:szCs w:val="24"/>
          <w:lang w:val="es-AR"/>
        </w:rPr>
        <w:t>l</w:t>
      </w:r>
      <w:r w:rsidRPr="00E27162">
        <w:rPr>
          <w:sz w:val="24"/>
          <w:szCs w:val="24"/>
          <w:lang w:val="es-AR"/>
        </w:rPr>
        <w:t xml:space="preserve"> 2022 a las 23:55hs</w:t>
      </w:r>
    </w:p>
    <w:p w14:paraId="1BB16D25" w14:textId="4DDB8B8B" w:rsidR="00D36C67" w:rsidRPr="00E27162" w:rsidRDefault="00D36C67" w:rsidP="00D36C67">
      <w:pPr>
        <w:jc w:val="center"/>
        <w:rPr>
          <w:sz w:val="24"/>
          <w:szCs w:val="24"/>
          <w:lang w:val="es-AR"/>
        </w:rPr>
      </w:pPr>
      <w:r w:rsidRPr="00E27162">
        <w:rPr>
          <w:sz w:val="24"/>
          <w:szCs w:val="24"/>
          <w:lang w:val="es-AR"/>
        </w:rPr>
        <w:t>COMISIÓN 1W3 (TURNO NOCHE)</w:t>
      </w:r>
    </w:p>
    <w:p w14:paraId="17C35475" w14:textId="77777777" w:rsidR="00D36C67" w:rsidRPr="003543CF" w:rsidRDefault="00D36C67" w:rsidP="00D36C67">
      <w:pPr>
        <w:jc w:val="center"/>
        <w:rPr>
          <w:sz w:val="32"/>
          <w:szCs w:val="32"/>
          <w:lang w:val="es-AR"/>
        </w:rPr>
      </w:pPr>
    </w:p>
    <w:p w14:paraId="26760225" w14:textId="27ED2119" w:rsidR="003543CF" w:rsidRPr="003543CF" w:rsidRDefault="00847725" w:rsidP="003543CF">
      <w:pPr>
        <w:jc w:val="center"/>
        <w:rPr>
          <w:sz w:val="32"/>
          <w:szCs w:val="32"/>
          <w:lang w:val="es-AR"/>
        </w:rPr>
      </w:pPr>
      <w:r>
        <w:rPr>
          <w:sz w:val="32"/>
          <w:szCs w:val="32"/>
          <w:lang w:val="es-AR"/>
        </w:rPr>
        <w:t>INTEGRANTES</w:t>
      </w:r>
      <w:r w:rsidR="0070799A">
        <w:rPr>
          <w:sz w:val="32"/>
          <w:szCs w:val="32"/>
          <w:lang w:val="es-AR"/>
        </w:rPr>
        <w:t xml:space="preserve"> GRUPO </w:t>
      </w:r>
      <w:proofErr w:type="spellStart"/>
      <w:r w:rsidR="0070799A">
        <w:rPr>
          <w:sz w:val="32"/>
          <w:szCs w:val="32"/>
          <w:lang w:val="es-AR"/>
        </w:rPr>
        <w:t>N°</w:t>
      </w:r>
      <w:proofErr w:type="spellEnd"/>
      <w:r w:rsidR="0070799A">
        <w:rPr>
          <w:sz w:val="32"/>
          <w:szCs w:val="32"/>
          <w:lang w:val="es-AR"/>
        </w:rPr>
        <w:t xml:space="preserve"> 1:</w:t>
      </w:r>
    </w:p>
    <w:p w14:paraId="29428319" w14:textId="287F975E" w:rsidR="00594CCE" w:rsidRDefault="00594CCE" w:rsidP="00594CCE">
      <w:pPr>
        <w:ind w:left="2160" w:firstLine="720"/>
        <w:rPr>
          <w:sz w:val="32"/>
          <w:szCs w:val="32"/>
          <w:lang w:val="es-419"/>
        </w:rPr>
      </w:pPr>
      <w:r w:rsidRPr="00594CCE">
        <w:rPr>
          <w:sz w:val="32"/>
          <w:szCs w:val="32"/>
          <w:lang w:val="es-419"/>
        </w:rPr>
        <w:t>113842</w:t>
      </w:r>
      <w:r>
        <w:rPr>
          <w:sz w:val="32"/>
          <w:szCs w:val="32"/>
          <w:lang w:val="es-419"/>
        </w:rPr>
        <w:t xml:space="preserve"> - </w:t>
      </w:r>
      <w:r w:rsidRPr="00594CCE">
        <w:rPr>
          <w:sz w:val="32"/>
          <w:szCs w:val="32"/>
          <w:lang w:val="es-419"/>
        </w:rPr>
        <w:t>Ahumada Federico</w:t>
      </w:r>
    </w:p>
    <w:p w14:paraId="2AD6122B" w14:textId="667567D0" w:rsidR="00594CCE" w:rsidRDefault="0036298B" w:rsidP="00594CCE">
      <w:pPr>
        <w:ind w:left="2160" w:firstLine="720"/>
        <w:rPr>
          <w:sz w:val="32"/>
          <w:szCs w:val="32"/>
          <w:lang w:val="es-419"/>
        </w:rPr>
      </w:pPr>
      <w:r>
        <w:rPr>
          <w:sz w:val="32"/>
          <w:szCs w:val="32"/>
          <w:lang w:val="es-419"/>
        </w:rPr>
        <w:t>-</w:t>
      </w:r>
      <w:r w:rsidR="00775DB4">
        <w:rPr>
          <w:sz w:val="32"/>
          <w:szCs w:val="32"/>
          <w:lang w:val="es-419"/>
        </w:rPr>
        <w:t xml:space="preserve"> </w:t>
      </w:r>
      <w:proofErr w:type="spellStart"/>
      <w:r w:rsidR="00775DB4">
        <w:rPr>
          <w:sz w:val="32"/>
          <w:szCs w:val="32"/>
          <w:lang w:val="es-419"/>
        </w:rPr>
        <w:t>Guizzo</w:t>
      </w:r>
      <w:proofErr w:type="spellEnd"/>
      <w:r w:rsidR="00775DB4">
        <w:rPr>
          <w:sz w:val="32"/>
          <w:szCs w:val="32"/>
          <w:lang w:val="es-419"/>
        </w:rPr>
        <w:t xml:space="preserve"> Diego Nicolás </w:t>
      </w:r>
    </w:p>
    <w:p w14:paraId="69DF3DD6" w14:textId="45FB5366" w:rsidR="00594CCE" w:rsidRPr="00594CCE" w:rsidRDefault="0036298B" w:rsidP="00594CCE">
      <w:pPr>
        <w:ind w:left="2160" w:firstLine="720"/>
        <w:rPr>
          <w:sz w:val="32"/>
          <w:szCs w:val="32"/>
          <w:lang w:val="es-419"/>
        </w:rPr>
      </w:pPr>
      <w:r>
        <w:rPr>
          <w:sz w:val="32"/>
          <w:szCs w:val="32"/>
          <w:lang w:val="es-419"/>
        </w:rPr>
        <w:t>-</w:t>
      </w:r>
      <w:r w:rsidR="00775DB4">
        <w:rPr>
          <w:sz w:val="32"/>
          <w:szCs w:val="32"/>
          <w:lang w:val="es-419"/>
        </w:rPr>
        <w:t xml:space="preserve"> Villarruel Matías</w:t>
      </w:r>
    </w:p>
    <w:p w14:paraId="345422BE" w14:textId="19918B10" w:rsidR="00594CCE" w:rsidRPr="00594CCE" w:rsidRDefault="0036298B" w:rsidP="00594CCE">
      <w:pPr>
        <w:ind w:left="2160" w:firstLine="720"/>
        <w:rPr>
          <w:sz w:val="32"/>
          <w:szCs w:val="32"/>
          <w:lang w:val="es-419"/>
        </w:rPr>
      </w:pPr>
      <w:r>
        <w:rPr>
          <w:sz w:val="32"/>
          <w:szCs w:val="32"/>
          <w:lang w:val="es-419"/>
        </w:rPr>
        <w:t>-</w:t>
      </w:r>
      <w:r w:rsidR="00775DB4">
        <w:rPr>
          <w:sz w:val="32"/>
          <w:szCs w:val="32"/>
          <w:lang w:val="es-419"/>
        </w:rPr>
        <w:t xml:space="preserve"> </w:t>
      </w:r>
      <w:proofErr w:type="spellStart"/>
      <w:r w:rsidR="00775DB4">
        <w:rPr>
          <w:sz w:val="32"/>
          <w:szCs w:val="32"/>
          <w:lang w:val="es-419"/>
        </w:rPr>
        <w:t>Vitelli</w:t>
      </w:r>
      <w:proofErr w:type="spellEnd"/>
      <w:r w:rsidR="00775DB4">
        <w:rPr>
          <w:sz w:val="32"/>
          <w:szCs w:val="32"/>
          <w:lang w:val="es-419"/>
        </w:rPr>
        <w:t xml:space="preserve"> Conrado</w:t>
      </w:r>
    </w:p>
    <w:p w14:paraId="2D31E433" w14:textId="69997BC4" w:rsidR="00594CCE" w:rsidRPr="00594CCE" w:rsidRDefault="00775DB4" w:rsidP="00594CCE">
      <w:pPr>
        <w:ind w:left="2160" w:firstLine="720"/>
        <w:rPr>
          <w:sz w:val="32"/>
          <w:szCs w:val="32"/>
          <w:lang w:val="es-419"/>
        </w:rPr>
      </w:pPr>
      <w:r>
        <w:rPr>
          <w:sz w:val="32"/>
          <w:szCs w:val="32"/>
          <w:lang w:val="es-419"/>
        </w:rPr>
        <w:t xml:space="preserve"> </w:t>
      </w:r>
    </w:p>
    <w:p w14:paraId="0B315B53" w14:textId="21DB8C4A" w:rsidR="00594CCE" w:rsidRPr="00D36C67" w:rsidRDefault="00594CCE" w:rsidP="00D36C67">
      <w:pPr>
        <w:rPr>
          <w:sz w:val="32"/>
          <w:szCs w:val="32"/>
          <w:lang w:val="es-AR"/>
        </w:rPr>
      </w:pPr>
    </w:p>
    <w:p w14:paraId="71553BB6" w14:textId="77777777" w:rsidR="003543CF" w:rsidRPr="00847725" w:rsidRDefault="003543CF" w:rsidP="003543CF">
      <w:pPr>
        <w:jc w:val="both"/>
        <w:rPr>
          <w:sz w:val="28"/>
          <w:szCs w:val="28"/>
          <w:lang w:val="es-419"/>
        </w:rPr>
      </w:pPr>
    </w:p>
    <w:p w14:paraId="03C38063" w14:textId="77777777" w:rsidR="003543CF" w:rsidRPr="00847725" w:rsidRDefault="003543CF" w:rsidP="003543CF">
      <w:pPr>
        <w:jc w:val="both"/>
        <w:rPr>
          <w:sz w:val="28"/>
          <w:szCs w:val="28"/>
          <w:lang w:val="es-419"/>
        </w:rPr>
      </w:pPr>
    </w:p>
    <w:p w14:paraId="29AEF664" w14:textId="77777777" w:rsidR="003543CF" w:rsidRPr="00847725" w:rsidRDefault="003543CF" w:rsidP="003543CF">
      <w:pPr>
        <w:jc w:val="both"/>
        <w:rPr>
          <w:sz w:val="28"/>
          <w:szCs w:val="28"/>
          <w:lang w:val="es-419"/>
        </w:rPr>
      </w:pPr>
    </w:p>
    <w:sdt>
      <w:sdtPr>
        <w:rPr>
          <w:rFonts w:asciiTheme="minorHAnsi" w:eastAsiaTheme="minorHAnsi" w:hAnsiTheme="minorHAnsi" w:cstheme="minorBidi"/>
          <w:color w:val="auto"/>
          <w:sz w:val="22"/>
          <w:szCs w:val="22"/>
        </w:rPr>
        <w:id w:val="-1167473999"/>
        <w:docPartObj>
          <w:docPartGallery w:val="Table of Contents"/>
          <w:docPartUnique/>
        </w:docPartObj>
      </w:sdtPr>
      <w:sdtEndPr>
        <w:rPr>
          <w:b/>
          <w:bCs/>
          <w:noProof/>
        </w:rPr>
      </w:sdtEndPr>
      <w:sdtContent>
        <w:p w14:paraId="490EF90C" w14:textId="3F3FC826" w:rsidR="000C045F" w:rsidRPr="00373B70" w:rsidRDefault="000C045F" w:rsidP="003543CF">
          <w:pPr>
            <w:pStyle w:val="TtuloTDC"/>
            <w:jc w:val="both"/>
          </w:pPr>
          <w:r w:rsidRPr="00373B70">
            <w:t>CONTENIDO</w:t>
          </w:r>
        </w:p>
        <w:p w14:paraId="0CEE3D2A" w14:textId="77777777" w:rsidR="000C045F" w:rsidRPr="00373B70" w:rsidRDefault="000C045F" w:rsidP="003543CF">
          <w:pPr>
            <w:jc w:val="both"/>
          </w:pPr>
        </w:p>
        <w:p w14:paraId="62C06363" w14:textId="61C5B25A" w:rsidR="00373B70" w:rsidRDefault="000C045F">
          <w:pPr>
            <w:pStyle w:val="TDC1"/>
            <w:tabs>
              <w:tab w:val="right" w:leader="dot" w:pos="9350"/>
            </w:tabs>
            <w:rPr>
              <w:rFonts w:eastAsiaTheme="minorEastAsia"/>
              <w:noProof/>
            </w:rPr>
          </w:pPr>
          <w:r w:rsidRPr="00373B70">
            <w:fldChar w:fldCharType="begin"/>
          </w:r>
          <w:r w:rsidRPr="00373B70">
            <w:instrText xml:space="preserve"> TOC \o "1-3" \h \z \u </w:instrText>
          </w:r>
          <w:r w:rsidRPr="00373B70">
            <w:fldChar w:fldCharType="separate"/>
          </w:r>
          <w:hyperlink w:anchor="_Toc112782647" w:history="1">
            <w:r w:rsidR="00373B70" w:rsidRPr="00A71207">
              <w:rPr>
                <w:rStyle w:val="Hipervnculo"/>
                <w:noProof/>
                <w:lang w:val="es-AR"/>
              </w:rPr>
              <w:t>ENUNCIADO</w:t>
            </w:r>
            <w:r w:rsidR="00373B70">
              <w:rPr>
                <w:noProof/>
                <w:webHidden/>
              </w:rPr>
              <w:tab/>
            </w:r>
            <w:r w:rsidR="00373B70">
              <w:rPr>
                <w:noProof/>
                <w:webHidden/>
              </w:rPr>
              <w:fldChar w:fldCharType="begin"/>
            </w:r>
            <w:r w:rsidR="00373B70">
              <w:rPr>
                <w:noProof/>
                <w:webHidden/>
              </w:rPr>
              <w:instrText xml:space="preserve"> PAGEREF _Toc112782647 \h </w:instrText>
            </w:r>
            <w:r w:rsidR="00373B70">
              <w:rPr>
                <w:noProof/>
                <w:webHidden/>
              </w:rPr>
            </w:r>
            <w:r w:rsidR="00373B70">
              <w:rPr>
                <w:noProof/>
                <w:webHidden/>
              </w:rPr>
              <w:fldChar w:fldCharType="separate"/>
            </w:r>
            <w:r w:rsidR="00373B70">
              <w:rPr>
                <w:noProof/>
                <w:webHidden/>
              </w:rPr>
              <w:t>2</w:t>
            </w:r>
            <w:r w:rsidR="00373B70">
              <w:rPr>
                <w:noProof/>
                <w:webHidden/>
              </w:rPr>
              <w:fldChar w:fldCharType="end"/>
            </w:r>
          </w:hyperlink>
        </w:p>
        <w:p w14:paraId="09B1AB4E" w14:textId="53B13B84" w:rsidR="00373B70" w:rsidRDefault="00373B70">
          <w:pPr>
            <w:pStyle w:val="TDC1"/>
            <w:tabs>
              <w:tab w:val="right" w:leader="dot" w:pos="9350"/>
            </w:tabs>
            <w:rPr>
              <w:rFonts w:eastAsiaTheme="minorEastAsia"/>
              <w:noProof/>
            </w:rPr>
          </w:pPr>
          <w:hyperlink w:anchor="_Toc112782648" w:history="1">
            <w:r w:rsidRPr="00A71207">
              <w:rPr>
                <w:rStyle w:val="Hipervnculo"/>
                <w:noProof/>
                <w:lang w:val="es-AR"/>
              </w:rPr>
              <w:t>DIAGRAMA DE BASE DE DATOS</w:t>
            </w:r>
            <w:r>
              <w:rPr>
                <w:noProof/>
                <w:webHidden/>
              </w:rPr>
              <w:tab/>
            </w:r>
            <w:r>
              <w:rPr>
                <w:noProof/>
                <w:webHidden/>
              </w:rPr>
              <w:fldChar w:fldCharType="begin"/>
            </w:r>
            <w:r>
              <w:rPr>
                <w:noProof/>
                <w:webHidden/>
              </w:rPr>
              <w:instrText xml:space="preserve"> PAGEREF _Toc112782648 \h </w:instrText>
            </w:r>
            <w:r>
              <w:rPr>
                <w:noProof/>
                <w:webHidden/>
              </w:rPr>
            </w:r>
            <w:r>
              <w:rPr>
                <w:noProof/>
                <w:webHidden/>
              </w:rPr>
              <w:fldChar w:fldCharType="separate"/>
            </w:r>
            <w:r>
              <w:rPr>
                <w:noProof/>
                <w:webHidden/>
              </w:rPr>
              <w:t>3</w:t>
            </w:r>
            <w:r>
              <w:rPr>
                <w:noProof/>
                <w:webHidden/>
              </w:rPr>
              <w:fldChar w:fldCharType="end"/>
            </w:r>
          </w:hyperlink>
        </w:p>
        <w:p w14:paraId="5E7514D4" w14:textId="000576C1" w:rsidR="000C045F" w:rsidRPr="00D36C67" w:rsidRDefault="000C045F" w:rsidP="003543CF">
          <w:pPr>
            <w:jc w:val="both"/>
            <w:rPr>
              <w:b/>
              <w:bCs/>
              <w:noProof/>
            </w:rPr>
          </w:pPr>
          <w:r w:rsidRPr="00373B70">
            <w:fldChar w:fldCharType="end"/>
          </w:r>
        </w:p>
      </w:sdtContent>
    </w:sdt>
    <w:p w14:paraId="5B66EF60" w14:textId="16FA1244" w:rsidR="00B54C60" w:rsidRPr="000C045F" w:rsidRDefault="00B54C60" w:rsidP="003543CF">
      <w:pPr>
        <w:jc w:val="both"/>
        <w:rPr>
          <w:sz w:val="28"/>
          <w:szCs w:val="28"/>
        </w:rPr>
      </w:pPr>
    </w:p>
    <w:p w14:paraId="129B6CC2" w14:textId="626B20C1" w:rsidR="00B54C60" w:rsidRPr="000C045F" w:rsidRDefault="00B54C60" w:rsidP="003543CF">
      <w:pPr>
        <w:jc w:val="both"/>
        <w:rPr>
          <w:sz w:val="28"/>
          <w:szCs w:val="28"/>
        </w:rPr>
      </w:pPr>
    </w:p>
    <w:p w14:paraId="42D47FCD" w14:textId="6D37C6B1" w:rsidR="002773E9" w:rsidRPr="000C045F" w:rsidRDefault="002773E9" w:rsidP="003543CF">
      <w:pPr>
        <w:jc w:val="both"/>
        <w:rPr>
          <w:sz w:val="28"/>
          <w:szCs w:val="28"/>
        </w:rPr>
      </w:pPr>
    </w:p>
    <w:p w14:paraId="209A76FD" w14:textId="3FFB2D3B" w:rsidR="003543CF" w:rsidRDefault="003543CF" w:rsidP="003543CF">
      <w:pPr>
        <w:jc w:val="both"/>
        <w:rPr>
          <w:sz w:val="28"/>
          <w:szCs w:val="28"/>
        </w:rPr>
      </w:pPr>
    </w:p>
    <w:p w14:paraId="220300AF" w14:textId="683E01A7" w:rsidR="003543CF" w:rsidRDefault="003543CF" w:rsidP="003543CF">
      <w:pPr>
        <w:jc w:val="both"/>
        <w:rPr>
          <w:sz w:val="28"/>
          <w:szCs w:val="28"/>
        </w:rPr>
      </w:pPr>
    </w:p>
    <w:p w14:paraId="2DD259D5" w14:textId="6DD0AD8C" w:rsidR="003543CF" w:rsidRDefault="003543CF" w:rsidP="003543CF">
      <w:pPr>
        <w:jc w:val="both"/>
        <w:rPr>
          <w:sz w:val="28"/>
          <w:szCs w:val="28"/>
        </w:rPr>
      </w:pPr>
    </w:p>
    <w:p w14:paraId="799EC5BF" w14:textId="77777777" w:rsidR="00373B70" w:rsidRDefault="00373B70" w:rsidP="003543CF">
      <w:pPr>
        <w:jc w:val="both"/>
        <w:rPr>
          <w:sz w:val="28"/>
          <w:szCs w:val="28"/>
        </w:rPr>
      </w:pPr>
    </w:p>
    <w:p w14:paraId="0A78B52F" w14:textId="47722B13" w:rsidR="003543CF" w:rsidRDefault="003543CF" w:rsidP="003543CF">
      <w:pPr>
        <w:jc w:val="both"/>
        <w:rPr>
          <w:sz w:val="28"/>
          <w:szCs w:val="28"/>
        </w:rPr>
      </w:pPr>
    </w:p>
    <w:p w14:paraId="01EB4DD9" w14:textId="3B163E6C" w:rsidR="00437125" w:rsidRDefault="00437125" w:rsidP="003543CF">
      <w:pPr>
        <w:jc w:val="both"/>
        <w:rPr>
          <w:sz w:val="28"/>
          <w:szCs w:val="28"/>
        </w:rPr>
      </w:pPr>
    </w:p>
    <w:p w14:paraId="5F657EBD" w14:textId="2AA5AD3B" w:rsidR="00437125" w:rsidRDefault="00437125" w:rsidP="003543CF">
      <w:pPr>
        <w:jc w:val="both"/>
        <w:rPr>
          <w:sz w:val="28"/>
          <w:szCs w:val="28"/>
        </w:rPr>
      </w:pPr>
    </w:p>
    <w:p w14:paraId="70DC35EC" w14:textId="12F920FF" w:rsidR="00437125" w:rsidRDefault="00437125" w:rsidP="003543CF">
      <w:pPr>
        <w:jc w:val="both"/>
        <w:rPr>
          <w:sz w:val="28"/>
          <w:szCs w:val="28"/>
        </w:rPr>
      </w:pPr>
    </w:p>
    <w:p w14:paraId="04ECB5AC" w14:textId="52982AF3" w:rsidR="003543CF" w:rsidRDefault="003543CF" w:rsidP="003543CF">
      <w:pPr>
        <w:jc w:val="both"/>
        <w:rPr>
          <w:sz w:val="28"/>
          <w:szCs w:val="28"/>
        </w:rPr>
      </w:pPr>
    </w:p>
    <w:p w14:paraId="0DE30D8B" w14:textId="182B1E5D" w:rsidR="003543CF" w:rsidRDefault="003543CF" w:rsidP="003543CF">
      <w:pPr>
        <w:jc w:val="both"/>
        <w:rPr>
          <w:sz w:val="28"/>
          <w:szCs w:val="28"/>
        </w:rPr>
      </w:pPr>
    </w:p>
    <w:p w14:paraId="09D8B76F" w14:textId="77F1F8CE" w:rsidR="003543CF" w:rsidRDefault="003543CF" w:rsidP="003543CF">
      <w:pPr>
        <w:jc w:val="both"/>
        <w:rPr>
          <w:sz w:val="28"/>
          <w:szCs w:val="28"/>
        </w:rPr>
      </w:pPr>
    </w:p>
    <w:p w14:paraId="7CC49B4A" w14:textId="5FB9F89A" w:rsidR="003543CF" w:rsidRDefault="003543CF" w:rsidP="003543CF">
      <w:pPr>
        <w:jc w:val="both"/>
        <w:rPr>
          <w:sz w:val="28"/>
          <w:szCs w:val="28"/>
        </w:rPr>
      </w:pPr>
    </w:p>
    <w:p w14:paraId="1478A963" w14:textId="43ECDCAD" w:rsidR="00545875" w:rsidRDefault="00545875" w:rsidP="003543CF">
      <w:pPr>
        <w:pStyle w:val="Ttulo1"/>
        <w:jc w:val="both"/>
        <w:rPr>
          <w:lang w:val="es-AR"/>
        </w:rPr>
      </w:pPr>
    </w:p>
    <w:p w14:paraId="70DA9FE1" w14:textId="0E345C13" w:rsidR="00373B70" w:rsidRDefault="00373B70" w:rsidP="00373B70">
      <w:pPr>
        <w:rPr>
          <w:lang w:val="es-AR"/>
        </w:rPr>
      </w:pPr>
    </w:p>
    <w:p w14:paraId="09BCF695" w14:textId="1DB558A1" w:rsidR="00373B70" w:rsidRDefault="00373B70" w:rsidP="00373B70">
      <w:pPr>
        <w:rPr>
          <w:lang w:val="es-AR"/>
        </w:rPr>
      </w:pPr>
    </w:p>
    <w:p w14:paraId="5115EC08" w14:textId="271E4636" w:rsidR="00373B70" w:rsidRDefault="00373B70" w:rsidP="00373B70">
      <w:pPr>
        <w:rPr>
          <w:lang w:val="es-AR"/>
        </w:rPr>
      </w:pPr>
    </w:p>
    <w:p w14:paraId="4F784648" w14:textId="43603CC2" w:rsidR="00373B70" w:rsidRDefault="00373B70" w:rsidP="00373B70">
      <w:pPr>
        <w:rPr>
          <w:lang w:val="es-AR"/>
        </w:rPr>
      </w:pPr>
    </w:p>
    <w:p w14:paraId="5E07A43C" w14:textId="773226D6" w:rsidR="00373B70" w:rsidRDefault="00373B70" w:rsidP="00373B70">
      <w:pPr>
        <w:rPr>
          <w:lang w:val="es-AR"/>
        </w:rPr>
      </w:pPr>
    </w:p>
    <w:p w14:paraId="5A08E8EF" w14:textId="77777777" w:rsidR="00373B70" w:rsidRPr="00373B70" w:rsidRDefault="00373B70" w:rsidP="00373B70">
      <w:pPr>
        <w:rPr>
          <w:lang w:val="es-AR"/>
        </w:rPr>
      </w:pPr>
    </w:p>
    <w:p w14:paraId="7CE8A6A0" w14:textId="7DFAF6FE" w:rsidR="00B54C60" w:rsidRDefault="00D36C67" w:rsidP="003543CF">
      <w:pPr>
        <w:pStyle w:val="Ttulo1"/>
        <w:jc w:val="both"/>
        <w:rPr>
          <w:lang w:val="es-AR"/>
        </w:rPr>
      </w:pPr>
      <w:bookmarkStart w:id="0" w:name="_Toc112782647"/>
      <w:r>
        <w:rPr>
          <w:lang w:val="es-AR"/>
        </w:rPr>
        <w:t>ENUNCIADO</w:t>
      </w:r>
      <w:bookmarkEnd w:id="0"/>
    </w:p>
    <w:p w14:paraId="71ED34A0" w14:textId="77777777" w:rsidR="000C045F" w:rsidRPr="000C045F" w:rsidRDefault="000C045F" w:rsidP="003543CF">
      <w:pPr>
        <w:jc w:val="both"/>
        <w:rPr>
          <w:lang w:val="es-AR"/>
        </w:rPr>
      </w:pPr>
    </w:p>
    <w:p w14:paraId="116AD2CA" w14:textId="77777777" w:rsidR="0036298B" w:rsidRPr="00775DB4" w:rsidRDefault="0036298B" w:rsidP="003543CF">
      <w:pPr>
        <w:jc w:val="both"/>
        <w:rPr>
          <w:color w:val="8EAADB" w:themeColor="accent1" w:themeTint="99"/>
          <w:sz w:val="40"/>
          <w:szCs w:val="40"/>
          <w:lang w:val="es-AR"/>
        </w:rPr>
      </w:pPr>
      <w:r w:rsidRPr="00775DB4">
        <w:rPr>
          <w:rStyle w:val="SubttuloCar"/>
          <w:color w:val="8EAADB" w:themeColor="accent1" w:themeTint="99"/>
          <w:sz w:val="32"/>
          <w:szCs w:val="32"/>
          <w:lang w:val="es-AR"/>
        </w:rPr>
        <w:t>Sistema de Venta y Control de Stock de una Automotriz</w:t>
      </w:r>
      <w:r w:rsidRPr="00775DB4">
        <w:rPr>
          <w:color w:val="8EAADB" w:themeColor="accent1" w:themeTint="99"/>
          <w:sz w:val="40"/>
          <w:szCs w:val="40"/>
          <w:lang w:val="es-AR"/>
        </w:rPr>
        <w:t xml:space="preserve"> </w:t>
      </w:r>
    </w:p>
    <w:p w14:paraId="65484A81" w14:textId="77777777" w:rsidR="00775DB4" w:rsidRDefault="0036298B" w:rsidP="003543CF">
      <w:pPr>
        <w:jc w:val="both"/>
        <w:rPr>
          <w:sz w:val="28"/>
          <w:szCs w:val="28"/>
          <w:lang w:val="es-AR"/>
        </w:rPr>
      </w:pPr>
      <w:r w:rsidRPr="0036298B">
        <w:rPr>
          <w:sz w:val="28"/>
          <w:szCs w:val="28"/>
          <w:lang w:val="es-AR"/>
        </w:rPr>
        <w:t xml:space="preserve">Una fábrica automotriz necesita un sistema para el control del stock y de lo que vende, como así también de sus clientes, que pueden ser consumidor final, una empresa, un concesionario, o una vendedora de autopartes. </w:t>
      </w:r>
    </w:p>
    <w:p w14:paraId="583E6D7B" w14:textId="77777777" w:rsidR="00775DB4" w:rsidRDefault="0036298B" w:rsidP="003543CF">
      <w:pPr>
        <w:jc w:val="both"/>
        <w:rPr>
          <w:sz w:val="28"/>
          <w:szCs w:val="28"/>
          <w:lang w:val="es-AR"/>
        </w:rPr>
      </w:pPr>
      <w:r w:rsidRPr="0036298B">
        <w:rPr>
          <w:sz w:val="28"/>
          <w:szCs w:val="28"/>
          <w:lang w:val="es-AR"/>
        </w:rPr>
        <w:t xml:space="preserve">Los productos que la misma fabrica y vende son vehículos terminados o autopartes. De las autopartes se cuenta con un stock y se conoce el mínimo de stock que debe haber en inventario, en cambio para vehículos no se cuenta con stock previo. </w:t>
      </w:r>
    </w:p>
    <w:p w14:paraId="4C8D7530" w14:textId="403B3DC5" w:rsidR="00545875" w:rsidRDefault="0036298B" w:rsidP="003543CF">
      <w:pPr>
        <w:jc w:val="both"/>
        <w:rPr>
          <w:sz w:val="28"/>
          <w:szCs w:val="28"/>
          <w:lang w:val="es-AR"/>
        </w:rPr>
      </w:pPr>
      <w:r w:rsidRPr="0036298B">
        <w:rPr>
          <w:sz w:val="28"/>
          <w:szCs w:val="28"/>
          <w:lang w:val="es-AR"/>
        </w:rPr>
        <w:t>Cuando un cliente quiere comprar vehículos, o autopartes que no se encuentran en stock se genera una orden de pedido, y se le informa al cliente</w:t>
      </w:r>
      <w:r w:rsidR="00775DB4">
        <w:rPr>
          <w:sz w:val="28"/>
          <w:szCs w:val="28"/>
          <w:lang w:val="es-AR"/>
        </w:rPr>
        <w:t xml:space="preserve"> </w:t>
      </w:r>
      <w:r w:rsidRPr="0036298B">
        <w:rPr>
          <w:sz w:val="28"/>
          <w:szCs w:val="28"/>
          <w:lang w:val="es-AR"/>
        </w:rPr>
        <w:t>la fecha</w:t>
      </w:r>
      <w:r w:rsidR="00775DB4">
        <w:rPr>
          <w:sz w:val="28"/>
          <w:szCs w:val="28"/>
          <w:lang w:val="es-AR"/>
        </w:rPr>
        <w:t xml:space="preserve"> </w:t>
      </w:r>
      <w:r w:rsidR="00775DB4" w:rsidRPr="00775DB4">
        <w:rPr>
          <w:sz w:val="28"/>
          <w:szCs w:val="28"/>
          <w:lang w:val="es-AR"/>
        </w:rPr>
        <w:t>de entrega. Para el caso de autopartes en donde la cantidad que haya en inventario cubra la cantidad pedida por el cliente, solo se genera una orden de pedido en el caso de que la nueva cantidad de inventario sea menor al stock mínimo.</w:t>
      </w:r>
    </w:p>
    <w:p w14:paraId="6962ACC2" w14:textId="77777777" w:rsidR="00775DB4" w:rsidRDefault="00775DB4" w:rsidP="003543CF">
      <w:pPr>
        <w:jc w:val="both"/>
        <w:rPr>
          <w:sz w:val="28"/>
          <w:szCs w:val="28"/>
          <w:lang w:val="es-AR"/>
        </w:rPr>
      </w:pPr>
      <w:r w:rsidRPr="00775DB4">
        <w:rPr>
          <w:sz w:val="28"/>
          <w:szCs w:val="28"/>
          <w:lang w:val="es-AR"/>
        </w:rPr>
        <w:t xml:space="preserve">Al momento de realizar la factura se asocia la orden de pedido en caso de que haya alguna. </w:t>
      </w:r>
    </w:p>
    <w:p w14:paraId="498CF893" w14:textId="011F17FB" w:rsidR="00775DB4" w:rsidRDefault="00775DB4" w:rsidP="003543CF">
      <w:pPr>
        <w:jc w:val="both"/>
        <w:rPr>
          <w:sz w:val="28"/>
          <w:szCs w:val="28"/>
          <w:lang w:val="es-AR"/>
        </w:rPr>
      </w:pPr>
      <w:r w:rsidRPr="00775DB4">
        <w:rPr>
          <w:sz w:val="28"/>
          <w:szCs w:val="28"/>
          <w:lang w:val="es-AR"/>
        </w:rPr>
        <w:t xml:space="preserve">Los clientes que son consumidores finales tienen la posibilidad de entrar en un </w:t>
      </w:r>
      <w:proofErr w:type="spellStart"/>
      <w:r w:rsidRPr="00775DB4">
        <w:rPr>
          <w:sz w:val="28"/>
          <w:szCs w:val="28"/>
          <w:lang w:val="es-AR"/>
        </w:rPr>
        <w:t>autoplan</w:t>
      </w:r>
      <w:proofErr w:type="spellEnd"/>
      <w:r w:rsidRPr="00775DB4">
        <w:rPr>
          <w:sz w:val="28"/>
          <w:szCs w:val="28"/>
          <w:lang w:val="es-AR"/>
        </w:rPr>
        <w:t xml:space="preserve">, lo cual implica que al precio del producto se le aplicará una tasa de interés dependiendo de la cantidad de cuotas del plan. </w:t>
      </w:r>
    </w:p>
    <w:p w14:paraId="2154749F" w14:textId="542FD1B5" w:rsidR="00775DB4" w:rsidRDefault="00775DB4" w:rsidP="003543CF">
      <w:pPr>
        <w:jc w:val="both"/>
        <w:rPr>
          <w:sz w:val="28"/>
          <w:szCs w:val="28"/>
          <w:lang w:val="es-AR"/>
        </w:rPr>
      </w:pPr>
      <w:r w:rsidRPr="00775DB4">
        <w:rPr>
          <w:sz w:val="28"/>
          <w:szCs w:val="28"/>
          <w:lang w:val="es-AR"/>
        </w:rPr>
        <w:t xml:space="preserve">Por otro lado, las vendedoras de autopartes reciben descuentos en los productos por compras realizadas al por mayor. </w:t>
      </w:r>
    </w:p>
    <w:p w14:paraId="3BBD7D64" w14:textId="7F936252" w:rsidR="00775DB4" w:rsidRDefault="00775DB4" w:rsidP="003543CF">
      <w:pPr>
        <w:jc w:val="both"/>
        <w:rPr>
          <w:sz w:val="28"/>
          <w:szCs w:val="28"/>
          <w:lang w:val="es-AR"/>
        </w:rPr>
      </w:pPr>
      <w:r w:rsidRPr="00775DB4">
        <w:rPr>
          <w:sz w:val="28"/>
          <w:szCs w:val="28"/>
          <w:lang w:val="es-AR"/>
        </w:rPr>
        <w:t>La empresa además necesita conocer el historial de precios de sus productos</w:t>
      </w:r>
      <w:r>
        <w:rPr>
          <w:sz w:val="28"/>
          <w:szCs w:val="28"/>
          <w:lang w:val="es-AR"/>
        </w:rPr>
        <w:t>.</w:t>
      </w:r>
    </w:p>
    <w:p w14:paraId="3FEEAA32" w14:textId="278128FB" w:rsidR="00545875" w:rsidRDefault="00545875" w:rsidP="003543CF">
      <w:pPr>
        <w:jc w:val="both"/>
        <w:rPr>
          <w:sz w:val="28"/>
          <w:szCs w:val="28"/>
          <w:lang w:val="es-AR"/>
        </w:rPr>
      </w:pPr>
    </w:p>
    <w:p w14:paraId="2598AEDA" w14:textId="77777777" w:rsidR="00545875" w:rsidRDefault="00545875" w:rsidP="003543CF">
      <w:pPr>
        <w:jc w:val="both"/>
        <w:rPr>
          <w:sz w:val="28"/>
          <w:szCs w:val="28"/>
          <w:lang w:val="es-AR"/>
        </w:rPr>
      </w:pPr>
    </w:p>
    <w:p w14:paraId="54ED256C" w14:textId="28C19174" w:rsidR="00A721BB" w:rsidRDefault="00A721BB" w:rsidP="00A721BB">
      <w:pPr>
        <w:rPr>
          <w:lang w:val="es-AR"/>
        </w:rPr>
      </w:pPr>
    </w:p>
    <w:p w14:paraId="24F5D43A" w14:textId="05DB7AAF" w:rsidR="00A721BB" w:rsidRDefault="00A721BB" w:rsidP="00A721BB">
      <w:pPr>
        <w:rPr>
          <w:lang w:val="es-AR"/>
        </w:rPr>
      </w:pPr>
    </w:p>
    <w:p w14:paraId="4FFE353C" w14:textId="77777777" w:rsidR="00A721BB" w:rsidRPr="00A721BB" w:rsidRDefault="00A721BB" w:rsidP="00A721BB">
      <w:pPr>
        <w:rPr>
          <w:lang w:val="es-AR"/>
        </w:rPr>
      </w:pPr>
    </w:p>
    <w:p w14:paraId="62115CB4" w14:textId="4E929552" w:rsidR="00437125" w:rsidRDefault="00437125" w:rsidP="00D36C67">
      <w:pPr>
        <w:rPr>
          <w:sz w:val="28"/>
          <w:szCs w:val="28"/>
          <w:lang w:val="es-AR"/>
        </w:rPr>
      </w:pPr>
    </w:p>
    <w:p w14:paraId="5720BA18" w14:textId="77777777" w:rsidR="0035322C" w:rsidRDefault="0035322C" w:rsidP="00D36C67">
      <w:pPr>
        <w:rPr>
          <w:sz w:val="28"/>
          <w:szCs w:val="28"/>
          <w:lang w:val="es-AR"/>
        </w:rPr>
        <w:sectPr w:rsidR="0035322C" w:rsidSect="00545875">
          <w:footerReference w:type="default" r:id="rId9"/>
          <w:pgSz w:w="12240" w:h="15840"/>
          <w:pgMar w:top="1170" w:right="1440" w:bottom="1440" w:left="1440" w:header="720" w:footer="720" w:gutter="0"/>
          <w:pgNumType w:start="0"/>
          <w:cols w:space="720"/>
          <w:titlePg/>
          <w:docGrid w:linePitch="360"/>
        </w:sectPr>
      </w:pPr>
    </w:p>
    <w:p w14:paraId="2278318F" w14:textId="6201B228" w:rsidR="005769C2" w:rsidRPr="00373B70" w:rsidRDefault="00373B70" w:rsidP="00373B70">
      <w:pPr>
        <w:pStyle w:val="Ttulo1"/>
        <w:jc w:val="both"/>
        <w:rPr>
          <w:lang w:val="es-419"/>
        </w:rPr>
      </w:pPr>
      <w:bookmarkStart w:id="1" w:name="_Toc112782648"/>
      <w:r>
        <w:rPr>
          <w:noProof/>
          <w:sz w:val="28"/>
          <w:szCs w:val="28"/>
          <w:lang w:val="es-AR"/>
        </w:rPr>
        <w:lastRenderedPageBreak/>
        <w:drawing>
          <wp:anchor distT="0" distB="0" distL="114300" distR="114300" simplePos="0" relativeHeight="251659264" behindDoc="0" locked="0" layoutInCell="1" allowOverlap="1" wp14:anchorId="6F9C51D1" wp14:editId="277622A6">
            <wp:simplePos x="0" y="0"/>
            <wp:positionH relativeFrom="page">
              <wp:align>center</wp:align>
            </wp:positionH>
            <wp:positionV relativeFrom="paragraph">
              <wp:posOffset>347246</wp:posOffset>
            </wp:positionV>
            <wp:extent cx="9784536" cy="6284891"/>
            <wp:effectExtent l="0" t="0" r="7620" b="1905"/>
            <wp:wrapNone/>
            <wp:docPr id="6" name="Imagen 6"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omputador&#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9784536" cy="6284891"/>
                    </a:xfrm>
                    <a:prstGeom prst="rect">
                      <a:avLst/>
                    </a:prstGeom>
                  </pic:spPr>
                </pic:pic>
              </a:graphicData>
            </a:graphic>
            <wp14:sizeRelH relativeFrom="margin">
              <wp14:pctWidth>0</wp14:pctWidth>
            </wp14:sizeRelH>
            <wp14:sizeRelV relativeFrom="margin">
              <wp14:pctHeight>0</wp14:pctHeight>
            </wp14:sizeRelV>
          </wp:anchor>
        </w:drawing>
      </w:r>
      <w:r w:rsidR="00545875">
        <w:rPr>
          <w:lang w:val="es-AR"/>
        </w:rPr>
        <w:t>DIAGRAMA DE BASE DE DATOS</w:t>
      </w:r>
      <w:bookmarkEnd w:id="1"/>
    </w:p>
    <w:sectPr w:rsidR="005769C2" w:rsidRPr="00373B70" w:rsidSect="00373B70">
      <w:pgSz w:w="15840" w:h="12240" w:orient="landscape" w:code="1"/>
      <w:pgMar w:top="568" w:right="1168" w:bottom="104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A105" w14:textId="77777777" w:rsidR="00E0464B" w:rsidRDefault="00E0464B" w:rsidP="002773E9">
      <w:pPr>
        <w:spacing w:after="0" w:line="240" w:lineRule="auto"/>
      </w:pPr>
      <w:r>
        <w:separator/>
      </w:r>
    </w:p>
  </w:endnote>
  <w:endnote w:type="continuationSeparator" w:id="0">
    <w:p w14:paraId="08A83AD7" w14:textId="77777777" w:rsidR="00E0464B" w:rsidRDefault="00E0464B" w:rsidP="002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36362"/>
      <w:docPartObj>
        <w:docPartGallery w:val="Page Numbers (Bottom of Page)"/>
        <w:docPartUnique/>
      </w:docPartObj>
    </w:sdtPr>
    <w:sdtEndPr>
      <w:rPr>
        <w:noProof/>
      </w:rPr>
    </w:sdtEndPr>
    <w:sdtContent>
      <w:p w14:paraId="01A3A937" w14:textId="52F9ECE4" w:rsidR="003543CF" w:rsidRDefault="003543C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248F651" w14:textId="77777777" w:rsidR="002773E9" w:rsidRDefault="002773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6415" w14:textId="77777777" w:rsidR="00E0464B" w:rsidRDefault="00E0464B" w:rsidP="002773E9">
      <w:pPr>
        <w:spacing w:after="0" w:line="240" w:lineRule="auto"/>
      </w:pPr>
      <w:r>
        <w:separator/>
      </w:r>
    </w:p>
  </w:footnote>
  <w:footnote w:type="continuationSeparator" w:id="0">
    <w:p w14:paraId="26928777" w14:textId="77777777" w:rsidR="00E0464B" w:rsidRDefault="00E0464B" w:rsidP="002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7D1"/>
    <w:multiLevelType w:val="hybridMultilevel"/>
    <w:tmpl w:val="886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7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1"/>
    <w:rsid w:val="000622FB"/>
    <w:rsid w:val="000C045F"/>
    <w:rsid w:val="00104F50"/>
    <w:rsid w:val="001170C4"/>
    <w:rsid w:val="001618A6"/>
    <w:rsid w:val="001B2228"/>
    <w:rsid w:val="001B2D8E"/>
    <w:rsid w:val="001B391D"/>
    <w:rsid w:val="001C7B06"/>
    <w:rsid w:val="001E23A0"/>
    <w:rsid w:val="0020484F"/>
    <w:rsid w:val="00211B4B"/>
    <w:rsid w:val="00234AC0"/>
    <w:rsid w:val="002419B7"/>
    <w:rsid w:val="0025228C"/>
    <w:rsid w:val="002773E9"/>
    <w:rsid w:val="0028229F"/>
    <w:rsid w:val="002B50B1"/>
    <w:rsid w:val="002F73A1"/>
    <w:rsid w:val="0030752F"/>
    <w:rsid w:val="00321803"/>
    <w:rsid w:val="00324861"/>
    <w:rsid w:val="0035322C"/>
    <w:rsid w:val="003543CF"/>
    <w:rsid w:val="0036298B"/>
    <w:rsid w:val="00373B70"/>
    <w:rsid w:val="00395759"/>
    <w:rsid w:val="003D5F35"/>
    <w:rsid w:val="003D665E"/>
    <w:rsid w:val="003D72CC"/>
    <w:rsid w:val="00431B8E"/>
    <w:rsid w:val="00437125"/>
    <w:rsid w:val="00437A2D"/>
    <w:rsid w:val="0044742B"/>
    <w:rsid w:val="00455F51"/>
    <w:rsid w:val="004878D5"/>
    <w:rsid w:val="004F04EF"/>
    <w:rsid w:val="00501C6E"/>
    <w:rsid w:val="00543F49"/>
    <w:rsid w:val="00544F5C"/>
    <w:rsid w:val="00545875"/>
    <w:rsid w:val="00570EF1"/>
    <w:rsid w:val="005769C2"/>
    <w:rsid w:val="0057756F"/>
    <w:rsid w:val="00594CCE"/>
    <w:rsid w:val="005A29F3"/>
    <w:rsid w:val="005C049E"/>
    <w:rsid w:val="005D12FA"/>
    <w:rsid w:val="005D20E4"/>
    <w:rsid w:val="005D2E1C"/>
    <w:rsid w:val="005E7827"/>
    <w:rsid w:val="00600C5E"/>
    <w:rsid w:val="00604B4A"/>
    <w:rsid w:val="00652CEA"/>
    <w:rsid w:val="0065461D"/>
    <w:rsid w:val="00701842"/>
    <w:rsid w:val="00706833"/>
    <w:rsid w:val="0070799A"/>
    <w:rsid w:val="00775DB4"/>
    <w:rsid w:val="0078709E"/>
    <w:rsid w:val="007C37DC"/>
    <w:rsid w:val="007D595A"/>
    <w:rsid w:val="007E0A78"/>
    <w:rsid w:val="00844765"/>
    <w:rsid w:val="00847725"/>
    <w:rsid w:val="00863181"/>
    <w:rsid w:val="00893007"/>
    <w:rsid w:val="008D6E2D"/>
    <w:rsid w:val="008F5F6F"/>
    <w:rsid w:val="00972571"/>
    <w:rsid w:val="00983542"/>
    <w:rsid w:val="009A1F4C"/>
    <w:rsid w:val="00A21FD5"/>
    <w:rsid w:val="00A55CDF"/>
    <w:rsid w:val="00A721BB"/>
    <w:rsid w:val="00AD16C3"/>
    <w:rsid w:val="00AE4325"/>
    <w:rsid w:val="00B017E7"/>
    <w:rsid w:val="00B136B1"/>
    <w:rsid w:val="00B301D4"/>
    <w:rsid w:val="00B54C60"/>
    <w:rsid w:val="00B92F42"/>
    <w:rsid w:val="00BF0B33"/>
    <w:rsid w:val="00C6340E"/>
    <w:rsid w:val="00C82F02"/>
    <w:rsid w:val="00C862A2"/>
    <w:rsid w:val="00C868D8"/>
    <w:rsid w:val="00CC6130"/>
    <w:rsid w:val="00D220B3"/>
    <w:rsid w:val="00D36C67"/>
    <w:rsid w:val="00D73C89"/>
    <w:rsid w:val="00DC1E87"/>
    <w:rsid w:val="00E0464B"/>
    <w:rsid w:val="00E12A02"/>
    <w:rsid w:val="00E23993"/>
    <w:rsid w:val="00E27162"/>
    <w:rsid w:val="00E72245"/>
    <w:rsid w:val="00E964C8"/>
    <w:rsid w:val="00EC00EB"/>
    <w:rsid w:val="00EC2A88"/>
    <w:rsid w:val="00F32A03"/>
    <w:rsid w:val="00F3624F"/>
    <w:rsid w:val="00F371F4"/>
    <w:rsid w:val="00F373F8"/>
    <w:rsid w:val="00F67A4D"/>
    <w:rsid w:val="00F86E22"/>
    <w:rsid w:val="00FB3B20"/>
    <w:rsid w:val="00FC0BD6"/>
    <w:rsid w:val="00FE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7C25"/>
  <w15:chartTrackingRefBased/>
  <w15:docId w15:val="{9A32ED8D-CEFA-403D-A060-837706E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45"/>
  </w:style>
  <w:style w:type="paragraph" w:styleId="Ttulo1">
    <w:name w:val="heading 1"/>
    <w:basedOn w:val="Normal"/>
    <w:next w:val="Normal"/>
    <w:link w:val="Ttulo1Car"/>
    <w:uiPriority w:val="9"/>
    <w:qFormat/>
    <w:rsid w:val="00487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EF1"/>
    <w:rPr>
      <w:color w:val="0563C1" w:themeColor="hyperlink"/>
      <w:u w:val="single"/>
    </w:rPr>
  </w:style>
  <w:style w:type="character" w:styleId="Mencinsinresolver">
    <w:name w:val="Unresolved Mention"/>
    <w:basedOn w:val="Fuentedeprrafopredeter"/>
    <w:uiPriority w:val="99"/>
    <w:semiHidden/>
    <w:unhideWhenUsed/>
    <w:rsid w:val="00570EF1"/>
    <w:rPr>
      <w:color w:val="605E5C"/>
      <w:shd w:val="clear" w:color="auto" w:fill="E1DFDD"/>
    </w:rPr>
  </w:style>
  <w:style w:type="character" w:customStyle="1" w:styleId="Ttulo1Car">
    <w:name w:val="Título 1 Car"/>
    <w:basedOn w:val="Fuentedeprrafopredeter"/>
    <w:link w:val="Ttulo1"/>
    <w:uiPriority w:val="9"/>
    <w:rsid w:val="004878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78D5"/>
    <w:pPr>
      <w:outlineLvl w:val="9"/>
    </w:pPr>
  </w:style>
  <w:style w:type="paragraph" w:styleId="Sinespaciado">
    <w:name w:val="No Spacing"/>
    <w:uiPriority w:val="1"/>
    <w:qFormat/>
    <w:rsid w:val="00B54C60"/>
    <w:pPr>
      <w:spacing w:after="0" w:line="240" w:lineRule="auto"/>
    </w:pPr>
  </w:style>
  <w:style w:type="paragraph" w:styleId="Ttulo">
    <w:name w:val="Title"/>
    <w:basedOn w:val="Normal"/>
    <w:next w:val="Normal"/>
    <w:link w:val="TtuloCar"/>
    <w:uiPriority w:val="10"/>
    <w:qFormat/>
    <w:rsid w:val="00B5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54C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4C60"/>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73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73E9"/>
  </w:style>
  <w:style w:type="paragraph" w:styleId="Piedepgina">
    <w:name w:val="footer"/>
    <w:basedOn w:val="Normal"/>
    <w:link w:val="PiedepginaCar"/>
    <w:uiPriority w:val="99"/>
    <w:unhideWhenUsed/>
    <w:rsid w:val="002773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73E9"/>
  </w:style>
  <w:style w:type="paragraph" w:styleId="Prrafodelista">
    <w:name w:val="List Paragraph"/>
    <w:basedOn w:val="Normal"/>
    <w:uiPriority w:val="34"/>
    <w:qFormat/>
    <w:rsid w:val="00EC00EB"/>
    <w:pPr>
      <w:ind w:left="720"/>
      <w:contextualSpacing/>
    </w:pPr>
  </w:style>
  <w:style w:type="paragraph" w:styleId="TDC1">
    <w:name w:val="toc 1"/>
    <w:basedOn w:val="Normal"/>
    <w:next w:val="Normal"/>
    <w:autoRedefine/>
    <w:uiPriority w:val="39"/>
    <w:unhideWhenUsed/>
    <w:rsid w:val="000C045F"/>
    <w:pPr>
      <w:spacing w:after="100"/>
    </w:pPr>
  </w:style>
  <w:style w:type="paragraph" w:styleId="TDC2">
    <w:name w:val="toc 2"/>
    <w:basedOn w:val="Normal"/>
    <w:next w:val="Normal"/>
    <w:autoRedefine/>
    <w:uiPriority w:val="39"/>
    <w:unhideWhenUsed/>
    <w:rsid w:val="00544F5C"/>
    <w:pPr>
      <w:spacing w:after="100"/>
      <w:ind w:left="220"/>
    </w:pPr>
  </w:style>
  <w:style w:type="paragraph" w:styleId="Subttulo">
    <w:name w:val="Subtitle"/>
    <w:basedOn w:val="Normal"/>
    <w:next w:val="Normal"/>
    <w:link w:val="SubttuloCar"/>
    <w:uiPriority w:val="11"/>
    <w:qFormat/>
    <w:rsid w:val="003629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29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6">
      <w:bodyDiv w:val="1"/>
      <w:marLeft w:val="0"/>
      <w:marRight w:val="0"/>
      <w:marTop w:val="0"/>
      <w:marBottom w:val="0"/>
      <w:divBdr>
        <w:top w:val="none" w:sz="0" w:space="0" w:color="auto"/>
        <w:left w:val="none" w:sz="0" w:space="0" w:color="auto"/>
        <w:bottom w:val="none" w:sz="0" w:space="0" w:color="auto"/>
        <w:right w:val="none" w:sz="0" w:space="0" w:color="auto"/>
      </w:divBdr>
    </w:div>
    <w:div w:id="547493569">
      <w:bodyDiv w:val="1"/>
      <w:marLeft w:val="0"/>
      <w:marRight w:val="0"/>
      <w:marTop w:val="0"/>
      <w:marBottom w:val="0"/>
      <w:divBdr>
        <w:top w:val="none" w:sz="0" w:space="0" w:color="auto"/>
        <w:left w:val="none" w:sz="0" w:space="0" w:color="auto"/>
        <w:bottom w:val="none" w:sz="0" w:space="0" w:color="auto"/>
        <w:right w:val="none" w:sz="0" w:space="0" w:color="auto"/>
      </w:divBdr>
    </w:div>
    <w:div w:id="689448927">
      <w:bodyDiv w:val="1"/>
      <w:marLeft w:val="0"/>
      <w:marRight w:val="0"/>
      <w:marTop w:val="0"/>
      <w:marBottom w:val="0"/>
      <w:divBdr>
        <w:top w:val="none" w:sz="0" w:space="0" w:color="auto"/>
        <w:left w:val="none" w:sz="0" w:space="0" w:color="auto"/>
        <w:bottom w:val="none" w:sz="0" w:space="0" w:color="auto"/>
        <w:right w:val="none" w:sz="0" w:space="0" w:color="auto"/>
      </w:divBdr>
    </w:div>
    <w:div w:id="749498315">
      <w:bodyDiv w:val="1"/>
      <w:marLeft w:val="0"/>
      <w:marRight w:val="0"/>
      <w:marTop w:val="0"/>
      <w:marBottom w:val="0"/>
      <w:divBdr>
        <w:top w:val="none" w:sz="0" w:space="0" w:color="auto"/>
        <w:left w:val="none" w:sz="0" w:space="0" w:color="auto"/>
        <w:bottom w:val="none" w:sz="0" w:space="0" w:color="auto"/>
        <w:right w:val="none" w:sz="0" w:space="0" w:color="auto"/>
      </w:divBdr>
      <w:divsChild>
        <w:div w:id="933055544">
          <w:marLeft w:val="0"/>
          <w:marRight w:val="0"/>
          <w:marTop w:val="0"/>
          <w:marBottom w:val="0"/>
          <w:divBdr>
            <w:top w:val="none" w:sz="0" w:space="0" w:color="auto"/>
            <w:left w:val="none" w:sz="0" w:space="0" w:color="auto"/>
            <w:bottom w:val="none" w:sz="0" w:space="0" w:color="auto"/>
            <w:right w:val="none" w:sz="0" w:space="0" w:color="auto"/>
          </w:divBdr>
          <w:divsChild>
            <w:div w:id="156071489">
              <w:marLeft w:val="0"/>
              <w:marRight w:val="0"/>
              <w:marTop w:val="0"/>
              <w:marBottom w:val="0"/>
              <w:divBdr>
                <w:top w:val="none" w:sz="0" w:space="0" w:color="auto"/>
                <w:left w:val="none" w:sz="0" w:space="0" w:color="auto"/>
                <w:bottom w:val="none" w:sz="0" w:space="0" w:color="auto"/>
                <w:right w:val="none" w:sz="0" w:space="0" w:color="auto"/>
              </w:divBdr>
              <w:divsChild>
                <w:div w:id="690105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126">
      <w:bodyDiv w:val="1"/>
      <w:marLeft w:val="0"/>
      <w:marRight w:val="0"/>
      <w:marTop w:val="0"/>
      <w:marBottom w:val="0"/>
      <w:divBdr>
        <w:top w:val="none" w:sz="0" w:space="0" w:color="auto"/>
        <w:left w:val="none" w:sz="0" w:space="0" w:color="auto"/>
        <w:bottom w:val="none" w:sz="0" w:space="0" w:color="auto"/>
        <w:right w:val="none" w:sz="0" w:space="0" w:color="auto"/>
      </w:divBdr>
    </w:div>
    <w:div w:id="885146232">
      <w:bodyDiv w:val="1"/>
      <w:marLeft w:val="0"/>
      <w:marRight w:val="0"/>
      <w:marTop w:val="0"/>
      <w:marBottom w:val="0"/>
      <w:divBdr>
        <w:top w:val="none" w:sz="0" w:space="0" w:color="auto"/>
        <w:left w:val="none" w:sz="0" w:space="0" w:color="auto"/>
        <w:bottom w:val="none" w:sz="0" w:space="0" w:color="auto"/>
        <w:right w:val="none" w:sz="0" w:space="0" w:color="auto"/>
      </w:divBdr>
      <w:divsChild>
        <w:div w:id="1119568685">
          <w:marLeft w:val="0"/>
          <w:marRight w:val="0"/>
          <w:marTop w:val="0"/>
          <w:marBottom w:val="0"/>
          <w:divBdr>
            <w:top w:val="none" w:sz="0" w:space="0" w:color="auto"/>
            <w:left w:val="none" w:sz="0" w:space="0" w:color="auto"/>
            <w:bottom w:val="none" w:sz="0" w:space="0" w:color="auto"/>
            <w:right w:val="none" w:sz="0" w:space="0" w:color="auto"/>
          </w:divBdr>
          <w:divsChild>
            <w:div w:id="1570384854">
              <w:marLeft w:val="0"/>
              <w:marRight w:val="0"/>
              <w:marTop w:val="0"/>
              <w:marBottom w:val="0"/>
              <w:divBdr>
                <w:top w:val="none" w:sz="0" w:space="0" w:color="auto"/>
                <w:left w:val="none" w:sz="0" w:space="0" w:color="auto"/>
                <w:bottom w:val="none" w:sz="0" w:space="0" w:color="auto"/>
                <w:right w:val="none" w:sz="0" w:space="0" w:color="auto"/>
              </w:divBdr>
              <w:divsChild>
                <w:div w:id="4326416">
                  <w:marLeft w:val="0"/>
                  <w:marRight w:val="0"/>
                  <w:marTop w:val="0"/>
                  <w:marBottom w:val="0"/>
                  <w:divBdr>
                    <w:top w:val="none" w:sz="0" w:space="0" w:color="auto"/>
                    <w:left w:val="none" w:sz="0" w:space="0" w:color="auto"/>
                    <w:bottom w:val="none" w:sz="0" w:space="0" w:color="auto"/>
                    <w:right w:val="none" w:sz="0" w:space="0" w:color="auto"/>
                  </w:divBdr>
                  <w:divsChild>
                    <w:div w:id="817956417">
                      <w:marLeft w:val="0"/>
                      <w:marRight w:val="0"/>
                      <w:marTop w:val="0"/>
                      <w:marBottom w:val="0"/>
                      <w:divBdr>
                        <w:top w:val="none" w:sz="0" w:space="0" w:color="auto"/>
                        <w:left w:val="none" w:sz="0" w:space="0" w:color="auto"/>
                        <w:bottom w:val="none" w:sz="0" w:space="0" w:color="auto"/>
                        <w:right w:val="none" w:sz="0" w:space="0" w:color="auto"/>
                      </w:divBdr>
                      <w:divsChild>
                        <w:div w:id="337005840">
                          <w:marLeft w:val="0"/>
                          <w:marRight w:val="0"/>
                          <w:marTop w:val="0"/>
                          <w:marBottom w:val="0"/>
                          <w:divBdr>
                            <w:top w:val="none" w:sz="0" w:space="0" w:color="auto"/>
                            <w:left w:val="none" w:sz="0" w:space="0" w:color="auto"/>
                            <w:bottom w:val="none" w:sz="0" w:space="0" w:color="auto"/>
                            <w:right w:val="none" w:sz="0" w:space="0" w:color="auto"/>
                          </w:divBdr>
                          <w:divsChild>
                            <w:div w:id="1865091133">
                              <w:marLeft w:val="0"/>
                              <w:marRight w:val="0"/>
                              <w:marTop w:val="0"/>
                              <w:marBottom w:val="0"/>
                              <w:divBdr>
                                <w:top w:val="none" w:sz="0" w:space="0" w:color="auto"/>
                                <w:left w:val="none" w:sz="0" w:space="0" w:color="auto"/>
                                <w:bottom w:val="none" w:sz="0" w:space="0" w:color="auto"/>
                                <w:right w:val="none" w:sz="0" w:space="0" w:color="auto"/>
                              </w:divBdr>
                              <w:divsChild>
                                <w:div w:id="205765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553415">
                          <w:marLeft w:val="0"/>
                          <w:marRight w:val="0"/>
                          <w:marTop w:val="0"/>
                          <w:marBottom w:val="0"/>
                          <w:divBdr>
                            <w:top w:val="none" w:sz="0" w:space="0" w:color="auto"/>
                            <w:left w:val="none" w:sz="0" w:space="0" w:color="auto"/>
                            <w:bottom w:val="none" w:sz="0" w:space="0" w:color="auto"/>
                            <w:right w:val="none" w:sz="0" w:space="0" w:color="auto"/>
                          </w:divBdr>
                          <w:divsChild>
                            <w:div w:id="25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D4D5-F6EE-4017-9525-B47E0AF7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4</Pages>
  <Words>308</Words>
  <Characters>1759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nitro5laptopwindows@gmail.com</dc:creator>
  <cp:keywords/>
  <dc:description/>
  <cp:lastModifiedBy>Federico Ahumada</cp:lastModifiedBy>
  <cp:revision>42</cp:revision>
  <dcterms:created xsi:type="dcterms:W3CDTF">2022-04-19T15:47:00Z</dcterms:created>
  <dcterms:modified xsi:type="dcterms:W3CDTF">2022-08-30T23:10:00Z</dcterms:modified>
</cp:coreProperties>
</file>