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BD10" w14:textId="3D82815A" w:rsidR="00811185" w:rsidRPr="002A510F" w:rsidRDefault="002A510F">
      <w:pPr>
        <w:rPr>
          <w:color w:val="FF0000"/>
          <w:sz w:val="28"/>
          <w:szCs w:val="28"/>
        </w:rPr>
      </w:pPr>
      <w:r w:rsidRPr="002A510F">
        <w:rPr>
          <w:color w:val="FF0000"/>
          <w:sz w:val="28"/>
          <w:szCs w:val="28"/>
        </w:rPr>
        <w:t>Medico di Base:</w:t>
      </w:r>
    </w:p>
    <w:p w14:paraId="6174A1BD" w14:textId="55CB655F" w:rsidR="009A2EB5" w:rsidRDefault="00811185">
      <w:r>
        <w:t>A partire dal 2° livello, i</w:t>
      </w:r>
      <w:r w:rsidR="009A2EB5">
        <w:t>l mago può aggiungere alla sua lista degli incantesimi i seguenti incantesimi: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316D" w14:paraId="3686BD9C" w14:textId="77777777" w:rsidTr="0051316D">
        <w:tc>
          <w:tcPr>
            <w:tcW w:w="4814" w:type="dxa"/>
          </w:tcPr>
          <w:p w14:paraId="73CE4FBA" w14:textId="072FEF38" w:rsidR="0051316D" w:rsidRPr="00FC33B9" w:rsidRDefault="0051316D">
            <w:pPr>
              <w:rPr>
                <w:color w:val="FF0000"/>
                <w:sz w:val="24"/>
                <w:szCs w:val="24"/>
              </w:rPr>
            </w:pPr>
            <w:r w:rsidRPr="00FC33B9">
              <w:rPr>
                <w:color w:val="FF0000"/>
                <w:sz w:val="24"/>
                <w:szCs w:val="24"/>
              </w:rPr>
              <w:t>Livello Incantatore</w:t>
            </w:r>
            <w:r w:rsidR="00FC33B9" w:rsidRPr="00FC33B9">
              <w:rPr>
                <w:color w:val="FF0000"/>
                <w:sz w:val="24"/>
                <w:szCs w:val="24"/>
              </w:rPr>
              <w:t>:</w:t>
            </w:r>
          </w:p>
        </w:tc>
        <w:tc>
          <w:tcPr>
            <w:tcW w:w="4814" w:type="dxa"/>
          </w:tcPr>
          <w:p w14:paraId="4CD5861C" w14:textId="0E98638E" w:rsidR="0051316D" w:rsidRPr="00FC33B9" w:rsidRDefault="0051316D">
            <w:pPr>
              <w:rPr>
                <w:color w:val="FF0000"/>
                <w:sz w:val="24"/>
                <w:szCs w:val="24"/>
              </w:rPr>
            </w:pPr>
            <w:r w:rsidRPr="00FC33B9">
              <w:rPr>
                <w:color w:val="FF0000"/>
                <w:sz w:val="24"/>
                <w:szCs w:val="24"/>
              </w:rPr>
              <w:t>Incantesimi</w:t>
            </w:r>
            <w:r w:rsidR="00FC33B9" w:rsidRPr="00FC33B9">
              <w:rPr>
                <w:color w:val="FF0000"/>
                <w:sz w:val="24"/>
                <w:szCs w:val="24"/>
              </w:rPr>
              <w:t>:</w:t>
            </w:r>
          </w:p>
        </w:tc>
      </w:tr>
      <w:tr w:rsidR="0051316D" w14:paraId="3AE93F64" w14:textId="77777777" w:rsidTr="0051316D">
        <w:tc>
          <w:tcPr>
            <w:tcW w:w="4814" w:type="dxa"/>
          </w:tcPr>
          <w:p w14:paraId="6A24D08D" w14:textId="40F5BB20" w:rsidR="0051316D" w:rsidRDefault="00B92717">
            <w:r>
              <w:t>1°</w:t>
            </w:r>
            <w:r w:rsidR="00FC33B9">
              <w:t xml:space="preserve"> livello</w:t>
            </w:r>
          </w:p>
        </w:tc>
        <w:tc>
          <w:tcPr>
            <w:tcW w:w="4814" w:type="dxa"/>
          </w:tcPr>
          <w:p w14:paraId="2161AAFC" w14:textId="19B31CCF" w:rsidR="0051316D" w:rsidRDefault="008665D6">
            <w:hyperlink r:id="rId4" w:tooltip="Salvare i Morenti" w:history="1">
              <w:r w:rsidR="0051316D" w:rsidRPr="0051316D">
                <w:t>Salvare i Morenti</w:t>
              </w:r>
            </w:hyperlink>
            <w:r w:rsidR="0051316D">
              <w:t xml:space="preserve">, </w:t>
            </w:r>
            <w:r w:rsidR="00B92717">
              <w:t>Parola Guaritrice, Cura Ferite,</w:t>
            </w:r>
          </w:p>
        </w:tc>
      </w:tr>
      <w:tr w:rsidR="0051316D" w14:paraId="1190A9F5" w14:textId="77777777" w:rsidTr="0051316D">
        <w:tc>
          <w:tcPr>
            <w:tcW w:w="4814" w:type="dxa"/>
          </w:tcPr>
          <w:p w14:paraId="2131C1DC" w14:textId="7904F4D8" w:rsidR="0051316D" w:rsidRDefault="00B92717">
            <w:r>
              <w:t>3°</w:t>
            </w:r>
            <w:r w:rsidR="00FC33B9">
              <w:t xml:space="preserve"> livello</w:t>
            </w:r>
          </w:p>
        </w:tc>
        <w:tc>
          <w:tcPr>
            <w:tcW w:w="4814" w:type="dxa"/>
          </w:tcPr>
          <w:p w14:paraId="0CE6E94B" w14:textId="58212C11" w:rsidR="0051316D" w:rsidRDefault="00864CF9">
            <w:r>
              <w:t>Preghiera di Guarigione, Aiuto, Ristorare Inferiore, Protezione dai Veleni</w:t>
            </w:r>
          </w:p>
        </w:tc>
      </w:tr>
      <w:tr w:rsidR="0051316D" w14:paraId="30F04709" w14:textId="77777777" w:rsidTr="0051316D">
        <w:tc>
          <w:tcPr>
            <w:tcW w:w="4814" w:type="dxa"/>
          </w:tcPr>
          <w:p w14:paraId="75D4C8F5" w14:textId="26147363" w:rsidR="0051316D" w:rsidRDefault="00B92717">
            <w:r>
              <w:t>5°</w:t>
            </w:r>
            <w:r w:rsidR="00FC33B9">
              <w:t xml:space="preserve"> livello</w:t>
            </w:r>
          </w:p>
        </w:tc>
        <w:tc>
          <w:tcPr>
            <w:tcW w:w="4814" w:type="dxa"/>
          </w:tcPr>
          <w:p w14:paraId="7F2E5E9A" w14:textId="208D0B17" w:rsidR="0051316D" w:rsidRDefault="005F2ED6">
            <w:r>
              <w:t>Rinascita, Parola Guaritrice di Massa, Rimuovi Maledizione</w:t>
            </w:r>
          </w:p>
        </w:tc>
      </w:tr>
      <w:tr w:rsidR="0051316D" w14:paraId="532A5B1C" w14:textId="77777777" w:rsidTr="0051316D">
        <w:tc>
          <w:tcPr>
            <w:tcW w:w="4814" w:type="dxa"/>
          </w:tcPr>
          <w:p w14:paraId="0CE1FF50" w14:textId="27F537DB" w:rsidR="0051316D" w:rsidRDefault="00B92717">
            <w:r>
              <w:t>7°</w:t>
            </w:r>
            <w:r w:rsidR="00FC33B9">
              <w:t xml:space="preserve"> livello</w:t>
            </w:r>
          </w:p>
        </w:tc>
        <w:tc>
          <w:tcPr>
            <w:tcW w:w="4814" w:type="dxa"/>
          </w:tcPr>
          <w:p w14:paraId="550C47C6" w14:textId="18EBC060" w:rsidR="0051316D" w:rsidRDefault="005F2ED6">
            <w:r>
              <w:t>Interdizione dalla Morte, Aura di Vita, Aura di Purezza</w:t>
            </w:r>
          </w:p>
        </w:tc>
      </w:tr>
      <w:tr w:rsidR="0051316D" w14:paraId="1A9CF36F" w14:textId="77777777" w:rsidTr="0051316D">
        <w:tc>
          <w:tcPr>
            <w:tcW w:w="4814" w:type="dxa"/>
          </w:tcPr>
          <w:p w14:paraId="1AF61565" w14:textId="77FE7E61" w:rsidR="0051316D" w:rsidRDefault="00B92717">
            <w:r>
              <w:t>9°</w:t>
            </w:r>
            <w:r w:rsidR="00FC33B9">
              <w:t xml:space="preserve"> livello</w:t>
            </w:r>
          </w:p>
        </w:tc>
        <w:tc>
          <w:tcPr>
            <w:tcW w:w="4814" w:type="dxa"/>
          </w:tcPr>
          <w:p w14:paraId="6D9F7D75" w14:textId="7F65428F" w:rsidR="0051316D" w:rsidRDefault="00BC022C">
            <w:r>
              <w:t>Cura Ferite di Massa, Ristorare Superiore, Rianimare Morti</w:t>
            </w:r>
          </w:p>
        </w:tc>
      </w:tr>
      <w:tr w:rsidR="0051316D" w14:paraId="54AA6494" w14:textId="77777777" w:rsidTr="0051316D">
        <w:tc>
          <w:tcPr>
            <w:tcW w:w="4814" w:type="dxa"/>
          </w:tcPr>
          <w:p w14:paraId="12339B9B" w14:textId="7847896B" w:rsidR="0051316D" w:rsidRDefault="00B92717">
            <w:r>
              <w:t>11°</w:t>
            </w:r>
            <w:r w:rsidR="00FC33B9">
              <w:t xml:space="preserve"> livello</w:t>
            </w:r>
          </w:p>
        </w:tc>
        <w:tc>
          <w:tcPr>
            <w:tcW w:w="4814" w:type="dxa"/>
          </w:tcPr>
          <w:p w14:paraId="60E53836" w14:textId="4A7D1A6E" w:rsidR="0051316D" w:rsidRDefault="00BC022C">
            <w:r>
              <w:t>Guarigione</w:t>
            </w:r>
          </w:p>
        </w:tc>
      </w:tr>
      <w:tr w:rsidR="0051316D" w14:paraId="383C7C4A" w14:textId="77777777" w:rsidTr="0051316D">
        <w:tc>
          <w:tcPr>
            <w:tcW w:w="4814" w:type="dxa"/>
          </w:tcPr>
          <w:p w14:paraId="27E1705D" w14:textId="4827691C" w:rsidR="0051316D" w:rsidRDefault="00B92717">
            <w:r>
              <w:t>13°</w:t>
            </w:r>
            <w:r w:rsidR="00FC33B9">
              <w:t xml:space="preserve"> livello</w:t>
            </w:r>
          </w:p>
        </w:tc>
        <w:tc>
          <w:tcPr>
            <w:tcW w:w="4814" w:type="dxa"/>
          </w:tcPr>
          <w:p w14:paraId="0EA05729" w14:textId="6BB17F0D" w:rsidR="0051316D" w:rsidRDefault="00BC022C">
            <w:r>
              <w:t>Resurrezione, Rigenerazione</w:t>
            </w:r>
          </w:p>
        </w:tc>
      </w:tr>
      <w:tr w:rsidR="00B92717" w14:paraId="59672143" w14:textId="77777777" w:rsidTr="0051316D">
        <w:tc>
          <w:tcPr>
            <w:tcW w:w="4814" w:type="dxa"/>
          </w:tcPr>
          <w:p w14:paraId="4FD8D37D" w14:textId="1F78CF09" w:rsidR="00B92717" w:rsidRDefault="00B92717">
            <w:r>
              <w:t>15°</w:t>
            </w:r>
            <w:r w:rsidR="00FC33B9">
              <w:t xml:space="preserve"> livello</w:t>
            </w:r>
          </w:p>
        </w:tc>
        <w:tc>
          <w:tcPr>
            <w:tcW w:w="4814" w:type="dxa"/>
          </w:tcPr>
          <w:p w14:paraId="4C3647A3" w14:textId="168FC458" w:rsidR="00B92717" w:rsidRDefault="00BC022C">
            <w:r>
              <w:t>Aura Sacra</w:t>
            </w:r>
          </w:p>
        </w:tc>
      </w:tr>
      <w:tr w:rsidR="00B92717" w14:paraId="42591F09" w14:textId="77777777" w:rsidTr="0051316D">
        <w:tc>
          <w:tcPr>
            <w:tcW w:w="4814" w:type="dxa"/>
          </w:tcPr>
          <w:p w14:paraId="6473FA81" w14:textId="4C899ACE" w:rsidR="00B92717" w:rsidRDefault="00B92717">
            <w:r>
              <w:t>17°</w:t>
            </w:r>
            <w:r w:rsidR="00FC33B9">
              <w:t xml:space="preserve"> livello</w:t>
            </w:r>
          </w:p>
        </w:tc>
        <w:tc>
          <w:tcPr>
            <w:tcW w:w="4814" w:type="dxa"/>
          </w:tcPr>
          <w:p w14:paraId="505E07AC" w14:textId="0AA7D8D2" w:rsidR="00B92717" w:rsidRDefault="008665D6">
            <w:hyperlink r:id="rId5" w:tooltip="Guarigione di Massa" w:history="1">
              <w:r w:rsidR="00BC022C" w:rsidRPr="00FC33B9">
                <w:t>Guarigione di Massa</w:t>
              </w:r>
            </w:hyperlink>
            <w:r w:rsidR="00FC33B9">
              <w:t xml:space="preserve">, </w:t>
            </w:r>
            <w:hyperlink r:id="rId6" w:tooltip="Parola del Potere Guarire" w:history="1">
              <w:r w:rsidR="00FC33B9" w:rsidRPr="00FC33B9">
                <w:t>Parola del Potere Guarire</w:t>
              </w:r>
            </w:hyperlink>
            <w:r w:rsidR="00FC33B9">
              <w:t xml:space="preserve">, </w:t>
            </w:r>
            <w:hyperlink r:id="rId7" w:tooltip="Resurrezione Pura" w:history="1">
              <w:r w:rsidR="00FC33B9" w:rsidRPr="00FC33B9">
                <w:t>Resurrezione Pura</w:t>
              </w:r>
            </w:hyperlink>
          </w:p>
        </w:tc>
      </w:tr>
    </w:tbl>
    <w:p w14:paraId="60919531" w14:textId="1EC4EFB4" w:rsidR="00811185" w:rsidRDefault="00811185"/>
    <w:p w14:paraId="5D4DA801" w14:textId="77777777" w:rsidR="002A510F" w:rsidRDefault="002A510F"/>
    <w:p w14:paraId="084C431F" w14:textId="46A7F853" w:rsidR="00F116E0" w:rsidRPr="002A510F" w:rsidRDefault="00811185">
      <w:pPr>
        <w:rPr>
          <w:color w:val="FF0000"/>
          <w:sz w:val="28"/>
          <w:szCs w:val="28"/>
        </w:rPr>
      </w:pPr>
      <w:r w:rsidRPr="002A510F">
        <w:rPr>
          <w:color w:val="FF0000"/>
          <w:sz w:val="28"/>
          <w:szCs w:val="28"/>
        </w:rPr>
        <w:t>Adepto Guaritore</w:t>
      </w:r>
      <w:r w:rsidR="002A510F">
        <w:rPr>
          <w:color w:val="FF0000"/>
          <w:sz w:val="28"/>
          <w:szCs w:val="28"/>
        </w:rPr>
        <w:t>:</w:t>
      </w:r>
      <w:r w:rsidR="00F116E0" w:rsidRPr="002A510F">
        <w:rPr>
          <w:color w:val="FF0000"/>
          <w:sz w:val="28"/>
          <w:szCs w:val="28"/>
        </w:rPr>
        <w:t xml:space="preserve"> </w:t>
      </w:r>
    </w:p>
    <w:p w14:paraId="5E729313" w14:textId="292F7566" w:rsidR="00F116E0" w:rsidRDefault="00811185">
      <w:r>
        <w:t>A partire dal 2° livello, i</w:t>
      </w:r>
      <w:r w:rsidR="00F116E0">
        <w:t>l mago può sommare il suo modificatore d’intelligenza agli incantesimi di cura, può inoltre utilizzare intelligenza come caratteristica al posto di saggezza sulle prove di medicina</w:t>
      </w:r>
      <w:r w:rsidR="0066339F">
        <w:t xml:space="preserve">. </w:t>
      </w:r>
    </w:p>
    <w:p w14:paraId="46840A20" w14:textId="72822D82" w:rsidR="00811185" w:rsidRDefault="00811185"/>
    <w:p w14:paraId="0718D3E8" w14:textId="77777777" w:rsidR="002A510F" w:rsidRDefault="002A510F"/>
    <w:p w14:paraId="2E27E1EA" w14:textId="34EE636A" w:rsidR="00136E8C" w:rsidRPr="00136E8C" w:rsidRDefault="00136E8C" w:rsidP="0066339F">
      <w:pPr>
        <w:rPr>
          <w:color w:val="FF0000"/>
          <w:sz w:val="28"/>
          <w:szCs w:val="28"/>
        </w:rPr>
      </w:pPr>
      <w:r w:rsidRPr="00136E8C">
        <w:rPr>
          <w:color w:val="FF0000"/>
          <w:sz w:val="28"/>
          <w:szCs w:val="28"/>
        </w:rPr>
        <w:t>Guaritore</w:t>
      </w:r>
      <w:r w:rsidRPr="002A510F">
        <w:rPr>
          <w:color w:val="FF0000"/>
          <w:sz w:val="28"/>
          <w:szCs w:val="28"/>
        </w:rPr>
        <w:t xml:space="preserve"> Studioso</w:t>
      </w:r>
      <w:r w:rsidR="002A510F" w:rsidRPr="002A510F">
        <w:rPr>
          <w:color w:val="FF0000"/>
          <w:sz w:val="28"/>
          <w:szCs w:val="28"/>
        </w:rPr>
        <w:t>:</w:t>
      </w:r>
    </w:p>
    <w:p w14:paraId="6D01E708" w14:textId="78E7AC1A" w:rsidR="008131E0" w:rsidRDefault="00136E8C" w:rsidP="0066339F">
      <w:r w:rsidRPr="00136E8C">
        <w:t>A partire dal 6° livello, gli incantesimi curativi che il</w:t>
      </w:r>
      <w:r w:rsidRPr="0066339F">
        <w:t xml:space="preserve"> mago</w:t>
      </w:r>
      <w:r w:rsidRPr="00136E8C">
        <w:t xml:space="preserve"> lancia sugli altri guariscono anche lui. Quando il </w:t>
      </w:r>
      <w:r w:rsidRPr="0066339F">
        <w:t>mago</w:t>
      </w:r>
      <w:r w:rsidRPr="00136E8C">
        <w:t xml:space="preserve"> lancia un incantesimo di 1° livello o di livello superiore che ripristina punti ferita in una creatura diversa da lui, egli recupera un ammontare di punti ferita pari a 2 + il livello dell'incantesimo.</w:t>
      </w:r>
    </w:p>
    <w:p w14:paraId="6AC25BA7" w14:textId="3D42F966" w:rsidR="002A510F" w:rsidRDefault="002A510F" w:rsidP="0066339F"/>
    <w:p w14:paraId="4D668ED4" w14:textId="77777777" w:rsidR="002A510F" w:rsidRPr="00136E8C" w:rsidRDefault="002A510F" w:rsidP="0066339F"/>
    <w:p w14:paraId="0EF33066" w14:textId="1E8BB1AA" w:rsidR="002A510F" w:rsidRPr="002A510F" w:rsidRDefault="002A510F">
      <w:pPr>
        <w:rPr>
          <w:color w:val="FF0000"/>
          <w:sz w:val="28"/>
          <w:szCs w:val="28"/>
        </w:rPr>
      </w:pPr>
      <w:r w:rsidRPr="002A510F">
        <w:rPr>
          <w:color w:val="FF0000"/>
          <w:sz w:val="28"/>
          <w:szCs w:val="28"/>
        </w:rPr>
        <w:t>Medico da campo:</w:t>
      </w:r>
    </w:p>
    <w:p w14:paraId="04BF9F59" w14:textId="4A990B10" w:rsidR="00F116E0" w:rsidRPr="0066339F" w:rsidRDefault="0066339F">
      <w:r>
        <w:t>A partire dal 10° livello, q</w:t>
      </w:r>
      <w:r w:rsidR="008131E0" w:rsidRPr="0066339F">
        <w:t>uando un'altra creatura, che il Guaritore può vedere in uno spazio di 18 metri da lui subisce danni, l'incantatore può utilizzare la sua reazione per ridurre il danno di 1d10.</w:t>
      </w:r>
      <w:r w:rsidR="008131E0" w:rsidRPr="0066339F">
        <w:br/>
      </w:r>
      <w:r w:rsidRPr="0066339F">
        <w:t>È</w:t>
      </w:r>
      <w:r w:rsidR="008131E0" w:rsidRPr="0066339F">
        <w:t xml:space="preserve"> possibile utilizzare questo privilegio un numero di volte pari al proprio modificatore di Intelligenza (minimo una volta). Tutti gli utilizzi spesi vengono riacquisiti quando termina un riposo lungo.</w:t>
      </w:r>
    </w:p>
    <w:p w14:paraId="5186C43E" w14:textId="77777777" w:rsidR="002A510F" w:rsidRDefault="002A510F"/>
    <w:p w14:paraId="77584C98" w14:textId="77777777" w:rsidR="002A510F" w:rsidRDefault="002A510F"/>
    <w:p w14:paraId="1683C85D" w14:textId="2B8E9ED6" w:rsidR="008131E0" w:rsidRPr="002A510F" w:rsidRDefault="002A510F">
      <w:pPr>
        <w:rPr>
          <w:color w:val="FF0000"/>
          <w:sz w:val="28"/>
          <w:szCs w:val="28"/>
        </w:rPr>
      </w:pPr>
      <w:r w:rsidRPr="002A510F">
        <w:rPr>
          <w:color w:val="FF0000"/>
          <w:sz w:val="28"/>
          <w:szCs w:val="28"/>
        </w:rPr>
        <w:t xml:space="preserve">Aura Lenitiva: </w:t>
      </w:r>
    </w:p>
    <w:p w14:paraId="3FCABCEA" w14:textId="7CD7C366" w:rsidR="008131E0" w:rsidRDefault="0066339F">
      <w:r>
        <w:t>A partire dal 14° livello, il mago ottiene resistenza ai danni radianti.</w:t>
      </w:r>
    </w:p>
    <w:p w14:paraId="1E1D375F" w14:textId="5EF84463" w:rsidR="0066339F" w:rsidRDefault="0066339F">
      <w:r>
        <w:lastRenderedPageBreak/>
        <w:t xml:space="preserve">Utilizzando un’azione bonus, il mago può estendere la resistenza ai danni radianti fino a 5 creature a sua scelta nel raggio di 18 etri da lui. </w:t>
      </w:r>
    </w:p>
    <w:p w14:paraId="75646E37" w14:textId="77777777" w:rsidR="0066339F" w:rsidRDefault="0066339F"/>
    <w:sectPr w:rsidR="006633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1F"/>
    <w:rsid w:val="00136E8C"/>
    <w:rsid w:val="002A510F"/>
    <w:rsid w:val="0040111F"/>
    <w:rsid w:val="0051316D"/>
    <w:rsid w:val="005A0861"/>
    <w:rsid w:val="005F2ED6"/>
    <w:rsid w:val="0066339F"/>
    <w:rsid w:val="00752C1C"/>
    <w:rsid w:val="00811185"/>
    <w:rsid w:val="008131E0"/>
    <w:rsid w:val="00864CF9"/>
    <w:rsid w:val="008665D6"/>
    <w:rsid w:val="009A2EB5"/>
    <w:rsid w:val="00B92717"/>
    <w:rsid w:val="00BC022C"/>
    <w:rsid w:val="00F116E0"/>
    <w:rsid w:val="00FC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6279"/>
  <w15:chartTrackingRefBased/>
  <w15:docId w15:val="{0C743A6B-26D7-4CFF-94F5-05052D1D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136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36E8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136E8C"/>
  </w:style>
  <w:style w:type="paragraph" w:styleId="NormaleWeb">
    <w:name w:val="Normal (Web)"/>
    <w:basedOn w:val="Normale"/>
    <w:uiPriority w:val="99"/>
    <w:semiHidden/>
    <w:unhideWhenUsed/>
    <w:rsid w:val="0013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51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semiHidden/>
    <w:unhideWhenUsed/>
    <w:rsid w:val="00513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ungeonsanddragons.fandom.com/it/wiki/Resurrezione_Pu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ngeonsanddragons.fandom.com/it/wiki/Parola_del_Potere_Guarire" TargetMode="External"/><Relationship Id="rId5" Type="http://schemas.openxmlformats.org/officeDocument/2006/relationships/hyperlink" Target="https://dungeonsanddragons.fandom.com/it/wiki/Guarigione_di_Massa" TargetMode="External"/><Relationship Id="rId4" Type="http://schemas.openxmlformats.org/officeDocument/2006/relationships/hyperlink" Target="https://dungeonsanddragons.fandom.com/it/wiki/Salvare_i_Morent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Franco</dc:creator>
  <cp:keywords/>
  <dc:description/>
  <cp:lastModifiedBy>Daniele Franco</cp:lastModifiedBy>
  <cp:revision>6</cp:revision>
  <dcterms:created xsi:type="dcterms:W3CDTF">2022-01-13T11:05:00Z</dcterms:created>
  <dcterms:modified xsi:type="dcterms:W3CDTF">2022-01-13T14:10:00Z</dcterms:modified>
</cp:coreProperties>
</file>