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B8" w:rsidRPr="003D1B6A" w:rsidRDefault="00A255B8" w:rsidP="003D1B6A">
      <w:pPr>
        <w:ind w:firstLine="0"/>
        <w:jc w:val="center"/>
      </w:pPr>
      <w:bookmarkStart w:id="0" w:name="kix.x6yfh2obfujp" w:colFirst="0" w:colLast="0"/>
      <w:bookmarkStart w:id="1" w:name="kix.liyeszt2ewqd" w:colFirst="0" w:colLast="0"/>
      <w:bookmarkStart w:id="2" w:name="kix.xp1olb3be3hg" w:colFirst="0" w:colLast="0"/>
      <w:bookmarkEnd w:id="0"/>
      <w:bookmarkEnd w:id="1"/>
      <w:bookmarkEnd w:id="2"/>
      <w:r w:rsidRPr="003D1B6A">
        <w:t>Высший колледж информатики Университета (ВКИ НГУ)</w:t>
      </w:r>
    </w:p>
    <w:p w:rsidR="00256872" w:rsidRDefault="00256872" w:rsidP="003D1B6A"/>
    <w:p w:rsidR="00256872" w:rsidRDefault="00256872" w:rsidP="003D1B6A"/>
    <w:p w:rsidR="009D1310" w:rsidRDefault="009D1310" w:rsidP="003D1B6A"/>
    <w:p w:rsidR="009D1310" w:rsidRDefault="009D1310" w:rsidP="003D1B6A"/>
    <w:p w:rsidR="009D1310" w:rsidRPr="009D1310" w:rsidRDefault="009D1310" w:rsidP="003D1B6A"/>
    <w:p w:rsidR="00A255B8" w:rsidRDefault="00A255B8" w:rsidP="003D1B6A"/>
    <w:p w:rsidR="003D1B6A" w:rsidRDefault="003D1B6A" w:rsidP="003D1B6A"/>
    <w:p w:rsidR="00A255B8" w:rsidRPr="009D1310" w:rsidRDefault="009D1310" w:rsidP="003D1B6A">
      <w:pPr>
        <w:ind w:firstLine="0"/>
        <w:jc w:val="center"/>
        <w:rPr>
          <w:b/>
          <w:sz w:val="32"/>
        </w:rPr>
      </w:pPr>
      <w:bookmarkStart w:id="3" w:name="_3znysh7" w:colFirst="0" w:colLast="0"/>
      <w:bookmarkEnd w:id="3"/>
      <w:r>
        <w:rPr>
          <w:b/>
          <w:sz w:val="32"/>
        </w:rPr>
        <w:t xml:space="preserve">РУКОВОДСТВО ПОЛЬЗОВАТЕЛЯ К ПРИЛОЖЕНИЮ </w:t>
      </w:r>
      <w:r w:rsidR="003D4D66">
        <w:rPr>
          <w:b/>
          <w:sz w:val="32"/>
        </w:rPr>
        <w:t>«</w:t>
      </w:r>
      <w:r>
        <w:rPr>
          <w:b/>
          <w:sz w:val="32"/>
        </w:rPr>
        <w:t>РУССКАЯ КОСМЕТИКА</w:t>
      </w:r>
      <w:r w:rsidR="003D4D66">
        <w:rPr>
          <w:b/>
          <w:sz w:val="32"/>
        </w:rPr>
        <w:t>»</w:t>
      </w:r>
    </w:p>
    <w:p w:rsidR="00A255B8" w:rsidRDefault="00A255B8" w:rsidP="003D1B6A"/>
    <w:p w:rsidR="00256872" w:rsidRDefault="00256872" w:rsidP="003D1B6A"/>
    <w:p w:rsidR="003D1B6A" w:rsidRDefault="003D1B6A" w:rsidP="003D1B6A"/>
    <w:p w:rsidR="009D1310" w:rsidRPr="009D1310" w:rsidRDefault="009D1310" w:rsidP="003D1B6A"/>
    <w:p w:rsidR="003D1B6A" w:rsidRDefault="003D1B6A" w:rsidP="003D1B6A"/>
    <w:tbl>
      <w:tblPr>
        <w:tblStyle w:val="a7"/>
        <w:tblW w:w="9192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678"/>
      </w:tblGrid>
      <w:tr w:rsidR="00A255B8" w:rsidTr="009D1310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5B8" w:rsidRPr="003D1B6A" w:rsidRDefault="00A255B8" w:rsidP="003D1B6A">
            <w:pPr>
              <w:ind w:firstLine="0"/>
            </w:pPr>
            <w:r w:rsidRPr="003D1B6A">
              <w:t>Разработчик</w:t>
            </w:r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5B8" w:rsidRPr="003D1B6A" w:rsidRDefault="003D4D66" w:rsidP="003D1B6A">
            <w:pPr>
              <w:jc w:val="right"/>
            </w:pPr>
            <w:r>
              <w:t>Федченко А.А.</w:t>
            </w:r>
          </w:p>
        </w:tc>
      </w:tr>
    </w:tbl>
    <w:p w:rsidR="00A255B8" w:rsidRDefault="00A255B8" w:rsidP="003D1B6A"/>
    <w:p w:rsidR="00A255B8" w:rsidRDefault="00A255B8" w:rsidP="003D1B6A">
      <w:pPr>
        <w:ind w:firstLine="0"/>
      </w:pPr>
    </w:p>
    <w:p w:rsidR="009D1310" w:rsidRPr="009D1310" w:rsidRDefault="009D1310" w:rsidP="003D1B6A">
      <w:pPr>
        <w:ind w:firstLine="0"/>
      </w:pPr>
    </w:p>
    <w:p w:rsidR="003D1B6A" w:rsidRDefault="003D1B6A" w:rsidP="003D1B6A">
      <w:pPr>
        <w:ind w:firstLine="0"/>
      </w:pPr>
    </w:p>
    <w:p w:rsidR="003D1B6A" w:rsidRDefault="003D1B6A" w:rsidP="003D1B6A">
      <w:pPr>
        <w:ind w:firstLine="0"/>
      </w:pPr>
    </w:p>
    <w:p w:rsidR="003D1B6A" w:rsidRDefault="003D1B6A" w:rsidP="003D1B6A"/>
    <w:p w:rsidR="00A255B8" w:rsidRDefault="00A255B8" w:rsidP="003D1B6A"/>
    <w:p w:rsidR="00A255B8" w:rsidRDefault="00A255B8" w:rsidP="003D1B6A"/>
    <w:p w:rsidR="00A255B8" w:rsidRPr="003D1B6A" w:rsidRDefault="00A255B8" w:rsidP="003D1B6A">
      <w:pPr>
        <w:ind w:firstLine="0"/>
        <w:jc w:val="center"/>
      </w:pPr>
      <w:r w:rsidRPr="003D1B6A">
        <w:t>Новосибирск</w:t>
      </w:r>
    </w:p>
    <w:p w:rsidR="00A255B8" w:rsidRDefault="00A255B8" w:rsidP="003D1B6A">
      <w:pPr>
        <w:ind w:firstLine="0"/>
        <w:jc w:val="center"/>
        <w:rPr>
          <w:b/>
        </w:rPr>
      </w:pPr>
      <w:r w:rsidRPr="003D1B6A">
        <w:t>2024</w:t>
      </w:r>
      <w:r>
        <w:rPr>
          <w:b/>
        </w:rPr>
        <w:br w:type="page"/>
      </w:r>
    </w:p>
    <w:p w:rsidR="00325921" w:rsidRDefault="00A255B8" w:rsidP="003D1B6A">
      <w:pPr>
        <w:pStyle w:val="1"/>
        <w:numPr>
          <w:ilvl w:val="0"/>
          <w:numId w:val="0"/>
        </w:numPr>
      </w:pPr>
      <w:bookmarkStart w:id="4" w:name="_Toc149552832"/>
      <w:bookmarkStart w:id="5" w:name="_Toc149552979"/>
      <w:bookmarkStart w:id="6" w:name="_Toc149553927"/>
      <w:bookmarkStart w:id="7" w:name="_Toc149554194"/>
      <w:bookmarkStart w:id="8" w:name="_Toc152070430"/>
      <w:r>
        <w:lastRenderedPageBreak/>
        <w:t>СОДЕРЖАНИЕ</w:t>
      </w:r>
      <w:bookmarkEnd w:id="4"/>
      <w:bookmarkEnd w:id="5"/>
      <w:bookmarkEnd w:id="6"/>
      <w:bookmarkEnd w:id="7"/>
      <w:bookmarkEnd w:id="8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582797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25921" w:rsidRDefault="00325921" w:rsidP="003D1B6A">
          <w:pPr>
            <w:pStyle w:val="a8"/>
          </w:pPr>
        </w:p>
        <w:p w:rsidR="00266F4D" w:rsidRDefault="008E6CA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325921">
            <w:instrText xml:space="preserve"> TOC \o "1-3" \h \z \u </w:instrText>
          </w:r>
          <w:r>
            <w:fldChar w:fldCharType="separate"/>
          </w:r>
          <w:hyperlink w:anchor="_Toc152070430" w:history="1">
            <w:r w:rsidR="00266F4D" w:rsidRPr="00265B31">
              <w:rPr>
                <w:rStyle w:val="a9"/>
                <w:noProof/>
              </w:rPr>
              <w:t>СОДЕРЖАНИЕ</w:t>
            </w:r>
            <w:r w:rsidR="00266F4D">
              <w:rPr>
                <w:noProof/>
                <w:webHidden/>
              </w:rPr>
              <w:tab/>
            </w:r>
            <w:r w:rsidR="00266F4D">
              <w:rPr>
                <w:noProof/>
                <w:webHidden/>
              </w:rPr>
              <w:fldChar w:fldCharType="begin"/>
            </w:r>
            <w:r w:rsidR="00266F4D">
              <w:rPr>
                <w:noProof/>
                <w:webHidden/>
              </w:rPr>
              <w:instrText xml:space="preserve"> PAGEREF _Toc152070430 \h </w:instrText>
            </w:r>
            <w:r w:rsidR="00266F4D">
              <w:rPr>
                <w:noProof/>
                <w:webHidden/>
              </w:rPr>
            </w:r>
            <w:r w:rsidR="00266F4D">
              <w:rPr>
                <w:noProof/>
                <w:webHidden/>
              </w:rPr>
              <w:fldChar w:fldCharType="separate"/>
            </w:r>
            <w:r w:rsidR="00266F4D">
              <w:rPr>
                <w:noProof/>
                <w:webHidden/>
              </w:rPr>
              <w:t>2</w:t>
            </w:r>
            <w:r w:rsidR="00266F4D">
              <w:rPr>
                <w:noProof/>
                <w:webHidden/>
              </w:rPr>
              <w:fldChar w:fldCharType="end"/>
            </w:r>
          </w:hyperlink>
        </w:p>
        <w:p w:rsidR="00266F4D" w:rsidRDefault="00D6402E">
          <w:pPr>
            <w:pStyle w:val="10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070431" w:history="1">
            <w:r w:rsidR="00266F4D" w:rsidRPr="00265B31">
              <w:rPr>
                <w:rStyle w:val="a9"/>
                <w:noProof/>
              </w:rPr>
              <w:t>1</w:t>
            </w:r>
            <w:r w:rsidR="00266F4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266F4D" w:rsidRPr="00265B31">
              <w:rPr>
                <w:rStyle w:val="a9"/>
                <w:noProof/>
              </w:rPr>
              <w:t>Использование приложения</w:t>
            </w:r>
            <w:r w:rsidR="00266F4D">
              <w:rPr>
                <w:noProof/>
                <w:webHidden/>
              </w:rPr>
              <w:tab/>
            </w:r>
            <w:r w:rsidR="00266F4D">
              <w:rPr>
                <w:noProof/>
                <w:webHidden/>
              </w:rPr>
              <w:fldChar w:fldCharType="begin"/>
            </w:r>
            <w:r w:rsidR="00266F4D">
              <w:rPr>
                <w:noProof/>
                <w:webHidden/>
              </w:rPr>
              <w:instrText xml:space="preserve"> PAGEREF _Toc152070431 \h </w:instrText>
            </w:r>
            <w:r w:rsidR="00266F4D">
              <w:rPr>
                <w:noProof/>
                <w:webHidden/>
              </w:rPr>
            </w:r>
            <w:r w:rsidR="00266F4D">
              <w:rPr>
                <w:noProof/>
                <w:webHidden/>
              </w:rPr>
              <w:fldChar w:fldCharType="separate"/>
            </w:r>
            <w:r w:rsidR="00266F4D">
              <w:rPr>
                <w:noProof/>
                <w:webHidden/>
              </w:rPr>
              <w:t>3</w:t>
            </w:r>
            <w:r w:rsidR="00266F4D">
              <w:rPr>
                <w:noProof/>
                <w:webHidden/>
              </w:rPr>
              <w:fldChar w:fldCharType="end"/>
            </w:r>
          </w:hyperlink>
        </w:p>
        <w:p w:rsidR="00266F4D" w:rsidRDefault="00D6402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070432" w:history="1">
            <w:r w:rsidR="00266F4D" w:rsidRPr="00265B31">
              <w:rPr>
                <w:rStyle w:val="a9"/>
                <w:noProof/>
              </w:rPr>
              <w:t>1.1 Выполнение входа в приложение, открытие приложения</w:t>
            </w:r>
            <w:r w:rsidR="00266F4D">
              <w:rPr>
                <w:noProof/>
                <w:webHidden/>
              </w:rPr>
              <w:tab/>
            </w:r>
            <w:r w:rsidR="00266F4D">
              <w:rPr>
                <w:noProof/>
                <w:webHidden/>
              </w:rPr>
              <w:fldChar w:fldCharType="begin"/>
            </w:r>
            <w:r w:rsidR="00266F4D">
              <w:rPr>
                <w:noProof/>
                <w:webHidden/>
              </w:rPr>
              <w:instrText xml:space="preserve"> PAGEREF _Toc152070432 \h </w:instrText>
            </w:r>
            <w:r w:rsidR="00266F4D">
              <w:rPr>
                <w:noProof/>
                <w:webHidden/>
              </w:rPr>
            </w:r>
            <w:r w:rsidR="00266F4D">
              <w:rPr>
                <w:noProof/>
                <w:webHidden/>
              </w:rPr>
              <w:fldChar w:fldCharType="separate"/>
            </w:r>
            <w:r w:rsidR="00266F4D">
              <w:rPr>
                <w:noProof/>
                <w:webHidden/>
              </w:rPr>
              <w:t>3</w:t>
            </w:r>
            <w:r w:rsidR="00266F4D">
              <w:rPr>
                <w:noProof/>
                <w:webHidden/>
              </w:rPr>
              <w:fldChar w:fldCharType="end"/>
            </w:r>
          </w:hyperlink>
        </w:p>
        <w:p w:rsidR="00266F4D" w:rsidRDefault="00D6402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070433" w:history="1">
            <w:r w:rsidR="00266F4D" w:rsidRPr="00265B31">
              <w:rPr>
                <w:rStyle w:val="a9"/>
                <w:noProof/>
              </w:rPr>
              <w:t>1.2 Добавление значений в поля окна добавления заказа</w:t>
            </w:r>
            <w:r w:rsidR="00266F4D">
              <w:rPr>
                <w:noProof/>
                <w:webHidden/>
              </w:rPr>
              <w:tab/>
            </w:r>
            <w:r w:rsidR="00266F4D">
              <w:rPr>
                <w:noProof/>
                <w:webHidden/>
              </w:rPr>
              <w:fldChar w:fldCharType="begin"/>
            </w:r>
            <w:r w:rsidR="00266F4D">
              <w:rPr>
                <w:noProof/>
                <w:webHidden/>
              </w:rPr>
              <w:instrText xml:space="preserve"> PAGEREF _Toc152070433 \h </w:instrText>
            </w:r>
            <w:r w:rsidR="00266F4D">
              <w:rPr>
                <w:noProof/>
                <w:webHidden/>
              </w:rPr>
            </w:r>
            <w:r w:rsidR="00266F4D">
              <w:rPr>
                <w:noProof/>
                <w:webHidden/>
              </w:rPr>
              <w:fldChar w:fldCharType="separate"/>
            </w:r>
            <w:r w:rsidR="00266F4D">
              <w:rPr>
                <w:noProof/>
                <w:webHidden/>
              </w:rPr>
              <w:t>4</w:t>
            </w:r>
            <w:r w:rsidR="00266F4D">
              <w:rPr>
                <w:noProof/>
                <w:webHidden/>
              </w:rPr>
              <w:fldChar w:fldCharType="end"/>
            </w:r>
          </w:hyperlink>
        </w:p>
        <w:p w:rsidR="00266F4D" w:rsidRDefault="00D6402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070434" w:history="1">
            <w:r w:rsidR="00266F4D" w:rsidRPr="00265B31">
              <w:rPr>
                <w:rStyle w:val="a9"/>
                <w:noProof/>
              </w:rPr>
              <w:t>1.3 Добавление клиента</w:t>
            </w:r>
            <w:r w:rsidR="00266F4D">
              <w:rPr>
                <w:noProof/>
                <w:webHidden/>
              </w:rPr>
              <w:tab/>
            </w:r>
            <w:r w:rsidR="00266F4D">
              <w:rPr>
                <w:noProof/>
                <w:webHidden/>
              </w:rPr>
              <w:fldChar w:fldCharType="begin"/>
            </w:r>
            <w:r w:rsidR="00266F4D">
              <w:rPr>
                <w:noProof/>
                <w:webHidden/>
              </w:rPr>
              <w:instrText xml:space="preserve"> PAGEREF _Toc152070434 \h </w:instrText>
            </w:r>
            <w:r w:rsidR="00266F4D">
              <w:rPr>
                <w:noProof/>
                <w:webHidden/>
              </w:rPr>
            </w:r>
            <w:r w:rsidR="00266F4D">
              <w:rPr>
                <w:noProof/>
                <w:webHidden/>
              </w:rPr>
              <w:fldChar w:fldCharType="separate"/>
            </w:r>
            <w:r w:rsidR="00266F4D">
              <w:rPr>
                <w:noProof/>
                <w:webHidden/>
              </w:rPr>
              <w:t>5</w:t>
            </w:r>
            <w:r w:rsidR="00266F4D">
              <w:rPr>
                <w:noProof/>
                <w:webHidden/>
              </w:rPr>
              <w:fldChar w:fldCharType="end"/>
            </w:r>
          </w:hyperlink>
        </w:p>
        <w:p w:rsidR="00266F4D" w:rsidRDefault="00D6402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52070435" w:history="1">
            <w:r w:rsidR="00266F4D" w:rsidRPr="00265B31">
              <w:rPr>
                <w:rStyle w:val="a9"/>
                <w:noProof/>
              </w:rPr>
              <w:t>1.4 Формирование заказа и закрытие приложения</w:t>
            </w:r>
            <w:r w:rsidR="00266F4D">
              <w:rPr>
                <w:noProof/>
                <w:webHidden/>
              </w:rPr>
              <w:tab/>
            </w:r>
            <w:r w:rsidR="00266F4D">
              <w:rPr>
                <w:noProof/>
                <w:webHidden/>
              </w:rPr>
              <w:fldChar w:fldCharType="begin"/>
            </w:r>
            <w:r w:rsidR="00266F4D">
              <w:rPr>
                <w:noProof/>
                <w:webHidden/>
              </w:rPr>
              <w:instrText xml:space="preserve"> PAGEREF _Toc152070435 \h </w:instrText>
            </w:r>
            <w:r w:rsidR="00266F4D">
              <w:rPr>
                <w:noProof/>
                <w:webHidden/>
              </w:rPr>
            </w:r>
            <w:r w:rsidR="00266F4D">
              <w:rPr>
                <w:noProof/>
                <w:webHidden/>
              </w:rPr>
              <w:fldChar w:fldCharType="separate"/>
            </w:r>
            <w:r w:rsidR="00266F4D">
              <w:rPr>
                <w:noProof/>
                <w:webHidden/>
              </w:rPr>
              <w:t>6</w:t>
            </w:r>
            <w:r w:rsidR="00266F4D">
              <w:rPr>
                <w:noProof/>
                <w:webHidden/>
              </w:rPr>
              <w:fldChar w:fldCharType="end"/>
            </w:r>
          </w:hyperlink>
        </w:p>
        <w:p w:rsidR="00325921" w:rsidRDefault="008E6CAF" w:rsidP="003D1B6A">
          <w:r>
            <w:rPr>
              <w:noProof/>
            </w:rPr>
            <w:fldChar w:fldCharType="end"/>
          </w:r>
        </w:p>
      </w:sdtContent>
    </w:sdt>
    <w:p w:rsidR="00A255B8" w:rsidRDefault="00A255B8" w:rsidP="003D1B6A">
      <w:r>
        <w:br w:type="page"/>
      </w:r>
    </w:p>
    <w:p w:rsidR="007E746F" w:rsidRPr="00256872" w:rsidRDefault="00266F4D" w:rsidP="003D1B6A">
      <w:pPr>
        <w:pStyle w:val="1"/>
      </w:pPr>
      <w:bookmarkStart w:id="9" w:name="_Toc152070431"/>
      <w:r>
        <w:lastRenderedPageBreak/>
        <w:t>Использование приложения</w:t>
      </w:r>
      <w:bookmarkEnd w:id="9"/>
    </w:p>
    <w:p w:rsidR="007E746F" w:rsidRPr="003D1B6A" w:rsidRDefault="00256872" w:rsidP="003D1B6A">
      <w:pPr>
        <w:pStyle w:val="2"/>
      </w:pPr>
      <w:bookmarkStart w:id="10" w:name="_Toc152070432"/>
      <w:r w:rsidRPr="003D1B6A">
        <w:t xml:space="preserve">1.1 </w:t>
      </w:r>
      <w:r w:rsidR="009D1310">
        <w:t>Выполнение входа в приложение, открытие приложения</w:t>
      </w:r>
      <w:bookmarkEnd w:id="10"/>
    </w:p>
    <w:p w:rsidR="009D1310" w:rsidRDefault="001D5B9C" w:rsidP="00170625">
      <w:pPr>
        <w:rPr>
          <w:noProof/>
          <w:lang w:eastAsia="ru-RU"/>
        </w:rPr>
      </w:pPr>
      <w:r>
        <w:rPr>
          <w:noProof/>
          <w:lang w:eastAsia="ru-RU"/>
        </w:rPr>
        <w:t xml:space="preserve">После открытия приложения появляется главное окно формирования заказа. Это продемонстрировано на Рисунке 1. </w:t>
      </w:r>
    </w:p>
    <w:p w:rsidR="001D5B9C" w:rsidRPr="0080533D" w:rsidRDefault="001D5B9C" w:rsidP="001D5B9C">
      <w:pPr>
        <w:jc w:val="left"/>
      </w:pPr>
    </w:p>
    <w:p w:rsidR="00130DDB" w:rsidRDefault="00130DDB" w:rsidP="003D1B6A">
      <w:pPr>
        <w:ind w:firstLine="0"/>
        <w:jc w:val="center"/>
      </w:pPr>
      <w:r w:rsidRPr="003D1B6A">
        <w:t xml:space="preserve">Рисунок 1 – </w:t>
      </w:r>
      <w:r w:rsidR="009D1310">
        <w:t>Страница добавления заказа</w:t>
      </w:r>
    </w:p>
    <w:p w:rsidR="003D4D66" w:rsidRDefault="003D4D66" w:rsidP="003D1B6A">
      <w:pPr>
        <w:ind w:firstLine="0"/>
        <w:jc w:val="center"/>
      </w:pPr>
    </w:p>
    <w:p w:rsidR="00130DDB" w:rsidRPr="0080533D" w:rsidRDefault="00170625" w:rsidP="003D4D66">
      <w:r>
        <w:t>В данном окне будет происходить основная работа</w:t>
      </w:r>
      <w:r w:rsidR="003D4D66">
        <w:t>.</w:t>
      </w:r>
    </w:p>
    <w:p w:rsidR="007E746F" w:rsidRPr="0080533D" w:rsidRDefault="00256872" w:rsidP="003D1B6A">
      <w:pPr>
        <w:pStyle w:val="2"/>
      </w:pPr>
      <w:bookmarkStart w:id="11" w:name="_Toc152070433"/>
      <w:r>
        <w:t xml:space="preserve">1.2 </w:t>
      </w:r>
      <w:r w:rsidR="00170625">
        <w:t>Добавление значений в поля</w:t>
      </w:r>
      <w:r w:rsidR="00052AB7" w:rsidRPr="0080533D">
        <w:t xml:space="preserve"> </w:t>
      </w:r>
      <w:r w:rsidR="00266F4D">
        <w:t>окна добавления заказа</w:t>
      </w:r>
      <w:bookmarkEnd w:id="11"/>
    </w:p>
    <w:p w:rsidR="00170625" w:rsidRDefault="003D4D66" w:rsidP="003D4D66">
      <w:r>
        <w:t>В данном</w:t>
      </w:r>
      <w:r w:rsidR="00170625">
        <w:t xml:space="preserve"> окне пользователь имеет возможность заполнить все необходимые поля. Также пользователь может заполнить поля, которые требуют выбора значения из выпадающего списка, такие как Услуга и Тип клиента</w:t>
      </w:r>
      <w:r>
        <w:t xml:space="preserve"> (рисунок 2)</w:t>
      </w:r>
      <w:r w:rsidR="00170625">
        <w:t xml:space="preserve">. </w:t>
      </w:r>
    </w:p>
    <w:p w:rsidR="00170625" w:rsidRPr="009D1310" w:rsidRDefault="00170625" w:rsidP="00170625">
      <w:pPr>
        <w:ind w:firstLine="0"/>
        <w:jc w:val="center"/>
      </w:pPr>
      <w:r>
        <w:t xml:space="preserve">. </w:t>
      </w:r>
    </w:p>
    <w:p w:rsidR="00170625" w:rsidRDefault="00170625" w:rsidP="00170625">
      <w:pPr>
        <w:ind w:firstLine="0"/>
        <w:jc w:val="center"/>
      </w:pPr>
      <w:r>
        <w:t>Рисунок 2</w:t>
      </w:r>
      <w:r w:rsidRPr="003D1B6A">
        <w:t xml:space="preserve"> – </w:t>
      </w:r>
      <w:r>
        <w:t>Отображение выпадающего списка на главном окне</w:t>
      </w:r>
    </w:p>
    <w:p w:rsidR="00325921" w:rsidRDefault="00325921" w:rsidP="003D1B6A">
      <w:pPr>
        <w:ind w:firstLine="0"/>
        <w:jc w:val="center"/>
      </w:pPr>
    </w:p>
    <w:p w:rsidR="003D1B6A" w:rsidRDefault="003D1B6A">
      <w:pPr>
        <w:spacing w:line="276" w:lineRule="auto"/>
        <w:ind w:firstLine="0"/>
        <w:jc w:val="left"/>
        <w:rPr>
          <w:b/>
        </w:rPr>
      </w:pPr>
      <w:r>
        <w:br w:type="page"/>
      </w:r>
    </w:p>
    <w:p w:rsidR="00170625" w:rsidRPr="0080533D" w:rsidRDefault="00170625" w:rsidP="00170625">
      <w:pPr>
        <w:pStyle w:val="2"/>
      </w:pPr>
      <w:bookmarkStart w:id="12" w:name="_Toc152070434"/>
      <w:r>
        <w:lastRenderedPageBreak/>
        <w:t>1.3 Добавление клиента</w:t>
      </w:r>
      <w:bookmarkEnd w:id="12"/>
      <w:r w:rsidRPr="0080533D">
        <w:t xml:space="preserve"> </w:t>
      </w:r>
    </w:p>
    <w:p w:rsidR="00266F4D" w:rsidRDefault="00170625" w:rsidP="00170625">
      <w:r>
        <w:t xml:space="preserve">Из главного окна можно перейти в окно добавления клиента, если это необходимо, по нажатию кнопки </w:t>
      </w:r>
      <w:r w:rsidRPr="00170625">
        <w:t>“</w:t>
      </w:r>
      <w:r>
        <w:t>Добавить клиента</w:t>
      </w:r>
      <w:r w:rsidRPr="00170625">
        <w:t>”</w:t>
      </w:r>
      <w:r w:rsidR="003D4D66">
        <w:t xml:space="preserve"> (рисунок 3)</w:t>
      </w:r>
      <w:r w:rsidRPr="00170625">
        <w:t xml:space="preserve">. </w:t>
      </w:r>
    </w:p>
    <w:p w:rsidR="00170625" w:rsidRDefault="00170625" w:rsidP="00170625"/>
    <w:p w:rsidR="00170625" w:rsidRDefault="00170625" w:rsidP="00170625">
      <w:pPr>
        <w:ind w:firstLine="0"/>
        <w:jc w:val="center"/>
      </w:pPr>
      <w:r>
        <w:t>Рисунок 3</w:t>
      </w:r>
      <w:r w:rsidRPr="003D1B6A">
        <w:t xml:space="preserve"> – </w:t>
      </w:r>
      <w:r>
        <w:t>Окно добавления клиента</w:t>
      </w:r>
    </w:p>
    <w:p w:rsidR="003D4D66" w:rsidRDefault="003D4D66" w:rsidP="00170625">
      <w:pPr>
        <w:ind w:firstLine="0"/>
        <w:jc w:val="center"/>
      </w:pPr>
    </w:p>
    <w:p w:rsidR="00266F4D" w:rsidRDefault="00266F4D" w:rsidP="00266F4D">
      <w:r w:rsidRPr="00170625">
        <w:t xml:space="preserve">В </w:t>
      </w:r>
      <w:r>
        <w:t>окне добавления клиента мы также можем ввести интересующие нас значения в необходимые поля</w:t>
      </w:r>
      <w:r w:rsidR="003D4D66">
        <w:t xml:space="preserve"> (рисунок 4)</w:t>
      </w:r>
      <w:r>
        <w:t xml:space="preserve">. </w:t>
      </w:r>
    </w:p>
    <w:p w:rsidR="00170625" w:rsidRDefault="00170625" w:rsidP="00170625">
      <w:pPr>
        <w:ind w:firstLine="0"/>
        <w:jc w:val="center"/>
      </w:pPr>
    </w:p>
    <w:p w:rsidR="00170625" w:rsidRDefault="00170625" w:rsidP="00170625">
      <w:pPr>
        <w:ind w:firstLine="0"/>
        <w:jc w:val="center"/>
      </w:pPr>
    </w:p>
    <w:p w:rsidR="00266F4D" w:rsidRDefault="00266F4D" w:rsidP="00266F4D">
      <w:pPr>
        <w:ind w:firstLine="0"/>
        <w:jc w:val="center"/>
      </w:pPr>
      <w:r>
        <w:t>Рисунок 4</w:t>
      </w:r>
      <w:r w:rsidRPr="003D1B6A">
        <w:t xml:space="preserve"> – </w:t>
      </w:r>
      <w:r>
        <w:t>Окно добавления клиента с заполненными полями</w:t>
      </w:r>
    </w:p>
    <w:p w:rsidR="00266F4D" w:rsidRPr="0080533D" w:rsidRDefault="00266F4D" w:rsidP="00266F4D">
      <w:pPr>
        <w:pStyle w:val="2"/>
      </w:pPr>
      <w:bookmarkStart w:id="13" w:name="_Toc152070435"/>
      <w:r>
        <w:t>1.4 Формирование заказа и закрытие приложения</w:t>
      </w:r>
      <w:bookmarkEnd w:id="13"/>
    </w:p>
    <w:p w:rsidR="00170625" w:rsidRDefault="00266F4D" w:rsidP="00266F4D">
      <w:r>
        <w:t xml:space="preserve">После того как клиент добавлен и все поля в окне формирования заказа заполнены, пользователь должен нажать на кнопку </w:t>
      </w:r>
      <w:r w:rsidR="003D4D66">
        <w:t>«</w:t>
      </w:r>
      <w:r>
        <w:t>Сформировать заказ</w:t>
      </w:r>
      <w:r w:rsidR="003D4D66">
        <w:t xml:space="preserve">» (рисунок 6). </w:t>
      </w:r>
      <w:r>
        <w:t>После этого заказ будет внесен в базу данных и окно автоматически закроется.</w:t>
      </w:r>
    </w:p>
    <w:p w:rsidR="00266F4D" w:rsidRDefault="00266F4D" w:rsidP="00266F4D">
      <w:pPr>
        <w:jc w:val="center"/>
      </w:pPr>
      <w:bookmarkStart w:id="14" w:name="_GoBack"/>
      <w:bookmarkEnd w:id="14"/>
    </w:p>
    <w:p w:rsidR="00266F4D" w:rsidRDefault="00266F4D" w:rsidP="00266F4D">
      <w:pPr>
        <w:ind w:firstLine="0"/>
        <w:jc w:val="center"/>
      </w:pPr>
      <w:r>
        <w:t>Рисунок 5</w:t>
      </w:r>
      <w:r w:rsidRPr="003D1B6A">
        <w:t xml:space="preserve"> – </w:t>
      </w:r>
      <w:r>
        <w:t>Кнопка формирования заказа</w:t>
      </w:r>
    </w:p>
    <w:p w:rsidR="00266F4D" w:rsidRPr="00170625" w:rsidRDefault="00266F4D" w:rsidP="00266F4D">
      <w:pPr>
        <w:jc w:val="center"/>
      </w:pPr>
    </w:p>
    <w:sectPr w:rsidR="00266F4D" w:rsidRPr="00170625" w:rsidSect="003D1B6A">
      <w:footerReference w:type="default" r:id="rId8"/>
      <w:pgSz w:w="11909" w:h="16834"/>
      <w:pgMar w:top="1134" w:right="567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02E" w:rsidRDefault="00D6402E" w:rsidP="003D1B6A">
      <w:r>
        <w:separator/>
      </w:r>
    </w:p>
  </w:endnote>
  <w:endnote w:type="continuationSeparator" w:id="0">
    <w:p w:rsidR="00D6402E" w:rsidRDefault="00D6402E" w:rsidP="003D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480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0625" w:rsidRDefault="00D6402E" w:rsidP="003D1B6A">
        <w:pPr>
          <w:pStyle w:val="ac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D6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70625" w:rsidRDefault="00170625" w:rsidP="003D1B6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02E" w:rsidRDefault="00D6402E" w:rsidP="003D1B6A">
      <w:r>
        <w:separator/>
      </w:r>
    </w:p>
  </w:footnote>
  <w:footnote w:type="continuationSeparator" w:id="0">
    <w:p w:rsidR="00D6402E" w:rsidRDefault="00D6402E" w:rsidP="003D1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0240"/>
    <w:multiLevelType w:val="multilevel"/>
    <w:tmpl w:val="6942751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0997909"/>
    <w:multiLevelType w:val="multilevel"/>
    <w:tmpl w:val="23803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0D55669"/>
    <w:multiLevelType w:val="multilevel"/>
    <w:tmpl w:val="96805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271C10C9"/>
    <w:multiLevelType w:val="multilevel"/>
    <w:tmpl w:val="682A69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3E5163B8"/>
    <w:multiLevelType w:val="multilevel"/>
    <w:tmpl w:val="C69E47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1256FD6"/>
    <w:multiLevelType w:val="multilevel"/>
    <w:tmpl w:val="52420A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486A3B6A"/>
    <w:multiLevelType w:val="hybridMultilevel"/>
    <w:tmpl w:val="150A9336"/>
    <w:lvl w:ilvl="0" w:tplc="0016C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746F"/>
    <w:rsid w:val="00052AB7"/>
    <w:rsid w:val="00130DDB"/>
    <w:rsid w:val="00170625"/>
    <w:rsid w:val="001D5B9C"/>
    <w:rsid w:val="00256872"/>
    <w:rsid w:val="00266F4D"/>
    <w:rsid w:val="00325921"/>
    <w:rsid w:val="003D1B6A"/>
    <w:rsid w:val="003D4D66"/>
    <w:rsid w:val="007E746F"/>
    <w:rsid w:val="0080533D"/>
    <w:rsid w:val="008E6CAF"/>
    <w:rsid w:val="009D1310"/>
    <w:rsid w:val="00A255B8"/>
    <w:rsid w:val="00BB240A"/>
    <w:rsid w:val="00D6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EB90A38-96E3-4129-B6AD-04BD795A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B6A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uiPriority w:val="9"/>
    <w:qFormat/>
    <w:rsid w:val="00256872"/>
    <w:pPr>
      <w:numPr>
        <w:numId w:val="7"/>
      </w:numPr>
      <w:spacing w:after="360"/>
      <w:ind w:left="0" w:firstLine="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uiPriority w:val="9"/>
    <w:unhideWhenUsed/>
    <w:qFormat/>
    <w:rsid w:val="003D1B6A"/>
    <w:pPr>
      <w:spacing w:before="320" w:after="240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rsid w:val="008E6CAF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8E6CA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E6CAF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8E6CAF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rsid w:val="008E6C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rsid w:val="008E6CA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rsid w:val="008E6CAF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rsid w:val="008E6CA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E6CA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0">
    <w:name w:val="List Paragraph"/>
    <w:basedOn w:val="a"/>
    <w:uiPriority w:val="34"/>
    <w:qFormat/>
    <w:rsid w:val="00256872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25921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325921"/>
    <w:pPr>
      <w:tabs>
        <w:tab w:val="right" w:leader="dot" w:pos="9631"/>
      </w:tabs>
      <w:spacing w:after="100"/>
      <w:ind w:firstLine="0"/>
      <w:jc w:val="left"/>
    </w:pPr>
  </w:style>
  <w:style w:type="paragraph" w:styleId="20">
    <w:name w:val="toc 2"/>
    <w:basedOn w:val="a"/>
    <w:next w:val="a"/>
    <w:autoRedefine/>
    <w:uiPriority w:val="39"/>
    <w:unhideWhenUsed/>
    <w:rsid w:val="00325921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325921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c">
    <w:name w:val="footer"/>
    <w:basedOn w:val="a"/>
    <w:link w:val="ad"/>
    <w:uiPriority w:val="99"/>
    <w:unhideWhenUsed/>
    <w:rsid w:val="003D1B6A"/>
    <w:pPr>
      <w:tabs>
        <w:tab w:val="center" w:pos="4844"/>
        <w:tab w:val="right" w:pos="9689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D1B6A"/>
    <w:rPr>
      <w:rFonts w:ascii="Times New Roman" w:eastAsia="Times New Roman" w:hAnsi="Times New Roman" w:cs="Times New Roman"/>
      <w:sz w:val="24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9D1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9D13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6D0DC-50F0-4E91-B575-D0017089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2023-11-30T03:21:00Z</dcterms:created>
  <dcterms:modified xsi:type="dcterms:W3CDTF">2023-11-30T03:21:00Z</dcterms:modified>
</cp:coreProperties>
</file>