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 1, 2005 11:15 AST by PM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For consistency, renamed Math.php to Maths.java, utils to util,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tests to test, docs to doc -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Removed conditional logic from top of Matrix class.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Switched to using hypo function in Maths.php for all php-hypot calls.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 TO SELF: Need to make sure that all decompositions have been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switched over to using the bundled hypo.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 25, 2005 at 10:00 AST by PM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Recommend using simpler Error.php instead of JAMA_Error.php but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be persuaded otherwise.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