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5.png" ContentType="image/png"/>
  <Override PartName="/word/media/image6.png" ContentType="image/png"/>
  <Override PartName="/word/media/hdphoto1.wdp" ContentType="image/vnd.ms-photo"/>
  <Override PartName="/word/media/image7.png" ContentType="image/png"/>
  <Override PartName="/word/media/image10.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284" w:leader="none"/>
        </w:tabs>
        <w:jc w:val="center"/>
        <w:rPr>
          <w:b/>
          <w:b/>
          <w:sz w:val="28"/>
          <w:szCs w:val="28"/>
        </w:rPr>
      </w:pPr>
      <w:r>
        <w:rPr>
          <w:b/>
          <w:sz w:val="28"/>
          <w:szCs w:val="28"/>
        </w:rPr>
        <w:t>Carrera de Especialización en Sistemas Embebidos</w:t>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38"/>
          <w:szCs w:val="38"/>
        </w:rPr>
      </w:pPr>
      <w:r>
        <w:rPr>
          <w:b/>
          <w:sz w:val="38"/>
          <w:szCs w:val="38"/>
        </w:rPr>
      </w:r>
    </w:p>
    <w:p>
      <w:pPr>
        <w:pStyle w:val="Normal"/>
        <w:tabs>
          <w:tab w:val="clear" w:pos="720"/>
          <w:tab w:val="left" w:pos="284" w:leader="none"/>
        </w:tabs>
        <w:jc w:val="center"/>
        <w:rPr>
          <w:b/>
          <w:b/>
          <w:sz w:val="28"/>
          <w:szCs w:val="28"/>
        </w:rPr>
      </w:pPr>
      <w:r>
        <w:rPr>
          <w:b/>
          <w:sz w:val="28"/>
          <w:szCs w:val="28"/>
        </w:rPr>
        <w:t>Sistema de Dosificación</w:t>
      </w:r>
    </w:p>
    <w:p>
      <w:pPr>
        <w:pStyle w:val="Normal"/>
        <w:jc w:val="center"/>
        <w:rPr>
          <w:b/>
          <w:b/>
          <w:sz w:val="38"/>
          <w:szCs w:val="38"/>
        </w:rPr>
      </w:pPr>
      <w:r>
        <w:rPr>
          <w:b/>
          <w:sz w:val="38"/>
          <w:szCs w:val="38"/>
        </w:rPr>
        <w:t xml:space="preserve">Trabajo Práctico </w:t>
      </w:r>
      <w:bookmarkStart w:id="0" w:name="Nom_proyecto"/>
      <w:r>
        <w:rPr>
          <w:b/>
          <w:sz w:val="38"/>
          <w:szCs w:val="38"/>
        </w:rPr>
        <w:t>Final</w:t>
      </w:r>
    </w:p>
    <w:p>
      <w:pPr>
        <w:pStyle w:val="Normal"/>
        <w:tabs>
          <w:tab w:val="clear" w:pos="720"/>
          <w:tab w:val="left" w:pos="8160" w:leader="none"/>
        </w:tabs>
        <w:rPr>
          <w:b/>
          <w:b/>
          <w:sz w:val="38"/>
          <w:szCs w:val="38"/>
        </w:rPr>
      </w:pPr>
      <w:bookmarkStart w:id="1" w:name="_Hlk142039259"/>
      <w:r>
        <w:rPr>
          <w:b/>
          <w:sz w:val="38"/>
          <w:szCs w:val="38"/>
        </w:rPr>
        <w:tab/>
      </w:r>
      <w:bookmarkEnd w:id="0"/>
      <w:bookmarkEnd w:id="1"/>
    </w:p>
    <w:p>
      <w:pPr>
        <w:pStyle w:val="Normal"/>
        <w:jc w:val="center"/>
        <w:rPr>
          <w:b/>
          <w:b/>
          <w:sz w:val="28"/>
        </w:rPr>
      </w:pPr>
      <w:r>
        <w:rPr>
          <w:b/>
          <w:sz w:val="28"/>
        </w:rPr>
      </w:r>
    </w:p>
    <w:p>
      <w:pPr>
        <w:pStyle w:val="Normal"/>
        <w:jc w:val="center"/>
        <w:rPr>
          <w:b/>
          <w:b/>
          <w:sz w:val="28"/>
        </w:rPr>
      </w:pPr>
      <w:r>
        <w:rPr>
          <w:b/>
          <w:sz w:val="28"/>
        </w:rPr>
      </w:r>
    </w:p>
    <w:p>
      <w:pPr>
        <w:pStyle w:val="Normal"/>
        <w:jc w:val="center"/>
        <w:rPr>
          <w:b/>
          <w:b/>
          <w:bCs/>
          <w:smallCaps/>
          <w:sz w:val="42"/>
          <w:szCs w:val="42"/>
        </w:rPr>
      </w:pPr>
      <w:r>
        <w:rPr>
          <w:b/>
          <w:bCs/>
          <w:sz w:val="42"/>
          <w:szCs w:val="42"/>
        </w:rPr>
        <w:fldChar w:fldCharType="begin"/>
      </w:r>
      <w:r>
        <w:rPr>
          <w:sz w:val="42"/>
          <w:b/>
          <w:szCs w:val="42"/>
          <w:bCs/>
        </w:rPr>
        <w:instrText xml:space="preserve"> TITLE </w:instrText>
      </w:r>
      <w:r>
        <w:rPr>
          <w:sz w:val="42"/>
          <w:b/>
          <w:szCs w:val="42"/>
          <w:bCs/>
        </w:rPr>
        <w:fldChar w:fldCharType="separate"/>
      </w:r>
      <w:r>
        <w:rPr>
          <w:sz w:val="42"/>
          <w:b/>
          <w:szCs w:val="42"/>
          <w:bCs/>
        </w:rPr>
        <w:t>Trabajo Práctico Final - PCSE</w:t>
      </w:r>
      <w:r>
        <w:rPr>
          <w:sz w:val="42"/>
          <w:b/>
          <w:szCs w:val="42"/>
          <w:bCs/>
        </w:rPr>
        <w:fldChar w:fldCharType="end"/>
      </w:r>
    </w:p>
    <w:p>
      <w:pPr>
        <w:pStyle w:val="Normal"/>
        <w:jc w:val="center"/>
        <w:rPr>
          <w:b/>
          <w:b/>
          <w:smallCaps/>
          <w:sz w:val="24"/>
        </w:rPr>
      </w:pPr>
      <w:r>
        <w:rPr>
          <w:b/>
          <w:smallCaps/>
          <w:sz w:val="24"/>
        </w:rPr>
      </w:r>
    </w:p>
    <w:p>
      <w:pPr>
        <w:pStyle w:val="Normal"/>
        <w:jc w:val="center"/>
        <w:rPr>
          <w:b/>
          <w:b/>
          <w:smallCaps/>
          <w:sz w:val="24"/>
        </w:rPr>
      </w:pPr>
      <w:r>
        <w:rPr>
          <w:b/>
          <w:smallCaps/>
          <w:sz w:val="24"/>
        </w:rPr>
      </w:r>
    </w:p>
    <w:p>
      <w:pPr>
        <w:pStyle w:val="Normal"/>
        <w:jc w:val="center"/>
        <w:rPr>
          <w:b/>
          <w:b/>
          <w:smallCaps/>
          <w:sz w:val="24"/>
        </w:rPr>
      </w:pPr>
      <w:r>
        <w:rPr>
          <w:b/>
          <w:smallCaps/>
          <w:sz w:val="24"/>
        </w:rPr>
      </w:r>
    </w:p>
    <w:p>
      <w:pPr>
        <w:pStyle w:val="Normal"/>
        <w:jc w:val="center"/>
        <w:rPr>
          <w:b/>
          <w:b/>
          <w:sz w:val="28"/>
        </w:rPr>
      </w:pPr>
      <w:r>
        <w:rPr>
          <w:b/>
          <w:sz w:val="28"/>
        </w:rPr>
      </w:r>
    </w:p>
    <w:p>
      <w:pPr>
        <w:pStyle w:val="Normal"/>
        <w:jc w:val="center"/>
        <w:rPr>
          <w:b/>
          <w:b/>
          <w:sz w:val="28"/>
        </w:rPr>
      </w:pPr>
      <w:r>
        <w:rPr>
          <w:b/>
          <w:sz w:val="28"/>
        </w:rPr>
      </w:r>
    </w:p>
    <w:p>
      <w:pPr>
        <w:pStyle w:val="Normal"/>
        <w:jc w:val="center"/>
        <w:rPr>
          <w:b/>
          <w:b/>
          <w:sz w:val="28"/>
        </w:rPr>
      </w:pPr>
      <w:r>
        <w:rPr/>
        <w:drawing>
          <wp:inline distT="0" distB="0" distL="0" distR="0">
            <wp:extent cx="3533775" cy="1257300"/>
            <wp:effectExtent l="0" t="0" r="0" b="0"/>
            <wp:docPr id="1" name="image1.png"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agen que contiene Logotipo&#10;&#10;Descripción generada automáticamente"/>
                    <pic:cNvPicPr>
                      <a:picLocks noChangeAspect="1" noChangeArrowheads="1"/>
                    </pic:cNvPicPr>
                  </pic:nvPicPr>
                  <pic:blipFill>
                    <a:blip r:embed="rId2"/>
                    <a:stretch>
                      <a:fillRect/>
                    </a:stretch>
                  </pic:blipFill>
                  <pic:spPr bwMode="auto">
                    <a:xfrm>
                      <a:off x="0" y="0"/>
                      <a:ext cx="3533775" cy="1257300"/>
                    </a:xfrm>
                    <a:prstGeom prst="rect">
                      <a:avLst/>
                    </a:prstGeom>
                  </pic:spPr>
                </pic:pic>
              </a:graphicData>
            </a:graphic>
          </wp:inline>
        </w:drawing>
      </w:r>
    </w:p>
    <w:p>
      <w:pPr>
        <w:pStyle w:val="Normal"/>
        <w:jc w:val="center"/>
        <w:rPr>
          <w:b/>
          <w:b/>
          <w:sz w:val="28"/>
        </w:rPr>
      </w:pPr>
      <w:r>
        <w:rPr>
          <w:b/>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b/>
          <w:b/>
          <w:sz w:val="24"/>
          <w:szCs w:val="24"/>
        </w:rPr>
      </w:pPr>
      <w:r>
        <w:rPr>
          <w:b/>
          <w:sz w:val="24"/>
          <w:szCs w:val="24"/>
        </w:rPr>
        <w:t>Autor: Ing. Federico Leonardo Alderisi</w:t>
      </w:r>
    </w:p>
    <w:p>
      <w:pPr>
        <w:pStyle w:val="Normal"/>
        <w:rPr/>
      </w:pPr>
      <w:r>
        <w:rPr>
          <w:b/>
          <w:sz w:val="24"/>
          <w:szCs w:val="24"/>
        </w:rPr>
        <w:t>Docente: Ing. Israel Pavelek</w:t>
      </w:r>
    </w:p>
    <w:p>
      <w:pPr>
        <w:pStyle w:val="Normal"/>
        <w:rPr>
          <w:b/>
          <w:b/>
          <w:smallCaps/>
          <w:sz w:val="42"/>
          <w:szCs w:val="42"/>
        </w:rPr>
      </w:pPr>
      <w:r>
        <w:rPr>
          <w:b/>
          <w:smallCaps/>
          <w:sz w:val="42"/>
          <w:szCs w:val="42"/>
        </w:rPr>
      </w:r>
    </w:p>
    <w:p>
      <w:pPr>
        <w:pStyle w:val="Normal"/>
        <w:rPr>
          <w:b/>
          <w:b/>
          <w:sz w:val="24"/>
          <w:szCs w:val="24"/>
        </w:rPr>
      </w:pPr>
      <w:r>
        <w:rPr>
          <w:b/>
          <w:sz w:val="24"/>
          <w:szCs w:val="24"/>
        </w:rPr>
      </w:r>
    </w:p>
    <w:p>
      <w:pPr>
        <w:pStyle w:val="Normal"/>
        <w:jc w:val="center"/>
        <w:rPr>
          <w:b/>
          <w:b/>
          <w:sz w:val="24"/>
          <w:szCs w:val="24"/>
        </w:rPr>
      </w:pPr>
      <w:sdt>
        <w:sdtPr>
          <w:date w:fullDate="2024-04-19T00:00:00Z">
            <w:dateFormat w:val="dd/MM/yyyy"/>
            <w:lid w:val="es-ES"/>
            <w:storeMappedDataAs w:val="dateTime"/>
            <w:calendar w:val="gregorian"/>
          </w:date>
          <w:id w:val="328679425"/>
          <w:placeholder>
            <w:docPart w:val="1971B348ACAB476C88213ED9E3EAF9B8"/>
          </w:placeholder>
        </w:sdtPr>
        <w:sdtContent>
          <w:r>
            <w:rPr>
              <w:b/>
              <w:sz w:val="24"/>
              <w:szCs w:val="24"/>
            </w:rPr>
          </w:r>
          <w:r>
            <w:rPr>
              <w:b/>
              <w:sz w:val="24"/>
              <w:szCs w:val="24"/>
            </w:rPr>
            <w:t>19/04/2024</w:t>
          </w:r>
          <w:r>
            <w:rPr>
              <w:b/>
              <w:sz w:val="24"/>
              <w:szCs w:val="24"/>
            </w:rPr>
          </w:r>
        </w:sdtContent>
      </w:sdt>
    </w:p>
    <w:p>
      <w:pPr>
        <w:pStyle w:val="Piedepgina"/>
        <w:jc w:val="center"/>
        <w:rPr>
          <w:b/>
          <w:b/>
          <w:sz w:val="24"/>
          <w:szCs w:val="24"/>
          <w:lang w:val="es-AR"/>
        </w:rPr>
      </w:pPr>
      <w:r>
        <w:rPr>
          <w:b/>
          <w:sz w:val="24"/>
          <w:szCs w:val="24"/>
          <w:lang w:val="es-AR"/>
        </w:rPr>
      </w:r>
    </w:p>
    <w:p>
      <w:pPr>
        <w:pStyle w:val="Piedepgina"/>
        <w:jc w:val="center"/>
        <w:rPr>
          <w:b/>
          <w:b/>
          <w:sz w:val="22"/>
          <w:szCs w:val="22"/>
          <w:lang w:val="es-AR"/>
        </w:rPr>
      </w:pPr>
      <w:r>
        <w:rPr>
          <w:b/>
          <w:sz w:val="22"/>
          <w:szCs w:val="22"/>
          <w:lang w:val="es-AR"/>
        </w:rPr>
        <w:t xml:space="preserve">Página </w:t>
      </w:r>
      <w:r>
        <w:rPr>
          <w:b/>
          <w:sz w:val="22"/>
          <w:szCs w:val="22"/>
          <w:lang w:val="es-AR"/>
        </w:rPr>
        <w:fldChar w:fldCharType="begin"/>
      </w:r>
      <w:r>
        <w:rPr>
          <w:sz w:val="22"/>
          <w:b/>
          <w:szCs w:val="22"/>
          <w:lang w:val="es-AR"/>
        </w:rPr>
        <w:instrText xml:space="preserve"> PAGE </w:instrText>
      </w:r>
      <w:r>
        <w:rPr>
          <w:sz w:val="22"/>
          <w:b/>
          <w:szCs w:val="22"/>
          <w:lang w:val="es-AR"/>
        </w:rPr>
        <w:fldChar w:fldCharType="separate"/>
      </w:r>
      <w:r>
        <w:rPr>
          <w:sz w:val="22"/>
          <w:b/>
          <w:szCs w:val="22"/>
          <w:lang w:val="es-AR"/>
        </w:rPr>
        <w:t>1</w:t>
      </w:r>
      <w:r>
        <w:rPr>
          <w:sz w:val="22"/>
          <w:b/>
          <w:szCs w:val="22"/>
          <w:lang w:val="es-AR"/>
        </w:rPr>
        <w:fldChar w:fldCharType="end"/>
      </w:r>
      <w:r>
        <w:rPr>
          <w:b/>
          <w:sz w:val="22"/>
          <w:szCs w:val="22"/>
          <w:lang w:val="es-AR"/>
        </w:rPr>
        <w:t xml:space="preserve"> / </w:t>
      </w:r>
      <w:r>
        <w:rPr>
          <w:b/>
          <w:sz w:val="22"/>
          <w:szCs w:val="22"/>
          <w:lang w:val="es-AR"/>
        </w:rPr>
        <w:fldChar w:fldCharType="begin"/>
      </w:r>
      <w:r>
        <w:rPr>
          <w:sz w:val="22"/>
          <w:b/>
          <w:szCs w:val="22"/>
          <w:lang w:val="es-AR"/>
        </w:rPr>
        <w:instrText xml:space="preserve"> NUMPAGES </w:instrText>
      </w:r>
      <w:r>
        <w:rPr>
          <w:sz w:val="22"/>
          <w:b/>
          <w:szCs w:val="22"/>
          <w:lang w:val="es-AR"/>
        </w:rPr>
        <w:fldChar w:fldCharType="separate"/>
      </w:r>
      <w:r>
        <w:rPr>
          <w:sz w:val="22"/>
          <w:b/>
          <w:szCs w:val="22"/>
          <w:lang w:val="es-AR"/>
        </w:rPr>
        <w:t>8</w:t>
      </w:r>
      <w:r>
        <w:rPr>
          <w:sz w:val="22"/>
          <w:b/>
          <w:szCs w:val="22"/>
          <w:lang w:val="es-AR"/>
        </w:rPr>
        <w:fldChar w:fldCharType="end"/>
      </w:r>
    </w:p>
    <w:p>
      <w:pPr>
        <w:pStyle w:val="Piedepgina"/>
        <w:jc w:val="center"/>
        <w:rPr>
          <w:b/>
          <w:b/>
          <w:sz w:val="22"/>
          <w:szCs w:val="22"/>
          <w:lang w:val="es-AR"/>
        </w:rPr>
      </w:pPr>
      <w:r>
        <w:rPr>
          <w:b/>
          <w:sz w:val="22"/>
          <w:szCs w:val="22"/>
          <w:lang w:val="es-AR"/>
        </w:rPr>
      </w:r>
    </w:p>
    <w:p>
      <w:pPr>
        <w:pStyle w:val="Piedepgina"/>
        <w:jc w:val="center"/>
        <w:rPr>
          <w:b/>
          <w:b/>
          <w:sz w:val="22"/>
          <w:szCs w:val="22"/>
          <w:lang w:val="es-AR"/>
        </w:rPr>
      </w:pPr>
      <w:r>
        <w:rPr>
          <w:b/>
          <w:sz w:val="22"/>
          <w:szCs w:val="22"/>
          <w:lang w:val="es-AR"/>
        </w:rPr>
      </w:r>
    </w:p>
    <w:p>
      <w:pPr>
        <w:pStyle w:val="TtuloFiguras"/>
        <w:keepLines w:val="false"/>
        <w:spacing w:before="0" w:after="0"/>
        <w:rPr>
          <w:caps w:val="false"/>
          <w:smallCaps w:val="false"/>
        </w:rPr>
      </w:pPr>
      <w:r>
        <w:rPr>
          <w:caps w:val="false"/>
          <w:smallCaps w:val="false"/>
        </w:rPr>
        <w:t>Tabla de Contenidos</w:t>
      </w:r>
    </w:p>
    <w:p>
      <w:pPr>
        <w:pStyle w:val="Normal"/>
        <w:rPr/>
      </w:pPr>
      <w:r>
        <w:rPr/>
      </w:r>
    </w:p>
    <w:p>
      <w:pPr>
        <w:pStyle w:val="Normal"/>
        <w:rPr/>
      </w:pPr>
      <w:r>
        <w:rPr/>
      </w:r>
    </w:p>
    <w:sdt>
      <w:sdtPr>
        <w:docPartObj>
          <w:docPartGallery w:val="Table of Contents"/>
          <w:docPartUnique w:val="true"/>
        </w:docPartObj>
      </w:sdtPr>
      <w:sdtContent>
        <w:p>
          <w:pPr>
            <w:pStyle w:val="Sumario1"/>
            <w:rPr>
              <w:rFonts w:ascii="Calibri" w:hAnsi="Calibri" w:eastAsia="" w:cs="" w:asciiTheme="minorHAnsi" w:cstheme="minorBidi" w:eastAsiaTheme="minorEastAsia" w:hAnsiTheme="minorHAnsi"/>
              <w:b w:val="false"/>
              <w:b w:val="false"/>
              <w:caps w:val="false"/>
              <w:smallCaps w:val="false"/>
              <w:kern w:val="2"/>
              <w:sz w:val="24"/>
              <w:szCs w:val="24"/>
              <w:lang w:val="es-AR" w:eastAsia="es-AR"/>
              <w14:ligatures w14:val="standardContextual"/>
            </w:rPr>
          </w:pPr>
          <w:r>
            <w:fldChar w:fldCharType="begin"/>
          </w:r>
          <w:r>
            <w:rPr>
              <w:lang w:val="es-AR"/>
            </w:rPr>
            <w:instrText xml:space="preserve"> TOC \o "1-4" \h</w:instrText>
          </w:r>
          <w:r>
            <w:rPr>
              <w:lang w:val="es-AR"/>
            </w:rPr>
            <w:fldChar w:fldCharType="separate"/>
          </w:r>
          <w:r>
            <w:rPr>
              <w:lang w:val="es-AR"/>
            </w:rPr>
            <w:t>1</w:t>
          </w:r>
          <w:r>
            <w:rPr>
              <w:rFonts w:eastAsia="" w:cs="" w:ascii="Calibri" w:hAnsi="Calibri" w:asciiTheme="minorHAnsi" w:cstheme="minorBidi" w:eastAsiaTheme="minorEastAsia" w:hAnsiTheme="minorHAnsi"/>
              <w:b w:val="false"/>
              <w:caps w:val="false"/>
              <w:smallCaps w:val="false"/>
              <w:kern w:val="2"/>
              <w:sz w:val="24"/>
              <w:szCs w:val="24"/>
              <w:lang w:val="es-AR" w:eastAsia="es-AR"/>
              <w14:ligatures w14:val="standardContextual"/>
            </w:rPr>
            <w:tab/>
          </w:r>
          <w:r>
            <w:rPr>
              <w:lang w:val="es-AR"/>
            </w:rPr>
            <w:t>Introducción</w:t>
            <w:tab/>
            <w:t>3</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1.1</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Propuesta</w:t>
            <w:tab/>
            <w:t>3</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1.2</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Periféricos utilizados</w:t>
            <w:tab/>
            <w:t>3</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1.3</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Diagrama Ilustrativo</w:t>
            <w:tab/>
            <w:t>4</w:t>
          </w:r>
        </w:p>
        <w:p>
          <w:pPr>
            <w:pStyle w:val="Sumario1"/>
            <w:rPr>
              <w:rFonts w:ascii="Calibri" w:hAnsi="Calibri" w:eastAsia="" w:cs="" w:asciiTheme="minorHAnsi" w:cstheme="minorBidi" w:eastAsiaTheme="minorEastAsia" w:hAnsiTheme="minorHAnsi"/>
              <w:b w:val="false"/>
              <w:b w:val="false"/>
              <w:caps w:val="false"/>
              <w:smallCaps w:val="false"/>
              <w:kern w:val="2"/>
              <w:sz w:val="24"/>
              <w:szCs w:val="24"/>
              <w:lang w:val="es-AR" w:eastAsia="es-AR"/>
              <w14:ligatures w14:val="standardContextual"/>
            </w:rPr>
          </w:pPr>
          <w:r>
            <w:rPr>
              <w:lang w:val="es-AR"/>
            </w:rPr>
            <w:t>2</w:t>
          </w:r>
          <w:r>
            <w:rPr>
              <w:rFonts w:eastAsia="" w:cs="" w:ascii="Calibri" w:hAnsi="Calibri" w:asciiTheme="minorHAnsi" w:cstheme="minorBidi" w:eastAsiaTheme="minorEastAsia" w:hAnsiTheme="minorHAnsi"/>
              <w:b w:val="false"/>
              <w:caps w:val="false"/>
              <w:smallCaps w:val="false"/>
              <w:kern w:val="2"/>
              <w:sz w:val="24"/>
              <w:szCs w:val="24"/>
              <w:lang w:val="es-AR" w:eastAsia="es-AR"/>
              <w14:ligatures w14:val="standardContextual"/>
            </w:rPr>
            <w:tab/>
          </w:r>
          <w:r>
            <w:rPr>
              <w:lang w:val="es-AR"/>
            </w:rPr>
            <w:t>Desarrollo</w:t>
            <w:tab/>
            <w:t>5</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2.1</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Finite State Machines</w:t>
            <w:tab/>
            <w:t>5</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2.2</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Diagrama de la FSM</w:t>
            <w:tab/>
            <w:t>5</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2.3</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Presentación por LCD de los estados</w:t>
            <w:tab/>
            <w:t>5</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2.4</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Rutinas y referencias</w:t>
            <w:tab/>
            <w:t>6</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2.5</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Prototipado</w:t>
            <w:tab/>
            <w:t>6</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2.6</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Modularización</w:t>
            <w:tab/>
            <w:t>7</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2.7</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Modularización dentro del proyecto CubeIDE</w:t>
            <w:tab/>
            <w:t>8</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2.8</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Mensaje de error a través de la UART</w:t>
            <w:tab/>
            <w:t>8</w:t>
          </w:r>
        </w:p>
        <w:p>
          <w:pPr>
            <w:pStyle w:val="Sumario2"/>
            <w:rPr>
              <w:rFonts w:ascii="Calibri" w:hAnsi="Calibri" w:eastAsia="" w:cs="" w:asciiTheme="minorHAnsi" w:cstheme="minorBidi" w:eastAsiaTheme="minorEastAsia" w:hAnsiTheme="minorHAnsi"/>
              <w:b w:val="false"/>
              <w:b w:val="false"/>
              <w:kern w:val="2"/>
              <w:sz w:val="24"/>
              <w:szCs w:val="24"/>
              <w:lang w:val="es-AR" w:eastAsia="es-AR"/>
              <w14:ligatures w14:val="standardContextual"/>
            </w:rPr>
          </w:pPr>
          <w:r>
            <w:rPr>
              <w:lang w:val="es-AR"/>
            </w:rPr>
            <w:t>2.9</w:t>
          </w:r>
          <w:r>
            <w:rPr>
              <w:rFonts w:eastAsia="" w:cs="" w:ascii="Calibri" w:hAnsi="Calibri" w:asciiTheme="minorHAnsi" w:cstheme="minorBidi" w:eastAsiaTheme="minorEastAsia" w:hAnsiTheme="minorHAnsi"/>
              <w:b w:val="false"/>
              <w:kern w:val="2"/>
              <w:sz w:val="24"/>
              <w:szCs w:val="24"/>
              <w:lang w:val="es-AR" w:eastAsia="es-AR"/>
              <w14:ligatures w14:val="standardContextual"/>
            </w:rPr>
            <w:tab/>
          </w:r>
          <w:r>
            <w:rPr>
              <w:lang w:val="es-AR"/>
            </w:rPr>
            <w:t>Links</w:t>
          </w:r>
          <w:r>
            <w:rPr/>
            <w:tab/>
            <w:t>8</w:t>
          </w:r>
          <w:r>
            <w:rPr/>
            <w:fldChar w:fldCharType="end"/>
          </w:r>
        </w:p>
      </w:sdtContent>
    </w:sdt>
    <w:p>
      <w:pPr>
        <w:pStyle w:val="Normal"/>
        <w:widowControl/>
        <w:suppressAutoHyphens w:val="false"/>
        <w:bidi w:val="0"/>
        <w:spacing w:before="0" w:after="0"/>
        <w:jc w:val="left"/>
        <w:rPr>
          <w:rFonts w:ascii="Arial" w:hAnsi="Arial"/>
          <w:lang w:val="es-AR"/>
        </w:rPr>
      </w:pPr>
      <w:r>
        <w:rPr>
          <w:lang w:val="es-AR"/>
        </w:rPr>
      </w:r>
    </w:p>
    <w:p>
      <w:pPr>
        <w:pStyle w:val="Normal"/>
        <w:rPr/>
      </w:pPr>
      <w:r>
        <w:rPr/>
      </w:r>
    </w:p>
    <w:p>
      <w:pPr>
        <w:sectPr>
          <w:headerReference w:type="default" r:id="rId3"/>
          <w:footerReference w:type="default" r:id="rId4"/>
          <w:type w:val="nextPage"/>
          <w:pgSz w:w="11906" w:h="16838"/>
          <w:pgMar w:left="1418" w:right="1418" w:gutter="0" w:header="851" w:top="1985" w:footer="680" w:bottom="1474"/>
          <w:pgNumType w:fmt="decimal"/>
          <w:formProt w:val="false"/>
          <w:textDirection w:val="lrTb"/>
          <w:docGrid w:type="default" w:linePitch="100" w:charSpace="0"/>
        </w:sectPr>
        <w:pStyle w:val="Normal"/>
        <w:rPr/>
      </w:pPr>
      <w:r>
        <w:rPr/>
      </w:r>
    </w:p>
    <w:p>
      <w:pPr>
        <w:pStyle w:val="Ttulo1"/>
        <w:rPr>
          <w:lang w:val="es-AR"/>
        </w:rPr>
      </w:pPr>
      <w:bookmarkStart w:id="2" w:name="_Toc164459831"/>
      <w:r>
        <w:rPr>
          <w:lang w:val="es-AR"/>
        </w:rPr>
        <w:t>Introducción</w:t>
      </w:r>
      <w:bookmarkEnd w:id="2"/>
    </w:p>
    <w:p>
      <w:pPr>
        <w:pStyle w:val="Ttulo2"/>
        <w:rPr>
          <w:lang w:val="es-AR"/>
        </w:rPr>
      </w:pPr>
      <w:bookmarkStart w:id="3" w:name="_Toc164459832"/>
      <w:r>
        <w:rPr>
          <w:lang w:val="es-AR"/>
        </w:rPr>
        <w:t>Propuesta</w:t>
      </w:r>
      <w:bookmarkEnd w:id="3"/>
    </w:p>
    <w:p>
      <w:pPr>
        <w:pStyle w:val="Paragraph"/>
        <w:numPr>
          <w:ilvl w:val="0"/>
          <w:numId w:val="6"/>
        </w:numPr>
        <w:rPr/>
      </w:pPr>
      <w:r>
        <w:rPr/>
        <w:t xml:space="preserve">Este proyecto se basa en la propuesta de proyecto final de la especialidad CESE. Este primer desarrollo se enfoca en un dosificador controlado, el cual ingresamos la dosis deseada, medimos nivel del tanque, generando una alarma según su estado, y activamos o desactivamos una bomba. </w:t>
      </w:r>
    </w:p>
    <w:p>
      <w:pPr>
        <w:pStyle w:val="Paragraph"/>
        <w:numPr>
          <w:ilvl w:val="0"/>
          <w:numId w:val="6"/>
        </w:numPr>
        <w:rPr/>
      </w:pPr>
      <w:r>
        <w:rPr/>
        <w:t xml:space="preserve">La interacción del usuario con el sistema es a través de un teclado matricial de 4x4. Estos datos se verifican, para luego mostrarlos a través de un display LCD 20x04, el cual se comunica a través de un módulo I2C. </w:t>
      </w:r>
    </w:p>
    <w:p>
      <w:pPr>
        <w:pStyle w:val="Paragraph"/>
        <w:numPr>
          <w:ilvl w:val="0"/>
          <w:numId w:val="6"/>
        </w:numPr>
        <w:rPr/>
      </w:pPr>
      <w:r>
        <w:rPr/>
        <w:t>Además, un sensor de nivel simulado con un potenciómetro dispara una alarma por bajo nivel de líquido, activando un buzzer, y envía mensajes periódicos por UART respecto al estado de alarma. Esta alarma tiene dos estados, una de nivel bajo y otra de extremadamente bajo. En este último, se apaga la bomba para evitar dañarla.</w:t>
      </w:r>
    </w:p>
    <w:p>
      <w:pPr>
        <w:pStyle w:val="Paragraph"/>
        <w:numPr>
          <w:ilvl w:val="0"/>
          <w:numId w:val="6"/>
        </w:numPr>
        <w:rPr/>
      </w:pPr>
      <w:r>
        <w:rPr/>
        <w:t>El proyecto consta de los siguientes módulos APIs correspondientes a cada configuración de periféricos GPIO, I2C, UART, Keypad, ADC y SystemClock. Estos tienen su archivo port que permiten la abstracción del hardware. Además, contamos con otras APIs utilizadas como herramientas de las APIs principales, como el caso de Debounce y Delay.</w:t>
      </w:r>
    </w:p>
    <w:p>
      <w:pPr>
        <w:pStyle w:val="Paragraph"/>
        <w:numPr>
          <w:ilvl w:val="0"/>
          <w:numId w:val="6"/>
        </w:numPr>
        <w:rPr/>
      </w:pPr>
      <w:r>
        <w:rPr/>
        <w:t>El sistema consta de una FSM que permite la funcionalidad de ingreso de datos y el cambio de estado; y una sub FSM para el manejo del teclado. Además, consta de la verificación de datos, consulta de ingreso de datos, sensado automático, envío de mensaje de alarma y accionamiento de una bomba.</w:t>
      </w:r>
    </w:p>
    <w:p>
      <w:pPr>
        <w:pStyle w:val="Paragraph"/>
        <w:numPr>
          <w:ilvl w:val="0"/>
          <w:numId w:val="6"/>
        </w:numPr>
        <w:rPr/>
      </w:pPr>
      <w:r>
        <w:rPr/>
        <w:t>Se desarrolló a través de una SMT32 NUCLEO F429ZI, utilizando STM32 CubeIDE. El proyecto se desarrolló utilizando MX solo para generar el código de ADC, por lo que se debe desactivar la autogeneración de código, en caso de que se modifique el código, para evitar corromper el proyecto.</w:t>
      </w:r>
    </w:p>
    <w:p>
      <w:pPr>
        <w:pStyle w:val="Ttulo2"/>
        <w:rPr>
          <w:lang w:val="es-AR"/>
        </w:rPr>
      </w:pPr>
      <w:bookmarkStart w:id="4" w:name="_Toc164459833"/>
      <w:r>
        <w:rPr>
          <w:lang w:val="es-AR"/>
        </w:rPr>
        <w:t>Periféricos utilizados</w:t>
      </w:r>
      <w:bookmarkEnd w:id="4"/>
    </w:p>
    <w:p>
      <w:pPr>
        <w:pStyle w:val="Paragraph"/>
        <w:numPr>
          <w:ilvl w:val="0"/>
          <w:numId w:val="21"/>
        </w:numPr>
        <w:rPr/>
      </w:pPr>
      <w:r>
        <w:rPr/>
        <w:t>GPIO: 1 para alarma, 1 para bomba, 8 para teclado (4 lectura y 4 escritura).</w:t>
      </w:r>
    </w:p>
    <w:p>
      <w:pPr>
        <w:pStyle w:val="Paragraph"/>
        <w:numPr>
          <w:ilvl w:val="0"/>
          <w:numId w:val="22"/>
        </w:numPr>
        <w:rPr/>
      </w:pPr>
      <w:r>
        <w:rPr/>
        <w:t>ADC: 1 entrada para el sensor de nivel.</w:t>
      </w:r>
    </w:p>
    <w:p>
      <w:pPr>
        <w:pStyle w:val="Paragraph"/>
        <w:numPr>
          <w:ilvl w:val="0"/>
          <w:numId w:val="23"/>
        </w:numPr>
        <w:rPr/>
      </w:pPr>
      <w:r>
        <w:rPr/>
        <w:t>UART: Se utiliza el ST-LINK propietario de SMT32 NUCLEO F429ZI</w:t>
      </w:r>
    </w:p>
    <w:p>
      <w:pPr>
        <w:pStyle w:val="Paragraph"/>
        <w:numPr>
          <w:ilvl w:val="0"/>
          <w:numId w:val="24"/>
        </w:numPr>
        <w:rPr/>
      </w:pPr>
      <w:r>
        <w:rPr/>
        <w:t>I2C: Utilizado como adaptador para el LCD 20x04</w:t>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Ttulo2"/>
        <w:rPr>
          <w:lang w:val="es-AR"/>
        </w:rPr>
      </w:pPr>
      <w:bookmarkStart w:id="5" w:name="_Toc164459834"/>
      <w:r>
        <w:rPr>
          <w:lang w:val="es-AR"/>
        </w:rPr>
        <w:t>Diagrama Ilustrativo</w:t>
      </w:r>
      <w:bookmarkEnd w:id="5"/>
    </w:p>
    <w:p>
      <w:pPr>
        <w:pStyle w:val="Normal"/>
        <w:rPr>
          <w:b/>
          <w:b/>
          <w:caps/>
          <w:kern w:val="2"/>
          <w:sz w:val="24"/>
        </w:rPr>
      </w:pPr>
      <w:bookmarkStart w:id="6" w:name="_Toc63417011"/>
      <w:bookmarkStart w:id="7" w:name="_Toc63417013"/>
      <w:bookmarkEnd w:id="6"/>
      <w:bookmarkEnd w:id="7"/>
      <w:r>
        <w:rPr/>
        <w:drawing>
          <wp:inline distT="0" distB="0" distL="0" distR="0">
            <wp:extent cx="5761355" cy="3956050"/>
            <wp:effectExtent l="0" t="0" r="0" b="0"/>
            <wp:docPr id="2" name="Picture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Escala de tiempo&#10;&#10;Descripción generada automáticamente"/>
                    <pic:cNvPicPr>
                      <a:picLocks noChangeAspect="1" noChangeArrowheads="1"/>
                    </pic:cNvPicPr>
                  </pic:nvPicPr>
                  <pic:blipFill>
                    <a:blip r:embed="rId5"/>
                    <a:stretch>
                      <a:fillRect/>
                    </a:stretch>
                  </pic:blipFill>
                  <pic:spPr bwMode="auto">
                    <a:xfrm>
                      <a:off x="0" y="0"/>
                      <a:ext cx="5761355" cy="3956050"/>
                    </a:xfrm>
                    <a:prstGeom prst="rect">
                      <a:avLst/>
                    </a:prstGeom>
                  </pic:spPr>
                </pic:pic>
              </a:graphicData>
            </a:graphic>
          </wp:inline>
        </w:drawing>
      </w:r>
      <w:r>
        <w:rPr/>
        <w:t xml:space="preserve"> </w:t>
      </w:r>
      <w:r>
        <w:br w:type="page"/>
      </w:r>
    </w:p>
    <w:p>
      <w:pPr>
        <w:pStyle w:val="Ttulo1"/>
        <w:rPr>
          <w:lang w:val="es-AR"/>
        </w:rPr>
      </w:pPr>
      <w:bookmarkStart w:id="8" w:name="_Toc164459835"/>
      <w:r>
        <w:rPr>
          <w:lang w:val="es-AR"/>
        </w:rPr>
        <w:t>Desarrollo</w:t>
      </w:r>
      <w:bookmarkEnd w:id="8"/>
    </w:p>
    <w:p>
      <w:pPr>
        <w:pStyle w:val="Ttulo2"/>
        <w:rPr>
          <w:lang w:val="es-AR"/>
        </w:rPr>
      </w:pPr>
      <w:bookmarkStart w:id="9" w:name="_Toc164459836"/>
      <w:r>
        <w:rPr>
          <w:lang w:val="es-AR"/>
        </w:rPr>
        <w:t>Finite State Machines</w:t>
      </w:r>
      <w:bookmarkEnd w:id="9"/>
    </w:p>
    <w:p>
      <w:pPr>
        <w:pStyle w:val="Paragraph"/>
        <w:numPr>
          <w:ilvl w:val="0"/>
          <w:numId w:val="25"/>
        </w:numPr>
        <w:rPr/>
      </w:pPr>
      <w:r>
        <w:rPr/>
        <w:t>Dentro de la FSM se encuentran distintos estados correspondientes al ingreso de datos, verificación, confirmación y encendido o apagado de la bomba.</w:t>
      </w:r>
    </w:p>
    <w:p>
      <w:pPr>
        <w:pStyle w:val="Paragraph"/>
        <w:numPr>
          <w:ilvl w:val="0"/>
          <w:numId w:val="26"/>
        </w:numPr>
        <w:rPr/>
      </w:pPr>
      <w:r>
        <w:rPr/>
        <w:t>Este último estado puede ser accedido desde cualquier parte de la FSM, permitiendo al usuario accionar la bomba en cualquier momento. Es importante ya que, en caso de emergencia, no puede estar limitado su control.</w:t>
      </w:r>
    </w:p>
    <w:p>
      <w:pPr>
        <w:pStyle w:val="Paragraph"/>
        <w:numPr>
          <w:ilvl w:val="0"/>
          <w:numId w:val="27"/>
        </w:numPr>
        <w:rPr/>
      </w:pPr>
      <w:r>
        <w:rPr/>
        <w:t>En el estado idle se verifican los cambios de las variables y se actualizan sus valores por pantalla.</w:t>
      </w:r>
    </w:p>
    <w:p>
      <w:pPr>
        <w:pStyle w:val="Paragraph"/>
        <w:numPr>
          <w:ilvl w:val="0"/>
          <w:numId w:val="28"/>
        </w:numPr>
        <w:rPr/>
      </w:pPr>
      <w:r>
        <w:rPr/>
        <w:t xml:space="preserve">Finalmente tenemos una función que se ejecuta luego de la FSM, donde se actualiza el nivel del tanque y se verifica si es bajo o extremadamente bajo. Esto permite avisar a través del buzzer y UART si está bajo (sonido intermitente) o extremadamente bajo (sonido continuo). </w:t>
      </w:r>
    </w:p>
    <w:p>
      <w:pPr>
        <w:pStyle w:val="Paragraph"/>
        <w:numPr>
          <w:ilvl w:val="0"/>
          <w:numId w:val="29"/>
        </w:numPr>
        <w:rPr/>
      </w:pPr>
      <w:r>
        <w:rPr/>
        <w:t>Si este está extremadamente bajo, la bomba se desactiva y no se puede activar desde el teclado, hasta recuperar un nivel de líquido superior.</w:t>
      </w:r>
    </w:p>
    <w:p>
      <w:pPr>
        <w:pStyle w:val="Ttulo2"/>
        <w:rPr>
          <w:lang w:val="es-AR"/>
        </w:rPr>
      </w:pPr>
      <w:bookmarkStart w:id="10" w:name="_Toc164459837"/>
      <w:r>
        <w:rPr>
          <w:lang w:val="es-AR"/>
        </w:rPr>
        <w:t>Diagrama de la FSM</w:t>
      </w:r>
      <w:bookmarkEnd w:id="10"/>
    </w:p>
    <w:p>
      <w:pPr>
        <w:pStyle w:val="Paragraph"/>
        <w:numPr>
          <w:ilvl w:val="0"/>
          <w:numId w:val="0"/>
        </w:numPr>
        <w:ind w:left="360" w:hanging="0"/>
        <w:rPr/>
      </w:pPr>
      <w:r>
        <w:rPr/>
      </w:r>
    </w:p>
    <w:p>
      <w:pPr>
        <w:pStyle w:val="Paragraph"/>
        <w:numPr>
          <w:ilvl w:val="0"/>
          <w:numId w:val="0"/>
        </w:numPr>
        <w:ind w:left="360" w:hanging="0"/>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30850" cy="2159635"/>
            <wp:effectExtent l="0" t="0" r="0" b="0"/>
            <wp:wrapSquare wrapText="largest"/>
            <wp:docPr id="3"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5" descr=""/>
                    <pic:cNvPicPr>
                      <a:picLocks noChangeAspect="1" noChangeArrowheads="1"/>
                    </pic:cNvPicPr>
                  </pic:nvPicPr>
                  <pic:blipFill>
                    <a:blip r:embed="rId6"/>
                    <a:stretch>
                      <a:fillRect/>
                    </a:stretch>
                  </pic:blipFill>
                  <pic:spPr bwMode="auto">
                    <a:xfrm>
                      <a:off x="0" y="0"/>
                      <a:ext cx="5530850" cy="2159635"/>
                    </a:xfrm>
                    <a:prstGeom prst="rect">
                      <a:avLst/>
                    </a:prstGeom>
                  </pic:spPr>
                </pic:pic>
              </a:graphicData>
            </a:graphic>
          </wp:anchor>
        </w:drawing>
      </w:r>
    </w:p>
    <w:p>
      <w:pPr>
        <w:pStyle w:val="Ttulo2"/>
        <w:rPr>
          <w:lang w:val="es-AR"/>
        </w:rPr>
      </w:pPr>
      <w:bookmarkStart w:id="11" w:name="_Toc164459838"/>
      <w:r>
        <w:rPr>
          <w:lang w:val="es-AR"/>
        </w:rPr>
        <w:t>Presentación por LCD de los estados</w:t>
      </w:r>
      <w:bookmarkEnd w:id="11"/>
    </w:p>
    <w:p>
      <w:pPr>
        <w:pStyle w:val="Paragraph"/>
        <w:numPr>
          <w:ilvl w:val="0"/>
          <w:numId w:val="0"/>
        </w:numPr>
        <w:ind w:left="360" w:hanging="0"/>
        <w:rPr/>
      </w:pPr>
      <w:r>
        <w:rPr/>
      </w:r>
    </w:p>
    <w:p>
      <w:pPr>
        <w:pStyle w:val="Paragraph"/>
        <w:numPr>
          <w:ilvl w:val="0"/>
          <w:numId w:val="0"/>
        </w:numPr>
        <w:ind w:left="360" w:hanging="0"/>
        <w:jc w:val="center"/>
        <w:rPr/>
      </w:pPr>
      <w:r>
        <w:rPr/>
        <w:drawing>
          <wp:inline distT="0" distB="0" distL="0" distR="0">
            <wp:extent cx="5761355" cy="1054100"/>
            <wp:effectExtent l="0" t="0" r="0" b="0"/>
            <wp:docPr id="4" name="Picture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a de pantalla de un celular&#10;&#10;Descripción generada automáticamente"/>
                    <pic:cNvPicPr>
                      <a:picLocks noChangeAspect="1" noChangeArrowheads="1"/>
                    </pic:cNvPicPr>
                  </pic:nvPicPr>
                  <pic:blipFill>
                    <a:blip r:embed="rId7"/>
                    <a:stretch>
                      <a:fillRect/>
                    </a:stretch>
                  </pic:blipFill>
                  <pic:spPr bwMode="auto">
                    <a:xfrm>
                      <a:off x="0" y="0"/>
                      <a:ext cx="5761355" cy="1054100"/>
                    </a:xfrm>
                    <a:prstGeom prst="rect">
                      <a:avLst/>
                    </a:prstGeom>
                  </pic:spPr>
                </pic:pic>
              </a:graphicData>
            </a:graphic>
          </wp:inline>
        </w:drawing>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Ttulo2"/>
        <w:rPr>
          <w:lang w:val="es-AR"/>
        </w:rPr>
      </w:pPr>
      <w:bookmarkStart w:id="12" w:name="_Toc164459839"/>
      <w:r>
        <w:rPr>
          <w:lang w:val="es-AR"/>
        </w:rPr>
        <w:t>Rutinas y referencias</w:t>
      </w:r>
      <w:bookmarkEnd w:id="12"/>
    </w:p>
    <w:p>
      <w:pPr>
        <w:pStyle w:val="Paragraph"/>
        <w:numPr>
          <w:ilvl w:val="0"/>
          <w:numId w:val="0"/>
        </w:numPr>
        <w:ind w:left="360" w:hanging="0"/>
        <w:rPr/>
      </w:pPr>
      <w:r>
        <w:rPr/>
      </w:r>
    </w:p>
    <w:p>
      <w:pPr>
        <w:pStyle w:val="Paragraph"/>
        <w:numPr>
          <w:ilvl w:val="0"/>
          <w:numId w:val="0"/>
        </w:numPr>
        <w:ind w:left="360" w:hanging="0"/>
        <w:jc w:val="center"/>
        <w:rPr/>
      </w:pPr>
      <w:r>
        <w:rPr/>
        <w:drawing>
          <wp:inline distT="0" distB="0" distL="0" distR="0">
            <wp:extent cx="5761355" cy="2856865"/>
            <wp:effectExtent l="0" t="0" r="0" b="0"/>
            <wp:docPr id="5" name="Imagen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Interfaz de usuario gráfica, Sitio web&#10;&#10;Descripción generada automáticamente"/>
                    <pic:cNvPicPr>
                      <a:picLocks noChangeAspect="1" noChangeArrowheads="1"/>
                    </pic:cNvPicPr>
                  </pic:nvPicPr>
                  <pic:blipFill>
                    <a:blip r:embed="rId8"/>
                    <a:stretch>
                      <a:fillRect/>
                    </a:stretch>
                  </pic:blipFill>
                  <pic:spPr bwMode="auto">
                    <a:xfrm>
                      <a:off x="0" y="0"/>
                      <a:ext cx="5761355" cy="2856865"/>
                    </a:xfrm>
                    <a:prstGeom prst="rect">
                      <a:avLst/>
                    </a:prstGeom>
                  </pic:spPr>
                </pic:pic>
              </a:graphicData>
            </a:graphic>
          </wp:inline>
        </w:drawing>
      </w:r>
    </w:p>
    <w:p>
      <w:pPr>
        <w:pStyle w:val="Ttulo2"/>
        <w:rPr>
          <w:lang w:val="es-AR"/>
        </w:rPr>
      </w:pPr>
      <w:bookmarkStart w:id="13" w:name="_Toc164459840"/>
      <w:r>
        <w:rPr>
          <w:lang w:val="es-AR"/>
        </w:rPr>
        <w:t>Prototipado</w:t>
      </w:r>
      <w:bookmarkEnd w:id="13"/>
    </w:p>
    <w:p>
      <w:pPr>
        <w:pStyle w:val="Paragraph"/>
        <w:numPr>
          <w:ilvl w:val="0"/>
          <w:numId w:val="0"/>
        </w:numPr>
        <w:ind w:left="360" w:hanging="0"/>
        <w:rPr/>
      </w:pPr>
      <w:r>
        <w:rPr/>
      </w:r>
    </w:p>
    <w:p>
      <w:pPr>
        <w:pStyle w:val="Paragraph"/>
        <w:numPr>
          <w:ilvl w:val="0"/>
          <w:numId w:val="0"/>
        </w:numPr>
        <w:ind w:left="360" w:hanging="0"/>
        <w:jc w:val="center"/>
        <w:rPr/>
      </w:pPr>
      <w:r>
        <w:rPr/>
        <mc:AlternateContent>
          <mc:Choice Requires="wps">
            <w:drawing>
              <wp:inline distT="0" distB="0" distL="0" distR="0" wp14:anchorId="26CDF67A">
                <wp:extent cx="4664710" cy="3498215"/>
                <wp:effectExtent l="0" t="0" r="2540" b="6985"/>
                <wp:docPr id="6" name="Imagen 4" descr="Un circuito electrónico&#10;&#10;Descripción generada automáticamente con confianza baja"/>
                <a:graphic xmlns:a="http://schemas.openxmlformats.org/drawingml/2006/main">
                  <a:graphicData uri="http://schemas.openxmlformats.org/drawingml/2006/picture">
                    <pic:pic xmlns:pic="http://schemas.openxmlformats.org/drawingml/2006/picture">
                      <pic:nvPicPr>
                        <pic:cNvPr id="0" name="Imagen 4" descr="Un circuito electrónico&#10;&#10;Descripción generada automáticamente con confianza baja"/>
                        <pic:cNvPicPr/>
                      </pic:nvPicPr>
                      <pic:blipFill>
                        <a:blip r:embed="rId9">
                          <a:extLst>
                            <a:ext uri="{BEBA8EAE-BF5A-486C-A8C5-ECC9F3942E4B}">
                              <a14:imgProps xmlns:a14="http://schemas.microsoft.com/office/drawing/2010/main">
                                <a14:imgLayer r:embed="rId10">
                                  <a14:imgEffect>
                                    <a14:brightnessContrast bright="20000" colorTemp="5300"/>
                                  </a14:imgEffect>
                                </a14:imgLayer>
                              </a14:imgProps>
                            </a:ext>
                          </a:extLst>
                        </a:blip>
                        <a:stretch/>
                      </pic:blipFill>
                      <pic:spPr>
                        <a:xfrm>
                          <a:off x="0" y="0"/>
                          <a:ext cx="4664880" cy="34981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f" o:allowincell="f" style="position:absolute;margin-left:0pt;margin-top:-276.05pt;width:367.25pt;height:275.4pt;mso-wrap-style:none;v-text-anchor:middle;mso-position-vertical:top" wp14:anchorId="26CDF67A" type="_x0000_t75">
                <v:imagedata r:id="rId9" o:detectmouseclick="t"/>
                <v:stroke color="#3465a4" joinstyle="round" endcap="flat"/>
                <w10:wrap type="square"/>
              </v:shape>
            </w:pict>
          </mc:Fallback>
        </mc:AlternateContent>
      </w:r>
    </w:p>
    <w:p>
      <w:pPr>
        <w:pStyle w:val="Paragraph"/>
        <w:numPr>
          <w:ilvl w:val="0"/>
          <w:numId w:val="0"/>
        </w:numPr>
        <w:ind w:left="360" w:hanging="0"/>
        <w:jc w:val="left"/>
        <w:rPr/>
      </w:pPr>
      <w:r>
        <w:rPr/>
      </w:r>
    </w:p>
    <w:p>
      <w:pPr>
        <w:pStyle w:val="Paragraph"/>
        <w:numPr>
          <w:ilvl w:val="0"/>
          <w:numId w:val="0"/>
        </w:numPr>
        <w:ind w:left="360" w:hanging="0"/>
        <w:jc w:val="left"/>
        <w:rPr/>
      </w:pPr>
      <w:r>
        <w:rPr/>
      </w:r>
    </w:p>
    <w:p>
      <w:pPr>
        <w:pStyle w:val="Paragraph"/>
        <w:numPr>
          <w:ilvl w:val="0"/>
          <w:numId w:val="0"/>
        </w:numPr>
        <w:ind w:left="360" w:hanging="0"/>
        <w:jc w:val="left"/>
        <w:rPr/>
      </w:pPr>
      <w:r>
        <w:rPr/>
      </w:r>
    </w:p>
    <w:p>
      <w:pPr>
        <w:pStyle w:val="Paragraph"/>
        <w:numPr>
          <w:ilvl w:val="0"/>
          <w:numId w:val="0"/>
        </w:numPr>
        <w:ind w:left="360" w:hanging="0"/>
        <w:jc w:val="left"/>
        <w:rPr/>
      </w:pPr>
      <w:r>
        <w:rPr/>
      </w:r>
    </w:p>
    <w:p>
      <w:pPr>
        <w:pStyle w:val="Ttulo2"/>
        <w:rPr>
          <w:lang w:val="es-AR"/>
        </w:rPr>
      </w:pPr>
      <w:bookmarkStart w:id="14" w:name="_Toc164459841"/>
      <w:r>
        <w:rPr>
          <w:lang w:val="es-AR"/>
        </w:rPr>
        <w:t>Modularización</w:t>
      </w:r>
      <w:bookmarkEnd w:id="14"/>
    </w:p>
    <w:p>
      <w:pPr>
        <w:pStyle w:val="Paragraph"/>
        <w:numPr>
          <w:ilvl w:val="0"/>
          <w:numId w:val="30"/>
        </w:numPr>
        <w:rPr/>
      </w:pPr>
      <w:r>
        <w:rPr/>
        <w:t>En la imagen se puede observar los distintos módulos y como se relacionan entre ellos. En low level podemos observar las configuraciones de los periféricos y funciones que dependen directamente del hardware, por ejemplo: las funciones HAL del módulo utilizado.</w:t>
      </w:r>
    </w:p>
    <w:p>
      <w:pPr>
        <w:pStyle w:val="Paragraph"/>
        <w:numPr>
          <w:ilvl w:val="0"/>
          <w:numId w:val="31"/>
        </w:numPr>
        <w:rPr/>
      </w:pPr>
      <w:r>
        <w:rPr/>
        <w:t>En middle level podemos observar los módulos que interaccionan con low level y otros que interaccionan con high level. Esto permite que a través de la configuración previa de los archivos port, podamos utilizar los módulos en distintos microcontroladores.</w:t>
      </w:r>
    </w:p>
    <w:p>
      <w:pPr>
        <w:pStyle w:val="Paragraph"/>
        <w:numPr>
          <w:ilvl w:val="0"/>
          <w:numId w:val="32"/>
        </w:numPr>
        <w:rPr/>
      </w:pPr>
      <w:r>
        <w:rPr/>
        <w:t>En high level nos encontramos con el main y la FSM.</w:t>
      </w:r>
    </w:p>
    <w:p>
      <w:pPr>
        <w:pStyle w:val="Paragraph"/>
        <w:numPr>
          <w:ilvl w:val="0"/>
          <w:numId w:val="0"/>
        </w:numPr>
        <w:ind w:left="360" w:hanging="0"/>
        <w:rPr/>
      </w:pPr>
      <w:r>
        <w:rPr/>
      </w:r>
    </w:p>
    <w:p>
      <w:pPr>
        <w:pStyle w:val="Paragraph"/>
        <w:numPr>
          <w:ilvl w:val="0"/>
          <w:numId w:val="0"/>
        </w:numPr>
        <w:ind w:left="360" w:hanging="0"/>
        <w:jc w:val="center"/>
        <w:rPr/>
      </w:pPr>
      <w:r>
        <w:rPr/>
        <w:drawing>
          <wp:inline distT="0" distB="0" distL="0" distR="0">
            <wp:extent cx="5761355" cy="3302000"/>
            <wp:effectExtent l="0" t="0" r="0" b="0"/>
            <wp:docPr id="7"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Escala de tiempo&#10;&#10;Descripción generada automáticamente"/>
                    <pic:cNvPicPr>
                      <a:picLocks noChangeAspect="1" noChangeArrowheads="1"/>
                    </pic:cNvPicPr>
                  </pic:nvPicPr>
                  <pic:blipFill>
                    <a:blip r:embed="rId11"/>
                    <a:stretch>
                      <a:fillRect/>
                    </a:stretch>
                  </pic:blipFill>
                  <pic:spPr bwMode="auto">
                    <a:xfrm>
                      <a:off x="0" y="0"/>
                      <a:ext cx="5761355" cy="3302000"/>
                    </a:xfrm>
                    <a:prstGeom prst="rect">
                      <a:avLst/>
                    </a:prstGeom>
                  </pic:spPr>
                </pic:pic>
              </a:graphicData>
            </a:graphic>
          </wp:inline>
        </w:drawing>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Paragraph"/>
        <w:numPr>
          <w:ilvl w:val="0"/>
          <w:numId w:val="0"/>
        </w:numPr>
        <w:ind w:left="360" w:hanging="0"/>
        <w:rPr/>
      </w:pPr>
      <w:r>
        <w:rPr/>
      </w:r>
    </w:p>
    <w:p>
      <w:pPr>
        <w:pStyle w:val="Ttulo2"/>
        <w:rPr>
          <w:lang w:val="es-AR"/>
        </w:rPr>
      </w:pPr>
      <w:bookmarkStart w:id="15" w:name="_Toc164459842"/>
      <w:r>
        <w:rPr>
          <w:lang w:val="es-AR"/>
        </w:rPr>
        <w:t>Modularización dentro del proyecto CubeIDE</w:t>
      </w:r>
      <w:bookmarkEnd w:id="15"/>
    </w:p>
    <w:p>
      <w:pPr>
        <w:pStyle w:val="Ttulo2"/>
        <w:numPr>
          <w:ilvl w:val="0"/>
          <w:numId w:val="0"/>
        </w:numPr>
        <w:ind w:left="0" w:hanging="0"/>
        <w:jc w:val="center"/>
        <w:rPr>
          <w:lang w:val="es-AR"/>
        </w:rPr>
      </w:pPr>
      <w:r>
        <w:rPr>
          <w:lang w:val="es-AR"/>
        </w:rPr>
        <w:drawing>
          <wp:anchor behindDoc="0" distT="0" distB="0" distL="114300" distR="114300" simplePos="0" locked="0" layoutInCell="0" allowOverlap="1" relativeHeight="10">
            <wp:simplePos x="0" y="0"/>
            <wp:positionH relativeFrom="column">
              <wp:posOffset>3511550</wp:posOffset>
            </wp:positionH>
            <wp:positionV relativeFrom="paragraph">
              <wp:posOffset>161290</wp:posOffset>
            </wp:positionV>
            <wp:extent cx="1572260" cy="4362450"/>
            <wp:effectExtent l="0" t="0" r="0" b="0"/>
            <wp:wrapSquare wrapText="bothSides"/>
            <wp:docPr id="8"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
                    <pic:cNvPicPr>
                      <a:picLocks noChangeAspect="1" noChangeArrowheads="1"/>
                    </pic:cNvPicPr>
                  </pic:nvPicPr>
                  <pic:blipFill>
                    <a:blip r:embed="rId12"/>
                    <a:stretch>
                      <a:fillRect/>
                    </a:stretch>
                  </pic:blipFill>
                  <pic:spPr bwMode="auto">
                    <a:xfrm>
                      <a:off x="0" y="0"/>
                      <a:ext cx="1572260" cy="4362450"/>
                    </a:xfrm>
                    <a:prstGeom prst="rect">
                      <a:avLst/>
                    </a:prstGeom>
                  </pic:spPr>
                </pic:pic>
              </a:graphicData>
            </a:graphic>
          </wp:anchor>
        </w:drawing>
      </w:r>
      <w:bookmarkStart w:id="16" w:name="_Toc164459843"/>
      <w:bookmarkStart w:id="17" w:name="_Toc164459843"/>
      <w:bookmarkEnd w:id="17"/>
    </w:p>
    <w:p>
      <w:pPr>
        <w:pStyle w:val="Ttulo2"/>
        <w:numPr>
          <w:ilvl w:val="0"/>
          <w:numId w:val="0"/>
        </w:numPr>
        <w:ind w:left="0" w:hanging="0"/>
        <w:jc w:val="center"/>
        <w:rPr>
          <w:lang w:val="es-AR"/>
        </w:rPr>
      </w:pPr>
      <w:r>
        <w:rPr>
          <w:lang w:val="es-AR"/>
        </w:rPr>
        <w:drawing>
          <wp:anchor behindDoc="0" distT="0" distB="0" distL="114300" distR="114300" simplePos="0" locked="0" layoutInCell="0" allowOverlap="1" relativeHeight="9">
            <wp:simplePos x="0" y="0"/>
            <wp:positionH relativeFrom="column">
              <wp:posOffset>804545</wp:posOffset>
            </wp:positionH>
            <wp:positionV relativeFrom="paragraph">
              <wp:posOffset>161290</wp:posOffset>
            </wp:positionV>
            <wp:extent cx="2707005" cy="3697605"/>
            <wp:effectExtent l="0" t="0" r="0" b="0"/>
            <wp:wrapTight wrapText="bothSides">
              <wp:wrapPolygon edited="0">
                <wp:start x="-64" y="0"/>
                <wp:lineTo x="-64" y="21300"/>
                <wp:lineTo x="21341" y="21300"/>
                <wp:lineTo x="21341" y="0"/>
                <wp:lineTo x="-64" y="0"/>
              </wp:wrapPolygon>
            </wp:wrapTight>
            <wp:docPr id="9"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descr="Texto&#10;&#10;Descripción generada automáticamente"/>
                    <pic:cNvPicPr>
                      <a:picLocks noChangeAspect="1" noChangeArrowheads="1"/>
                    </pic:cNvPicPr>
                  </pic:nvPicPr>
                  <pic:blipFill>
                    <a:blip r:embed="rId13"/>
                    <a:stretch>
                      <a:fillRect/>
                    </a:stretch>
                  </pic:blipFill>
                  <pic:spPr bwMode="auto">
                    <a:xfrm>
                      <a:off x="0" y="0"/>
                      <a:ext cx="2707005" cy="3697605"/>
                    </a:xfrm>
                    <a:prstGeom prst="rect">
                      <a:avLst/>
                    </a:prstGeom>
                  </pic:spPr>
                </pic:pic>
              </a:graphicData>
            </a:graphic>
          </wp:anchor>
        </w:drawing>
      </w:r>
      <w:bookmarkStart w:id="18" w:name="_Toc164459844"/>
      <w:bookmarkStart w:id="19" w:name="_Toc164459844"/>
      <w:bookmarkEnd w:id="19"/>
    </w:p>
    <w:p>
      <w:pPr>
        <w:pStyle w:val="Ttulo2"/>
        <w:numPr>
          <w:ilvl w:val="0"/>
          <w:numId w:val="0"/>
        </w:numPr>
        <w:ind w:left="0" w:hanging="0"/>
        <w:jc w:val="center"/>
        <w:rPr>
          <w:lang w:val="es-AR"/>
        </w:rPr>
      </w:pPr>
      <w:r>
        <w:rPr>
          <w:lang w:val="es-AR"/>
        </w:rPr>
      </w:r>
    </w:p>
    <w:p>
      <w:pPr>
        <w:pStyle w:val="Paragraph"/>
        <w:numPr>
          <w:ilvl w:val="0"/>
          <w:numId w:val="0"/>
        </w:numPr>
        <w:ind w:left="360" w:hanging="360"/>
        <w:rPr/>
      </w:pPr>
      <w:r>
        <w:rPr/>
      </w:r>
    </w:p>
    <w:p>
      <w:pPr>
        <w:pStyle w:val="Paragraph"/>
        <w:numPr>
          <w:ilvl w:val="0"/>
          <w:numId w:val="0"/>
        </w:numPr>
        <w:ind w:left="360" w:hanging="360"/>
        <w:rPr/>
      </w:pPr>
      <w:r>
        <w:rPr/>
      </w:r>
    </w:p>
    <w:p>
      <w:pPr>
        <w:pStyle w:val="Paragraph"/>
        <w:numPr>
          <w:ilvl w:val="0"/>
          <w:numId w:val="0"/>
        </w:numPr>
        <w:ind w:left="360" w:hanging="360"/>
        <w:rPr/>
      </w:pPr>
      <w:r>
        <w:rPr/>
      </w:r>
    </w:p>
    <w:p>
      <w:pPr>
        <w:pStyle w:val="Ttulo2"/>
        <w:rPr>
          <w:lang w:val="es-AR"/>
        </w:rPr>
      </w:pPr>
      <w:bookmarkStart w:id="20" w:name="_Toc164459845"/>
      <w:r>
        <w:rPr>
          <w:lang w:val="es-AR"/>
        </w:rPr>
        <w:t>Mensaje de error a través de la UART</w:t>
      </w:r>
      <w:bookmarkEnd w:id="20"/>
    </w:p>
    <w:p>
      <w:pPr>
        <w:pStyle w:val="Paragraph"/>
        <w:numPr>
          <w:ilvl w:val="0"/>
          <w:numId w:val="0"/>
        </w:numPr>
        <w:ind w:left="360" w:hanging="0"/>
        <w:rPr/>
      </w:pPr>
      <w:r>
        <w:rPr/>
      </w:r>
    </w:p>
    <w:p>
      <w:pPr>
        <w:pStyle w:val="Paragraph"/>
        <w:numPr>
          <w:ilvl w:val="0"/>
          <w:numId w:val="0"/>
        </w:numPr>
        <w:ind w:left="360" w:hanging="0"/>
        <w:rPr/>
      </w:pPr>
      <w:r>
        <w:rPr/>
        <w:drawing>
          <wp:inline distT="0" distB="0" distL="0" distR="0">
            <wp:extent cx="5761355" cy="1762125"/>
            <wp:effectExtent l="0" t="0" r="0" b="0"/>
            <wp:docPr id="10"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descr="Interfaz de usuario gráfica, Texto, Aplicación&#10;&#10;Descripción generada automáticamente"/>
                    <pic:cNvPicPr>
                      <a:picLocks noChangeAspect="1" noChangeArrowheads="1"/>
                    </pic:cNvPicPr>
                  </pic:nvPicPr>
                  <pic:blipFill>
                    <a:blip r:embed="rId14"/>
                    <a:stretch>
                      <a:fillRect/>
                    </a:stretch>
                  </pic:blipFill>
                  <pic:spPr bwMode="auto">
                    <a:xfrm>
                      <a:off x="0" y="0"/>
                      <a:ext cx="5761355" cy="1762125"/>
                    </a:xfrm>
                    <a:prstGeom prst="rect">
                      <a:avLst/>
                    </a:prstGeom>
                  </pic:spPr>
                </pic:pic>
              </a:graphicData>
            </a:graphic>
          </wp:inline>
        </w:drawing>
      </w:r>
    </w:p>
    <w:p>
      <w:pPr>
        <w:pStyle w:val="Ttulo2"/>
        <w:rPr>
          <w:lang w:val="es-AR"/>
        </w:rPr>
      </w:pPr>
      <w:bookmarkStart w:id="21" w:name="_Toc164459846"/>
      <w:r>
        <w:rPr>
          <w:lang w:val="es-AR"/>
        </w:rPr>
        <w:t>Links</w:t>
      </w:r>
      <w:bookmarkEnd w:id="21"/>
    </w:p>
    <w:p>
      <w:pPr>
        <w:pStyle w:val="Paragraph"/>
        <w:numPr>
          <w:ilvl w:val="0"/>
          <w:numId w:val="33"/>
        </w:numPr>
        <w:rPr/>
      </w:pPr>
      <w:r>
        <w:rPr/>
        <w:t xml:space="preserve">Repositorio: </w:t>
      </w:r>
      <w:r>
        <w:rPr>
          <w:rStyle w:val="EnlacedeInternet"/>
        </w:rPr>
        <w:t>https://github.com/fedealde/PdM_workspace_FA/tree/main/TP%20Final%20Alderisi</w:t>
      </w:r>
    </w:p>
    <w:p>
      <w:pPr>
        <w:pStyle w:val="Paragraph"/>
        <w:numPr>
          <w:ilvl w:val="0"/>
          <w:numId w:val="34"/>
        </w:numPr>
        <w:jc w:val="left"/>
        <w:rPr/>
      </w:pPr>
      <w:r>
        <w:rPr/>
        <w:t xml:space="preserve">Video explicativo: </w:t>
      </w:r>
    </w:p>
    <w:p>
      <w:pPr>
        <w:pStyle w:val="Paragraph"/>
        <w:numPr>
          <w:ilvl w:val="0"/>
          <w:numId w:val="0"/>
        </w:numPr>
        <w:spacing w:before="0" w:after="120"/>
        <w:ind w:left="360" w:hanging="0"/>
        <w:jc w:val="left"/>
        <w:rPr/>
      </w:pPr>
      <w:hyperlink r:id="rId15">
        <w:r>
          <w:rPr>
            <w:rStyle w:val="EnlacedeInternet"/>
          </w:rPr>
          <w:t>https://drive.google.com/file/d/1ic4IIOrRR_fZeu6891zYJVNOeKKGztza/view?usp=sharing</w:t>
        </w:r>
      </w:hyperlink>
      <w:r>
        <w:rPr/>
        <w:t xml:space="preserve"> </w:t>
      </w:r>
    </w:p>
    <w:sectPr>
      <w:headerReference w:type="default" r:id="rId16"/>
      <w:footerReference w:type="default" r:id="rId17"/>
      <w:type w:val="nextPage"/>
      <w:pgSz w:w="11906" w:h="16838"/>
      <w:pgMar w:left="1418" w:right="1418" w:gutter="0" w:header="851" w:top="1237" w:footer="680" w:bottom="1474"/>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roman"/>
    <w:pitch w:val="variable"/>
  </w:font>
  <w:font w:name="Tahoma">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ofootnote"/>
      <w:rPr/>
    </w:pPr>
    <w:r>
      <w:rPr/>
    </w:r>
  </w:p>
  <w:p>
    <w:pPr>
      <w:pStyle w:val="Textofootnote"/>
      <w:pBdr>
        <w:top w:val="single" w:sz="12" w:space="1" w:color="000000"/>
      </w:pBdr>
      <w:tabs>
        <w:tab w:val="clear" w:pos="720"/>
        <w:tab w:val="right" w:pos="8505" w:leader="none"/>
      </w:tabs>
      <w:rPr/>
    </w:pPr>
    <w:r>
      <w:rPr>
        <w:b/>
        <w:bCs/>
      </w:rPr>
      <w:tab/>
    </w:r>
    <w:r>
      <w:rPr/>
      <w:t xml:space="preserve">Pg. </w:t>
    </w:r>
    <w:r>
      <w:rPr/>
      <w:fldChar w:fldCharType="begin"/>
    </w:r>
    <w:r>
      <w:rPr/>
      <w:instrText xml:space="preserve"> PAGE </w:instrText>
    </w:r>
    <w:r>
      <w:rPr/>
      <w:fldChar w:fldCharType="separate"/>
    </w:r>
    <w:r>
      <w:rPr/>
      <w:t>2</w:t>
    </w:r>
    <w:r>
      <w:rPr/>
      <w:fldChar w:fldCharType="end"/>
    </w:r>
    <w:r>
      <w:rPr/>
      <w:t xml:space="preserve"> / </w:t>
    </w:r>
    <w:r>
      <w:rPr/>
      <w:fldChar w:fldCharType="begin"/>
    </w:r>
    <w:r>
      <w:rPr/>
      <w:instrText xml:space="preserve"> NUMPAGES </w:instrText>
    </w:r>
    <w:r>
      <w:rPr/>
      <w:fldChar w:fldCharType="separate"/>
    </w:r>
    <w:r>
      <w:rPr/>
      <w:t>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ofootnote"/>
      <w:rPr/>
    </w:pPr>
    <w:r>
      <w:rPr/>
    </w:r>
  </w:p>
  <w:p>
    <w:pPr>
      <w:pStyle w:val="Textofootnote"/>
      <w:pBdr>
        <w:top w:val="single" w:sz="12" w:space="1" w:color="000000"/>
      </w:pBdr>
      <w:tabs>
        <w:tab w:val="clear" w:pos="720"/>
        <w:tab w:val="right" w:pos="8505" w:leader="none"/>
      </w:tabs>
      <w:rPr/>
    </w:pPr>
    <w:r>
      <w:rPr>
        <w:b/>
        <w:bCs/>
      </w:rPr>
      <w:tab/>
    </w:r>
    <w:r>
      <w:rPr/>
      <w:t xml:space="preserve">Pg. </w:t>
    </w:r>
    <w:r>
      <w:rPr/>
      <w:fldChar w:fldCharType="begin"/>
    </w:r>
    <w:r>
      <w:rPr/>
      <w:instrText xml:space="preserve"> PAGE </w:instrText>
    </w:r>
    <w:r>
      <w:rPr/>
      <w:fldChar w:fldCharType="separate"/>
    </w:r>
    <w:r>
      <w:rPr/>
      <w:t>7</w:t>
    </w:r>
    <w:r>
      <w:rPr/>
      <w:fldChar w:fldCharType="end"/>
    </w:r>
    <w:r>
      <w:rPr/>
      <w:t xml:space="preserve"> / </w:t>
    </w:r>
    <w:r>
      <w:rPr/>
      <w:fldChar w:fldCharType="begin"/>
    </w:r>
    <w:r>
      <w:rPr/>
      <w:instrText xml:space="preserve"> NUMPAGES </w:instrText>
    </w:r>
    <w:r>
      <w:rPr/>
      <w:fldChar w:fldCharType="separate"/>
    </w:r>
    <w:r>
      <w:rPr/>
      <w:t>8</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oHeader"/>
      <w:pBdr>
        <w:bottom w:val="single" w:sz="4" w:space="10" w:color="000000"/>
      </w:pBdr>
      <w:spacing w:before="0" w:after="120"/>
      <w:jc w:val="center"/>
      <w:rPr/>
    </w:pPr>
    <w:r>
      <w:rPr/>
      <w:t>Trabajo Práctico Final - PCSE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oHeader"/>
      <w:pBdr>
        <w:bottom w:val="single" w:sz="4" w:space="10" w:color="000000"/>
      </w:pBdr>
      <w:spacing w:before="0" w:after="120"/>
      <w:jc w:val="center"/>
      <w:rPr/>
    </w:pPr>
    <w:r>
      <w:rPr/>
      <w:t>Trabajo Práctico Final - PCSE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1"/>
      <w:lvlJc w:val="left"/>
      <w:pPr>
        <w:tabs>
          <w:tab w:val="num" w:pos="0"/>
        </w:tabs>
        <w:ind w:left="432" w:hanging="432"/>
      </w:pPr>
      <w:rPr/>
    </w:lvl>
    <w:lvl w:ilvl="1">
      <w:start w:val="1"/>
      <w:pStyle w:val="Ttulo2"/>
      <w:numFmt w:val="decimal"/>
      <w:lvlText w:val="%1.%2"/>
      <w:lvlJc w:val="left"/>
      <w:pPr>
        <w:tabs>
          <w:tab w:val="num" w:pos="0"/>
        </w:tabs>
        <w:ind w:left="576" w:hanging="576"/>
      </w:pPr>
      <w:rPr/>
    </w:lvl>
    <w:lvl w:ilvl="2">
      <w:start w:val="1"/>
      <w:pStyle w:val="Ttulo3"/>
      <w:numFmt w:val="decimal"/>
      <w:lvlText w:val="%1.%2.%3"/>
      <w:lvlJc w:val="left"/>
      <w:pPr>
        <w:tabs>
          <w:tab w:val="num" w:pos="0"/>
        </w:tabs>
        <w:ind w:left="720" w:hanging="720"/>
      </w:pPr>
      <w:rPr/>
    </w:lvl>
    <w:lvl w:ilvl="3">
      <w:start w:val="1"/>
      <w:pStyle w:val="Ttulo4"/>
      <w:numFmt w:val="decimal"/>
      <w:lvlText w:val="%1.%2.%3.%4"/>
      <w:lvlJc w:val="left"/>
      <w:pPr>
        <w:tabs>
          <w:tab w:val="num" w:pos="0"/>
        </w:tabs>
        <w:ind w:left="864" w:hanging="864"/>
      </w:pPr>
      <w:rPr/>
    </w:lvl>
    <w:lvl w:ilvl="4">
      <w:start w:val="1"/>
      <w:pStyle w:val="Ttulo5"/>
      <w:numFmt w:val="decimal"/>
      <w:lvlText w:val="%1.%2.%3.%4.%5"/>
      <w:lvlJc w:val="left"/>
      <w:pPr>
        <w:tabs>
          <w:tab w:val="num" w:pos="0"/>
        </w:tabs>
        <w:ind w:left="1008" w:hanging="1008"/>
      </w:pPr>
      <w:rPr/>
    </w:lvl>
    <w:lvl w:ilvl="5">
      <w:start w:val="1"/>
      <w:pStyle w:val="Ttulo6"/>
      <w:numFmt w:val="decimal"/>
      <w:lvlText w:val="%1.%2.%3.%4.%5.%6"/>
      <w:lvlJc w:val="left"/>
      <w:pPr>
        <w:tabs>
          <w:tab w:val="num" w:pos="0"/>
        </w:tabs>
        <w:ind w:left="1152" w:hanging="1152"/>
      </w:pPr>
      <w:rPr/>
    </w:lvl>
    <w:lvl w:ilvl="6">
      <w:start w:val="1"/>
      <w:pStyle w:val="Ttulo7"/>
      <w:numFmt w:val="decimal"/>
      <w:lvlText w:val="%1.%2.%3.%4.%5.%6.%7"/>
      <w:lvlJc w:val="left"/>
      <w:pPr>
        <w:tabs>
          <w:tab w:val="num" w:pos="0"/>
        </w:tabs>
        <w:ind w:left="1296" w:hanging="1296"/>
      </w:pPr>
      <w:rPr/>
    </w:lvl>
    <w:lvl w:ilvl="7">
      <w:start w:val="1"/>
      <w:pStyle w:val="Ttulo8"/>
      <w:numFmt w:val="decimal"/>
      <w:lvlText w:val="%1.%2.%3.%4.%5.%6.%7.%8"/>
      <w:lvlJc w:val="left"/>
      <w:pPr>
        <w:tabs>
          <w:tab w:val="num" w:pos="0"/>
        </w:tabs>
        <w:ind w:left="1440" w:hanging="1440"/>
      </w:pPr>
      <w:rPr/>
    </w:lvl>
    <w:lvl w:ilvl="8">
      <w:start w:val="1"/>
      <w:pStyle w:val="Ttulo9"/>
      <w:numFmt w:val="decimal"/>
      <w:lvlText w:val="%1.%2.%3.%4.%5.%6.%7.%8.%9"/>
      <w:lvlJc w:val="left"/>
      <w:pPr>
        <w:tabs>
          <w:tab w:val="num" w:pos="0"/>
        </w:tabs>
        <w:ind w:left="1584" w:hanging="1584"/>
      </w:pPr>
      <w:rPr/>
    </w:lvl>
  </w:abstractNum>
  <w:abstractNum w:abstractNumId="2">
    <w:lvl w:ilvl="0">
      <w:start w:val="1"/>
      <w:numFmt w:val="none"/>
      <w:suff w:val="nothing"/>
      <w:lvlText w:val="Nota: "/>
      <w:lvlJc w:val="left"/>
      <w:pPr>
        <w:tabs>
          <w:tab w:val="num" w:pos="0"/>
        </w:tabs>
        <w:ind w:left="1474" w:hanging="907"/>
      </w:pPr>
      <w:rPr>
        <w:smallCaps w:val="false"/>
        <w:caps w:val="false"/>
        <w:dstrike w:val="false"/>
        <w:strike w:val="false"/>
        <w:vertAlign w:val="baseline"/>
        <w:position w:val="0"/>
        <w:sz w:val="24"/>
        <w:sz w:val="24"/>
        <w:i w:val="false"/>
        <w:u w:val="single"/>
        <w:b/>
        <w:vanish w:val="false"/>
        <w:rFonts w:ascii="Arial" w:hAnsi="Arial"/>
        <w:color w:val="00000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70"/>
      <w:numFmt w:val="none"/>
      <w:suff w:val="nothing"/>
      <w:lvlText w:val="Anexo"/>
      <w:lvlJc w:val="left"/>
      <w:pPr>
        <w:tabs>
          <w:tab w:val="num" w:pos="0"/>
        </w:tabs>
        <w:ind w:left="1021" w:hanging="1021"/>
      </w:pPr>
      <w:rPr>
        <w:smallCaps w:val="false"/>
        <w:caps w:val="false"/>
        <w:dstrike w:val="false"/>
        <w:strike w:val="false"/>
        <w:vertAlign w:val="baseline"/>
        <w:position w:val="0"/>
        <w:sz w:val="24"/>
        <w:sz w:val="24"/>
        <w:i w:val="false"/>
        <w:b/>
        <w:vanish w:val="false"/>
        <w:rFonts w:ascii="Arial" w:hAnsi="Arial"/>
        <w:color w:val="00000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Zero"/>
      <w:lvlText w:val="[AD%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decimalZero"/>
      <w:lvlText w:val="[RD%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6"/>
    <w:lvlOverride w:ilvl="0">
      <w:startOverride w:val="1"/>
    </w:lvlOverride>
  </w:num>
  <w:num w:numId="22">
    <w:abstractNumId w:val="6"/>
  </w:num>
  <w:num w:numId="23">
    <w:abstractNumId w:val="6"/>
  </w:num>
  <w:num w:numId="24">
    <w:abstractNumId w:val="6"/>
  </w:num>
  <w:num w:numId="25">
    <w:abstractNumId w:val="6"/>
    <w:lvlOverride w:ilvl="0">
      <w:startOverride w:val="1"/>
    </w:lvlOverride>
  </w:num>
  <w:num w:numId="26">
    <w:abstractNumId w:val="6"/>
  </w:num>
  <w:num w:numId="27">
    <w:abstractNumId w:val="6"/>
  </w:num>
  <w:num w:numId="28">
    <w:abstractNumId w:val="6"/>
  </w:num>
  <w:num w:numId="29">
    <w:abstractNumId w:val="6"/>
  </w:num>
  <w:num w:numId="30">
    <w:abstractNumId w:val="6"/>
    <w:lvlOverride w:ilvl="0">
      <w:startOverride w:val="1"/>
    </w:lvlOverride>
  </w:num>
  <w:num w:numId="31">
    <w:abstractNumId w:val="6"/>
  </w:num>
  <w:num w:numId="32">
    <w:abstractNumId w:val="6"/>
  </w:num>
  <w:num w:numId="33">
    <w:abstractNumId w:val="6"/>
    <w:lvlOverride w:ilvl="0">
      <w:startOverride w:val="1"/>
    </w:lvlOverride>
  </w:num>
  <w:num w:numId="34">
    <w:abstractNumId w:val="6"/>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765b3e"/>
    <w:pPr>
      <w:widowControl/>
      <w:suppressAutoHyphens w:val="false"/>
      <w:bidi w:val="0"/>
      <w:spacing w:before="0" w:after="0"/>
      <w:jc w:val="left"/>
    </w:pPr>
    <w:rPr>
      <w:rFonts w:ascii="Arial" w:hAnsi="Arial" w:eastAsia="Times New Roman" w:cs="Times New Roman"/>
      <w:color w:val="auto"/>
      <w:kern w:val="0"/>
      <w:sz w:val="20"/>
      <w:szCs w:val="20"/>
      <w:lang w:val="es-AR" w:eastAsia="en-US" w:bidi="ar-SA"/>
    </w:rPr>
  </w:style>
  <w:style w:type="paragraph" w:styleId="Ttulo1">
    <w:name w:val="Heading 1"/>
    <w:basedOn w:val="Normal"/>
    <w:next w:val="Paragraph"/>
    <w:qFormat/>
    <w:rsid w:val="00b334f9"/>
    <w:pPr>
      <w:keepNext w:val="true"/>
      <w:keepLines/>
      <w:numPr>
        <w:ilvl w:val="0"/>
        <w:numId w:val="1"/>
      </w:numPr>
      <w:spacing w:before="360" w:after="120"/>
      <w:jc w:val="both"/>
      <w:outlineLvl w:val="0"/>
    </w:pPr>
    <w:rPr>
      <w:b/>
      <w:caps/>
      <w:kern w:val="2"/>
      <w:sz w:val="24"/>
      <w:lang w:val="en-GB"/>
    </w:rPr>
  </w:style>
  <w:style w:type="paragraph" w:styleId="Ttulo2">
    <w:name w:val="Heading 2"/>
    <w:basedOn w:val="Normal"/>
    <w:next w:val="Paragraph"/>
    <w:link w:val="Ttulo2Car"/>
    <w:qFormat/>
    <w:rsid w:val="00b334f9"/>
    <w:pPr>
      <w:keepNext w:val="true"/>
      <w:keepLines/>
      <w:numPr>
        <w:ilvl w:val="1"/>
        <w:numId w:val="1"/>
      </w:numPr>
      <w:tabs>
        <w:tab w:val="clear" w:pos="720"/>
        <w:tab w:val="left" w:pos="567" w:leader="none"/>
      </w:tabs>
      <w:spacing w:before="360" w:after="120"/>
      <w:jc w:val="both"/>
      <w:outlineLvl w:val="1"/>
    </w:pPr>
    <w:rPr>
      <w:b/>
      <w:smallCaps/>
      <w:sz w:val="24"/>
      <w:lang w:val="en-GB"/>
    </w:rPr>
  </w:style>
  <w:style w:type="paragraph" w:styleId="Ttulo3">
    <w:name w:val="Heading 3"/>
    <w:basedOn w:val="Normal"/>
    <w:next w:val="Paragraph"/>
    <w:qFormat/>
    <w:rsid w:val="00b802aa"/>
    <w:pPr>
      <w:keepNext w:val="true"/>
      <w:keepLines/>
      <w:numPr>
        <w:ilvl w:val="2"/>
        <w:numId w:val="1"/>
      </w:numPr>
      <w:tabs>
        <w:tab w:val="clear" w:pos="720"/>
        <w:tab w:val="left" w:pos="851" w:leader="none"/>
      </w:tabs>
      <w:spacing w:before="120" w:after="120"/>
      <w:jc w:val="both"/>
      <w:outlineLvl w:val="2"/>
    </w:pPr>
    <w:rPr>
      <w:b/>
      <w:sz w:val="24"/>
      <w:lang w:val="en-GB"/>
    </w:rPr>
  </w:style>
  <w:style w:type="paragraph" w:styleId="Ttulo4">
    <w:name w:val="Heading 4"/>
    <w:basedOn w:val="Normal"/>
    <w:next w:val="Paragraph"/>
    <w:qFormat/>
    <w:rsid w:val="00b802aa"/>
    <w:pPr>
      <w:keepNext w:val="true"/>
      <w:keepLines/>
      <w:numPr>
        <w:ilvl w:val="3"/>
        <w:numId w:val="1"/>
      </w:numPr>
      <w:tabs>
        <w:tab w:val="clear" w:pos="720"/>
        <w:tab w:val="left" w:pos="1134" w:leader="none"/>
      </w:tabs>
      <w:spacing w:before="120" w:after="0"/>
      <w:jc w:val="both"/>
      <w:outlineLvl w:val="3"/>
    </w:pPr>
    <w:rPr>
      <w:b/>
      <w:sz w:val="22"/>
      <w:lang w:val="en-GB"/>
    </w:rPr>
  </w:style>
  <w:style w:type="paragraph" w:styleId="Ttulo5">
    <w:name w:val="Heading 5"/>
    <w:basedOn w:val="Normal"/>
    <w:next w:val="Paragraph"/>
    <w:qFormat/>
    <w:rsid w:val="00b802aa"/>
    <w:pPr>
      <w:keepNext w:val="true"/>
      <w:keepLines/>
      <w:numPr>
        <w:ilvl w:val="4"/>
        <w:numId w:val="1"/>
      </w:numPr>
      <w:tabs>
        <w:tab w:val="clear" w:pos="720"/>
        <w:tab w:val="left" w:pos="1418" w:leader="none"/>
      </w:tabs>
      <w:spacing w:before="120" w:after="0"/>
      <w:jc w:val="both"/>
      <w:outlineLvl w:val="4"/>
    </w:pPr>
    <w:rPr>
      <w:b/>
      <w:sz w:val="22"/>
      <w:lang w:val="en-GB"/>
    </w:rPr>
  </w:style>
  <w:style w:type="paragraph" w:styleId="Ttulo6">
    <w:name w:val="Heading 6"/>
    <w:basedOn w:val="Normal"/>
    <w:next w:val="Paragraph"/>
    <w:qFormat/>
    <w:rsid w:val="00b802aa"/>
    <w:pPr>
      <w:keepNext w:val="true"/>
      <w:keepLines/>
      <w:numPr>
        <w:ilvl w:val="5"/>
        <w:numId w:val="1"/>
      </w:numPr>
      <w:tabs>
        <w:tab w:val="clear" w:pos="720"/>
        <w:tab w:val="left" w:pos="1701" w:leader="none"/>
      </w:tabs>
      <w:spacing w:before="120" w:after="0"/>
      <w:jc w:val="both"/>
      <w:outlineLvl w:val="5"/>
    </w:pPr>
    <w:rPr>
      <w:b/>
      <w:sz w:val="22"/>
      <w:lang w:val="en-GB"/>
    </w:rPr>
  </w:style>
  <w:style w:type="paragraph" w:styleId="Ttulo7">
    <w:name w:val="Heading 7"/>
    <w:basedOn w:val="Normal"/>
    <w:next w:val="Paragraph"/>
    <w:qFormat/>
    <w:rsid w:val="00b802aa"/>
    <w:pPr>
      <w:numPr>
        <w:ilvl w:val="6"/>
        <w:numId w:val="1"/>
      </w:numPr>
      <w:tabs>
        <w:tab w:val="left" w:pos="720" w:leader="none"/>
        <w:tab w:val="left" w:pos="1296"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pacing w:before="240" w:after="60"/>
      <w:jc w:val="both"/>
      <w:outlineLvl w:val="6"/>
    </w:pPr>
    <w:rPr/>
  </w:style>
  <w:style w:type="paragraph" w:styleId="Ttulo8">
    <w:name w:val="Heading 8"/>
    <w:basedOn w:val="Normal"/>
    <w:next w:val="Paragraph"/>
    <w:qFormat/>
    <w:rsid w:val="00b802aa"/>
    <w:pPr>
      <w:numPr>
        <w:ilvl w:val="7"/>
        <w:numId w:val="1"/>
      </w:num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pacing w:before="240" w:after="60"/>
      <w:jc w:val="both"/>
      <w:outlineLvl w:val="7"/>
    </w:pPr>
    <w:rPr/>
  </w:style>
  <w:style w:type="paragraph" w:styleId="Ttulo9">
    <w:name w:val="Heading 9"/>
    <w:basedOn w:val="Normal"/>
    <w:next w:val="Paragraph"/>
    <w:qFormat/>
    <w:rsid w:val="00b802aa"/>
    <w:pPr>
      <w:numPr>
        <w:ilvl w:val="8"/>
        <w:numId w:val="1"/>
      </w:numPr>
      <w:tabs>
        <w:tab w:val="left" w:pos="720" w:leader="none"/>
        <w:tab w:val="left" w:pos="1440" w:leader="none"/>
        <w:tab w:val="left" w:pos="1584"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pacing w:before="240" w:after="60"/>
      <w:jc w:val="both"/>
      <w:outlineLvl w:val="8"/>
    </w:pPr>
    <w:rPr>
      <w:sz w:val="18"/>
    </w:rPr>
  </w:style>
  <w:style w:type="character" w:styleId="DefaultParagraphFont" w:default="1">
    <w:name w:val="Default Paragraph Font"/>
    <w:uiPriority w:val="1"/>
    <w:unhideWhenUsed/>
    <w:qFormat/>
    <w:rPr/>
  </w:style>
  <w:style w:type="character" w:styleId="Annotationreference">
    <w:name w:val="annotation reference"/>
    <w:semiHidden/>
    <w:qFormat/>
    <w:rsid w:val="00b802aa"/>
    <w:rPr>
      <w:rFonts w:ascii="Arial" w:hAnsi="Arial"/>
      <w:sz w:val="16"/>
      <w:lang w:val="en-US"/>
    </w:rPr>
  </w:style>
  <w:style w:type="character" w:styleId="Pagenumber">
    <w:name w:val="page number"/>
    <w:basedOn w:val="DefaultParagraphFont"/>
    <w:qFormat/>
    <w:rsid w:val="00a1749d"/>
    <w:rPr/>
  </w:style>
  <w:style w:type="character" w:styleId="ParagraphCar" w:customStyle="1">
    <w:name w:val="Paragraph Car"/>
    <w:link w:val="Paragraph"/>
    <w:qFormat/>
    <w:rsid w:val="008b0ae8"/>
    <w:rPr>
      <w:rFonts w:ascii="Arial" w:hAnsi="Arial"/>
      <w:sz w:val="22"/>
      <w:lang w:val="es-AR"/>
    </w:rPr>
  </w:style>
  <w:style w:type="character" w:styleId="TextocomentarioCar" w:customStyle="1">
    <w:name w:val="Texto comentario Car"/>
    <w:basedOn w:val="DefaultParagraphFont"/>
    <w:link w:val="Annotationtext"/>
    <w:semiHidden/>
    <w:qFormat/>
    <w:rsid w:val="009b6801"/>
    <w:rPr>
      <w:rFonts w:ascii="Arial" w:hAnsi="Arial"/>
    </w:rPr>
  </w:style>
  <w:style w:type="character" w:styleId="AsuntodelcomentarioCar" w:customStyle="1">
    <w:name w:val="Asunto del comentario Car"/>
    <w:basedOn w:val="TextocomentarioCar"/>
    <w:link w:val="Annotationsubject"/>
    <w:qFormat/>
    <w:rsid w:val="009b6801"/>
    <w:rPr>
      <w:rFonts w:ascii="Arial" w:hAnsi="Arial"/>
      <w:b/>
      <w:bCs/>
      <w:lang w:val="es-AR"/>
    </w:rPr>
  </w:style>
  <w:style w:type="character" w:styleId="EnlacedeInternet">
    <w:name w:val="Enlace de Internet"/>
    <w:basedOn w:val="DefaultParagraphFont"/>
    <w:unhideWhenUsed/>
    <w:rsid w:val="00002fbe"/>
    <w:rPr>
      <w:color w:val="0000FF" w:themeColor="hyperlink"/>
      <w:u w:val="single"/>
    </w:rPr>
  </w:style>
  <w:style w:type="character" w:styleId="EnlacedeInternetvisitado">
    <w:name w:val="Enlace de Internet visitado"/>
    <w:basedOn w:val="DefaultParagraphFont"/>
    <w:semiHidden/>
    <w:unhideWhenUsed/>
    <w:rsid w:val="00002fbe"/>
    <w:rPr>
      <w:color w:val="800080" w:themeColor="followedHyperlink"/>
      <w:u w:val="single"/>
    </w:rPr>
  </w:style>
  <w:style w:type="character" w:styleId="RDCar" w:customStyle="1">
    <w:name w:val="RD Car"/>
    <w:link w:val="RD"/>
    <w:qFormat/>
    <w:rsid w:val="00b64dc5"/>
    <w:rPr>
      <w:rFonts w:ascii="Arial" w:hAnsi="Arial"/>
      <w:sz w:val="22"/>
      <w:lang w:val="es-AR"/>
    </w:rPr>
  </w:style>
  <w:style w:type="character" w:styleId="PlaceholderText">
    <w:name w:val="Placeholder Text"/>
    <w:basedOn w:val="DefaultParagraphFont"/>
    <w:uiPriority w:val="99"/>
    <w:semiHidden/>
    <w:qFormat/>
    <w:rsid w:val="00e56f52"/>
    <w:rPr>
      <w:color w:val="808080"/>
    </w:rPr>
  </w:style>
  <w:style w:type="character" w:styleId="IntenseEmphasis">
    <w:name w:val="Intense Emphasis"/>
    <w:basedOn w:val="DefaultParagraphFont"/>
    <w:uiPriority w:val="21"/>
    <w:qFormat/>
    <w:rsid w:val="0039025f"/>
    <w:rPr>
      <w:i/>
      <w:iCs/>
      <w:color w:val="4F81BD" w:themeColor="accent1"/>
    </w:rPr>
  </w:style>
  <w:style w:type="character" w:styleId="Ttulo2Car" w:customStyle="1">
    <w:name w:val="Título 2 Car"/>
    <w:basedOn w:val="DefaultParagraphFont"/>
    <w:qFormat/>
    <w:rsid w:val="00b84d11"/>
    <w:rPr>
      <w:rFonts w:ascii="Arial" w:hAnsi="Arial"/>
      <w:b/>
      <w:smallCaps/>
      <w:sz w:val="24"/>
      <w:lang w:val="en-GB"/>
    </w:rPr>
  </w:style>
  <w:style w:type="character" w:styleId="UnresolvedMention">
    <w:name w:val="Unresolved Mention"/>
    <w:basedOn w:val="DefaultParagraphFont"/>
    <w:uiPriority w:val="99"/>
    <w:semiHidden/>
    <w:unhideWhenUsed/>
    <w:qFormat/>
    <w:rsid w:val="005036cd"/>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Paragraph" w:customStyle="1">
    <w:name w:val="Paragraph"/>
    <w:basedOn w:val="Normal"/>
    <w:link w:val="ParagraphCar"/>
    <w:qFormat/>
    <w:rsid w:val="008b0ae8"/>
    <w:pPr>
      <w:numPr>
        <w:ilvl w:val="0"/>
        <w:numId w:val="6"/>
      </w:numPr>
      <w:spacing w:before="0" w:after="120"/>
      <w:jc w:val="both"/>
    </w:pPr>
    <w:rPr>
      <w:sz w:val="22"/>
    </w:rPr>
  </w:style>
  <w:style w:type="paragraph" w:styleId="Nota" w:customStyle="1">
    <w:name w:val="Nota"/>
    <w:basedOn w:val="Normal"/>
    <w:next w:val="Normal"/>
    <w:qFormat/>
    <w:rsid w:val="00b802aa"/>
    <w:pPr>
      <w:numPr>
        <w:ilvl w:val="0"/>
        <w:numId w:val="2"/>
      </w:numPr>
      <w:spacing w:before="120" w:after="120"/>
      <w:jc w:val="both"/>
    </w:pPr>
    <w:rPr>
      <w:sz w:val="22"/>
    </w:rPr>
  </w:style>
  <w:style w:type="paragraph" w:styleId="Cabeceraypie">
    <w:name w:val="Cabecera y pie"/>
    <w:basedOn w:val="Normal"/>
    <w:qFormat/>
    <w:pPr/>
    <w:rPr/>
  </w:style>
  <w:style w:type="paragraph" w:styleId="Cabecera">
    <w:name w:val="Header"/>
    <w:basedOn w:val="Normal"/>
    <w:rsid w:val="00b802aa"/>
    <w:pPr>
      <w:tabs>
        <w:tab w:val="clear" w:pos="720"/>
        <w:tab w:val="center" w:pos="4320" w:leader="none"/>
        <w:tab w:val="right" w:pos="8640" w:leader="none"/>
      </w:tabs>
    </w:pPr>
    <w:rPr>
      <w:lang w:val="en-US"/>
    </w:rPr>
  </w:style>
  <w:style w:type="paragraph" w:styleId="Tithead" w:customStyle="1">
    <w:name w:val="tithead"/>
    <w:basedOn w:val="Normal"/>
    <w:qFormat/>
    <w:rsid w:val="00b802aa"/>
    <w:pPr>
      <w:spacing w:before="0" w:after="480"/>
      <w:jc w:val="center"/>
    </w:pPr>
    <w:rPr>
      <w:caps/>
      <w:sz w:val="18"/>
      <w:lang w:val="en-AU"/>
    </w:rPr>
  </w:style>
  <w:style w:type="paragraph" w:styleId="Textofootnote" w:customStyle="1">
    <w:name w:val="Texto footnote"/>
    <w:basedOn w:val="Normal"/>
    <w:qFormat/>
    <w:rsid w:val="00b802aa"/>
    <w:pPr>
      <w:keepNext w:val="true"/>
      <w:keepLines/>
      <w:ind w:left="578" w:hanging="0"/>
      <w:jc w:val="center"/>
    </w:pPr>
    <w:rPr/>
  </w:style>
  <w:style w:type="paragraph" w:styleId="NotaFiguras" w:customStyle="1">
    <w:name w:val="Nota Figuras"/>
    <w:basedOn w:val="Normal"/>
    <w:next w:val="Normal"/>
    <w:qFormat/>
    <w:rsid w:val="00b802aa"/>
    <w:pPr>
      <w:spacing w:before="0" w:after="120"/>
      <w:jc w:val="center"/>
    </w:pPr>
    <w:rPr>
      <w:sz w:val="22"/>
    </w:rPr>
  </w:style>
  <w:style w:type="paragraph" w:styleId="TtuloFiguras" w:customStyle="1">
    <w:name w:val="Título Figuras"/>
    <w:basedOn w:val="Normal"/>
    <w:next w:val="Figuras"/>
    <w:qFormat/>
    <w:rsid w:val="00b802aa"/>
    <w:pPr>
      <w:keepNext w:val="true"/>
      <w:keepLines/>
      <w:spacing w:before="240" w:after="120"/>
      <w:jc w:val="center"/>
    </w:pPr>
    <w:rPr>
      <w:b/>
      <w:smallCaps/>
      <w:sz w:val="22"/>
    </w:rPr>
  </w:style>
  <w:style w:type="paragraph" w:styleId="Figuras" w:customStyle="1">
    <w:name w:val="Figuras"/>
    <w:basedOn w:val="Normal"/>
    <w:next w:val="NotaFiguras"/>
    <w:qFormat/>
    <w:rsid w:val="00b802aa"/>
    <w:pPr>
      <w:spacing w:before="120" w:after="0"/>
      <w:jc w:val="center"/>
    </w:pPr>
    <w:rPr>
      <w:sz w:val="24"/>
    </w:rPr>
  </w:style>
  <w:style w:type="paragraph" w:styleId="Tabla" w:customStyle="1">
    <w:name w:val="Tabla"/>
    <w:basedOn w:val="Normal"/>
    <w:qFormat/>
    <w:rsid w:val="00b802aa"/>
    <w:pPr>
      <w:jc w:val="both"/>
    </w:pPr>
    <w:rPr>
      <w:sz w:val="22"/>
    </w:rPr>
  </w:style>
  <w:style w:type="paragraph" w:styleId="TextoHeader" w:customStyle="1">
    <w:name w:val="Texto Header"/>
    <w:basedOn w:val="Normal"/>
    <w:qFormat/>
    <w:rsid w:val="00b802aa"/>
    <w:pPr>
      <w:keepNext w:val="true"/>
      <w:keepLines/>
      <w:jc w:val="both"/>
    </w:pPr>
    <w:rPr/>
  </w:style>
  <w:style w:type="paragraph" w:styleId="Piedepgina">
    <w:name w:val="Footer"/>
    <w:basedOn w:val="Normal"/>
    <w:rsid w:val="00b802aa"/>
    <w:pPr>
      <w:tabs>
        <w:tab w:val="clear" w:pos="720"/>
        <w:tab w:val="center" w:pos="4320" w:leader="none"/>
        <w:tab w:val="right" w:pos="8640" w:leader="none"/>
      </w:tabs>
    </w:pPr>
    <w:rPr>
      <w:lang w:val="en-US"/>
    </w:rPr>
  </w:style>
  <w:style w:type="paragraph" w:styleId="Plain" w:customStyle="1">
    <w:name w:val="Plain"/>
    <w:basedOn w:val="Normal"/>
    <w:qFormat/>
    <w:rsid w:val="00b802aa"/>
    <w:pPr/>
    <w:rPr>
      <w:sz w:val="22"/>
    </w:rPr>
  </w:style>
  <w:style w:type="paragraph" w:styleId="Sumario1">
    <w:name w:val="TOC 1"/>
    <w:basedOn w:val="Sumario2"/>
    <w:next w:val="Normal"/>
    <w:uiPriority w:val="39"/>
    <w:rsid w:val="00b802aa"/>
    <w:pPr/>
    <w:rPr>
      <w:caps/>
    </w:rPr>
  </w:style>
  <w:style w:type="paragraph" w:styleId="Sumario2">
    <w:name w:val="TOC 2"/>
    <w:basedOn w:val="Normal"/>
    <w:next w:val="Normal"/>
    <w:uiPriority w:val="39"/>
    <w:rsid w:val="00b802aa"/>
    <w:pPr>
      <w:tabs>
        <w:tab w:val="clear" w:pos="720"/>
        <w:tab w:val="left" w:pos="709" w:leader="none"/>
        <w:tab w:val="right" w:pos="8789" w:leader="dot"/>
      </w:tabs>
      <w:ind w:left="709" w:hanging="709"/>
      <w:jc w:val="both"/>
    </w:pPr>
    <w:rPr>
      <w:b/>
      <w:lang w:val="en-AU"/>
    </w:rPr>
  </w:style>
  <w:style w:type="paragraph" w:styleId="Sumario3">
    <w:name w:val="TOC 3"/>
    <w:basedOn w:val="Normal"/>
    <w:next w:val="Normal"/>
    <w:semiHidden/>
    <w:rsid w:val="00b802aa"/>
    <w:pPr>
      <w:tabs>
        <w:tab w:val="clear" w:pos="720"/>
        <w:tab w:val="left" w:pos="1134" w:leader="none"/>
        <w:tab w:val="right" w:pos="8789" w:leader="dot"/>
      </w:tabs>
      <w:ind w:left="1135" w:hanging="851"/>
      <w:jc w:val="both"/>
    </w:pPr>
    <w:rPr>
      <w:lang w:val="en-AU"/>
    </w:rPr>
  </w:style>
  <w:style w:type="paragraph" w:styleId="Sumario4">
    <w:name w:val="TOC 4"/>
    <w:basedOn w:val="Normal"/>
    <w:next w:val="Normal"/>
    <w:semiHidden/>
    <w:rsid w:val="00b802aa"/>
    <w:pPr>
      <w:tabs>
        <w:tab w:val="clear" w:pos="720"/>
        <w:tab w:val="left" w:pos="1418" w:leader="none"/>
        <w:tab w:val="right" w:pos="8789" w:leader="dot"/>
      </w:tabs>
      <w:ind w:left="1418" w:hanging="851"/>
      <w:jc w:val="both"/>
    </w:pPr>
    <w:rPr>
      <w:lang w:val="en-AU"/>
    </w:rPr>
  </w:style>
  <w:style w:type="paragraph" w:styleId="Sumario5">
    <w:name w:val="TOC 5"/>
    <w:basedOn w:val="Normal"/>
    <w:next w:val="Normal"/>
    <w:semiHidden/>
    <w:rsid w:val="00b802aa"/>
    <w:pPr>
      <w:tabs>
        <w:tab w:val="clear" w:pos="720"/>
        <w:tab w:val="left" w:pos="1985" w:leader="none"/>
        <w:tab w:val="right" w:pos="8789" w:leader="dot"/>
      </w:tabs>
      <w:ind w:left="1985" w:hanging="1134"/>
      <w:jc w:val="both"/>
    </w:pPr>
    <w:rPr>
      <w:lang w:val="en-AU"/>
    </w:rPr>
  </w:style>
  <w:style w:type="paragraph" w:styleId="Sumario6">
    <w:name w:val="TOC 6"/>
    <w:basedOn w:val="Normal"/>
    <w:next w:val="Normal"/>
    <w:semiHidden/>
    <w:rsid w:val="00b802aa"/>
    <w:pPr>
      <w:tabs>
        <w:tab w:val="clear" w:pos="720"/>
        <w:tab w:val="left" w:pos="2552" w:leader="none"/>
        <w:tab w:val="right" w:pos="8789" w:leader="dot"/>
      </w:tabs>
      <w:ind w:left="2552" w:hanging="1418"/>
      <w:jc w:val="both"/>
    </w:pPr>
    <w:rPr>
      <w:lang w:val="en-AU"/>
    </w:rPr>
  </w:style>
  <w:style w:type="paragraph" w:styleId="Sumario7">
    <w:name w:val="TOC 7"/>
    <w:basedOn w:val="Normal"/>
    <w:next w:val="Normal"/>
    <w:semiHidden/>
    <w:rsid w:val="00b802aa"/>
    <w:pPr>
      <w:tabs>
        <w:tab w:val="clear" w:pos="720"/>
        <w:tab w:val="right" w:pos="9355" w:leader="dot"/>
      </w:tabs>
      <w:ind w:left="1440" w:hanging="0"/>
      <w:jc w:val="both"/>
    </w:pPr>
    <w:rPr>
      <w:sz w:val="22"/>
    </w:rPr>
  </w:style>
  <w:style w:type="paragraph" w:styleId="Sumario8">
    <w:name w:val="TOC 8"/>
    <w:basedOn w:val="Normal"/>
    <w:next w:val="Normal"/>
    <w:semiHidden/>
    <w:rsid w:val="00b802aa"/>
    <w:pPr>
      <w:tabs>
        <w:tab w:val="clear" w:pos="720"/>
        <w:tab w:val="right" w:pos="9355" w:leader="dot"/>
      </w:tabs>
      <w:ind w:left="1680" w:hanging="0"/>
      <w:jc w:val="both"/>
    </w:pPr>
    <w:rPr>
      <w:sz w:val="22"/>
    </w:rPr>
  </w:style>
  <w:style w:type="paragraph" w:styleId="Sumario9">
    <w:name w:val="TOC 9"/>
    <w:basedOn w:val="Normal"/>
    <w:next w:val="Normal"/>
    <w:semiHidden/>
    <w:rsid w:val="00b802aa"/>
    <w:pPr>
      <w:tabs>
        <w:tab w:val="clear" w:pos="720"/>
        <w:tab w:val="right" w:pos="9355" w:leader="dot"/>
      </w:tabs>
      <w:ind w:left="1920" w:hanging="0"/>
      <w:jc w:val="both"/>
    </w:pPr>
    <w:rPr>
      <w:sz w:val="22"/>
    </w:rPr>
  </w:style>
  <w:style w:type="paragraph" w:styleId="ListaBullet1" w:customStyle="1">
    <w:name w:val="Lista Bullet 1"/>
    <w:basedOn w:val="Normal"/>
    <w:qFormat/>
    <w:rsid w:val="00b802aa"/>
    <w:pPr>
      <w:tabs>
        <w:tab w:val="clear" w:pos="720"/>
        <w:tab w:val="left" w:pos="1021" w:leader="none"/>
      </w:tabs>
      <w:ind w:left="1021" w:hanging="454"/>
      <w:jc w:val="both"/>
    </w:pPr>
    <w:rPr>
      <w:sz w:val="22"/>
    </w:rPr>
  </w:style>
  <w:style w:type="paragraph" w:styleId="ListaBullet2" w:customStyle="1">
    <w:name w:val="Lista Bullet 2"/>
    <w:basedOn w:val="ListaBullet1"/>
    <w:qFormat/>
    <w:rsid w:val="00b802aa"/>
    <w:pPr>
      <w:tabs>
        <w:tab w:val="clear" w:pos="1021"/>
        <w:tab w:val="left" w:pos="1588" w:leader="none"/>
      </w:tabs>
      <w:ind w:left="1588" w:hanging="454"/>
    </w:pPr>
    <w:rPr/>
  </w:style>
  <w:style w:type="paragraph" w:styleId="ListaBullet3" w:customStyle="1">
    <w:name w:val="Lista Bullet 3"/>
    <w:basedOn w:val="ListaBullet1"/>
    <w:qFormat/>
    <w:rsid w:val="00b802aa"/>
    <w:pPr>
      <w:tabs>
        <w:tab w:val="clear" w:pos="1021"/>
        <w:tab w:val="left" w:pos="2155" w:leader="none"/>
      </w:tabs>
      <w:ind w:left="2155" w:hanging="454"/>
    </w:pPr>
    <w:rPr/>
  </w:style>
  <w:style w:type="paragraph" w:styleId="ListaNumcLetras1" w:customStyle="1">
    <w:name w:val="Lista Num. c/Letras 1"/>
    <w:basedOn w:val="Normal"/>
    <w:qFormat/>
    <w:rsid w:val="00b802aa"/>
    <w:pPr>
      <w:tabs>
        <w:tab w:val="clear" w:pos="720"/>
        <w:tab w:val="left" w:pos="1021" w:leader="none"/>
      </w:tabs>
      <w:ind w:left="1021" w:hanging="454"/>
      <w:jc w:val="both"/>
    </w:pPr>
    <w:rPr>
      <w:sz w:val="22"/>
    </w:rPr>
  </w:style>
  <w:style w:type="paragraph" w:styleId="ListaNumcLetras2" w:customStyle="1">
    <w:name w:val="Lista Num. c/Letras 2"/>
    <w:basedOn w:val="ListaNumcLetras1"/>
    <w:qFormat/>
    <w:rsid w:val="00b802aa"/>
    <w:pPr>
      <w:tabs>
        <w:tab w:val="clear" w:pos="1021"/>
        <w:tab w:val="left" w:pos="1588" w:leader="none"/>
      </w:tabs>
      <w:ind w:left="1588" w:hanging="454"/>
    </w:pPr>
    <w:rPr/>
  </w:style>
  <w:style w:type="paragraph" w:styleId="ListaNumcLetras3" w:customStyle="1">
    <w:name w:val="Lista Num. c/Letras 3"/>
    <w:basedOn w:val="ListaNumcLetras1"/>
    <w:qFormat/>
    <w:rsid w:val="00b802aa"/>
    <w:pPr>
      <w:tabs>
        <w:tab w:val="clear" w:pos="1021"/>
        <w:tab w:val="left" w:pos="2155" w:leader="none"/>
      </w:tabs>
      <w:ind w:left="2155" w:hanging="454"/>
    </w:pPr>
    <w:rPr/>
  </w:style>
  <w:style w:type="paragraph" w:styleId="Anexo" w:customStyle="1">
    <w:name w:val="Anexo"/>
    <w:basedOn w:val="Ttulo1"/>
    <w:next w:val="Normal"/>
    <w:qFormat/>
    <w:rsid w:val="00207106"/>
    <w:pPr>
      <w:keepNext w:val="false"/>
      <w:keepLines w:val="false"/>
      <w:pageBreakBefore/>
      <w:numPr>
        <w:ilvl w:val="0"/>
        <w:numId w:val="3"/>
      </w:numPr>
      <w:spacing w:before="720" w:after="120"/>
      <w:jc w:val="center"/>
      <w:outlineLvl w:val="9"/>
    </w:pPr>
    <w:rPr>
      <w:smallCaps/>
      <w:lang w:val="en-US"/>
    </w:rPr>
  </w:style>
  <w:style w:type="paragraph" w:styleId="Annotationtext">
    <w:name w:val="annotation text"/>
    <w:basedOn w:val="Normal"/>
    <w:link w:val="TextocomentarioCar"/>
    <w:semiHidden/>
    <w:qFormat/>
    <w:rsid w:val="00b802aa"/>
    <w:pPr/>
    <w:rPr>
      <w:lang w:val="en-US"/>
    </w:rPr>
  </w:style>
  <w:style w:type="paragraph" w:styleId="ListPara2" w:customStyle="1">
    <w:name w:val="List Para 2"/>
    <w:basedOn w:val="Normal"/>
    <w:qFormat/>
    <w:rsid w:val="00b802aa"/>
    <w:pPr>
      <w:tabs>
        <w:tab w:val="clear" w:pos="720"/>
        <w:tab w:val="left" w:pos="425" w:leader="none"/>
      </w:tabs>
      <w:spacing w:before="120" w:after="0"/>
      <w:ind w:left="425" w:hanging="425"/>
      <w:jc w:val="both"/>
    </w:pPr>
    <w:rPr>
      <w:sz w:val="22"/>
      <w:lang w:val="en-AU"/>
    </w:rPr>
  </w:style>
  <w:style w:type="paragraph" w:styleId="ListPara3" w:customStyle="1">
    <w:name w:val="List Para 3"/>
    <w:basedOn w:val="Normal"/>
    <w:qFormat/>
    <w:rsid w:val="00b802aa"/>
    <w:pPr>
      <w:tabs>
        <w:tab w:val="clear" w:pos="720"/>
        <w:tab w:val="left" w:pos="-3119" w:leader="none"/>
        <w:tab w:val="left" w:pos="-1985" w:leader="none"/>
        <w:tab w:val="left" w:pos="1418" w:leader="none"/>
      </w:tabs>
      <w:spacing w:before="120" w:after="0"/>
      <w:ind w:left="1418" w:hanging="567"/>
      <w:jc w:val="both"/>
    </w:pPr>
    <w:rPr>
      <w:sz w:val="22"/>
      <w:lang w:val="en-AU"/>
    </w:rPr>
  </w:style>
  <w:style w:type="paragraph" w:styleId="ListPoint2" w:customStyle="1">
    <w:name w:val="List Point 2"/>
    <w:basedOn w:val="Normal"/>
    <w:qFormat/>
    <w:rsid w:val="00b802aa"/>
    <w:pPr>
      <w:tabs>
        <w:tab w:val="clear" w:pos="720"/>
        <w:tab w:val="left" w:pos="851" w:leader="none"/>
      </w:tabs>
      <w:ind w:left="851" w:hanging="426"/>
      <w:jc w:val="both"/>
    </w:pPr>
    <w:rPr>
      <w:sz w:val="22"/>
      <w:lang w:val="en-AU"/>
    </w:rPr>
  </w:style>
  <w:style w:type="paragraph" w:styleId="ListPoint3" w:customStyle="1">
    <w:name w:val="List Point 3"/>
    <w:basedOn w:val="Normal"/>
    <w:qFormat/>
    <w:rsid w:val="00b802aa"/>
    <w:pPr>
      <w:tabs>
        <w:tab w:val="clear" w:pos="720"/>
        <w:tab w:val="left" w:pos="1571" w:leader="none"/>
      </w:tabs>
      <w:ind w:left="1418" w:hanging="567"/>
      <w:jc w:val="both"/>
    </w:pPr>
    <w:rPr>
      <w:sz w:val="22"/>
      <w:lang w:val="en-AU"/>
    </w:rPr>
  </w:style>
  <w:style w:type="paragraph" w:styleId="Textodeglobo1" w:customStyle="1">
    <w:name w:val="Texto de globo1"/>
    <w:basedOn w:val="Normal"/>
    <w:semiHidden/>
    <w:qFormat/>
    <w:rsid w:val="00b802aa"/>
    <w:pPr/>
    <w:rPr>
      <w:rFonts w:ascii="Tahoma" w:hAnsi="Tahoma" w:cs="Tahoma"/>
      <w:sz w:val="16"/>
      <w:szCs w:val="16"/>
    </w:rPr>
  </w:style>
  <w:style w:type="paragraph" w:styleId="BalloonText">
    <w:name w:val="Balloon Text"/>
    <w:basedOn w:val="Normal"/>
    <w:semiHidden/>
    <w:qFormat/>
    <w:rsid w:val="00e50479"/>
    <w:pPr/>
    <w:rPr>
      <w:rFonts w:ascii="Tahoma" w:hAnsi="Tahoma" w:cs="Tahoma"/>
      <w:sz w:val="16"/>
      <w:szCs w:val="16"/>
    </w:rPr>
  </w:style>
  <w:style w:type="paragraph" w:styleId="Default" w:customStyle="1">
    <w:name w:val="Default"/>
    <w:qFormat/>
    <w:rsid w:val="00b90af8"/>
    <w:pPr>
      <w:widowControl w:val="false"/>
      <w:suppressAutoHyphens w:val="true"/>
      <w:bidi w:val="0"/>
      <w:spacing w:before="0" w:after="0"/>
      <w:jc w:val="left"/>
    </w:pPr>
    <w:rPr>
      <w:rFonts w:ascii="Arial" w:hAnsi="Arial" w:eastAsia="Times New Roman" w:cs="Arial"/>
      <w:color w:val="000000"/>
      <w:kern w:val="0"/>
      <w:sz w:val="24"/>
      <w:szCs w:val="24"/>
      <w:lang w:val="es-AR" w:eastAsia="es-AR" w:bidi="ar-SA"/>
    </w:rPr>
  </w:style>
  <w:style w:type="paragraph" w:styleId="CM30" w:customStyle="1">
    <w:name w:val="CM30"/>
    <w:basedOn w:val="Default"/>
    <w:next w:val="Default"/>
    <w:uiPriority w:val="99"/>
    <w:qFormat/>
    <w:rsid w:val="00b90af8"/>
    <w:pPr/>
    <w:rPr>
      <w:color w:val="auto"/>
    </w:rPr>
  </w:style>
  <w:style w:type="paragraph" w:styleId="CM32" w:customStyle="1">
    <w:name w:val="CM32"/>
    <w:basedOn w:val="Default"/>
    <w:next w:val="Default"/>
    <w:uiPriority w:val="99"/>
    <w:qFormat/>
    <w:rsid w:val="00b90af8"/>
    <w:pPr/>
    <w:rPr>
      <w:color w:val="auto"/>
    </w:rPr>
  </w:style>
  <w:style w:type="paragraph" w:styleId="Annotationsubject">
    <w:name w:val="annotation subject"/>
    <w:basedOn w:val="Annotationtext"/>
    <w:next w:val="Annotationtext"/>
    <w:link w:val="AsuntodelcomentarioCar"/>
    <w:qFormat/>
    <w:rsid w:val="009b6801"/>
    <w:pPr/>
    <w:rPr>
      <w:b/>
      <w:bCs/>
      <w:lang w:val="es-AR"/>
    </w:rPr>
  </w:style>
  <w:style w:type="paragraph" w:styleId="ListParagraph">
    <w:name w:val="List Paragraph"/>
    <w:basedOn w:val="Normal"/>
    <w:uiPriority w:val="34"/>
    <w:qFormat/>
    <w:rsid w:val="00504dff"/>
    <w:pPr>
      <w:spacing w:before="0" w:after="0"/>
      <w:ind w:left="720" w:hanging="0"/>
      <w:contextualSpacing/>
    </w:pPr>
    <w:rPr/>
  </w:style>
  <w:style w:type="paragraph" w:styleId="AD" w:customStyle="1">
    <w:name w:val="AD"/>
    <w:basedOn w:val="Normal"/>
    <w:qFormat/>
    <w:rsid w:val="00b64dc5"/>
    <w:pPr>
      <w:numPr>
        <w:ilvl w:val="0"/>
        <w:numId w:val="4"/>
      </w:numPr>
      <w:tabs>
        <w:tab w:val="clear" w:pos="720"/>
        <w:tab w:val="left" w:pos="851" w:leader="none"/>
        <w:tab w:val="left" w:pos="3686" w:leader="none"/>
      </w:tabs>
      <w:spacing w:before="0" w:after="120"/>
      <w:jc w:val="both"/>
    </w:pPr>
    <w:rPr>
      <w:sz w:val="22"/>
    </w:rPr>
  </w:style>
  <w:style w:type="paragraph" w:styleId="RD" w:customStyle="1">
    <w:name w:val="RD"/>
    <w:basedOn w:val="Normal"/>
    <w:link w:val="RDCar"/>
    <w:qFormat/>
    <w:rsid w:val="00b64dc5"/>
    <w:pPr>
      <w:numPr>
        <w:ilvl w:val="0"/>
        <w:numId w:val="5"/>
      </w:numPr>
      <w:tabs>
        <w:tab w:val="clear" w:pos="720"/>
        <w:tab w:val="left" w:pos="851" w:leader="none"/>
        <w:tab w:val="left" w:pos="3686" w:leader="none"/>
      </w:tabs>
      <w:spacing w:before="0" w:after="120"/>
      <w:ind w:left="360" w:hanging="0"/>
      <w:jc w:val="both"/>
    </w:pPr>
    <w:rPr>
      <w:sz w:val="2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657ad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microsoft.com/office/2007/relationships/hdphoto" Target="media/hdphoto1.wdp"/><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hyperlink" Target="https://drive.google.com/file/d/1ic4IIOrRR_fZeu6891zYJVNOeKKGztza/view?usp=sharing"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971B348ACAB476C88213ED9E3EAF9B8"/>
        <w:category>
          <w:name w:val="General"/>
          <w:gallery w:val="placeholder"/>
        </w:category>
        <w:types>
          <w:type w:val="bbPlcHdr"/>
        </w:types>
        <w:behaviors>
          <w:behavior w:val="content"/>
        </w:behaviors>
        <w:guid w:val="{FB4E365F-666A-480D-98AD-26E056A48D4F}"/>
      </w:docPartPr>
      <w:docPartBody>
        <w:p w:rsidR="00000000" w:rsidRDefault="00000000">
          <w:pPr>
            <w:pStyle w:val="1971B348ACAB476C88213ED9E3EAF9B8"/>
          </w:pPr>
          <w:r w:rsidRPr="00AA72AA">
            <w:rPr>
              <w:rStyle w:val="Textodelmarcadordeposicin"/>
            </w:rPr>
            <w:t>Haga clic aquí o pulse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C4C"/>
    <w:rsid w:val="00584C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971B348ACAB476C88213ED9E3EAF9B8">
    <w:name w:val="1971B348ACAB476C88213ED9E3EAF9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CAD04-72D2-4D99-BC4B-F212A5AF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TPs.dotx</Template>
  <TotalTime>95</TotalTime>
  <Application>LibreOffice/7.3.7.2$Linux_X86_64 LibreOffice_project/30$Build-2</Application>
  <AppVersion>15.0000</AppVersion>
  <Pages>8</Pages>
  <Words>764</Words>
  <Characters>3938</Characters>
  <CharactersWithSpaces>4615</CharactersWithSpaces>
  <Paragraphs>70</Paragraphs>
  <Company>MateWare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2024-04-20T00:36:00Z</dcterms:created>
  <dc:creator>FLEAL</dc:creator>
  <dc:description/>
  <dc:language>en-US</dc:language>
  <cp:lastModifiedBy/>
  <cp:lastPrinted>2015-11-17T18:16:00Z</cp:lastPrinted>
  <dcterms:modified xsi:type="dcterms:W3CDTF">2024-04-20T12:42:19Z</dcterms:modified>
  <cp:revision>3</cp:revision>
  <dc:subject/>
  <dc:title>Trabajo Práctico Final - PCSE</dc:title>
</cp:coreProperties>
</file>

<file path=docProps/custom.xml><?xml version="1.0" encoding="utf-8"?>
<Properties xmlns="http://schemas.openxmlformats.org/officeDocument/2006/custom-properties" xmlns:vt="http://schemas.openxmlformats.org/officeDocument/2006/docPropsVTypes"/>
</file>