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354FE" w14:textId="77777777" w:rsidR="006D698A"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rPr>
        <w:t>Arte Moderno y Contemporáneo Internacional (siglos XX y XXI)</w:t>
      </w:r>
    </w:p>
    <w:p w14:paraId="6F269D9E" w14:textId="13A558CC" w:rsidR="006D698A"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rPr>
        <w:t>PARCIAL DOMICILIARIO - Tema 2</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D698A" w:rsidRPr="00541D16" w14:paraId="2B0311DD" w14:textId="77777777">
        <w:tc>
          <w:tcPr>
            <w:tcW w:w="9029" w:type="dxa"/>
            <w:shd w:val="clear" w:color="auto" w:fill="auto"/>
            <w:tcMar>
              <w:top w:w="100" w:type="dxa"/>
              <w:left w:w="100" w:type="dxa"/>
              <w:bottom w:w="100" w:type="dxa"/>
              <w:right w:w="100" w:type="dxa"/>
            </w:tcMar>
          </w:tcPr>
          <w:p w14:paraId="3779B075" w14:textId="77777777" w:rsidR="006D698A"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u w:val="single"/>
              </w:rPr>
              <w:t>INDICACIONES GENERALES</w:t>
            </w:r>
          </w:p>
          <w:p w14:paraId="52734E4C" w14:textId="77777777" w:rsidR="006D698A" w:rsidRPr="00541D16" w:rsidRDefault="002D7D76" w:rsidP="00972378">
            <w:pPr>
              <w:numPr>
                <w:ilvl w:val="0"/>
                <w:numId w:val="1"/>
              </w:numPr>
              <w:spacing w:line="240" w:lineRule="auto"/>
              <w:jc w:val="both"/>
              <w:rPr>
                <w:rFonts w:ascii="Times New Roman" w:hAnsi="Times New Roman" w:cs="Times New Roman"/>
              </w:rPr>
            </w:pPr>
            <w:r w:rsidRPr="00541D16">
              <w:rPr>
                <w:rFonts w:ascii="Times New Roman" w:eastAsia="Times New Roman" w:hAnsi="Times New Roman" w:cs="Times New Roman"/>
              </w:rPr>
              <w:t xml:space="preserve">Descarguen el archivo con las consignas del parcial a su computadora. Al finalizar, cambien el nombre del archivo, denominándolo con su </w:t>
            </w:r>
            <w:r w:rsidRPr="00541D16">
              <w:rPr>
                <w:rFonts w:ascii="Times New Roman" w:eastAsia="Times New Roman" w:hAnsi="Times New Roman" w:cs="Times New Roman"/>
                <w:b/>
              </w:rPr>
              <w:t xml:space="preserve">APELLIDO Y NOMBRE </w:t>
            </w:r>
            <w:r w:rsidRPr="00541D16">
              <w:rPr>
                <w:rFonts w:ascii="Times New Roman" w:eastAsia="Times New Roman" w:hAnsi="Times New Roman" w:cs="Times New Roman"/>
              </w:rPr>
              <w:t>y</w:t>
            </w:r>
            <w:r w:rsidRPr="00541D16">
              <w:rPr>
                <w:rFonts w:ascii="Times New Roman" w:eastAsia="Times New Roman" w:hAnsi="Times New Roman" w:cs="Times New Roman"/>
                <w:b/>
              </w:rPr>
              <w:t xml:space="preserve"> s</w:t>
            </w:r>
            <w:r w:rsidRPr="00541D16">
              <w:rPr>
                <w:rFonts w:ascii="Times New Roman" w:eastAsia="Times New Roman" w:hAnsi="Times New Roman" w:cs="Times New Roman"/>
              </w:rPr>
              <w:t xml:space="preserve">úbanlo al </w:t>
            </w:r>
            <w:r w:rsidRPr="00541D16">
              <w:rPr>
                <w:rFonts w:ascii="Times New Roman" w:eastAsia="Times New Roman" w:hAnsi="Times New Roman" w:cs="Times New Roman"/>
                <w:u w:val="single"/>
              </w:rPr>
              <w:t>campus virtual</w:t>
            </w:r>
            <w:r w:rsidRPr="00541D16">
              <w:rPr>
                <w:rFonts w:ascii="Times New Roman" w:eastAsia="Times New Roman" w:hAnsi="Times New Roman" w:cs="Times New Roman"/>
              </w:rPr>
              <w:t xml:space="preserve">. El archivo debe estar en formato </w:t>
            </w:r>
            <w:r w:rsidRPr="00541D16">
              <w:rPr>
                <w:rFonts w:ascii="Times New Roman" w:eastAsia="Times New Roman" w:hAnsi="Times New Roman" w:cs="Times New Roman"/>
                <w:b/>
                <w:u w:val="single"/>
              </w:rPr>
              <w:t>Word</w:t>
            </w:r>
            <w:r w:rsidRPr="00541D16">
              <w:rPr>
                <w:rFonts w:ascii="Times New Roman" w:eastAsia="Times New Roman" w:hAnsi="Times New Roman" w:cs="Times New Roman"/>
              </w:rPr>
              <w:t xml:space="preserve">. La fecha límite de entrega es el </w:t>
            </w:r>
            <w:r w:rsidRPr="00541D16">
              <w:rPr>
                <w:rFonts w:ascii="Times New Roman" w:eastAsia="Times New Roman" w:hAnsi="Times New Roman" w:cs="Times New Roman"/>
                <w:b/>
                <w:u w:val="single"/>
              </w:rPr>
              <w:t>viernes 23 de abril a las 20 hs</w:t>
            </w:r>
            <w:r w:rsidRPr="00541D16">
              <w:rPr>
                <w:rFonts w:ascii="Times New Roman" w:eastAsia="Times New Roman" w:hAnsi="Times New Roman" w:cs="Times New Roman"/>
              </w:rPr>
              <w:t xml:space="preserve">. </w:t>
            </w:r>
          </w:p>
          <w:p w14:paraId="2C8F92A0" w14:textId="77777777" w:rsidR="006D698A" w:rsidRPr="00541D16" w:rsidRDefault="006D698A" w:rsidP="00972378">
            <w:pPr>
              <w:spacing w:line="240" w:lineRule="auto"/>
              <w:jc w:val="both"/>
              <w:rPr>
                <w:rFonts w:ascii="Times New Roman" w:eastAsia="Times New Roman" w:hAnsi="Times New Roman" w:cs="Times New Roman"/>
              </w:rPr>
            </w:pPr>
          </w:p>
          <w:p w14:paraId="1AF8D5E0" w14:textId="77777777" w:rsidR="006D698A" w:rsidRPr="00541D16" w:rsidRDefault="002D7D76" w:rsidP="00972378">
            <w:pPr>
              <w:numPr>
                <w:ilvl w:val="0"/>
                <w:numId w:val="1"/>
              </w:numPr>
              <w:spacing w:line="240" w:lineRule="auto"/>
              <w:jc w:val="both"/>
              <w:rPr>
                <w:rFonts w:ascii="Times New Roman" w:eastAsia="Times New Roman" w:hAnsi="Times New Roman" w:cs="Times New Roman"/>
              </w:rPr>
            </w:pPr>
            <w:r w:rsidRPr="00541D16">
              <w:rPr>
                <w:rFonts w:ascii="Times New Roman" w:eastAsia="Times New Roman" w:hAnsi="Times New Roman" w:cs="Times New Roman"/>
              </w:rPr>
              <w:t xml:space="preserve">Escriban sus respuestas sobre este mismo documento. Hoja A4, Fuente Times New Roman, cuerpo 12, interlineado 1.5. </w:t>
            </w:r>
          </w:p>
          <w:p w14:paraId="5731AC5E" w14:textId="77777777" w:rsidR="006D698A" w:rsidRPr="00541D16" w:rsidRDefault="006D698A" w:rsidP="00972378">
            <w:pPr>
              <w:spacing w:line="240" w:lineRule="auto"/>
              <w:ind w:left="720"/>
              <w:jc w:val="both"/>
              <w:rPr>
                <w:rFonts w:ascii="Times New Roman" w:eastAsia="Times New Roman" w:hAnsi="Times New Roman" w:cs="Times New Roman"/>
              </w:rPr>
            </w:pPr>
          </w:p>
          <w:p w14:paraId="27AE829E" w14:textId="77777777" w:rsidR="006D698A" w:rsidRPr="00541D16" w:rsidRDefault="002D7D76" w:rsidP="00972378">
            <w:pPr>
              <w:numPr>
                <w:ilvl w:val="0"/>
                <w:numId w:val="1"/>
              </w:numPr>
              <w:spacing w:line="240" w:lineRule="auto"/>
              <w:jc w:val="both"/>
              <w:rPr>
                <w:rFonts w:ascii="Times New Roman" w:eastAsia="Times New Roman" w:hAnsi="Times New Roman" w:cs="Times New Roman"/>
              </w:rPr>
            </w:pPr>
            <w:r w:rsidRPr="00541D16">
              <w:rPr>
                <w:rFonts w:ascii="Times New Roman" w:eastAsia="Times New Roman" w:hAnsi="Times New Roman" w:cs="Times New Roman"/>
              </w:rPr>
              <w:t xml:space="preserve">La extensión máxima </w:t>
            </w:r>
            <w:r w:rsidRPr="00541D16">
              <w:rPr>
                <w:rFonts w:ascii="Times New Roman" w:eastAsia="Times New Roman" w:hAnsi="Times New Roman" w:cs="Times New Roman"/>
                <w:u w:val="single"/>
              </w:rPr>
              <w:t>para cada consigna</w:t>
            </w:r>
            <w:r w:rsidRPr="00541D16">
              <w:rPr>
                <w:rFonts w:ascii="Times New Roman" w:eastAsia="Times New Roman" w:hAnsi="Times New Roman" w:cs="Times New Roman"/>
              </w:rPr>
              <w:t xml:space="preserve"> es de </w:t>
            </w:r>
            <w:r w:rsidRPr="00541D16">
              <w:rPr>
                <w:rFonts w:ascii="Times New Roman" w:eastAsia="Times New Roman" w:hAnsi="Times New Roman" w:cs="Times New Roman"/>
                <w:b/>
              </w:rPr>
              <w:t>4000 caracteres con espacios, incluyendo notas al pie y pies de imagen</w:t>
            </w:r>
            <w:r w:rsidRPr="00541D16">
              <w:rPr>
                <w:rFonts w:ascii="Times New Roman" w:eastAsia="Times New Roman" w:hAnsi="Times New Roman" w:cs="Times New Roman"/>
              </w:rPr>
              <w:t>.</w:t>
            </w:r>
          </w:p>
          <w:p w14:paraId="6CD5B386" w14:textId="77777777" w:rsidR="006D698A" w:rsidRPr="00541D16" w:rsidRDefault="006D698A" w:rsidP="00972378">
            <w:pPr>
              <w:spacing w:line="240" w:lineRule="auto"/>
              <w:ind w:left="720"/>
              <w:jc w:val="both"/>
              <w:rPr>
                <w:rFonts w:ascii="Times New Roman" w:eastAsia="Times New Roman" w:hAnsi="Times New Roman" w:cs="Times New Roman"/>
              </w:rPr>
            </w:pPr>
          </w:p>
          <w:p w14:paraId="5D550A7F" w14:textId="77777777" w:rsidR="006D698A" w:rsidRPr="00541D16" w:rsidRDefault="002D7D76" w:rsidP="00972378">
            <w:pPr>
              <w:numPr>
                <w:ilvl w:val="0"/>
                <w:numId w:val="1"/>
              </w:numPr>
              <w:spacing w:line="240" w:lineRule="auto"/>
              <w:jc w:val="both"/>
              <w:rPr>
                <w:rFonts w:ascii="Times New Roman" w:hAnsi="Times New Roman" w:cs="Times New Roman"/>
              </w:rPr>
            </w:pPr>
            <w:r w:rsidRPr="00541D16">
              <w:rPr>
                <w:rFonts w:ascii="Times New Roman" w:eastAsia="Times New Roman" w:hAnsi="Times New Roman" w:cs="Times New Roman"/>
              </w:rPr>
              <w:t xml:space="preserve">Se esperan respuestas claras y bien redactadas, que impliquen una </w:t>
            </w:r>
            <w:r w:rsidRPr="00541D16">
              <w:rPr>
                <w:rFonts w:ascii="Times New Roman" w:eastAsia="Times New Roman" w:hAnsi="Times New Roman" w:cs="Times New Roman"/>
                <w:b/>
                <w:u w:val="single"/>
              </w:rPr>
              <w:t>elaboración personal</w:t>
            </w:r>
            <w:r w:rsidRPr="00541D16">
              <w:rPr>
                <w:rFonts w:ascii="Times New Roman" w:eastAsia="Times New Roman" w:hAnsi="Times New Roman" w:cs="Times New Roman"/>
                <w:b/>
              </w:rPr>
              <w:t xml:space="preserve"> </w:t>
            </w:r>
            <w:r w:rsidRPr="00541D16">
              <w:rPr>
                <w:rFonts w:ascii="Times New Roman" w:eastAsia="Times New Roman" w:hAnsi="Times New Roman" w:cs="Times New Roman"/>
              </w:rPr>
              <w:t>(se recomienda evitar la cita excesiva de fragmentos de la bibliografía). La redacción será tenida en cuenta en la calificación final.</w:t>
            </w:r>
          </w:p>
          <w:p w14:paraId="22809CDB" w14:textId="77777777" w:rsidR="006D698A" w:rsidRPr="00541D16" w:rsidRDefault="006D698A" w:rsidP="00972378">
            <w:pPr>
              <w:spacing w:line="240" w:lineRule="auto"/>
              <w:ind w:left="720"/>
              <w:jc w:val="both"/>
              <w:rPr>
                <w:rFonts w:ascii="Times New Roman" w:eastAsia="Times New Roman" w:hAnsi="Times New Roman" w:cs="Times New Roman"/>
              </w:rPr>
            </w:pPr>
          </w:p>
          <w:p w14:paraId="3B0E348E" w14:textId="77777777" w:rsidR="006D698A" w:rsidRPr="00541D16" w:rsidRDefault="002D7D76" w:rsidP="00972378">
            <w:pPr>
              <w:numPr>
                <w:ilvl w:val="0"/>
                <w:numId w:val="1"/>
              </w:numPr>
              <w:spacing w:line="240" w:lineRule="auto"/>
              <w:jc w:val="both"/>
              <w:rPr>
                <w:rFonts w:ascii="Times New Roman" w:eastAsia="Times New Roman" w:hAnsi="Times New Roman" w:cs="Times New Roman"/>
              </w:rPr>
            </w:pPr>
            <w:r w:rsidRPr="00541D16">
              <w:rPr>
                <w:rFonts w:ascii="Times New Roman" w:eastAsia="Times New Roman" w:hAnsi="Times New Roman" w:cs="Times New Roman"/>
              </w:rPr>
              <w:t xml:space="preserve">Para citar textualmente a los autores, pueden tomar las normas de citación que prefieran, siempre que las utilicen correctamente. </w:t>
            </w:r>
            <w:r w:rsidRPr="00541D16">
              <w:rPr>
                <w:rFonts w:ascii="Times New Roman" w:eastAsia="Times New Roman" w:hAnsi="Times New Roman" w:cs="Times New Roman"/>
                <w:b/>
              </w:rPr>
              <w:t xml:space="preserve">Todas las citas textuales </w:t>
            </w:r>
            <w:r w:rsidRPr="00541D16">
              <w:rPr>
                <w:rFonts w:ascii="Times New Roman" w:eastAsia="Times New Roman" w:hAnsi="Times New Roman" w:cs="Times New Roman"/>
                <w:b/>
                <w:u w:val="single"/>
              </w:rPr>
              <w:t>deben estar debidamente señaladas con entrecomillado</w:t>
            </w:r>
            <w:r w:rsidRPr="00541D16">
              <w:rPr>
                <w:rFonts w:ascii="Times New Roman" w:eastAsia="Times New Roman" w:hAnsi="Times New Roman" w:cs="Times New Roman"/>
              </w:rPr>
              <w:t xml:space="preserve"> (una cita no explicitada se considera plagio).</w:t>
            </w:r>
          </w:p>
        </w:tc>
      </w:tr>
    </w:tbl>
    <w:p w14:paraId="15FC4CA1" w14:textId="77777777" w:rsidR="00EC3DFC" w:rsidRPr="00541D16" w:rsidRDefault="00EC3DFC" w:rsidP="00972378">
      <w:pPr>
        <w:spacing w:line="360" w:lineRule="auto"/>
        <w:jc w:val="both"/>
        <w:rPr>
          <w:rFonts w:ascii="Times New Roman" w:eastAsia="Times New Roman" w:hAnsi="Times New Roman" w:cs="Times New Roman"/>
          <w:b/>
        </w:rPr>
      </w:pPr>
    </w:p>
    <w:p w14:paraId="0530F24F" w14:textId="5CA08ADE" w:rsidR="006D698A"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rPr>
        <w:t xml:space="preserve">1) </w:t>
      </w:r>
      <w:r w:rsidRPr="00541D16">
        <w:rPr>
          <w:rFonts w:ascii="Times New Roman" w:eastAsia="Times New Roman" w:hAnsi="Times New Roman" w:cs="Times New Roman"/>
        </w:rPr>
        <w:t xml:space="preserve">Explique el concepto de </w:t>
      </w:r>
      <w:r w:rsidRPr="00541D16">
        <w:rPr>
          <w:rFonts w:ascii="Times New Roman" w:eastAsia="Times New Roman" w:hAnsi="Times New Roman" w:cs="Times New Roman"/>
          <w:i/>
        </w:rPr>
        <w:t xml:space="preserve">vanguardia artística </w:t>
      </w:r>
      <w:r w:rsidRPr="00541D16">
        <w:rPr>
          <w:rFonts w:ascii="Times New Roman" w:eastAsia="Times New Roman" w:hAnsi="Times New Roman" w:cs="Times New Roman"/>
        </w:rPr>
        <w:t xml:space="preserve">tal como lo desarrolla Peter Bürger. A continuación, elija </w:t>
      </w:r>
      <w:r w:rsidRPr="00541D16">
        <w:rPr>
          <w:rFonts w:ascii="Times New Roman" w:eastAsia="Times New Roman" w:hAnsi="Times New Roman" w:cs="Times New Roman"/>
          <w:u w:val="single"/>
        </w:rPr>
        <w:t>una</w:t>
      </w:r>
      <w:r w:rsidRPr="00541D16">
        <w:rPr>
          <w:rFonts w:ascii="Times New Roman" w:eastAsia="Times New Roman" w:hAnsi="Times New Roman" w:cs="Times New Roman"/>
        </w:rPr>
        <w:t xml:space="preserve"> de las siguientes obras y relaciónela con el concepto de </w:t>
      </w:r>
      <w:r w:rsidRPr="00541D16">
        <w:rPr>
          <w:rFonts w:ascii="Times New Roman" w:eastAsia="Times New Roman" w:hAnsi="Times New Roman" w:cs="Times New Roman"/>
          <w:i/>
        </w:rPr>
        <w:t xml:space="preserve">vanguardia </w:t>
      </w:r>
      <w:r w:rsidRPr="00541D16">
        <w:rPr>
          <w:rFonts w:ascii="Times New Roman" w:eastAsia="Times New Roman" w:hAnsi="Times New Roman" w:cs="Times New Roman"/>
        </w:rPr>
        <w:t xml:space="preserve">desarrollado anteriormente. Puede contextualizar históricamente la obra, referirse al artista que la realizó, el movimiento/escuela al que perteneció, los cambios y rupturas que propuso ese movimiento, etc. Considere lo desarrollado en clase y en la bibliografía obligatoria. </w:t>
      </w:r>
    </w:p>
    <w:p w14:paraId="5D663EF0" w14:textId="5762F22C" w:rsidR="006D698A"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rPr>
        <w:t>(Valor: 4 puntos)</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D698A" w:rsidRPr="00541D16" w14:paraId="4CC649D1" w14:textId="77777777">
        <w:tc>
          <w:tcPr>
            <w:tcW w:w="3009" w:type="dxa"/>
            <w:shd w:val="clear" w:color="auto" w:fill="auto"/>
            <w:tcMar>
              <w:top w:w="100" w:type="dxa"/>
              <w:left w:w="100" w:type="dxa"/>
              <w:bottom w:w="100" w:type="dxa"/>
              <w:right w:w="100" w:type="dxa"/>
            </w:tcMar>
          </w:tcPr>
          <w:p w14:paraId="36896963" w14:textId="77777777" w:rsidR="006D698A" w:rsidRPr="00541D16" w:rsidRDefault="002D7D76" w:rsidP="00972378">
            <w:pPr>
              <w:widowControl w:val="0"/>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noProof/>
                <w:lang w:val="es-AR"/>
              </w:rPr>
              <w:drawing>
                <wp:inline distT="19050" distB="19050" distL="19050" distR="19050" wp14:anchorId="374E70F2" wp14:editId="574FCFA0">
                  <wp:extent cx="909638" cy="13961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cstate="hqprint">
                            <a:extLst>
                              <a:ext uri="{28A0092B-C50C-407E-A947-70E740481C1C}">
                                <a14:useLocalDpi xmlns:a14="http://schemas.microsoft.com/office/drawing/2010/main"/>
                              </a:ext>
                            </a:extLst>
                          </a:blip>
                          <a:srcRect/>
                          <a:stretch>
                            <a:fillRect/>
                          </a:stretch>
                        </pic:blipFill>
                        <pic:spPr>
                          <a:xfrm>
                            <a:off x="0" y="0"/>
                            <a:ext cx="909638" cy="1396188"/>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509CB987" w14:textId="77777777" w:rsidR="006D698A" w:rsidRPr="00541D16" w:rsidRDefault="002D7D76" w:rsidP="00972378">
            <w:pPr>
              <w:widowControl w:val="0"/>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noProof/>
                <w:lang w:val="es-AR"/>
              </w:rPr>
              <w:drawing>
                <wp:inline distT="19050" distB="19050" distL="19050" distR="19050" wp14:anchorId="2BDD138E" wp14:editId="5B43EDAD">
                  <wp:extent cx="1771650" cy="1257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cstate="hqprint">
                            <a:extLst>
                              <a:ext uri="{28A0092B-C50C-407E-A947-70E740481C1C}">
                                <a14:useLocalDpi xmlns:a14="http://schemas.microsoft.com/office/drawing/2010/main"/>
                              </a:ext>
                            </a:extLst>
                          </a:blip>
                          <a:srcRect/>
                          <a:stretch>
                            <a:fillRect/>
                          </a:stretch>
                        </pic:blipFill>
                        <pic:spPr>
                          <a:xfrm>
                            <a:off x="0" y="0"/>
                            <a:ext cx="1771650" cy="1257300"/>
                          </a:xfrm>
                          <a:prstGeom prst="rect">
                            <a:avLst/>
                          </a:prstGeom>
                          <a:ln/>
                        </pic:spPr>
                      </pic:pic>
                    </a:graphicData>
                  </a:graphic>
                </wp:inline>
              </w:drawing>
            </w:r>
          </w:p>
          <w:p w14:paraId="27866396" w14:textId="77777777" w:rsidR="006D698A" w:rsidRPr="00541D16" w:rsidRDefault="006D698A" w:rsidP="00972378">
            <w:pPr>
              <w:widowControl w:val="0"/>
              <w:spacing w:line="240" w:lineRule="auto"/>
              <w:jc w:val="both"/>
              <w:rPr>
                <w:rFonts w:ascii="Times New Roman" w:eastAsia="Times New Roman" w:hAnsi="Times New Roman" w:cs="Times New Roman"/>
                <w:b/>
              </w:rPr>
            </w:pPr>
          </w:p>
        </w:tc>
        <w:tc>
          <w:tcPr>
            <w:tcW w:w="3009" w:type="dxa"/>
            <w:shd w:val="clear" w:color="auto" w:fill="auto"/>
            <w:tcMar>
              <w:top w:w="100" w:type="dxa"/>
              <w:left w:w="100" w:type="dxa"/>
              <w:bottom w:w="100" w:type="dxa"/>
              <w:right w:w="100" w:type="dxa"/>
            </w:tcMar>
          </w:tcPr>
          <w:p w14:paraId="69A7286A" w14:textId="77777777" w:rsidR="006D698A" w:rsidRPr="00541D16" w:rsidRDefault="002D7D76" w:rsidP="00972378">
            <w:pPr>
              <w:widowControl w:val="0"/>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noProof/>
                <w:lang w:val="es-AR"/>
              </w:rPr>
              <w:drawing>
                <wp:inline distT="19050" distB="19050" distL="19050" distR="19050" wp14:anchorId="5801DD70" wp14:editId="5A98F87D">
                  <wp:extent cx="1771650" cy="1447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cstate="hqprint">
                            <a:extLst>
                              <a:ext uri="{28A0092B-C50C-407E-A947-70E740481C1C}">
                                <a14:useLocalDpi xmlns:a14="http://schemas.microsoft.com/office/drawing/2010/main"/>
                              </a:ext>
                            </a:extLst>
                          </a:blip>
                          <a:srcRect/>
                          <a:stretch>
                            <a:fillRect/>
                          </a:stretch>
                        </pic:blipFill>
                        <pic:spPr>
                          <a:xfrm>
                            <a:off x="0" y="0"/>
                            <a:ext cx="1771650" cy="1447800"/>
                          </a:xfrm>
                          <a:prstGeom prst="rect">
                            <a:avLst/>
                          </a:prstGeom>
                          <a:ln/>
                        </pic:spPr>
                      </pic:pic>
                    </a:graphicData>
                  </a:graphic>
                </wp:inline>
              </w:drawing>
            </w:r>
          </w:p>
        </w:tc>
      </w:tr>
      <w:tr w:rsidR="006D698A" w:rsidRPr="00541D16" w14:paraId="728A0ACB" w14:textId="77777777">
        <w:tc>
          <w:tcPr>
            <w:tcW w:w="3009" w:type="dxa"/>
            <w:shd w:val="clear" w:color="auto" w:fill="auto"/>
            <w:tcMar>
              <w:top w:w="100" w:type="dxa"/>
              <w:left w:w="100" w:type="dxa"/>
              <w:bottom w:w="100" w:type="dxa"/>
              <w:right w:w="100" w:type="dxa"/>
            </w:tcMar>
          </w:tcPr>
          <w:p w14:paraId="6E0AB290" w14:textId="77777777" w:rsidR="006D698A" w:rsidRPr="00541D16" w:rsidRDefault="002D7D76" w:rsidP="00972378">
            <w:pPr>
              <w:widowControl w:val="0"/>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rPr>
              <w:t>OPCIÓN 1</w:t>
            </w:r>
          </w:p>
          <w:p w14:paraId="2B711DC6" w14:textId="77777777" w:rsidR="006D698A" w:rsidRPr="00541D16" w:rsidRDefault="002D7D76" w:rsidP="00972378">
            <w:pPr>
              <w:widowControl w:val="0"/>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rPr>
              <w:t>Man Ray</w:t>
            </w:r>
          </w:p>
          <w:p w14:paraId="2D8FF84B" w14:textId="77777777" w:rsidR="006D698A" w:rsidRPr="00541D16" w:rsidRDefault="002D7D76" w:rsidP="00972378">
            <w:pPr>
              <w:widowControl w:val="0"/>
              <w:spacing w:line="240" w:lineRule="auto"/>
              <w:jc w:val="both"/>
              <w:rPr>
                <w:rFonts w:ascii="Times New Roman" w:eastAsia="Times New Roman" w:hAnsi="Times New Roman" w:cs="Times New Roman"/>
                <w:b/>
                <w:i/>
              </w:rPr>
            </w:pPr>
            <w:r w:rsidRPr="00541D16">
              <w:rPr>
                <w:rFonts w:ascii="Times New Roman" w:eastAsia="Times New Roman" w:hAnsi="Times New Roman" w:cs="Times New Roman"/>
                <w:b/>
                <w:i/>
              </w:rPr>
              <w:t xml:space="preserve">Regalo </w:t>
            </w:r>
          </w:p>
          <w:p w14:paraId="0735140A" w14:textId="77777777" w:rsidR="006D698A" w:rsidRPr="00541D16" w:rsidRDefault="002D7D76" w:rsidP="00972378">
            <w:pPr>
              <w:widowControl w:val="0"/>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rPr>
              <w:t>1921</w:t>
            </w:r>
          </w:p>
        </w:tc>
        <w:tc>
          <w:tcPr>
            <w:tcW w:w="3009" w:type="dxa"/>
            <w:shd w:val="clear" w:color="auto" w:fill="auto"/>
            <w:tcMar>
              <w:top w:w="100" w:type="dxa"/>
              <w:left w:w="100" w:type="dxa"/>
              <w:bottom w:w="100" w:type="dxa"/>
              <w:right w:w="100" w:type="dxa"/>
            </w:tcMar>
          </w:tcPr>
          <w:p w14:paraId="1A4E7F5A" w14:textId="77777777" w:rsidR="006D698A" w:rsidRPr="00541D16" w:rsidRDefault="002D7D76" w:rsidP="00972378">
            <w:pPr>
              <w:widowControl w:val="0"/>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rPr>
              <w:t>OPCIÓN 2</w:t>
            </w:r>
          </w:p>
          <w:p w14:paraId="5078709E" w14:textId="77777777" w:rsidR="006D698A" w:rsidRPr="00541D16" w:rsidRDefault="002D7D76" w:rsidP="00972378">
            <w:pPr>
              <w:widowControl w:val="0"/>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rPr>
              <w:t>Alexander Rodchenko</w:t>
            </w:r>
          </w:p>
          <w:p w14:paraId="37853DD5" w14:textId="77777777" w:rsidR="006D698A" w:rsidRPr="00541D16" w:rsidRDefault="002D7D76" w:rsidP="00972378">
            <w:pPr>
              <w:widowControl w:val="0"/>
              <w:spacing w:line="240" w:lineRule="auto"/>
              <w:jc w:val="both"/>
              <w:rPr>
                <w:rFonts w:ascii="Times New Roman" w:eastAsia="Times New Roman" w:hAnsi="Times New Roman" w:cs="Times New Roman"/>
                <w:b/>
                <w:i/>
              </w:rPr>
            </w:pPr>
            <w:r w:rsidRPr="00541D16">
              <w:rPr>
                <w:rFonts w:ascii="Times New Roman" w:eastAsia="Times New Roman" w:hAnsi="Times New Roman" w:cs="Times New Roman"/>
                <w:b/>
                <w:i/>
              </w:rPr>
              <w:t>Lengiz</w:t>
            </w:r>
          </w:p>
          <w:p w14:paraId="0DA1E574" w14:textId="77777777" w:rsidR="006D698A" w:rsidRPr="00541D16" w:rsidRDefault="002D7D76" w:rsidP="00972378">
            <w:pPr>
              <w:widowControl w:val="0"/>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rPr>
              <w:t>1925</w:t>
            </w:r>
          </w:p>
        </w:tc>
        <w:tc>
          <w:tcPr>
            <w:tcW w:w="3009" w:type="dxa"/>
            <w:shd w:val="clear" w:color="auto" w:fill="auto"/>
            <w:tcMar>
              <w:top w:w="100" w:type="dxa"/>
              <w:left w:w="100" w:type="dxa"/>
              <w:bottom w:w="100" w:type="dxa"/>
              <w:right w:w="100" w:type="dxa"/>
            </w:tcMar>
          </w:tcPr>
          <w:p w14:paraId="16EC5B26" w14:textId="77777777" w:rsidR="006D698A" w:rsidRPr="00541D16" w:rsidRDefault="002D7D76" w:rsidP="00972378">
            <w:pPr>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rPr>
              <w:t>OPCIÓN 3</w:t>
            </w:r>
          </w:p>
          <w:p w14:paraId="047189A4" w14:textId="77777777" w:rsidR="006D698A" w:rsidRPr="00541D16" w:rsidRDefault="002D7D76" w:rsidP="00972378">
            <w:pPr>
              <w:widowControl w:val="0"/>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rPr>
              <w:t xml:space="preserve">Josef Albers </w:t>
            </w:r>
          </w:p>
          <w:p w14:paraId="12B9FAF9" w14:textId="77777777" w:rsidR="006D698A" w:rsidRPr="00541D16" w:rsidRDefault="002D7D76" w:rsidP="00972378">
            <w:pPr>
              <w:widowControl w:val="0"/>
              <w:spacing w:line="240" w:lineRule="auto"/>
              <w:jc w:val="both"/>
              <w:rPr>
                <w:rFonts w:ascii="Times New Roman" w:eastAsia="Times New Roman" w:hAnsi="Times New Roman" w:cs="Times New Roman"/>
                <w:b/>
                <w:i/>
              </w:rPr>
            </w:pPr>
            <w:r w:rsidRPr="00541D16">
              <w:rPr>
                <w:rFonts w:ascii="Times New Roman" w:eastAsia="Times New Roman" w:hAnsi="Times New Roman" w:cs="Times New Roman"/>
                <w:b/>
                <w:i/>
              </w:rPr>
              <w:t>Mesas nido</w:t>
            </w:r>
          </w:p>
          <w:p w14:paraId="03DDE440" w14:textId="77777777" w:rsidR="006D698A" w:rsidRPr="00541D16" w:rsidRDefault="002D7D76" w:rsidP="00972378">
            <w:pPr>
              <w:widowControl w:val="0"/>
              <w:spacing w:line="240" w:lineRule="auto"/>
              <w:jc w:val="both"/>
              <w:rPr>
                <w:rFonts w:ascii="Times New Roman" w:eastAsia="Times New Roman" w:hAnsi="Times New Roman" w:cs="Times New Roman"/>
                <w:b/>
              </w:rPr>
            </w:pPr>
            <w:r w:rsidRPr="00541D16">
              <w:rPr>
                <w:rFonts w:ascii="Times New Roman" w:eastAsia="Times New Roman" w:hAnsi="Times New Roman" w:cs="Times New Roman"/>
                <w:b/>
              </w:rPr>
              <w:t>1926-27</w:t>
            </w:r>
          </w:p>
        </w:tc>
      </w:tr>
    </w:tbl>
    <w:p w14:paraId="34CCF9A5" w14:textId="77777777" w:rsidR="006D698A" w:rsidRPr="00541D16" w:rsidRDefault="006D698A" w:rsidP="00972378">
      <w:pPr>
        <w:spacing w:line="360" w:lineRule="auto"/>
        <w:jc w:val="both"/>
        <w:rPr>
          <w:rFonts w:ascii="Times New Roman" w:eastAsia="Times New Roman" w:hAnsi="Times New Roman" w:cs="Times New Roman"/>
          <w:b/>
        </w:rPr>
      </w:pPr>
    </w:p>
    <w:p w14:paraId="3691F7FF" w14:textId="77777777" w:rsidR="006D698A"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rPr>
        <w:t>2)</w:t>
      </w:r>
    </w:p>
    <w:p w14:paraId="18E3CF4D" w14:textId="77777777" w:rsidR="006D698A" w:rsidRPr="00541D16" w:rsidRDefault="002D7D76" w:rsidP="00972378">
      <w:pPr>
        <w:spacing w:line="360" w:lineRule="auto"/>
        <w:jc w:val="both"/>
        <w:rPr>
          <w:rFonts w:ascii="Times New Roman" w:eastAsia="Times New Roman" w:hAnsi="Times New Roman" w:cs="Times New Roman"/>
        </w:rPr>
      </w:pPr>
      <w:r w:rsidRPr="00541D16">
        <w:rPr>
          <w:rFonts w:ascii="Times New Roman" w:eastAsia="Times New Roman" w:hAnsi="Times New Roman" w:cs="Times New Roman"/>
        </w:rPr>
        <w:t xml:space="preserve">A partir de la obra adjunta, caracterice las búsquedas del cubismo en torno a la representación del espacio, los vínculos entre pintura y realidad y el rol del </w:t>
      </w:r>
      <w:r w:rsidRPr="00541D16">
        <w:rPr>
          <w:rFonts w:ascii="Times New Roman" w:eastAsia="Times New Roman" w:hAnsi="Times New Roman" w:cs="Times New Roman"/>
          <w:i/>
        </w:rPr>
        <w:t xml:space="preserve">collage </w:t>
      </w:r>
      <w:r w:rsidRPr="00541D16">
        <w:rPr>
          <w:rFonts w:ascii="Times New Roman" w:eastAsia="Times New Roman" w:hAnsi="Times New Roman" w:cs="Times New Roman"/>
        </w:rPr>
        <w:t xml:space="preserve">en la investigación de estos problemas; </w:t>
      </w:r>
      <w:r w:rsidRPr="00541D16">
        <w:rPr>
          <w:rFonts w:ascii="Times New Roman" w:eastAsia="Times New Roman" w:hAnsi="Times New Roman" w:cs="Times New Roman"/>
        </w:rPr>
        <w:lastRenderedPageBreak/>
        <w:t xml:space="preserve">así como otros elementos que considere relevantes en relación con este movimiento. Considere lo desarrollado en clase y en la bibliografía obligatoria. </w:t>
      </w:r>
    </w:p>
    <w:p w14:paraId="76947265" w14:textId="77777777" w:rsidR="006D698A"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rPr>
        <w:t>(Valor: 3 puntos)</w:t>
      </w:r>
    </w:p>
    <w:p w14:paraId="37F57A16" w14:textId="77777777" w:rsidR="006D698A"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noProof/>
          <w:lang w:val="es-AR"/>
        </w:rPr>
        <w:drawing>
          <wp:inline distT="114300" distB="114300" distL="114300" distR="114300" wp14:anchorId="3981B558" wp14:editId="4016B3F4">
            <wp:extent cx="2586038" cy="197755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586038" cy="1977558"/>
                    </a:xfrm>
                    <a:prstGeom prst="rect">
                      <a:avLst/>
                    </a:prstGeom>
                    <a:ln/>
                  </pic:spPr>
                </pic:pic>
              </a:graphicData>
            </a:graphic>
          </wp:inline>
        </w:drawing>
      </w:r>
    </w:p>
    <w:p w14:paraId="5F597F53" w14:textId="77777777" w:rsidR="006D698A"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rPr>
        <w:t xml:space="preserve">Pablo Picasso, </w:t>
      </w:r>
      <w:r w:rsidRPr="00541D16">
        <w:rPr>
          <w:rFonts w:ascii="Times New Roman" w:eastAsia="Times New Roman" w:hAnsi="Times New Roman" w:cs="Times New Roman"/>
          <w:b/>
          <w:i/>
        </w:rPr>
        <w:t>Naturaleza muerta con asiento de rejilla</w:t>
      </w:r>
      <w:r w:rsidRPr="00541D16">
        <w:rPr>
          <w:rFonts w:ascii="Times New Roman" w:eastAsia="Times New Roman" w:hAnsi="Times New Roman" w:cs="Times New Roman"/>
          <w:b/>
        </w:rPr>
        <w:t>, 1912</w:t>
      </w:r>
    </w:p>
    <w:p w14:paraId="07766B1F" w14:textId="77777777" w:rsidR="006D698A" w:rsidRPr="00541D16" w:rsidRDefault="006D698A" w:rsidP="00972378">
      <w:pPr>
        <w:spacing w:line="360" w:lineRule="auto"/>
        <w:jc w:val="both"/>
        <w:rPr>
          <w:rFonts w:ascii="Times New Roman" w:eastAsia="Times New Roman" w:hAnsi="Times New Roman" w:cs="Times New Roman"/>
          <w:b/>
        </w:rPr>
      </w:pPr>
    </w:p>
    <w:p w14:paraId="64F8412D" w14:textId="77777777" w:rsidR="006D698A"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rPr>
        <w:t xml:space="preserve">3) </w:t>
      </w:r>
    </w:p>
    <w:p w14:paraId="22E94F0A" w14:textId="77777777" w:rsidR="006D698A" w:rsidRPr="00541D16" w:rsidRDefault="002D7D76" w:rsidP="00972378">
      <w:pPr>
        <w:spacing w:line="360" w:lineRule="auto"/>
        <w:jc w:val="both"/>
        <w:rPr>
          <w:rFonts w:ascii="Times New Roman" w:eastAsia="Times New Roman" w:hAnsi="Times New Roman" w:cs="Times New Roman"/>
        </w:rPr>
      </w:pPr>
      <w:r w:rsidRPr="00541D16">
        <w:rPr>
          <w:rFonts w:ascii="Times New Roman" w:eastAsia="Times New Roman" w:hAnsi="Times New Roman" w:cs="Times New Roman"/>
        </w:rPr>
        <w:t xml:space="preserve">A partir del </w:t>
      </w:r>
      <w:r w:rsidRPr="00541D16">
        <w:rPr>
          <w:rFonts w:ascii="Times New Roman" w:eastAsia="Times New Roman" w:hAnsi="Times New Roman" w:cs="Times New Roman"/>
          <w:i/>
        </w:rPr>
        <w:t>Manifiesto suprematista</w:t>
      </w:r>
      <w:r w:rsidRPr="00541D16">
        <w:rPr>
          <w:rFonts w:ascii="Times New Roman" w:eastAsia="Times New Roman" w:hAnsi="Times New Roman" w:cs="Times New Roman"/>
        </w:rPr>
        <w:t xml:space="preserve"> de Kazimir Malevich y del ensayo de Boris Groys abordado en clases tutoriales, desarrolle el posicionamiento del artista sobre el arte del pasado y sus principales postulados en relación con la pintura. Elija una obra pictórica y detalle cómo se manifiestan allí esos postulados. </w:t>
      </w:r>
    </w:p>
    <w:p w14:paraId="21E708EF" w14:textId="6FCDE6E3" w:rsidR="00EC3DFC" w:rsidRPr="00541D16" w:rsidRDefault="002D7D76"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rPr>
        <w:t>(Valor: 3 puntos)</w:t>
      </w:r>
    </w:p>
    <w:p w14:paraId="491F8987" w14:textId="77777777" w:rsidR="00EC3DFC" w:rsidRPr="00541D16" w:rsidRDefault="00EC3DFC" w:rsidP="00972378">
      <w:pPr>
        <w:jc w:val="both"/>
        <w:rPr>
          <w:rFonts w:ascii="Times New Roman" w:eastAsia="Times New Roman" w:hAnsi="Times New Roman" w:cs="Times New Roman"/>
          <w:b/>
        </w:rPr>
      </w:pPr>
      <w:r w:rsidRPr="00541D16">
        <w:rPr>
          <w:rFonts w:ascii="Times New Roman" w:eastAsia="Times New Roman" w:hAnsi="Times New Roman" w:cs="Times New Roman"/>
          <w:b/>
        </w:rPr>
        <w:br w:type="page"/>
      </w:r>
    </w:p>
    <w:p w14:paraId="6D6D42EE" w14:textId="4A473425" w:rsidR="00213BB3" w:rsidRPr="00541D16" w:rsidRDefault="003914A3"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rPr>
        <w:lastRenderedPageBreak/>
        <w:t xml:space="preserve">1. </w:t>
      </w:r>
      <w:r w:rsidR="00165493" w:rsidRPr="00541D16">
        <w:rPr>
          <w:rFonts w:ascii="Times New Roman" w:eastAsia="Times New Roman" w:hAnsi="Times New Roman" w:cs="Times New Roman"/>
          <w:b/>
        </w:rPr>
        <w:t xml:space="preserve"> </w:t>
      </w:r>
      <w:r w:rsidR="00213BB3" w:rsidRPr="00541D16">
        <w:rPr>
          <w:rFonts w:ascii="Times New Roman" w:eastAsia="Times New Roman" w:hAnsi="Times New Roman" w:cs="Times New Roman"/>
          <w:b/>
        </w:rPr>
        <w:t>OPCION 3 Albers</w:t>
      </w:r>
      <w:r w:rsidR="00C827A2" w:rsidRPr="00541D16">
        <w:rPr>
          <w:rFonts w:ascii="Times New Roman" w:eastAsia="Times New Roman" w:hAnsi="Times New Roman" w:cs="Times New Roman"/>
          <w:b/>
        </w:rPr>
        <w:t xml:space="preserve"> </w:t>
      </w:r>
      <w:r w:rsidR="00C827A2" w:rsidRPr="00541D16">
        <w:rPr>
          <w:rFonts w:ascii="Times New Roman" w:eastAsia="Times New Roman" w:hAnsi="Times New Roman" w:cs="Times New Roman"/>
          <w:b/>
          <w:i/>
        </w:rPr>
        <w:t>Mesa Nido</w:t>
      </w:r>
      <w:r w:rsidR="00AA3E45" w:rsidRPr="00541D16">
        <w:rPr>
          <w:rFonts w:ascii="Times New Roman" w:eastAsia="Times New Roman" w:hAnsi="Times New Roman" w:cs="Times New Roman"/>
          <w:b/>
          <w:i/>
        </w:rPr>
        <w:t xml:space="preserve"> </w:t>
      </w:r>
      <w:r w:rsidR="00AA3E45" w:rsidRPr="00541D16">
        <w:rPr>
          <w:rFonts w:ascii="Times New Roman" w:eastAsia="Times New Roman" w:hAnsi="Times New Roman" w:cs="Times New Roman"/>
          <w:b/>
        </w:rPr>
        <w:t>1926</w:t>
      </w:r>
    </w:p>
    <w:p w14:paraId="7EC0C580" w14:textId="6EF9DADC" w:rsidR="00BF6CA7" w:rsidRPr="00541D16" w:rsidRDefault="006E637A" w:rsidP="00972378">
      <w:pPr>
        <w:spacing w:line="360" w:lineRule="auto"/>
        <w:ind w:firstLine="720"/>
        <w:jc w:val="both"/>
        <w:rPr>
          <w:rFonts w:ascii="Times New Roman" w:eastAsia="Times New Roman" w:hAnsi="Times New Roman" w:cs="Times New Roman"/>
          <w:bCs/>
        </w:rPr>
      </w:pPr>
      <w:r w:rsidRPr="00541D16">
        <w:rPr>
          <w:rFonts w:ascii="Times New Roman" w:eastAsia="Times New Roman" w:hAnsi="Times New Roman" w:cs="Times New Roman"/>
          <w:bCs/>
        </w:rPr>
        <w:t xml:space="preserve">La historia de todo el arte que ha habido hasta el presente es la historia de la </w:t>
      </w:r>
      <w:r w:rsidR="004252C2" w:rsidRPr="00541D16">
        <w:rPr>
          <w:rFonts w:ascii="Times New Roman" w:eastAsia="Times New Roman" w:hAnsi="Times New Roman" w:cs="Times New Roman"/>
          <w:bCs/>
        </w:rPr>
        <w:t>pérdida</w:t>
      </w:r>
      <w:r w:rsidR="001741CA" w:rsidRPr="00541D16">
        <w:rPr>
          <w:rFonts w:ascii="Times New Roman" w:eastAsia="Times New Roman" w:hAnsi="Times New Roman" w:cs="Times New Roman"/>
          <w:bCs/>
        </w:rPr>
        <w:t xml:space="preserve"> de sentido</w:t>
      </w:r>
      <w:r w:rsidR="00EF76C4" w:rsidRPr="00541D16">
        <w:rPr>
          <w:rFonts w:ascii="Times New Roman" w:eastAsia="Times New Roman" w:hAnsi="Times New Roman" w:cs="Times New Roman"/>
          <w:bCs/>
        </w:rPr>
        <w:t>.</w:t>
      </w:r>
      <w:r w:rsidR="00FC07AC" w:rsidRPr="00541D16">
        <w:rPr>
          <w:rFonts w:ascii="Times New Roman" w:eastAsia="Times New Roman" w:hAnsi="Times New Roman" w:cs="Times New Roman"/>
          <w:bCs/>
        </w:rPr>
        <w:t xml:space="preserve"> </w:t>
      </w:r>
      <w:r w:rsidR="007969B0" w:rsidRPr="00541D16">
        <w:rPr>
          <w:rFonts w:ascii="Times New Roman" w:eastAsia="Times New Roman" w:hAnsi="Times New Roman" w:cs="Times New Roman"/>
          <w:bCs/>
        </w:rPr>
        <w:t>Es la pregunta que</w:t>
      </w:r>
      <w:r w:rsidR="00B3313C" w:rsidRPr="00541D16">
        <w:rPr>
          <w:rFonts w:ascii="Times New Roman" w:eastAsia="Times New Roman" w:hAnsi="Times New Roman" w:cs="Times New Roman"/>
          <w:bCs/>
        </w:rPr>
        <w:t>, en la era de la vanguardia,</w:t>
      </w:r>
      <w:r w:rsidR="007969B0" w:rsidRPr="00541D16">
        <w:rPr>
          <w:rFonts w:ascii="Times New Roman" w:eastAsia="Times New Roman" w:hAnsi="Times New Roman" w:cs="Times New Roman"/>
          <w:bCs/>
        </w:rPr>
        <w:t xml:space="preserve"> </w:t>
      </w:r>
      <w:r w:rsidR="00BF6CA7" w:rsidRPr="00541D16">
        <w:rPr>
          <w:rFonts w:ascii="Times New Roman" w:eastAsia="Times New Roman" w:hAnsi="Times New Roman" w:cs="Times New Roman"/>
          <w:bCs/>
        </w:rPr>
        <w:t>aparece una y otra vez frente al artista</w:t>
      </w:r>
      <w:r w:rsidR="003313FA" w:rsidRPr="00541D16">
        <w:rPr>
          <w:rFonts w:ascii="Times New Roman" w:eastAsia="Times New Roman" w:hAnsi="Times New Roman" w:cs="Times New Roman"/>
          <w:bCs/>
        </w:rPr>
        <w:t>:</w:t>
      </w:r>
      <w:r w:rsidR="00BF6CA7" w:rsidRPr="00541D16">
        <w:rPr>
          <w:rFonts w:ascii="Times New Roman" w:eastAsia="Times New Roman" w:hAnsi="Times New Roman" w:cs="Times New Roman"/>
          <w:bCs/>
        </w:rPr>
        <w:t xml:space="preserve"> ¿</w:t>
      </w:r>
      <w:r w:rsidR="003313FA" w:rsidRPr="00541D16">
        <w:rPr>
          <w:rFonts w:ascii="Times New Roman" w:eastAsia="Times New Roman" w:hAnsi="Times New Roman" w:cs="Times New Roman"/>
          <w:bCs/>
        </w:rPr>
        <w:t>P</w:t>
      </w:r>
      <w:r w:rsidR="00BF6CA7" w:rsidRPr="00541D16">
        <w:rPr>
          <w:rFonts w:ascii="Times New Roman" w:eastAsia="Times New Roman" w:hAnsi="Times New Roman" w:cs="Times New Roman"/>
          <w:bCs/>
        </w:rPr>
        <w:t>or qué hacer arte?</w:t>
      </w:r>
      <w:r w:rsidR="00372F3F" w:rsidRPr="00541D16">
        <w:rPr>
          <w:rFonts w:ascii="Times New Roman" w:eastAsia="Times New Roman" w:hAnsi="Times New Roman" w:cs="Times New Roman"/>
          <w:bCs/>
        </w:rPr>
        <w:t xml:space="preserve"> ¿Cuál es el punto? </w:t>
      </w:r>
      <w:r w:rsidR="00675534" w:rsidRPr="00541D16">
        <w:rPr>
          <w:rFonts w:ascii="Times New Roman" w:eastAsia="Times New Roman" w:hAnsi="Times New Roman" w:cs="Times New Roman"/>
          <w:bCs/>
        </w:rPr>
        <w:t>Pero e</w:t>
      </w:r>
      <w:r w:rsidR="00372F3F" w:rsidRPr="00541D16">
        <w:rPr>
          <w:rFonts w:ascii="Times New Roman" w:eastAsia="Times New Roman" w:hAnsi="Times New Roman" w:cs="Times New Roman"/>
          <w:bCs/>
        </w:rPr>
        <w:t>sta n</w:t>
      </w:r>
      <w:r w:rsidR="00BF6CA7" w:rsidRPr="00541D16">
        <w:rPr>
          <w:rFonts w:ascii="Times New Roman" w:eastAsia="Times New Roman" w:hAnsi="Times New Roman" w:cs="Times New Roman"/>
          <w:bCs/>
        </w:rPr>
        <w:t xml:space="preserve">o siempre fue una duda </w:t>
      </w:r>
      <w:r w:rsidR="00157CA5" w:rsidRPr="00541D16">
        <w:rPr>
          <w:rFonts w:ascii="Times New Roman" w:eastAsia="Times New Roman" w:hAnsi="Times New Roman" w:cs="Times New Roman"/>
          <w:bCs/>
        </w:rPr>
        <w:t xml:space="preserve">central. </w:t>
      </w:r>
      <w:r w:rsidR="007E4276" w:rsidRPr="00541D16">
        <w:rPr>
          <w:rFonts w:ascii="Times New Roman" w:eastAsia="Times New Roman" w:hAnsi="Times New Roman" w:cs="Times New Roman"/>
          <w:bCs/>
        </w:rPr>
        <w:t>El surgimiento</w:t>
      </w:r>
      <w:r w:rsidR="00157CA5" w:rsidRPr="00541D16">
        <w:rPr>
          <w:rFonts w:ascii="Times New Roman" w:eastAsia="Times New Roman" w:hAnsi="Times New Roman" w:cs="Times New Roman"/>
          <w:bCs/>
        </w:rPr>
        <w:t xml:space="preserve"> de est</w:t>
      </w:r>
      <w:r w:rsidR="0074504F" w:rsidRPr="00541D16">
        <w:rPr>
          <w:rFonts w:ascii="Times New Roman" w:eastAsia="Times New Roman" w:hAnsi="Times New Roman" w:cs="Times New Roman"/>
          <w:bCs/>
        </w:rPr>
        <w:t xml:space="preserve">e interrogante coincide </w:t>
      </w:r>
      <w:r w:rsidR="00372F3F" w:rsidRPr="00541D16">
        <w:rPr>
          <w:rFonts w:ascii="Times New Roman" w:eastAsia="Times New Roman" w:hAnsi="Times New Roman" w:cs="Times New Roman"/>
          <w:bCs/>
        </w:rPr>
        <w:t xml:space="preserve">con un </w:t>
      </w:r>
      <w:r w:rsidR="00675534" w:rsidRPr="00541D16">
        <w:rPr>
          <w:rFonts w:ascii="Times New Roman" w:eastAsia="Times New Roman" w:hAnsi="Times New Roman" w:cs="Times New Roman"/>
          <w:bCs/>
        </w:rPr>
        <w:t xml:space="preserve">proceso de deterioro en la capacidad de la producción artística </w:t>
      </w:r>
      <w:r w:rsidR="00275953" w:rsidRPr="00541D16">
        <w:rPr>
          <w:rFonts w:ascii="Times New Roman" w:eastAsia="Times New Roman" w:hAnsi="Times New Roman" w:cs="Times New Roman"/>
          <w:bCs/>
        </w:rPr>
        <w:t xml:space="preserve">para responder por sí sola </w:t>
      </w:r>
      <w:r w:rsidR="00D17803" w:rsidRPr="00541D16">
        <w:rPr>
          <w:rFonts w:ascii="Times New Roman" w:eastAsia="Times New Roman" w:hAnsi="Times New Roman" w:cs="Times New Roman"/>
          <w:bCs/>
        </w:rPr>
        <w:t>esa cuestión.</w:t>
      </w:r>
    </w:p>
    <w:p w14:paraId="08D1260E" w14:textId="0493D097" w:rsidR="00D73FE4" w:rsidRPr="00541D16" w:rsidRDefault="007B6D11" w:rsidP="00972378">
      <w:pPr>
        <w:spacing w:line="360" w:lineRule="auto"/>
        <w:ind w:firstLine="720"/>
        <w:jc w:val="both"/>
        <w:rPr>
          <w:rFonts w:ascii="Times New Roman" w:eastAsia="Times New Roman" w:hAnsi="Times New Roman" w:cs="Times New Roman"/>
          <w:bCs/>
        </w:rPr>
      </w:pPr>
      <w:r w:rsidRPr="00541D16">
        <w:rPr>
          <w:rFonts w:ascii="Times New Roman" w:eastAsia="Times New Roman" w:hAnsi="Times New Roman" w:cs="Times New Roman"/>
          <w:bCs/>
        </w:rPr>
        <w:t>El profesor alemán Peter B</w:t>
      </w:r>
      <w:r w:rsidR="00D85BEE" w:rsidRPr="00541D16">
        <w:rPr>
          <w:rFonts w:ascii="Times New Roman" w:eastAsia="Times New Roman" w:hAnsi="Times New Roman" w:cs="Times New Roman"/>
          <w:bCs/>
        </w:rPr>
        <w:t>ü</w:t>
      </w:r>
      <w:r w:rsidRPr="00541D16">
        <w:rPr>
          <w:rFonts w:ascii="Times New Roman" w:eastAsia="Times New Roman" w:hAnsi="Times New Roman" w:cs="Times New Roman"/>
          <w:bCs/>
        </w:rPr>
        <w:t xml:space="preserve">rger </w:t>
      </w:r>
      <w:r w:rsidR="004D6943" w:rsidRPr="00541D16">
        <w:rPr>
          <w:rFonts w:ascii="Times New Roman" w:eastAsia="Times New Roman" w:hAnsi="Times New Roman" w:cs="Times New Roman"/>
          <w:bCs/>
        </w:rPr>
        <w:t xml:space="preserve">nos traza </w:t>
      </w:r>
      <w:r w:rsidR="005A0771" w:rsidRPr="00541D16">
        <w:rPr>
          <w:rFonts w:ascii="Times New Roman" w:eastAsia="Times New Roman" w:hAnsi="Times New Roman" w:cs="Times New Roman"/>
          <w:bCs/>
        </w:rPr>
        <w:t xml:space="preserve">el camino </w:t>
      </w:r>
      <w:r w:rsidR="004D6943" w:rsidRPr="00541D16">
        <w:rPr>
          <w:rFonts w:ascii="Times New Roman" w:eastAsia="Times New Roman" w:hAnsi="Times New Roman" w:cs="Times New Roman"/>
          <w:bCs/>
        </w:rPr>
        <w:t>que llevó a esa conclusión</w:t>
      </w:r>
      <w:r w:rsidR="0098718A" w:rsidRPr="00541D16">
        <w:rPr>
          <w:rFonts w:ascii="Times New Roman" w:eastAsia="Times New Roman" w:hAnsi="Times New Roman" w:cs="Times New Roman"/>
          <w:bCs/>
        </w:rPr>
        <w:t xml:space="preserve"> en su libro </w:t>
      </w:r>
      <w:r w:rsidR="0098718A" w:rsidRPr="00541D16">
        <w:rPr>
          <w:rFonts w:ascii="Times New Roman" w:eastAsia="Times New Roman" w:hAnsi="Times New Roman" w:cs="Times New Roman"/>
          <w:bCs/>
          <w:i/>
        </w:rPr>
        <w:t xml:space="preserve">Teoría de la </w:t>
      </w:r>
      <w:r w:rsidR="004C5C6D" w:rsidRPr="00541D16">
        <w:rPr>
          <w:rFonts w:ascii="Times New Roman" w:eastAsia="Times New Roman" w:hAnsi="Times New Roman" w:cs="Times New Roman"/>
          <w:bCs/>
          <w:i/>
        </w:rPr>
        <w:t>v</w:t>
      </w:r>
      <w:r w:rsidR="0098718A" w:rsidRPr="00541D16">
        <w:rPr>
          <w:rFonts w:ascii="Times New Roman" w:eastAsia="Times New Roman" w:hAnsi="Times New Roman" w:cs="Times New Roman"/>
          <w:bCs/>
          <w:i/>
        </w:rPr>
        <w:t>anguardia</w:t>
      </w:r>
      <w:r w:rsidR="0098718A" w:rsidRPr="00541D16">
        <w:rPr>
          <w:rFonts w:ascii="Times New Roman" w:eastAsia="Times New Roman" w:hAnsi="Times New Roman" w:cs="Times New Roman"/>
          <w:bCs/>
        </w:rPr>
        <w:t>.</w:t>
      </w:r>
      <w:r w:rsidR="00636ED0" w:rsidRPr="00541D16">
        <w:rPr>
          <w:rFonts w:ascii="Times New Roman" w:eastAsia="Times New Roman" w:hAnsi="Times New Roman" w:cs="Times New Roman"/>
          <w:bCs/>
        </w:rPr>
        <w:t xml:space="preserve"> Allí, B</w:t>
      </w:r>
      <w:r w:rsidR="00D85BEE" w:rsidRPr="00541D16">
        <w:rPr>
          <w:rFonts w:ascii="Times New Roman" w:eastAsia="Times New Roman" w:hAnsi="Times New Roman" w:cs="Times New Roman"/>
          <w:bCs/>
        </w:rPr>
        <w:t>ü</w:t>
      </w:r>
      <w:r w:rsidR="00636ED0" w:rsidRPr="00541D16">
        <w:rPr>
          <w:rFonts w:ascii="Times New Roman" w:eastAsia="Times New Roman" w:hAnsi="Times New Roman" w:cs="Times New Roman"/>
          <w:bCs/>
        </w:rPr>
        <w:t xml:space="preserve">rger </w:t>
      </w:r>
      <w:r w:rsidR="00E84AF4" w:rsidRPr="00541D16">
        <w:rPr>
          <w:rFonts w:ascii="Times New Roman" w:eastAsia="Times New Roman" w:hAnsi="Times New Roman" w:cs="Times New Roman"/>
          <w:bCs/>
        </w:rPr>
        <w:t>describe</w:t>
      </w:r>
      <w:r w:rsidR="009B289C" w:rsidRPr="00541D16">
        <w:rPr>
          <w:rFonts w:ascii="Times New Roman" w:eastAsia="Times New Roman" w:hAnsi="Times New Roman" w:cs="Times New Roman"/>
          <w:bCs/>
        </w:rPr>
        <w:t xml:space="preserve"> </w:t>
      </w:r>
      <w:r w:rsidR="00CF09AB" w:rsidRPr="00541D16">
        <w:rPr>
          <w:rFonts w:ascii="Times New Roman" w:eastAsia="Times New Roman" w:hAnsi="Times New Roman" w:cs="Times New Roman"/>
          <w:bCs/>
        </w:rPr>
        <w:t>cómo</w:t>
      </w:r>
      <w:r w:rsidR="002176D3" w:rsidRPr="00541D16">
        <w:rPr>
          <w:rFonts w:ascii="Times New Roman" w:eastAsia="Times New Roman" w:hAnsi="Times New Roman" w:cs="Times New Roman"/>
          <w:bCs/>
        </w:rPr>
        <w:t>,</w:t>
      </w:r>
      <w:r w:rsidR="00CF09AB" w:rsidRPr="00541D16">
        <w:rPr>
          <w:rFonts w:ascii="Times New Roman" w:eastAsia="Times New Roman" w:hAnsi="Times New Roman" w:cs="Times New Roman"/>
          <w:bCs/>
        </w:rPr>
        <w:t xml:space="preserve"> en </w:t>
      </w:r>
      <w:r w:rsidR="00E031C1" w:rsidRPr="00541D16">
        <w:rPr>
          <w:rFonts w:ascii="Times New Roman" w:eastAsia="Times New Roman" w:hAnsi="Times New Roman" w:cs="Times New Roman"/>
          <w:bCs/>
        </w:rPr>
        <w:t xml:space="preserve">lo que podemos denominar </w:t>
      </w:r>
      <w:r w:rsidR="00D04406" w:rsidRPr="00541D16">
        <w:rPr>
          <w:rFonts w:ascii="Times New Roman" w:eastAsia="Times New Roman" w:hAnsi="Times New Roman" w:cs="Times New Roman"/>
          <w:bCs/>
        </w:rPr>
        <w:t xml:space="preserve">el </w:t>
      </w:r>
      <w:r w:rsidR="00FD243B" w:rsidRPr="00541D16">
        <w:rPr>
          <w:rFonts w:ascii="Times New Roman" w:eastAsia="Times New Roman" w:hAnsi="Times New Roman" w:cs="Times New Roman"/>
          <w:bCs/>
        </w:rPr>
        <w:t xml:space="preserve">la primera parte </w:t>
      </w:r>
      <w:r w:rsidR="00F8060B" w:rsidRPr="00541D16">
        <w:rPr>
          <w:rFonts w:ascii="Times New Roman" w:eastAsia="Times New Roman" w:hAnsi="Times New Roman" w:cs="Times New Roman"/>
          <w:bCs/>
        </w:rPr>
        <w:t>en la historia</w:t>
      </w:r>
      <w:r w:rsidR="00E031C1" w:rsidRPr="00541D16">
        <w:rPr>
          <w:rFonts w:ascii="Times New Roman" w:eastAsia="Times New Roman" w:hAnsi="Times New Roman" w:cs="Times New Roman"/>
          <w:bCs/>
        </w:rPr>
        <w:t xml:space="preserve"> de las </w:t>
      </w:r>
      <w:r w:rsidR="00131863" w:rsidRPr="00541D16">
        <w:rPr>
          <w:rFonts w:ascii="Times New Roman" w:eastAsia="Times New Roman" w:hAnsi="Times New Roman" w:cs="Times New Roman"/>
          <w:bCs/>
        </w:rPr>
        <w:t>producciones</w:t>
      </w:r>
      <w:r w:rsidR="00E031C1" w:rsidRPr="00541D16">
        <w:rPr>
          <w:rFonts w:ascii="Times New Roman" w:eastAsia="Times New Roman" w:hAnsi="Times New Roman" w:cs="Times New Roman"/>
          <w:bCs/>
        </w:rPr>
        <w:t xml:space="preserve"> artísticas</w:t>
      </w:r>
      <w:r w:rsidR="002176D3" w:rsidRPr="00541D16">
        <w:rPr>
          <w:rFonts w:ascii="Times New Roman" w:eastAsia="Times New Roman" w:hAnsi="Times New Roman" w:cs="Times New Roman"/>
          <w:bCs/>
        </w:rPr>
        <w:t>,</w:t>
      </w:r>
      <w:r w:rsidR="00E031C1" w:rsidRPr="00541D16">
        <w:rPr>
          <w:rFonts w:ascii="Times New Roman" w:eastAsia="Times New Roman" w:hAnsi="Times New Roman" w:cs="Times New Roman"/>
          <w:bCs/>
        </w:rPr>
        <w:t xml:space="preserve"> </w:t>
      </w:r>
      <w:r w:rsidR="003A103E" w:rsidRPr="00541D16">
        <w:rPr>
          <w:rFonts w:ascii="Times New Roman" w:eastAsia="Times New Roman" w:hAnsi="Times New Roman" w:cs="Times New Roman"/>
          <w:bCs/>
        </w:rPr>
        <w:t xml:space="preserve">se trabajaba </w:t>
      </w:r>
      <w:r w:rsidR="00D37F0D" w:rsidRPr="00541D16">
        <w:rPr>
          <w:rFonts w:ascii="Times New Roman" w:eastAsia="Times New Roman" w:hAnsi="Times New Roman" w:cs="Times New Roman"/>
          <w:bCs/>
        </w:rPr>
        <w:t xml:space="preserve">siempre </w:t>
      </w:r>
      <w:r w:rsidR="003A103E" w:rsidRPr="00541D16">
        <w:rPr>
          <w:rFonts w:ascii="Times New Roman" w:eastAsia="Times New Roman" w:hAnsi="Times New Roman" w:cs="Times New Roman"/>
          <w:bCs/>
        </w:rPr>
        <w:t xml:space="preserve">en función de </w:t>
      </w:r>
      <w:r w:rsidR="002176D3" w:rsidRPr="00541D16">
        <w:rPr>
          <w:rFonts w:ascii="Times New Roman" w:eastAsia="Times New Roman" w:hAnsi="Times New Roman" w:cs="Times New Roman"/>
          <w:bCs/>
        </w:rPr>
        <w:t>un</w:t>
      </w:r>
      <w:r w:rsidR="00A87724" w:rsidRPr="00541D16">
        <w:rPr>
          <w:rFonts w:ascii="Times New Roman" w:eastAsia="Times New Roman" w:hAnsi="Times New Roman" w:cs="Times New Roman"/>
          <w:bCs/>
        </w:rPr>
        <w:t xml:space="preserve"> propósito </w:t>
      </w:r>
      <w:r w:rsidR="002176D3" w:rsidRPr="00541D16">
        <w:rPr>
          <w:rFonts w:ascii="Times New Roman" w:eastAsia="Times New Roman" w:hAnsi="Times New Roman" w:cs="Times New Roman"/>
          <w:bCs/>
        </w:rPr>
        <w:t>clar</w:t>
      </w:r>
      <w:r w:rsidR="00A87724" w:rsidRPr="00541D16">
        <w:rPr>
          <w:rFonts w:ascii="Times New Roman" w:eastAsia="Times New Roman" w:hAnsi="Times New Roman" w:cs="Times New Roman"/>
          <w:bCs/>
        </w:rPr>
        <w:t>o</w:t>
      </w:r>
      <w:r w:rsidR="00067AD8" w:rsidRPr="00541D16">
        <w:rPr>
          <w:rFonts w:ascii="Times New Roman" w:eastAsia="Times New Roman" w:hAnsi="Times New Roman" w:cs="Times New Roman"/>
          <w:bCs/>
        </w:rPr>
        <w:t>.</w:t>
      </w:r>
      <w:r w:rsidR="00AD61AD" w:rsidRPr="00541D16">
        <w:rPr>
          <w:rFonts w:ascii="Times New Roman" w:eastAsia="Times New Roman" w:hAnsi="Times New Roman" w:cs="Times New Roman"/>
          <w:bCs/>
        </w:rPr>
        <w:t xml:space="preserve"> </w:t>
      </w:r>
      <w:r w:rsidR="00C673F8" w:rsidRPr="00541D16">
        <w:rPr>
          <w:rFonts w:ascii="Times New Roman" w:eastAsia="Times New Roman" w:hAnsi="Times New Roman" w:cs="Times New Roman"/>
          <w:bCs/>
        </w:rPr>
        <w:t>Es decir,</w:t>
      </w:r>
      <w:r w:rsidR="00916F48" w:rsidRPr="00541D16">
        <w:rPr>
          <w:rFonts w:ascii="Times New Roman" w:eastAsia="Times New Roman" w:hAnsi="Times New Roman" w:cs="Times New Roman"/>
          <w:bCs/>
        </w:rPr>
        <w:t xml:space="preserve"> el arte estaba justificado </w:t>
      </w:r>
      <w:r w:rsidR="00771020" w:rsidRPr="00541D16">
        <w:rPr>
          <w:rFonts w:ascii="Times New Roman" w:eastAsia="Times New Roman" w:hAnsi="Times New Roman" w:cs="Times New Roman"/>
          <w:bCs/>
        </w:rPr>
        <w:t>en su existencia</w:t>
      </w:r>
      <w:r w:rsidR="00216E2F" w:rsidRPr="00541D16">
        <w:rPr>
          <w:rFonts w:ascii="Times New Roman" w:eastAsia="Times New Roman" w:hAnsi="Times New Roman" w:cs="Times New Roman"/>
          <w:bCs/>
        </w:rPr>
        <w:t xml:space="preserve">; tenía como </w:t>
      </w:r>
      <w:r w:rsidR="00932330" w:rsidRPr="00541D16">
        <w:rPr>
          <w:rFonts w:ascii="Times New Roman" w:eastAsia="Times New Roman" w:hAnsi="Times New Roman" w:cs="Times New Roman"/>
          <w:bCs/>
        </w:rPr>
        <w:t>objetivo</w:t>
      </w:r>
      <w:r w:rsidR="00216E2F" w:rsidRPr="00541D16">
        <w:rPr>
          <w:rFonts w:ascii="Times New Roman" w:eastAsia="Times New Roman" w:hAnsi="Times New Roman" w:cs="Times New Roman"/>
          <w:bCs/>
        </w:rPr>
        <w:t xml:space="preserve"> la utilización práctica, </w:t>
      </w:r>
      <w:r w:rsidR="00131863" w:rsidRPr="00541D16">
        <w:rPr>
          <w:rFonts w:ascii="Times New Roman" w:eastAsia="Times New Roman" w:hAnsi="Times New Roman" w:cs="Times New Roman"/>
          <w:bCs/>
        </w:rPr>
        <w:t xml:space="preserve">el culto </w:t>
      </w:r>
      <w:r w:rsidR="00932330" w:rsidRPr="00541D16">
        <w:rPr>
          <w:rFonts w:ascii="Times New Roman" w:eastAsia="Times New Roman" w:hAnsi="Times New Roman" w:cs="Times New Roman"/>
          <w:bCs/>
        </w:rPr>
        <w:t>u otro fin social. En términos de B</w:t>
      </w:r>
      <w:r w:rsidR="00950540" w:rsidRPr="00541D16">
        <w:rPr>
          <w:rFonts w:ascii="Times New Roman" w:eastAsia="Times New Roman" w:hAnsi="Times New Roman" w:cs="Times New Roman"/>
          <w:bCs/>
        </w:rPr>
        <w:t>ü</w:t>
      </w:r>
      <w:r w:rsidR="00932330" w:rsidRPr="00541D16">
        <w:rPr>
          <w:rFonts w:ascii="Times New Roman" w:eastAsia="Times New Roman" w:hAnsi="Times New Roman" w:cs="Times New Roman"/>
          <w:bCs/>
        </w:rPr>
        <w:t xml:space="preserve">rger, </w:t>
      </w:r>
      <w:r w:rsidR="000265CB" w:rsidRPr="00541D16">
        <w:rPr>
          <w:rFonts w:ascii="Times New Roman" w:eastAsia="Times New Roman" w:hAnsi="Times New Roman" w:cs="Times New Roman"/>
          <w:bCs/>
        </w:rPr>
        <w:t>e</w:t>
      </w:r>
      <w:r w:rsidR="00C2269A" w:rsidRPr="00541D16">
        <w:rPr>
          <w:rFonts w:ascii="Times New Roman" w:eastAsia="Times New Roman" w:hAnsi="Times New Roman" w:cs="Times New Roman"/>
          <w:bCs/>
        </w:rPr>
        <w:t>sta es su</w:t>
      </w:r>
      <w:r w:rsidR="00A53B0E" w:rsidRPr="00541D16">
        <w:rPr>
          <w:rFonts w:ascii="Times New Roman" w:eastAsia="Times New Roman" w:hAnsi="Times New Roman" w:cs="Times New Roman"/>
          <w:bCs/>
        </w:rPr>
        <w:t xml:space="preserve"> “praxis vital”</w:t>
      </w:r>
      <w:r w:rsidR="00C2269A" w:rsidRPr="00541D16">
        <w:rPr>
          <w:rFonts w:ascii="Times New Roman" w:eastAsia="Times New Roman" w:hAnsi="Times New Roman" w:cs="Times New Roman"/>
          <w:bCs/>
        </w:rPr>
        <w:t>.</w:t>
      </w:r>
    </w:p>
    <w:p w14:paraId="17D39F9F" w14:textId="6AB801C6" w:rsidR="00AD2921" w:rsidRPr="00541D16" w:rsidRDefault="006A2215" w:rsidP="00972378">
      <w:pPr>
        <w:spacing w:line="360" w:lineRule="auto"/>
        <w:ind w:firstLine="720"/>
        <w:jc w:val="both"/>
        <w:rPr>
          <w:rFonts w:ascii="Times New Roman" w:eastAsia="Times New Roman" w:hAnsi="Times New Roman" w:cs="Times New Roman"/>
          <w:bCs/>
        </w:rPr>
      </w:pPr>
      <w:r w:rsidRPr="00541D16">
        <w:rPr>
          <w:rFonts w:ascii="Times New Roman" w:eastAsia="Times New Roman" w:hAnsi="Times New Roman" w:cs="Times New Roman"/>
          <w:bCs/>
        </w:rPr>
        <w:t xml:space="preserve">A medida que </w:t>
      </w:r>
      <w:r w:rsidR="00D428D8" w:rsidRPr="00541D16">
        <w:rPr>
          <w:rFonts w:ascii="Times New Roman" w:eastAsia="Times New Roman" w:hAnsi="Times New Roman" w:cs="Times New Roman"/>
          <w:bCs/>
        </w:rPr>
        <w:t>avanza</w:t>
      </w:r>
      <w:r w:rsidR="00FF41F8" w:rsidRPr="00541D16">
        <w:rPr>
          <w:rFonts w:ascii="Times New Roman" w:eastAsia="Times New Roman" w:hAnsi="Times New Roman" w:cs="Times New Roman"/>
          <w:bCs/>
        </w:rPr>
        <w:t>mos</w:t>
      </w:r>
      <w:r w:rsidR="00D428D8" w:rsidRPr="00541D16">
        <w:rPr>
          <w:rFonts w:ascii="Times New Roman" w:eastAsia="Times New Roman" w:hAnsi="Times New Roman" w:cs="Times New Roman"/>
          <w:bCs/>
        </w:rPr>
        <w:t xml:space="preserve"> en la historia, </w:t>
      </w:r>
      <w:r w:rsidR="00C56960" w:rsidRPr="00541D16">
        <w:rPr>
          <w:rFonts w:ascii="Times New Roman" w:eastAsia="Times New Roman" w:hAnsi="Times New Roman" w:cs="Times New Roman"/>
          <w:bCs/>
        </w:rPr>
        <w:t>la</w:t>
      </w:r>
      <w:r w:rsidR="00774614" w:rsidRPr="00541D16">
        <w:rPr>
          <w:rFonts w:ascii="Times New Roman" w:eastAsia="Times New Roman" w:hAnsi="Times New Roman" w:cs="Times New Roman"/>
          <w:bCs/>
        </w:rPr>
        <w:t xml:space="preserve"> praxis vital</w:t>
      </w:r>
      <w:r w:rsidR="00C56960" w:rsidRPr="00541D16">
        <w:rPr>
          <w:rFonts w:ascii="Times New Roman" w:eastAsia="Times New Roman" w:hAnsi="Times New Roman" w:cs="Times New Roman"/>
          <w:bCs/>
        </w:rPr>
        <w:t xml:space="preserve">, </w:t>
      </w:r>
      <w:r w:rsidR="00FF7D4A" w:rsidRPr="00541D16">
        <w:rPr>
          <w:rFonts w:ascii="Times New Roman" w:eastAsia="Times New Roman" w:hAnsi="Times New Roman" w:cs="Times New Roman"/>
          <w:bCs/>
        </w:rPr>
        <w:t>la finalidad social</w:t>
      </w:r>
      <w:r w:rsidR="00C56960" w:rsidRPr="00541D16">
        <w:rPr>
          <w:rFonts w:ascii="Times New Roman" w:eastAsia="Times New Roman" w:hAnsi="Times New Roman" w:cs="Times New Roman"/>
          <w:bCs/>
        </w:rPr>
        <w:t>,</w:t>
      </w:r>
      <w:r w:rsidR="00FF7D4A" w:rsidRPr="00541D16">
        <w:rPr>
          <w:rFonts w:ascii="Times New Roman" w:eastAsia="Times New Roman" w:hAnsi="Times New Roman" w:cs="Times New Roman"/>
          <w:bCs/>
        </w:rPr>
        <w:t xml:space="preserve"> </w:t>
      </w:r>
      <w:r w:rsidR="00685A6F" w:rsidRPr="00541D16">
        <w:rPr>
          <w:rFonts w:ascii="Times New Roman" w:eastAsia="Times New Roman" w:hAnsi="Times New Roman" w:cs="Times New Roman"/>
          <w:bCs/>
        </w:rPr>
        <w:t xml:space="preserve">deja de ser tan clara. </w:t>
      </w:r>
      <w:r w:rsidR="006F7847" w:rsidRPr="00541D16">
        <w:rPr>
          <w:rFonts w:ascii="Times New Roman" w:eastAsia="Times New Roman" w:hAnsi="Times New Roman" w:cs="Times New Roman"/>
          <w:bCs/>
        </w:rPr>
        <w:t>De a poco, se vuelve común la individualización de</w:t>
      </w:r>
      <w:r w:rsidR="001167F5" w:rsidRPr="00541D16">
        <w:rPr>
          <w:rFonts w:ascii="Times New Roman" w:eastAsia="Times New Roman" w:hAnsi="Times New Roman" w:cs="Times New Roman"/>
          <w:bCs/>
        </w:rPr>
        <w:t xml:space="preserve"> la producción</w:t>
      </w:r>
      <w:r w:rsidR="00C135E7" w:rsidRPr="00541D16">
        <w:rPr>
          <w:rFonts w:ascii="Times New Roman" w:eastAsia="Times New Roman" w:hAnsi="Times New Roman" w:cs="Times New Roman"/>
          <w:bCs/>
        </w:rPr>
        <w:t>,</w:t>
      </w:r>
      <w:r w:rsidR="001167F5" w:rsidRPr="00541D16">
        <w:rPr>
          <w:rFonts w:ascii="Times New Roman" w:eastAsia="Times New Roman" w:hAnsi="Times New Roman" w:cs="Times New Roman"/>
          <w:bCs/>
        </w:rPr>
        <w:t xml:space="preserve"> donde antes se realizaba en organizaciones jerarquizadas </w:t>
      </w:r>
      <w:r w:rsidR="00C135E7" w:rsidRPr="00541D16">
        <w:rPr>
          <w:rFonts w:ascii="Times New Roman" w:eastAsia="Times New Roman" w:hAnsi="Times New Roman" w:cs="Times New Roman"/>
          <w:bCs/>
        </w:rPr>
        <w:t xml:space="preserve">y anónimas. </w:t>
      </w:r>
      <w:r w:rsidR="00013111" w:rsidRPr="00541D16">
        <w:rPr>
          <w:rFonts w:ascii="Times New Roman" w:eastAsia="Times New Roman" w:hAnsi="Times New Roman" w:cs="Times New Roman"/>
          <w:bCs/>
        </w:rPr>
        <w:t>La finalidad e</w:t>
      </w:r>
      <w:r w:rsidR="002920FE" w:rsidRPr="00541D16">
        <w:rPr>
          <w:rFonts w:ascii="Times New Roman" w:eastAsia="Times New Roman" w:hAnsi="Times New Roman" w:cs="Times New Roman"/>
          <w:bCs/>
        </w:rPr>
        <w:t xml:space="preserve">mpieza </w:t>
      </w:r>
      <w:r w:rsidR="00013111" w:rsidRPr="00541D16">
        <w:rPr>
          <w:rFonts w:ascii="Times New Roman" w:eastAsia="Times New Roman" w:hAnsi="Times New Roman" w:cs="Times New Roman"/>
          <w:bCs/>
        </w:rPr>
        <w:t>a estar cada vez más ligada al creador</w:t>
      </w:r>
      <w:r w:rsidR="00C66A0D" w:rsidRPr="00541D16">
        <w:rPr>
          <w:rFonts w:ascii="Times New Roman" w:eastAsia="Times New Roman" w:hAnsi="Times New Roman" w:cs="Times New Roman"/>
          <w:bCs/>
        </w:rPr>
        <w:t xml:space="preserve">. </w:t>
      </w:r>
      <w:r w:rsidR="000F5126" w:rsidRPr="00541D16">
        <w:rPr>
          <w:rFonts w:ascii="Times New Roman" w:eastAsia="Times New Roman" w:hAnsi="Times New Roman" w:cs="Times New Roman"/>
          <w:bCs/>
        </w:rPr>
        <w:t xml:space="preserve">Se separa </w:t>
      </w:r>
      <w:r w:rsidR="00E404F5" w:rsidRPr="00541D16">
        <w:rPr>
          <w:rFonts w:ascii="Times New Roman" w:eastAsia="Times New Roman" w:hAnsi="Times New Roman" w:cs="Times New Roman"/>
          <w:bCs/>
        </w:rPr>
        <w:t xml:space="preserve">de </w:t>
      </w:r>
      <w:r w:rsidR="00F25089" w:rsidRPr="00541D16">
        <w:rPr>
          <w:rFonts w:ascii="Times New Roman" w:eastAsia="Times New Roman" w:hAnsi="Times New Roman" w:cs="Times New Roman"/>
          <w:bCs/>
        </w:rPr>
        <w:t>la praxis vital y es más exclusivo y esotérico</w:t>
      </w:r>
      <w:r w:rsidR="009E3B8B" w:rsidRPr="00541D16">
        <w:rPr>
          <w:rFonts w:ascii="Times New Roman" w:eastAsia="Times New Roman" w:hAnsi="Times New Roman" w:cs="Times New Roman"/>
          <w:bCs/>
        </w:rPr>
        <w:t xml:space="preserve">. </w:t>
      </w:r>
      <w:r w:rsidR="00AD2921" w:rsidRPr="00541D16">
        <w:rPr>
          <w:rFonts w:ascii="Times New Roman" w:eastAsia="Times New Roman" w:hAnsi="Times New Roman" w:cs="Times New Roman"/>
          <w:bCs/>
        </w:rPr>
        <w:t xml:space="preserve">Bürger dice que, así, el arte </w:t>
      </w:r>
      <w:r w:rsidR="009E3B8B" w:rsidRPr="00541D16">
        <w:rPr>
          <w:rFonts w:ascii="Times New Roman" w:eastAsia="Times New Roman" w:hAnsi="Times New Roman" w:cs="Times New Roman"/>
          <w:bCs/>
        </w:rPr>
        <w:t>va obteniendo</w:t>
      </w:r>
      <w:r w:rsidR="00AD2921" w:rsidRPr="00541D16">
        <w:rPr>
          <w:rFonts w:ascii="Times New Roman" w:eastAsia="Times New Roman" w:hAnsi="Times New Roman" w:cs="Times New Roman"/>
          <w:bCs/>
        </w:rPr>
        <w:t xml:space="preserve"> su autonomía</w:t>
      </w:r>
      <w:r w:rsidR="0006447A" w:rsidRPr="00541D16">
        <w:rPr>
          <w:rFonts w:ascii="Times New Roman" w:eastAsia="Times New Roman" w:hAnsi="Times New Roman" w:cs="Times New Roman"/>
          <w:bCs/>
        </w:rPr>
        <w:t xml:space="preserve"> y </w:t>
      </w:r>
      <w:r w:rsidR="00E51298" w:rsidRPr="00541D16">
        <w:rPr>
          <w:rFonts w:ascii="Times New Roman" w:eastAsia="Times New Roman" w:hAnsi="Times New Roman" w:cs="Times New Roman"/>
          <w:bCs/>
        </w:rPr>
        <w:t>su status en la sociedad</w:t>
      </w:r>
      <w:r w:rsidR="00F25089" w:rsidRPr="00541D16">
        <w:rPr>
          <w:rFonts w:ascii="Times New Roman" w:eastAsia="Times New Roman" w:hAnsi="Times New Roman" w:cs="Times New Roman"/>
          <w:bCs/>
        </w:rPr>
        <w:t xml:space="preserve"> burguesa</w:t>
      </w:r>
      <w:r w:rsidR="00AD2921" w:rsidRPr="00541D16">
        <w:rPr>
          <w:rFonts w:ascii="Times New Roman" w:eastAsia="Times New Roman" w:hAnsi="Times New Roman" w:cs="Times New Roman"/>
          <w:bCs/>
        </w:rPr>
        <w:t>.</w:t>
      </w:r>
      <w:r w:rsidR="00D96A65" w:rsidRPr="00541D16">
        <w:rPr>
          <w:rFonts w:ascii="Times New Roman" w:eastAsia="Times New Roman" w:hAnsi="Times New Roman" w:cs="Times New Roman"/>
          <w:bCs/>
        </w:rPr>
        <w:t xml:space="preserve"> </w:t>
      </w:r>
    </w:p>
    <w:p w14:paraId="1F6E56AA" w14:textId="73A7A052" w:rsidR="00F918B2" w:rsidRPr="00541D16" w:rsidRDefault="00CD2638" w:rsidP="00972378">
      <w:pPr>
        <w:spacing w:line="360" w:lineRule="auto"/>
        <w:ind w:firstLine="720"/>
        <w:jc w:val="both"/>
        <w:rPr>
          <w:rFonts w:ascii="Times New Roman" w:eastAsia="Times New Roman" w:hAnsi="Times New Roman" w:cs="Times New Roman"/>
          <w:bCs/>
        </w:rPr>
      </w:pPr>
      <w:r w:rsidRPr="00541D16">
        <w:rPr>
          <w:rFonts w:ascii="Times New Roman" w:eastAsia="Times New Roman" w:hAnsi="Times New Roman" w:cs="Times New Roman"/>
          <w:bCs/>
        </w:rPr>
        <w:t>Ahora bien, si</w:t>
      </w:r>
      <w:r w:rsidR="003D550A" w:rsidRPr="00541D16">
        <w:rPr>
          <w:rFonts w:ascii="Times New Roman" w:eastAsia="Times New Roman" w:hAnsi="Times New Roman" w:cs="Times New Roman"/>
          <w:bCs/>
        </w:rPr>
        <w:t xml:space="preserve"> Josef Albers</w:t>
      </w:r>
      <w:r w:rsidR="007C139F" w:rsidRPr="00541D16">
        <w:rPr>
          <w:rFonts w:ascii="Times New Roman" w:eastAsia="Times New Roman" w:hAnsi="Times New Roman" w:cs="Times New Roman"/>
          <w:bCs/>
        </w:rPr>
        <w:t>, en esta obra</w:t>
      </w:r>
      <w:r w:rsidR="001624C4" w:rsidRPr="00541D16">
        <w:rPr>
          <w:rFonts w:ascii="Times New Roman" w:eastAsia="Times New Roman" w:hAnsi="Times New Roman" w:cs="Times New Roman"/>
          <w:bCs/>
        </w:rPr>
        <w:t xml:space="preserve"> de 1926</w:t>
      </w:r>
      <w:r w:rsidR="007C139F" w:rsidRPr="00541D16">
        <w:rPr>
          <w:rFonts w:ascii="Times New Roman" w:eastAsia="Times New Roman" w:hAnsi="Times New Roman" w:cs="Times New Roman"/>
          <w:bCs/>
        </w:rPr>
        <w:t xml:space="preserve"> titulada</w:t>
      </w:r>
      <w:r w:rsidR="009503E4" w:rsidRPr="00541D16">
        <w:rPr>
          <w:rFonts w:ascii="Times New Roman" w:eastAsia="Times New Roman" w:hAnsi="Times New Roman" w:cs="Times New Roman"/>
          <w:bCs/>
        </w:rPr>
        <w:t xml:space="preserve"> </w:t>
      </w:r>
      <w:r w:rsidR="00F84B6E" w:rsidRPr="00541D16">
        <w:rPr>
          <w:rFonts w:ascii="Times New Roman" w:eastAsia="Times New Roman" w:hAnsi="Times New Roman" w:cs="Times New Roman"/>
          <w:bCs/>
          <w:i/>
        </w:rPr>
        <w:t>Mesa Nido</w:t>
      </w:r>
      <w:r w:rsidR="00F84B6E" w:rsidRPr="00541D16">
        <w:rPr>
          <w:rFonts w:ascii="Times New Roman" w:eastAsia="Times New Roman" w:hAnsi="Times New Roman" w:cs="Times New Roman"/>
          <w:bCs/>
        </w:rPr>
        <w:t xml:space="preserve">, </w:t>
      </w:r>
      <w:r w:rsidR="001624C4" w:rsidRPr="00541D16">
        <w:rPr>
          <w:rFonts w:ascii="Times New Roman" w:eastAsia="Times New Roman" w:hAnsi="Times New Roman" w:cs="Times New Roman"/>
          <w:bCs/>
        </w:rPr>
        <w:t xml:space="preserve">se planteara </w:t>
      </w:r>
      <w:r w:rsidR="002D3038" w:rsidRPr="00541D16">
        <w:rPr>
          <w:rFonts w:ascii="Times New Roman" w:eastAsia="Times New Roman" w:hAnsi="Times New Roman" w:cs="Times New Roman"/>
          <w:bCs/>
        </w:rPr>
        <w:t>la cuestión de la finalidad de</w:t>
      </w:r>
      <w:r w:rsidRPr="00541D16">
        <w:rPr>
          <w:rFonts w:ascii="Times New Roman" w:eastAsia="Times New Roman" w:hAnsi="Times New Roman" w:cs="Times New Roman"/>
          <w:bCs/>
        </w:rPr>
        <w:t xml:space="preserve"> su </w:t>
      </w:r>
      <w:r w:rsidR="002D3038" w:rsidRPr="00541D16">
        <w:rPr>
          <w:rFonts w:ascii="Times New Roman" w:eastAsia="Times New Roman" w:hAnsi="Times New Roman" w:cs="Times New Roman"/>
          <w:bCs/>
        </w:rPr>
        <w:t xml:space="preserve">arte, </w:t>
      </w:r>
      <w:r w:rsidR="00DF25C0" w:rsidRPr="00541D16">
        <w:rPr>
          <w:rFonts w:ascii="Times New Roman" w:eastAsia="Times New Roman" w:hAnsi="Times New Roman" w:cs="Times New Roman"/>
          <w:bCs/>
        </w:rPr>
        <w:t xml:space="preserve">la pregunta no tendría mucho sentido. Es claro el fin útil que tiene, no parece otra cosa sino algo </w:t>
      </w:r>
      <w:r w:rsidR="00C61CB0" w:rsidRPr="00541D16">
        <w:rPr>
          <w:rFonts w:ascii="Times New Roman" w:eastAsia="Times New Roman" w:hAnsi="Times New Roman" w:cs="Times New Roman"/>
          <w:bCs/>
        </w:rPr>
        <w:t>plenamente al servicio de</w:t>
      </w:r>
      <w:r w:rsidR="00475AAF" w:rsidRPr="00541D16">
        <w:rPr>
          <w:rFonts w:ascii="Times New Roman" w:eastAsia="Times New Roman" w:hAnsi="Times New Roman" w:cs="Times New Roman"/>
          <w:bCs/>
        </w:rPr>
        <w:t xml:space="preserve"> la praxis vital. E</w:t>
      </w:r>
      <w:r w:rsidR="00D77899" w:rsidRPr="00541D16">
        <w:rPr>
          <w:rFonts w:ascii="Times New Roman" w:eastAsia="Times New Roman" w:hAnsi="Times New Roman" w:cs="Times New Roman"/>
          <w:bCs/>
        </w:rPr>
        <w:t xml:space="preserve">s más, puede decirse que excede la </w:t>
      </w:r>
      <w:r w:rsidR="000265CB" w:rsidRPr="00541D16">
        <w:rPr>
          <w:rFonts w:ascii="Times New Roman" w:eastAsia="Times New Roman" w:hAnsi="Times New Roman" w:cs="Times New Roman"/>
          <w:bCs/>
        </w:rPr>
        <w:t>cualificación.</w:t>
      </w:r>
      <w:r w:rsidR="009E3B8B" w:rsidRPr="00541D16">
        <w:rPr>
          <w:rFonts w:ascii="Times New Roman" w:eastAsia="Times New Roman" w:hAnsi="Times New Roman" w:cs="Times New Roman"/>
          <w:bCs/>
        </w:rPr>
        <w:t xml:space="preserve"> ¿Qué sucedió?</w:t>
      </w:r>
    </w:p>
    <w:p w14:paraId="2E318FFE" w14:textId="139D7034" w:rsidR="00295C5C" w:rsidRPr="00541D16" w:rsidRDefault="009520DD" w:rsidP="00972378">
      <w:pPr>
        <w:spacing w:line="360" w:lineRule="auto"/>
        <w:ind w:firstLine="720"/>
        <w:jc w:val="both"/>
        <w:rPr>
          <w:rFonts w:ascii="Times New Roman" w:eastAsia="Times New Roman" w:hAnsi="Times New Roman" w:cs="Times New Roman"/>
          <w:bCs/>
        </w:rPr>
      </w:pPr>
      <w:r w:rsidRPr="00541D16">
        <w:rPr>
          <w:rFonts w:ascii="Times New Roman" w:eastAsia="Times New Roman" w:hAnsi="Times New Roman" w:cs="Times New Roman"/>
          <w:bCs/>
        </w:rPr>
        <w:t xml:space="preserve">En la primera mitad del siglo XX, </w:t>
      </w:r>
      <w:r w:rsidR="00880ECD" w:rsidRPr="00541D16">
        <w:rPr>
          <w:rFonts w:ascii="Times New Roman" w:eastAsia="Times New Roman" w:hAnsi="Times New Roman" w:cs="Times New Roman"/>
          <w:bCs/>
        </w:rPr>
        <w:t>el arte autónomo adquiere una significación tan específic</w:t>
      </w:r>
      <w:r w:rsidR="00D3768C" w:rsidRPr="00541D16">
        <w:rPr>
          <w:rFonts w:ascii="Times New Roman" w:eastAsia="Times New Roman" w:hAnsi="Times New Roman" w:cs="Times New Roman"/>
          <w:bCs/>
        </w:rPr>
        <w:t>a</w:t>
      </w:r>
      <w:r w:rsidR="00880ECD" w:rsidRPr="00541D16">
        <w:rPr>
          <w:rFonts w:ascii="Times New Roman" w:eastAsia="Times New Roman" w:hAnsi="Times New Roman" w:cs="Times New Roman"/>
          <w:bCs/>
        </w:rPr>
        <w:t xml:space="preserve"> a su contexto escindido</w:t>
      </w:r>
      <w:r w:rsidR="00D3768C" w:rsidRPr="00541D16">
        <w:rPr>
          <w:rFonts w:ascii="Times New Roman" w:eastAsia="Times New Roman" w:hAnsi="Times New Roman" w:cs="Times New Roman"/>
          <w:bCs/>
        </w:rPr>
        <w:t xml:space="preserve"> </w:t>
      </w:r>
      <w:r w:rsidR="00680E63" w:rsidRPr="00541D16">
        <w:rPr>
          <w:rFonts w:ascii="Times New Roman" w:eastAsia="Times New Roman" w:hAnsi="Times New Roman" w:cs="Times New Roman"/>
          <w:bCs/>
        </w:rPr>
        <w:t>y definida por sus autores</w:t>
      </w:r>
      <w:r w:rsidR="00705A65" w:rsidRPr="00541D16">
        <w:rPr>
          <w:rFonts w:ascii="Times New Roman" w:eastAsia="Times New Roman" w:hAnsi="Times New Roman" w:cs="Times New Roman"/>
          <w:bCs/>
        </w:rPr>
        <w:t>,</w:t>
      </w:r>
      <w:r w:rsidR="00680E63" w:rsidRPr="00541D16">
        <w:rPr>
          <w:rFonts w:ascii="Times New Roman" w:eastAsia="Times New Roman" w:hAnsi="Times New Roman" w:cs="Times New Roman"/>
          <w:bCs/>
        </w:rPr>
        <w:t xml:space="preserve"> que salen a la superficie </w:t>
      </w:r>
      <w:r w:rsidR="008E3EEC" w:rsidRPr="00541D16">
        <w:rPr>
          <w:rFonts w:ascii="Times New Roman" w:eastAsia="Times New Roman" w:hAnsi="Times New Roman" w:cs="Times New Roman"/>
          <w:bCs/>
        </w:rPr>
        <w:t xml:space="preserve">esas dudas </w:t>
      </w:r>
      <w:r w:rsidR="00182BC3" w:rsidRPr="00541D16">
        <w:rPr>
          <w:rFonts w:ascii="Times New Roman" w:eastAsia="Times New Roman" w:hAnsi="Times New Roman" w:cs="Times New Roman"/>
          <w:bCs/>
        </w:rPr>
        <w:t xml:space="preserve">mencionadas </w:t>
      </w:r>
      <w:r w:rsidR="008E3EEC" w:rsidRPr="00541D16">
        <w:rPr>
          <w:rFonts w:ascii="Times New Roman" w:eastAsia="Times New Roman" w:hAnsi="Times New Roman" w:cs="Times New Roman"/>
          <w:bCs/>
        </w:rPr>
        <w:t xml:space="preserve">al principio. </w:t>
      </w:r>
      <w:r w:rsidR="00675BAA" w:rsidRPr="00541D16">
        <w:rPr>
          <w:rFonts w:ascii="Times New Roman" w:eastAsia="Times New Roman" w:hAnsi="Times New Roman" w:cs="Times New Roman"/>
          <w:bCs/>
        </w:rPr>
        <w:t>Aparece un</w:t>
      </w:r>
      <w:r w:rsidR="008A7004" w:rsidRPr="00541D16">
        <w:rPr>
          <w:rFonts w:ascii="Times New Roman" w:eastAsia="Times New Roman" w:hAnsi="Times New Roman" w:cs="Times New Roman"/>
          <w:bCs/>
        </w:rPr>
        <w:t xml:space="preserve"> impulso </w:t>
      </w:r>
      <w:r w:rsidR="00AD7A62" w:rsidRPr="00541D16">
        <w:rPr>
          <w:rFonts w:ascii="Times New Roman" w:eastAsia="Times New Roman" w:hAnsi="Times New Roman" w:cs="Times New Roman"/>
          <w:bCs/>
        </w:rPr>
        <w:t xml:space="preserve">hacia </w:t>
      </w:r>
      <w:r w:rsidR="000435A1" w:rsidRPr="00541D16">
        <w:rPr>
          <w:rFonts w:ascii="Times New Roman" w:eastAsia="Times New Roman" w:hAnsi="Times New Roman" w:cs="Times New Roman"/>
          <w:bCs/>
        </w:rPr>
        <w:t xml:space="preserve">la </w:t>
      </w:r>
      <w:r w:rsidR="007C5A2F" w:rsidRPr="00541D16">
        <w:rPr>
          <w:rFonts w:ascii="Times New Roman" w:eastAsia="Times New Roman" w:hAnsi="Times New Roman" w:cs="Times New Roman"/>
          <w:bCs/>
        </w:rPr>
        <w:t>utilidad práctica y social que el arte autónomo había perdido</w:t>
      </w:r>
      <w:r w:rsidR="005C6921" w:rsidRPr="00541D16">
        <w:rPr>
          <w:rFonts w:ascii="Times New Roman" w:eastAsia="Times New Roman" w:hAnsi="Times New Roman" w:cs="Times New Roman"/>
          <w:bCs/>
        </w:rPr>
        <w:t>. Este quiebre se manifiesta de formas muy diversas</w:t>
      </w:r>
      <w:r w:rsidR="00295C5C" w:rsidRPr="00541D16">
        <w:rPr>
          <w:rFonts w:ascii="Times New Roman" w:eastAsia="Times New Roman" w:hAnsi="Times New Roman" w:cs="Times New Roman"/>
          <w:bCs/>
        </w:rPr>
        <w:t>, siendo de los más notables la</w:t>
      </w:r>
      <w:r w:rsidR="00060F0E" w:rsidRPr="00541D16">
        <w:rPr>
          <w:rFonts w:ascii="Times New Roman" w:eastAsia="Times New Roman" w:hAnsi="Times New Roman" w:cs="Times New Roman"/>
          <w:bCs/>
        </w:rPr>
        <w:t xml:space="preserve"> escuela</w:t>
      </w:r>
      <w:r w:rsidR="00295C5C" w:rsidRPr="00541D16">
        <w:rPr>
          <w:rFonts w:ascii="Times New Roman" w:eastAsia="Times New Roman" w:hAnsi="Times New Roman" w:cs="Times New Roman"/>
          <w:bCs/>
        </w:rPr>
        <w:t xml:space="preserve"> Bauhaus, </w:t>
      </w:r>
      <w:r w:rsidR="00060F0E" w:rsidRPr="00541D16">
        <w:rPr>
          <w:rFonts w:ascii="Times New Roman" w:eastAsia="Times New Roman" w:hAnsi="Times New Roman" w:cs="Times New Roman"/>
          <w:bCs/>
        </w:rPr>
        <w:t>a la que pertenece la obra de Albers.</w:t>
      </w:r>
    </w:p>
    <w:p w14:paraId="6FBA36BF" w14:textId="7F2201A6" w:rsidR="00675BAA" w:rsidRPr="00541D16" w:rsidRDefault="00295C5C" w:rsidP="00972378">
      <w:pPr>
        <w:spacing w:line="360" w:lineRule="auto"/>
        <w:ind w:firstLine="720"/>
        <w:jc w:val="both"/>
        <w:rPr>
          <w:rFonts w:ascii="Times New Roman" w:eastAsia="Times New Roman" w:hAnsi="Times New Roman" w:cs="Times New Roman"/>
          <w:bCs/>
        </w:rPr>
      </w:pPr>
      <w:r w:rsidRPr="00541D16">
        <w:rPr>
          <w:rFonts w:ascii="Times New Roman" w:eastAsia="Times New Roman" w:hAnsi="Times New Roman" w:cs="Times New Roman"/>
          <w:bCs/>
        </w:rPr>
        <w:t xml:space="preserve">La Bauhaus se inscribe en este </w:t>
      </w:r>
      <w:r w:rsidR="001F726C" w:rsidRPr="00541D16">
        <w:rPr>
          <w:rFonts w:ascii="Times New Roman" w:eastAsia="Times New Roman" w:hAnsi="Times New Roman" w:cs="Times New Roman"/>
          <w:bCs/>
        </w:rPr>
        <w:t xml:space="preserve">ámbito </w:t>
      </w:r>
      <w:r w:rsidRPr="00541D16">
        <w:rPr>
          <w:rFonts w:ascii="Times New Roman" w:eastAsia="Times New Roman" w:hAnsi="Times New Roman" w:cs="Times New Roman"/>
          <w:bCs/>
        </w:rPr>
        <w:t xml:space="preserve">de vanguardia que describe Bürger: el frente </w:t>
      </w:r>
      <w:r w:rsidR="001F726C" w:rsidRPr="00541D16">
        <w:rPr>
          <w:rFonts w:ascii="Times New Roman" w:eastAsia="Times New Roman" w:hAnsi="Times New Roman" w:cs="Times New Roman"/>
          <w:bCs/>
        </w:rPr>
        <w:t xml:space="preserve">de batalla contra el arte institucionaliado y el status cobrado por el arte. </w:t>
      </w:r>
      <w:r w:rsidR="00F948DD" w:rsidRPr="00541D16">
        <w:rPr>
          <w:rFonts w:ascii="Times New Roman" w:eastAsia="Times New Roman" w:hAnsi="Times New Roman" w:cs="Times New Roman"/>
          <w:bCs/>
        </w:rPr>
        <w:t xml:space="preserve">Aunque esa definición suguiere más agresividad </w:t>
      </w:r>
      <w:r w:rsidR="00060F0E" w:rsidRPr="00541D16">
        <w:rPr>
          <w:rFonts w:ascii="Times New Roman" w:eastAsia="Times New Roman" w:hAnsi="Times New Roman" w:cs="Times New Roman"/>
          <w:bCs/>
        </w:rPr>
        <w:t xml:space="preserve">de la que la Bauhaus </w:t>
      </w:r>
      <w:r w:rsidR="00AE25F4" w:rsidRPr="00541D16">
        <w:rPr>
          <w:rFonts w:ascii="Times New Roman" w:eastAsia="Times New Roman" w:hAnsi="Times New Roman" w:cs="Times New Roman"/>
          <w:bCs/>
        </w:rPr>
        <w:t xml:space="preserve">abordó en su enfrentamiento </w:t>
      </w:r>
      <w:r w:rsidR="004E39D3" w:rsidRPr="00541D16">
        <w:rPr>
          <w:rFonts w:ascii="Times New Roman" w:eastAsia="Times New Roman" w:hAnsi="Times New Roman" w:cs="Times New Roman"/>
          <w:bCs/>
        </w:rPr>
        <w:t xml:space="preserve">al arte autónomo y deslindado </w:t>
      </w:r>
      <w:r w:rsidR="001C2413" w:rsidRPr="00541D16">
        <w:rPr>
          <w:rFonts w:ascii="Times New Roman" w:eastAsia="Times New Roman" w:hAnsi="Times New Roman" w:cs="Times New Roman"/>
          <w:bCs/>
        </w:rPr>
        <w:t>de la práxis vital. Su</w:t>
      </w:r>
      <w:r w:rsidR="00AE25F4" w:rsidRPr="00541D16">
        <w:rPr>
          <w:rFonts w:ascii="Times New Roman" w:eastAsia="Times New Roman" w:hAnsi="Times New Roman" w:cs="Times New Roman"/>
          <w:bCs/>
        </w:rPr>
        <w:t xml:space="preserve"> lucha</w:t>
      </w:r>
      <w:r w:rsidR="001C2413" w:rsidRPr="00541D16">
        <w:rPr>
          <w:rFonts w:ascii="Times New Roman" w:eastAsia="Times New Roman" w:hAnsi="Times New Roman" w:cs="Times New Roman"/>
          <w:bCs/>
        </w:rPr>
        <w:t xml:space="preserve"> era</w:t>
      </w:r>
      <w:r w:rsidR="00AE25F4" w:rsidRPr="00541D16">
        <w:rPr>
          <w:rFonts w:ascii="Times New Roman" w:eastAsia="Times New Roman" w:hAnsi="Times New Roman" w:cs="Times New Roman"/>
          <w:bCs/>
        </w:rPr>
        <w:t xml:space="preserve"> bastante intelectual y no buscaba el confrontamiento directo con la institución, </w:t>
      </w:r>
      <w:r w:rsidR="00A05811" w:rsidRPr="00541D16">
        <w:rPr>
          <w:rFonts w:ascii="Times New Roman" w:eastAsia="Times New Roman" w:hAnsi="Times New Roman" w:cs="Times New Roman"/>
          <w:bCs/>
        </w:rPr>
        <w:t>a diferencia de</w:t>
      </w:r>
      <w:r w:rsidR="001C2413" w:rsidRPr="00541D16">
        <w:rPr>
          <w:rFonts w:ascii="Times New Roman" w:eastAsia="Times New Roman" w:hAnsi="Times New Roman" w:cs="Times New Roman"/>
          <w:bCs/>
        </w:rPr>
        <w:t xml:space="preserve"> otros como el</w:t>
      </w:r>
      <w:r w:rsidR="00A05811" w:rsidRPr="00541D16">
        <w:rPr>
          <w:rFonts w:ascii="Times New Roman" w:eastAsia="Times New Roman" w:hAnsi="Times New Roman" w:cs="Times New Roman"/>
          <w:bCs/>
        </w:rPr>
        <w:t xml:space="preserve"> dadaismo cuyo sitio de combate son los museos. </w:t>
      </w:r>
    </w:p>
    <w:p w14:paraId="7D35956E" w14:textId="1E4F97B4" w:rsidR="00FC51BF" w:rsidRPr="00541D16" w:rsidRDefault="008738C8" w:rsidP="00972378">
      <w:pPr>
        <w:spacing w:line="360" w:lineRule="auto"/>
        <w:ind w:firstLine="720"/>
        <w:jc w:val="both"/>
        <w:rPr>
          <w:rFonts w:ascii="Times New Roman" w:eastAsia="Times New Roman" w:hAnsi="Times New Roman" w:cs="Times New Roman"/>
          <w:bCs/>
        </w:rPr>
      </w:pPr>
      <w:r w:rsidRPr="00541D16">
        <w:rPr>
          <w:rFonts w:ascii="Times New Roman" w:eastAsia="Times New Roman" w:hAnsi="Times New Roman" w:cs="Times New Roman"/>
          <w:bCs/>
        </w:rPr>
        <w:t xml:space="preserve">La Bauhaus </w:t>
      </w:r>
      <w:r w:rsidR="00DC4D44" w:rsidRPr="00541D16">
        <w:rPr>
          <w:rFonts w:ascii="Times New Roman" w:eastAsia="Times New Roman" w:hAnsi="Times New Roman" w:cs="Times New Roman"/>
          <w:bCs/>
        </w:rPr>
        <w:t>era</w:t>
      </w:r>
      <w:r w:rsidRPr="00541D16">
        <w:rPr>
          <w:rFonts w:ascii="Times New Roman" w:eastAsia="Times New Roman" w:hAnsi="Times New Roman" w:cs="Times New Roman"/>
          <w:bCs/>
        </w:rPr>
        <w:t xml:space="preserve"> </w:t>
      </w:r>
      <w:r w:rsidR="00387A7D" w:rsidRPr="00541D16">
        <w:rPr>
          <w:rFonts w:ascii="Times New Roman" w:eastAsia="Times New Roman" w:hAnsi="Times New Roman" w:cs="Times New Roman"/>
          <w:bCs/>
        </w:rPr>
        <w:t xml:space="preserve">firme en su convicción de </w:t>
      </w:r>
      <w:r w:rsidR="00B27B81" w:rsidRPr="00541D16">
        <w:rPr>
          <w:rFonts w:ascii="Times New Roman" w:eastAsia="Times New Roman" w:hAnsi="Times New Roman" w:cs="Times New Roman"/>
          <w:bCs/>
        </w:rPr>
        <w:t>q</w:t>
      </w:r>
      <w:r w:rsidR="00101309" w:rsidRPr="00541D16">
        <w:rPr>
          <w:rFonts w:ascii="Times New Roman" w:eastAsia="Times New Roman" w:hAnsi="Times New Roman" w:cs="Times New Roman"/>
          <w:bCs/>
        </w:rPr>
        <w:t>ue era indispensable un retorno a</w:t>
      </w:r>
      <w:r w:rsidR="00475BC4" w:rsidRPr="00541D16">
        <w:rPr>
          <w:rFonts w:ascii="Times New Roman" w:eastAsia="Times New Roman" w:hAnsi="Times New Roman" w:cs="Times New Roman"/>
          <w:bCs/>
        </w:rPr>
        <w:t>l estado de situación en la primera parte de la historia del arte</w:t>
      </w:r>
      <w:r w:rsidR="00DC4D44" w:rsidRPr="00541D16">
        <w:rPr>
          <w:rFonts w:ascii="Times New Roman" w:eastAsia="Times New Roman" w:hAnsi="Times New Roman" w:cs="Times New Roman"/>
          <w:bCs/>
        </w:rPr>
        <w:t xml:space="preserve"> del que habla Bürger</w:t>
      </w:r>
      <w:r w:rsidR="00A416F4" w:rsidRPr="00541D16">
        <w:rPr>
          <w:rFonts w:ascii="Times New Roman" w:eastAsia="Times New Roman" w:hAnsi="Times New Roman" w:cs="Times New Roman"/>
          <w:bCs/>
        </w:rPr>
        <w:t>.</w:t>
      </w:r>
      <w:r w:rsidR="002F4365" w:rsidRPr="00541D16">
        <w:rPr>
          <w:rFonts w:ascii="Times New Roman" w:eastAsia="Times New Roman" w:hAnsi="Times New Roman" w:cs="Times New Roman"/>
          <w:bCs/>
        </w:rPr>
        <w:t xml:space="preserve"> </w:t>
      </w:r>
      <w:r w:rsidR="00A416F4" w:rsidRPr="00541D16">
        <w:rPr>
          <w:rFonts w:ascii="Times New Roman" w:eastAsia="Times New Roman" w:hAnsi="Times New Roman" w:cs="Times New Roman"/>
          <w:bCs/>
        </w:rPr>
        <w:t>Desde su fundación</w:t>
      </w:r>
      <w:r w:rsidR="001C2413" w:rsidRPr="00541D16">
        <w:rPr>
          <w:rFonts w:ascii="Times New Roman" w:eastAsia="Times New Roman" w:hAnsi="Times New Roman" w:cs="Times New Roman"/>
          <w:bCs/>
        </w:rPr>
        <w:t>,</w:t>
      </w:r>
      <w:r w:rsidR="00A416F4" w:rsidRPr="00541D16">
        <w:rPr>
          <w:rFonts w:ascii="Times New Roman" w:eastAsia="Times New Roman" w:hAnsi="Times New Roman" w:cs="Times New Roman"/>
          <w:bCs/>
        </w:rPr>
        <w:t xml:space="preserve"> insist</w:t>
      </w:r>
      <w:r w:rsidR="001C2413" w:rsidRPr="00541D16">
        <w:rPr>
          <w:rFonts w:ascii="Times New Roman" w:eastAsia="Times New Roman" w:hAnsi="Times New Roman" w:cs="Times New Roman"/>
          <w:bCs/>
        </w:rPr>
        <w:t>ió</w:t>
      </w:r>
      <w:r w:rsidR="002F4365" w:rsidRPr="00541D16">
        <w:rPr>
          <w:rFonts w:ascii="Times New Roman" w:eastAsia="Times New Roman" w:hAnsi="Times New Roman" w:cs="Times New Roman"/>
          <w:bCs/>
        </w:rPr>
        <w:t xml:space="preserve"> sobre un reclamo</w:t>
      </w:r>
      <w:r w:rsidR="00BB2C38" w:rsidRPr="00541D16">
        <w:rPr>
          <w:rFonts w:ascii="Times New Roman" w:eastAsia="Times New Roman" w:hAnsi="Times New Roman" w:cs="Times New Roman"/>
          <w:bCs/>
        </w:rPr>
        <w:t xml:space="preserve"> </w:t>
      </w:r>
      <w:r w:rsidR="00BE1610" w:rsidRPr="00541D16">
        <w:rPr>
          <w:rFonts w:ascii="Times New Roman" w:eastAsia="Times New Roman" w:hAnsi="Times New Roman" w:cs="Times New Roman"/>
          <w:bCs/>
        </w:rPr>
        <w:t xml:space="preserve">cada vez más fuerte </w:t>
      </w:r>
      <w:r w:rsidR="00BB2C38" w:rsidRPr="00541D16">
        <w:rPr>
          <w:rFonts w:ascii="Times New Roman" w:eastAsia="Times New Roman" w:hAnsi="Times New Roman" w:cs="Times New Roman"/>
          <w:bCs/>
        </w:rPr>
        <w:t>en favor de la sincretización del arte académico, burgués</w:t>
      </w:r>
      <w:r w:rsidR="00A416F4" w:rsidRPr="00541D16">
        <w:rPr>
          <w:rFonts w:ascii="Times New Roman" w:eastAsia="Times New Roman" w:hAnsi="Times New Roman" w:cs="Times New Roman"/>
          <w:bCs/>
        </w:rPr>
        <w:t xml:space="preserve"> y</w:t>
      </w:r>
      <w:r w:rsidR="00BB2C38" w:rsidRPr="00541D16">
        <w:rPr>
          <w:rFonts w:ascii="Times New Roman" w:eastAsia="Times New Roman" w:hAnsi="Times New Roman" w:cs="Times New Roman"/>
          <w:bCs/>
        </w:rPr>
        <w:t xml:space="preserve"> autónomo</w:t>
      </w:r>
      <w:r w:rsidR="00A416F4" w:rsidRPr="00541D16">
        <w:rPr>
          <w:rFonts w:ascii="Times New Roman" w:eastAsia="Times New Roman" w:hAnsi="Times New Roman" w:cs="Times New Roman"/>
          <w:bCs/>
        </w:rPr>
        <w:t xml:space="preserve"> con el arte en el sentido práctico </w:t>
      </w:r>
      <w:r w:rsidR="00BE1610" w:rsidRPr="00541D16">
        <w:rPr>
          <w:rFonts w:ascii="Times New Roman" w:eastAsia="Times New Roman" w:hAnsi="Times New Roman" w:cs="Times New Roman"/>
          <w:bCs/>
        </w:rPr>
        <w:t>representado en las escuelas de artes y oficios</w:t>
      </w:r>
      <w:r w:rsidR="00782311" w:rsidRPr="00541D16">
        <w:rPr>
          <w:rFonts w:ascii="Times New Roman" w:eastAsia="Times New Roman" w:hAnsi="Times New Roman" w:cs="Times New Roman"/>
          <w:bCs/>
        </w:rPr>
        <w:t xml:space="preserve">. </w:t>
      </w:r>
      <w:r w:rsidR="00FC51BF" w:rsidRPr="00541D16">
        <w:rPr>
          <w:rFonts w:ascii="Times New Roman" w:eastAsia="Times New Roman" w:hAnsi="Times New Roman" w:cs="Times New Roman"/>
          <w:bCs/>
        </w:rPr>
        <w:t>Es</w:t>
      </w:r>
      <w:r w:rsidR="00782311" w:rsidRPr="00541D16">
        <w:rPr>
          <w:rFonts w:ascii="Times New Roman" w:eastAsia="Times New Roman" w:hAnsi="Times New Roman" w:cs="Times New Roman"/>
          <w:bCs/>
        </w:rPr>
        <w:t>ta</w:t>
      </w:r>
      <w:r w:rsidR="00FC51BF" w:rsidRPr="00541D16">
        <w:rPr>
          <w:rFonts w:ascii="Times New Roman" w:eastAsia="Times New Roman" w:hAnsi="Times New Roman" w:cs="Times New Roman"/>
          <w:bCs/>
        </w:rPr>
        <w:t xml:space="preserve"> es la raison d’</w:t>
      </w:r>
      <w:r w:rsidR="00E95C43" w:rsidRPr="00541D16">
        <w:rPr>
          <w:rFonts w:ascii="Times New Roman" w:eastAsia="Times New Roman" w:hAnsi="Times New Roman" w:cs="Times New Roman"/>
          <w:bCs/>
        </w:rPr>
        <w:t>ê</w:t>
      </w:r>
      <w:r w:rsidR="00FC51BF" w:rsidRPr="00541D16">
        <w:rPr>
          <w:rFonts w:ascii="Times New Roman" w:eastAsia="Times New Roman" w:hAnsi="Times New Roman" w:cs="Times New Roman"/>
          <w:bCs/>
        </w:rPr>
        <w:t>tre</w:t>
      </w:r>
      <w:r w:rsidR="00782311" w:rsidRPr="00541D16">
        <w:rPr>
          <w:rFonts w:ascii="Times New Roman" w:eastAsia="Times New Roman" w:hAnsi="Times New Roman" w:cs="Times New Roman"/>
          <w:bCs/>
        </w:rPr>
        <w:t xml:space="preserve"> de la escuela Bauhaus: devolver al arte su posición </w:t>
      </w:r>
      <w:r w:rsidR="00E80658" w:rsidRPr="00541D16">
        <w:rPr>
          <w:rFonts w:ascii="Times New Roman" w:eastAsia="Times New Roman" w:hAnsi="Times New Roman" w:cs="Times New Roman"/>
          <w:bCs/>
        </w:rPr>
        <w:t xml:space="preserve">previa y quitarle el status. </w:t>
      </w:r>
    </w:p>
    <w:p w14:paraId="64A4930E" w14:textId="2576B5BA" w:rsidR="009F168D" w:rsidRPr="00541D16" w:rsidRDefault="00DA42D5" w:rsidP="00972378">
      <w:pPr>
        <w:spacing w:line="360" w:lineRule="auto"/>
        <w:jc w:val="both"/>
        <w:rPr>
          <w:rFonts w:ascii="Times New Roman" w:eastAsia="Times New Roman" w:hAnsi="Times New Roman" w:cs="Times New Roman"/>
          <w:bCs/>
        </w:rPr>
      </w:pPr>
      <w:r w:rsidRPr="00541D16">
        <w:rPr>
          <w:rFonts w:ascii="Times New Roman" w:eastAsia="Times New Roman" w:hAnsi="Times New Roman" w:cs="Times New Roman"/>
          <w:bCs/>
        </w:rPr>
        <w:tab/>
        <w:t>Para Burger, la vanguardia es al arte lo que en el imaginario de Mar</w:t>
      </w:r>
      <w:r w:rsidR="004D0E0C" w:rsidRPr="00541D16">
        <w:rPr>
          <w:rFonts w:ascii="Times New Roman" w:eastAsia="Times New Roman" w:hAnsi="Times New Roman" w:cs="Times New Roman"/>
          <w:bCs/>
        </w:rPr>
        <w:t>x</w:t>
      </w:r>
      <w:r w:rsidRPr="00541D16">
        <w:rPr>
          <w:rFonts w:ascii="Times New Roman" w:eastAsia="Times New Roman" w:hAnsi="Times New Roman" w:cs="Times New Roman"/>
          <w:bCs/>
        </w:rPr>
        <w:t xml:space="preserve"> la autocrítica lo sería para la histoira.</w:t>
      </w:r>
      <w:r w:rsidR="00B31A8D" w:rsidRPr="00541D16">
        <w:rPr>
          <w:rFonts w:ascii="Times New Roman" w:eastAsia="Times New Roman" w:hAnsi="Times New Roman" w:cs="Times New Roman"/>
          <w:bCs/>
        </w:rPr>
        <w:t xml:space="preserve"> La </w:t>
      </w:r>
      <w:r w:rsidR="00E80658" w:rsidRPr="00541D16">
        <w:rPr>
          <w:rFonts w:ascii="Times New Roman" w:eastAsia="Times New Roman" w:hAnsi="Times New Roman" w:cs="Times New Roman"/>
          <w:bCs/>
        </w:rPr>
        <w:t xml:space="preserve">identificacion de los elementos superestructurales que definían la couyuntura. </w:t>
      </w:r>
      <w:r w:rsidR="00E338C9" w:rsidRPr="00541D16">
        <w:rPr>
          <w:rFonts w:ascii="Times New Roman" w:eastAsia="Times New Roman" w:hAnsi="Times New Roman" w:cs="Times New Roman"/>
          <w:bCs/>
        </w:rPr>
        <w:t xml:space="preserve">Se </w:t>
      </w:r>
      <w:r w:rsidR="009F168D" w:rsidRPr="00541D16">
        <w:rPr>
          <w:rFonts w:ascii="Times New Roman" w:eastAsia="Times New Roman" w:hAnsi="Times New Roman" w:cs="Times New Roman"/>
          <w:bCs/>
        </w:rPr>
        <w:t xml:space="preserve">entiende </w:t>
      </w:r>
      <w:r w:rsidR="009F168D" w:rsidRPr="00541D16">
        <w:rPr>
          <w:rFonts w:ascii="Times New Roman" w:eastAsia="Times New Roman" w:hAnsi="Times New Roman" w:cs="Times New Roman"/>
          <w:bCs/>
        </w:rPr>
        <w:lastRenderedPageBreak/>
        <w:t xml:space="preserve">que el arte, en lugar de ser un objeto </w:t>
      </w:r>
      <w:r w:rsidR="009F168D" w:rsidRPr="00541D16">
        <w:rPr>
          <w:rFonts w:ascii="Times New Roman" w:eastAsia="Times New Roman" w:hAnsi="Times New Roman" w:cs="Times New Roman"/>
          <w:bCs/>
          <w:i/>
        </w:rPr>
        <w:t>para</w:t>
      </w:r>
      <w:r w:rsidR="009F168D" w:rsidRPr="00541D16">
        <w:rPr>
          <w:rFonts w:ascii="Times New Roman" w:eastAsia="Times New Roman" w:hAnsi="Times New Roman" w:cs="Times New Roman"/>
          <w:bCs/>
        </w:rPr>
        <w:t xml:space="preserve"> el culto, como en un principio, es un objeto </w:t>
      </w:r>
      <w:r w:rsidR="009F168D" w:rsidRPr="00541D16">
        <w:rPr>
          <w:rFonts w:ascii="Times New Roman" w:eastAsia="Times New Roman" w:hAnsi="Times New Roman" w:cs="Times New Roman"/>
          <w:bCs/>
          <w:i/>
        </w:rPr>
        <w:t xml:space="preserve">de </w:t>
      </w:r>
      <w:r w:rsidR="009F168D" w:rsidRPr="00541D16">
        <w:rPr>
          <w:rFonts w:ascii="Times New Roman" w:eastAsia="Times New Roman" w:hAnsi="Times New Roman" w:cs="Times New Roman"/>
          <w:bCs/>
        </w:rPr>
        <w:t>culto</w:t>
      </w:r>
      <w:r w:rsidR="00E338C9" w:rsidRPr="00541D16">
        <w:rPr>
          <w:rFonts w:ascii="Times New Roman" w:eastAsia="Times New Roman" w:hAnsi="Times New Roman" w:cs="Times New Roman"/>
          <w:bCs/>
        </w:rPr>
        <w:t xml:space="preserve">. Eso debía cambiar </w:t>
      </w:r>
      <w:r w:rsidR="00441ED6" w:rsidRPr="00541D16">
        <w:rPr>
          <w:rFonts w:ascii="Times New Roman" w:eastAsia="Times New Roman" w:hAnsi="Times New Roman" w:cs="Times New Roman"/>
          <w:bCs/>
        </w:rPr>
        <w:t xml:space="preserve">y, para la Bauhaus y para Albers, </w:t>
      </w:r>
      <w:r w:rsidR="005428E6" w:rsidRPr="00541D16">
        <w:rPr>
          <w:rFonts w:ascii="Times New Roman" w:eastAsia="Times New Roman" w:hAnsi="Times New Roman" w:cs="Times New Roman"/>
          <w:bCs/>
        </w:rPr>
        <w:t>llevar a cabo ese cambio</w:t>
      </w:r>
      <w:r w:rsidR="00441ED6" w:rsidRPr="00541D16">
        <w:rPr>
          <w:rFonts w:ascii="Times New Roman" w:eastAsia="Times New Roman" w:hAnsi="Times New Roman" w:cs="Times New Roman"/>
          <w:bCs/>
        </w:rPr>
        <w:t xml:space="preserve"> era el único futuro para el arte.</w:t>
      </w:r>
    </w:p>
    <w:p w14:paraId="37AA5827" w14:textId="1D04A6B6" w:rsidR="00CB3ED2" w:rsidRPr="00541D16" w:rsidRDefault="00CB3ED2" w:rsidP="00972378">
      <w:pPr>
        <w:spacing w:line="360" w:lineRule="auto"/>
        <w:jc w:val="both"/>
        <w:rPr>
          <w:rFonts w:ascii="Times New Roman" w:eastAsia="Times New Roman" w:hAnsi="Times New Roman" w:cs="Times New Roman"/>
          <w:bCs/>
        </w:rPr>
      </w:pPr>
    </w:p>
    <w:p w14:paraId="567C6616" w14:textId="5F037EAE" w:rsidR="00CB3ED2" w:rsidRPr="00541D16" w:rsidRDefault="00CB3ED2" w:rsidP="00972378">
      <w:pPr>
        <w:spacing w:line="360" w:lineRule="auto"/>
        <w:jc w:val="both"/>
        <w:rPr>
          <w:rFonts w:ascii="Times New Roman" w:eastAsia="Times New Roman" w:hAnsi="Times New Roman" w:cs="Times New Roman"/>
          <w:bCs/>
          <w:u w:val="single"/>
        </w:rPr>
      </w:pPr>
      <w:r w:rsidRPr="00541D16">
        <w:rPr>
          <w:rFonts w:ascii="Times New Roman" w:eastAsia="Times New Roman" w:hAnsi="Times New Roman" w:cs="Times New Roman"/>
          <w:bCs/>
          <w:u w:val="single"/>
        </w:rPr>
        <w:t>Bibliografía</w:t>
      </w:r>
    </w:p>
    <w:p w14:paraId="1EBD9BD8" w14:textId="5AFA7848" w:rsidR="00717747" w:rsidRPr="00541D16" w:rsidRDefault="00717747" w:rsidP="00972378">
      <w:pPr>
        <w:pStyle w:val="StandardWeb"/>
        <w:ind w:left="480" w:hanging="480"/>
        <w:jc w:val="both"/>
        <w:rPr>
          <w:sz w:val="22"/>
          <w:szCs w:val="22"/>
        </w:rPr>
      </w:pPr>
      <w:r w:rsidRPr="00541D16">
        <w:rPr>
          <w:sz w:val="22"/>
          <w:szCs w:val="22"/>
          <w:lang w:val="de-DE"/>
        </w:rPr>
        <w:t xml:space="preserve">Bürger, P., &amp; </w:t>
      </w:r>
      <w:proofErr w:type="spellStart"/>
      <w:r w:rsidRPr="00541D16">
        <w:rPr>
          <w:sz w:val="22"/>
          <w:szCs w:val="22"/>
          <w:lang w:val="de-DE"/>
        </w:rPr>
        <w:t>Bartoletti</w:t>
      </w:r>
      <w:proofErr w:type="spellEnd"/>
      <w:r w:rsidRPr="00541D16">
        <w:rPr>
          <w:sz w:val="22"/>
          <w:szCs w:val="22"/>
          <w:lang w:val="de-DE"/>
        </w:rPr>
        <w:t xml:space="preserve">, T. J. (2010). </w:t>
      </w:r>
      <w:r w:rsidRPr="00541D16">
        <w:rPr>
          <w:i/>
          <w:iCs/>
          <w:sz w:val="22"/>
          <w:szCs w:val="22"/>
        </w:rPr>
        <w:t>Teoría de la vanguardia</w:t>
      </w:r>
      <w:r w:rsidRPr="00541D16">
        <w:rPr>
          <w:sz w:val="22"/>
          <w:szCs w:val="22"/>
        </w:rPr>
        <w:t>. Las Cuarenta.</w:t>
      </w:r>
    </w:p>
    <w:p w14:paraId="4D071E3B" w14:textId="57B8A23D" w:rsidR="00905D32" w:rsidRPr="00541D16" w:rsidRDefault="00905D32" w:rsidP="00972378">
      <w:pPr>
        <w:pStyle w:val="StandardWeb"/>
        <w:ind w:left="480" w:hanging="480"/>
        <w:jc w:val="both"/>
        <w:rPr>
          <w:sz w:val="22"/>
          <w:szCs w:val="22"/>
        </w:rPr>
      </w:pPr>
      <w:r w:rsidRPr="00541D16">
        <w:rPr>
          <w:sz w:val="22"/>
          <w:szCs w:val="22"/>
        </w:rPr>
        <w:t xml:space="preserve">Wick, R., &amp; Álvarez, B. B. (2007). </w:t>
      </w:r>
      <w:r w:rsidRPr="00541D16">
        <w:rPr>
          <w:i/>
          <w:iCs/>
          <w:sz w:val="22"/>
          <w:szCs w:val="22"/>
        </w:rPr>
        <w:t>La pedagoga de la Bauhaus</w:t>
      </w:r>
      <w:r w:rsidRPr="00541D16">
        <w:rPr>
          <w:sz w:val="22"/>
          <w:szCs w:val="22"/>
        </w:rPr>
        <w:t xml:space="preserve"> Alianza Editorial. </w:t>
      </w:r>
    </w:p>
    <w:p w14:paraId="1B2AE5A5" w14:textId="62B598DF" w:rsidR="00905D32" w:rsidRPr="00541D16" w:rsidRDefault="00905D32" w:rsidP="00972378">
      <w:pPr>
        <w:jc w:val="both"/>
        <w:rPr>
          <w:rFonts w:ascii="Times New Roman" w:eastAsia="Times New Roman" w:hAnsi="Times New Roman" w:cs="Times New Roman"/>
          <w:lang w:val="es-ES" w:eastAsia="es-ES"/>
        </w:rPr>
      </w:pPr>
      <w:r w:rsidRPr="00541D16">
        <w:rPr>
          <w:rFonts w:ascii="Times New Roman" w:hAnsi="Times New Roman" w:cs="Times New Roman"/>
        </w:rPr>
        <w:br w:type="page"/>
      </w:r>
    </w:p>
    <w:p w14:paraId="08D281D2" w14:textId="70A736B0" w:rsidR="00AA3E45" w:rsidRPr="00541D16" w:rsidRDefault="006B24B1" w:rsidP="00972378">
      <w:pPr>
        <w:spacing w:line="360" w:lineRule="auto"/>
        <w:jc w:val="both"/>
        <w:rPr>
          <w:rFonts w:ascii="Times New Roman" w:eastAsia="Times New Roman" w:hAnsi="Times New Roman" w:cs="Times New Roman"/>
          <w:b/>
        </w:rPr>
      </w:pPr>
      <w:r w:rsidRPr="00541D16">
        <w:rPr>
          <w:rFonts w:ascii="Times New Roman" w:eastAsia="Times New Roman" w:hAnsi="Times New Roman" w:cs="Times New Roman"/>
          <w:b/>
          <w:bCs/>
          <w:lang w:val="es-ES"/>
        </w:rPr>
        <w:lastRenderedPageBreak/>
        <w:t>2.</w:t>
      </w:r>
      <w:r w:rsidRPr="00541D16">
        <w:rPr>
          <w:rFonts w:ascii="Times New Roman" w:eastAsia="Times New Roman" w:hAnsi="Times New Roman" w:cs="Times New Roman"/>
          <w:bCs/>
          <w:lang w:val="es-ES"/>
        </w:rPr>
        <w:t xml:space="preserve"> </w:t>
      </w:r>
      <w:r w:rsidR="00AA3E45" w:rsidRPr="00541D16">
        <w:rPr>
          <w:rFonts w:ascii="Times New Roman" w:eastAsia="Times New Roman" w:hAnsi="Times New Roman" w:cs="Times New Roman"/>
          <w:b/>
        </w:rPr>
        <w:t xml:space="preserve">Pablo Picasso, </w:t>
      </w:r>
      <w:r w:rsidR="00AA3E45" w:rsidRPr="00541D16">
        <w:rPr>
          <w:rFonts w:ascii="Times New Roman" w:eastAsia="Times New Roman" w:hAnsi="Times New Roman" w:cs="Times New Roman"/>
          <w:b/>
          <w:i/>
        </w:rPr>
        <w:t>Naturaleza muerta con asiento de rejilla</w:t>
      </w:r>
      <w:r w:rsidR="00AA3E45" w:rsidRPr="00541D16">
        <w:rPr>
          <w:rFonts w:ascii="Times New Roman" w:eastAsia="Times New Roman" w:hAnsi="Times New Roman" w:cs="Times New Roman"/>
          <w:b/>
        </w:rPr>
        <w:t>, 1912</w:t>
      </w:r>
    </w:p>
    <w:p w14:paraId="1B9F0ECD" w14:textId="63363F66" w:rsidR="005240F4" w:rsidRPr="00541D16" w:rsidRDefault="00FD2740" w:rsidP="00AA3E45">
      <w:pPr>
        <w:spacing w:line="360" w:lineRule="auto"/>
        <w:ind w:firstLine="720"/>
        <w:jc w:val="both"/>
        <w:rPr>
          <w:rFonts w:ascii="Times New Roman" w:eastAsia="Times New Roman" w:hAnsi="Times New Roman" w:cs="Times New Roman"/>
          <w:bCs/>
          <w:lang w:val="es-ES"/>
        </w:rPr>
      </w:pPr>
      <w:r w:rsidRPr="00541D16">
        <w:rPr>
          <w:rFonts w:ascii="Times New Roman" w:eastAsia="Times New Roman" w:hAnsi="Times New Roman" w:cs="Times New Roman"/>
          <w:bCs/>
          <w:lang w:val="es-ES"/>
        </w:rPr>
        <w:t>El cubismo</w:t>
      </w:r>
      <w:r w:rsidR="005428E6" w:rsidRPr="00541D16">
        <w:rPr>
          <w:rFonts w:ascii="Times New Roman" w:eastAsia="Times New Roman" w:hAnsi="Times New Roman" w:cs="Times New Roman"/>
          <w:bCs/>
          <w:lang w:val="es-ES"/>
        </w:rPr>
        <w:t xml:space="preserve"> </w:t>
      </w:r>
      <w:r w:rsidR="00E15E5C" w:rsidRPr="00541D16">
        <w:rPr>
          <w:rFonts w:ascii="Times New Roman" w:eastAsia="Times New Roman" w:hAnsi="Times New Roman" w:cs="Times New Roman"/>
          <w:bCs/>
          <w:lang w:val="es-ES"/>
        </w:rPr>
        <w:t xml:space="preserve">se </w:t>
      </w:r>
      <w:r w:rsidR="00905D32" w:rsidRPr="00541D16">
        <w:rPr>
          <w:rFonts w:ascii="Times New Roman" w:eastAsia="Times New Roman" w:hAnsi="Times New Roman" w:cs="Times New Roman"/>
          <w:bCs/>
          <w:lang w:val="es-ES"/>
        </w:rPr>
        <w:t>dedicó</w:t>
      </w:r>
      <w:r w:rsidR="006D2C48" w:rsidRPr="00541D16">
        <w:rPr>
          <w:rFonts w:ascii="Times New Roman" w:eastAsia="Times New Roman" w:hAnsi="Times New Roman" w:cs="Times New Roman"/>
          <w:bCs/>
          <w:lang w:val="es-ES"/>
        </w:rPr>
        <w:t xml:space="preserve">, </w:t>
      </w:r>
      <w:r w:rsidR="00905D32" w:rsidRPr="00541D16">
        <w:rPr>
          <w:rFonts w:ascii="Times New Roman" w:eastAsia="Times New Roman" w:hAnsi="Times New Roman" w:cs="Times New Roman"/>
          <w:bCs/>
          <w:lang w:val="es-ES"/>
        </w:rPr>
        <w:t>durante</w:t>
      </w:r>
      <w:r w:rsidR="006D2C48" w:rsidRPr="00541D16">
        <w:rPr>
          <w:rFonts w:ascii="Times New Roman" w:eastAsia="Times New Roman" w:hAnsi="Times New Roman" w:cs="Times New Roman"/>
          <w:bCs/>
          <w:lang w:val="es-ES"/>
        </w:rPr>
        <w:t xml:space="preserve"> sus búsquedas intelectuales, </w:t>
      </w:r>
      <w:r w:rsidR="00905D32" w:rsidRPr="00541D16">
        <w:rPr>
          <w:rFonts w:ascii="Times New Roman" w:eastAsia="Times New Roman" w:hAnsi="Times New Roman" w:cs="Times New Roman"/>
          <w:bCs/>
          <w:lang w:val="es-ES"/>
        </w:rPr>
        <w:t>a</w:t>
      </w:r>
      <w:r w:rsidR="006D2C48" w:rsidRPr="00541D16">
        <w:rPr>
          <w:rFonts w:ascii="Times New Roman" w:eastAsia="Times New Roman" w:hAnsi="Times New Roman" w:cs="Times New Roman"/>
          <w:bCs/>
          <w:lang w:val="es-ES"/>
        </w:rPr>
        <w:t xml:space="preserve"> la representación del</w:t>
      </w:r>
      <w:r w:rsidR="00905D32" w:rsidRPr="00541D16">
        <w:rPr>
          <w:rFonts w:ascii="Times New Roman" w:eastAsia="Times New Roman" w:hAnsi="Times New Roman" w:cs="Times New Roman"/>
          <w:bCs/>
          <w:lang w:val="es-ES"/>
        </w:rPr>
        <w:t xml:space="preserve"> </w:t>
      </w:r>
      <w:r w:rsidR="006D2C48" w:rsidRPr="00541D16">
        <w:rPr>
          <w:rFonts w:ascii="Times New Roman" w:eastAsia="Times New Roman" w:hAnsi="Times New Roman" w:cs="Times New Roman"/>
          <w:bCs/>
          <w:lang w:val="es-ES"/>
        </w:rPr>
        <w:t>espacio</w:t>
      </w:r>
      <w:r w:rsidR="00E301DE" w:rsidRPr="00541D16">
        <w:rPr>
          <w:rFonts w:ascii="Times New Roman" w:eastAsia="Times New Roman" w:hAnsi="Times New Roman" w:cs="Times New Roman"/>
          <w:bCs/>
          <w:lang w:val="es-ES"/>
        </w:rPr>
        <w:t>,</w:t>
      </w:r>
      <w:r w:rsidR="00905D32" w:rsidRPr="00541D16">
        <w:rPr>
          <w:rFonts w:ascii="Times New Roman" w:eastAsia="Times New Roman" w:hAnsi="Times New Roman" w:cs="Times New Roman"/>
          <w:bCs/>
          <w:lang w:val="es-ES"/>
        </w:rPr>
        <w:t xml:space="preserve"> en gran medida. </w:t>
      </w:r>
      <w:r w:rsidR="008F3A6F" w:rsidRPr="00541D16">
        <w:rPr>
          <w:rFonts w:ascii="Times New Roman" w:eastAsia="Times New Roman" w:hAnsi="Times New Roman" w:cs="Times New Roman"/>
          <w:bCs/>
          <w:lang w:val="es-ES"/>
        </w:rPr>
        <w:t xml:space="preserve">La tradición pictórica </w:t>
      </w:r>
      <w:r w:rsidR="00C63E13" w:rsidRPr="00541D16">
        <w:rPr>
          <w:rFonts w:ascii="Times New Roman" w:eastAsia="Times New Roman" w:hAnsi="Times New Roman" w:cs="Times New Roman"/>
          <w:bCs/>
          <w:lang w:val="es-ES"/>
        </w:rPr>
        <w:t>a la que pertence el movimiento cubista persigue</w:t>
      </w:r>
      <w:r w:rsidR="00366509" w:rsidRPr="00541D16">
        <w:rPr>
          <w:rFonts w:ascii="Times New Roman" w:eastAsia="Times New Roman" w:hAnsi="Times New Roman" w:cs="Times New Roman"/>
          <w:bCs/>
          <w:lang w:val="es-ES"/>
        </w:rPr>
        <w:t xml:space="preserve"> </w:t>
      </w:r>
      <w:r w:rsidR="00C63E13" w:rsidRPr="00541D16">
        <w:rPr>
          <w:rFonts w:ascii="Times New Roman" w:eastAsia="Times New Roman" w:hAnsi="Times New Roman" w:cs="Times New Roman"/>
          <w:bCs/>
          <w:lang w:val="es-ES"/>
        </w:rPr>
        <w:t>idea</w:t>
      </w:r>
      <w:r w:rsidR="00366509" w:rsidRPr="00541D16">
        <w:rPr>
          <w:rFonts w:ascii="Times New Roman" w:eastAsia="Times New Roman" w:hAnsi="Times New Roman" w:cs="Times New Roman"/>
          <w:bCs/>
          <w:lang w:val="es-ES"/>
        </w:rPr>
        <w:t>s</w:t>
      </w:r>
      <w:r w:rsidR="00C63E13" w:rsidRPr="00541D16">
        <w:rPr>
          <w:rFonts w:ascii="Times New Roman" w:eastAsia="Times New Roman" w:hAnsi="Times New Roman" w:cs="Times New Roman"/>
          <w:bCs/>
          <w:lang w:val="es-ES"/>
        </w:rPr>
        <w:t xml:space="preserve"> esbozada</w:t>
      </w:r>
      <w:r w:rsidR="00366509" w:rsidRPr="00541D16">
        <w:rPr>
          <w:rFonts w:ascii="Times New Roman" w:eastAsia="Times New Roman" w:hAnsi="Times New Roman" w:cs="Times New Roman"/>
          <w:bCs/>
          <w:lang w:val="es-ES"/>
        </w:rPr>
        <w:t>s</w:t>
      </w:r>
      <w:r w:rsidR="00C63E13" w:rsidRPr="00541D16">
        <w:rPr>
          <w:rFonts w:ascii="Times New Roman" w:eastAsia="Times New Roman" w:hAnsi="Times New Roman" w:cs="Times New Roman"/>
          <w:bCs/>
          <w:lang w:val="es-ES"/>
        </w:rPr>
        <w:t xml:space="preserve"> primero por Cezanne, en </w:t>
      </w:r>
      <w:r w:rsidR="001B1086" w:rsidRPr="00541D16">
        <w:rPr>
          <w:rFonts w:ascii="Times New Roman" w:eastAsia="Times New Roman" w:hAnsi="Times New Roman" w:cs="Times New Roman"/>
          <w:bCs/>
          <w:lang w:val="es-ES"/>
        </w:rPr>
        <w:t>cuyas obras</w:t>
      </w:r>
      <w:r w:rsidR="00C63E13" w:rsidRPr="00541D16">
        <w:rPr>
          <w:rFonts w:ascii="Times New Roman" w:eastAsia="Times New Roman" w:hAnsi="Times New Roman" w:cs="Times New Roman"/>
          <w:bCs/>
          <w:lang w:val="es-ES"/>
        </w:rPr>
        <w:t xml:space="preserve"> encontraban y admiraban “</w:t>
      </w:r>
      <w:r w:rsidR="001B1086" w:rsidRPr="00541D16">
        <w:rPr>
          <w:rFonts w:ascii="Times New Roman" w:eastAsia="Times New Roman" w:hAnsi="Times New Roman" w:cs="Times New Roman"/>
          <w:bCs/>
          <w:lang w:val="es-ES"/>
        </w:rPr>
        <w:t>una sensación de solidez asombrosa”</w:t>
      </w:r>
      <w:r w:rsidR="00F66446" w:rsidRPr="00541D16">
        <w:rPr>
          <w:rFonts w:ascii="Times New Roman" w:eastAsia="Times New Roman" w:hAnsi="Times New Roman" w:cs="Times New Roman"/>
          <w:bCs/>
          <w:lang w:val="es-ES"/>
        </w:rPr>
        <w:t xml:space="preserve"> (Goldin</w:t>
      </w:r>
      <w:r w:rsidR="00905D32" w:rsidRPr="00541D16">
        <w:rPr>
          <w:rFonts w:ascii="Times New Roman" w:eastAsia="Times New Roman" w:hAnsi="Times New Roman" w:cs="Times New Roman"/>
          <w:bCs/>
          <w:lang w:val="es-ES"/>
        </w:rPr>
        <w:t xml:space="preserve">g, 2002). </w:t>
      </w:r>
      <w:r w:rsidR="005C3362" w:rsidRPr="00541D16">
        <w:rPr>
          <w:rFonts w:ascii="Times New Roman" w:eastAsia="Times New Roman" w:hAnsi="Times New Roman" w:cs="Times New Roman"/>
          <w:bCs/>
          <w:lang w:val="es-ES"/>
        </w:rPr>
        <w:t xml:space="preserve">Eran a la vez tangibles e intangibles, una pintura y también más que solo eso. </w:t>
      </w:r>
      <w:r w:rsidR="00972378" w:rsidRPr="00541D16">
        <w:rPr>
          <w:rFonts w:ascii="Times New Roman" w:eastAsia="Times New Roman" w:hAnsi="Times New Roman" w:cs="Times New Roman"/>
          <w:bCs/>
          <w:lang w:val="es-ES"/>
        </w:rPr>
        <w:t xml:space="preserve">Los cubistas quieren explorar </w:t>
      </w:r>
      <w:r w:rsidR="00AA3E45" w:rsidRPr="00541D16">
        <w:rPr>
          <w:rFonts w:ascii="Times New Roman" w:eastAsia="Times New Roman" w:hAnsi="Times New Roman" w:cs="Times New Roman"/>
          <w:bCs/>
          <w:lang w:val="es-ES"/>
        </w:rPr>
        <w:t>esa concepción,</w:t>
      </w:r>
      <w:r w:rsidR="00972378" w:rsidRPr="00541D16">
        <w:rPr>
          <w:rFonts w:ascii="Times New Roman" w:eastAsia="Times New Roman" w:hAnsi="Times New Roman" w:cs="Times New Roman"/>
          <w:bCs/>
          <w:lang w:val="es-ES"/>
        </w:rPr>
        <w:t xml:space="preserve"> llevarl</w:t>
      </w:r>
      <w:r w:rsidR="00AA3E45" w:rsidRPr="00541D16">
        <w:rPr>
          <w:rFonts w:ascii="Times New Roman" w:eastAsia="Times New Roman" w:hAnsi="Times New Roman" w:cs="Times New Roman"/>
          <w:bCs/>
          <w:lang w:val="es-ES"/>
        </w:rPr>
        <w:t>a</w:t>
      </w:r>
      <w:r w:rsidR="00972378" w:rsidRPr="00541D16">
        <w:rPr>
          <w:rFonts w:ascii="Times New Roman" w:eastAsia="Times New Roman" w:hAnsi="Times New Roman" w:cs="Times New Roman"/>
          <w:bCs/>
          <w:lang w:val="es-ES"/>
        </w:rPr>
        <w:t xml:space="preserve"> </w:t>
      </w:r>
      <w:r w:rsidR="00AA3E45" w:rsidRPr="00541D16">
        <w:rPr>
          <w:rFonts w:ascii="Times New Roman" w:eastAsia="Times New Roman" w:hAnsi="Times New Roman" w:cs="Times New Roman"/>
          <w:bCs/>
          <w:lang w:val="es-ES"/>
        </w:rPr>
        <w:t>hasta</w:t>
      </w:r>
      <w:r w:rsidR="00972378" w:rsidRPr="00541D16">
        <w:rPr>
          <w:rFonts w:ascii="Times New Roman" w:eastAsia="Times New Roman" w:hAnsi="Times New Roman" w:cs="Times New Roman"/>
          <w:bCs/>
          <w:lang w:val="es-ES"/>
        </w:rPr>
        <w:t xml:space="preserve"> su</w:t>
      </w:r>
      <w:r w:rsidR="00AA3E45" w:rsidRPr="00541D16">
        <w:rPr>
          <w:rFonts w:ascii="Times New Roman" w:eastAsia="Times New Roman" w:hAnsi="Times New Roman" w:cs="Times New Roman"/>
          <w:bCs/>
          <w:lang w:val="es-ES"/>
        </w:rPr>
        <w:t>s</w:t>
      </w:r>
      <w:r w:rsidR="00972378" w:rsidRPr="00541D16">
        <w:rPr>
          <w:rFonts w:ascii="Times New Roman" w:eastAsia="Times New Roman" w:hAnsi="Times New Roman" w:cs="Times New Roman"/>
          <w:bCs/>
          <w:lang w:val="es-ES"/>
        </w:rPr>
        <w:t xml:space="preserve"> límite</w:t>
      </w:r>
      <w:r w:rsidR="00AA3E45" w:rsidRPr="00541D16">
        <w:rPr>
          <w:rFonts w:ascii="Times New Roman" w:eastAsia="Times New Roman" w:hAnsi="Times New Roman" w:cs="Times New Roman"/>
          <w:bCs/>
          <w:lang w:val="es-ES"/>
        </w:rPr>
        <w:t>s y someterla a sus propios extremos.</w:t>
      </w:r>
    </w:p>
    <w:p w14:paraId="4ABE90FB" w14:textId="3F0DFA1D" w:rsidR="00C63E13" w:rsidRPr="00541D16" w:rsidRDefault="003F41AA" w:rsidP="003F41AA">
      <w:pPr>
        <w:spacing w:line="360" w:lineRule="auto"/>
        <w:ind w:firstLine="720"/>
        <w:jc w:val="both"/>
        <w:rPr>
          <w:rFonts w:ascii="Times New Roman" w:eastAsia="Times New Roman" w:hAnsi="Times New Roman" w:cs="Times New Roman"/>
          <w:bCs/>
          <w:lang w:val="es-ES"/>
        </w:rPr>
      </w:pPr>
      <w:r w:rsidRPr="00541D16">
        <w:rPr>
          <w:rFonts w:ascii="Times New Roman" w:eastAsia="Times New Roman" w:hAnsi="Times New Roman" w:cs="Times New Roman"/>
          <w:bCs/>
          <w:lang w:val="es-ES"/>
        </w:rPr>
        <w:t>En esta obra, Picasso u</w:t>
      </w:r>
      <w:r w:rsidR="004B5835" w:rsidRPr="00541D16">
        <w:rPr>
          <w:rFonts w:ascii="Times New Roman" w:eastAsia="Times New Roman" w:hAnsi="Times New Roman" w:cs="Times New Roman"/>
          <w:bCs/>
          <w:lang w:val="es-ES"/>
        </w:rPr>
        <w:t>tiliza p</w:t>
      </w:r>
      <w:r w:rsidR="00C63E13" w:rsidRPr="00541D16">
        <w:rPr>
          <w:rFonts w:ascii="Times New Roman" w:eastAsia="Times New Roman" w:hAnsi="Times New Roman" w:cs="Times New Roman"/>
          <w:bCs/>
          <w:lang w:val="es-ES"/>
        </w:rPr>
        <w:t>l</w:t>
      </w:r>
      <w:r w:rsidR="004B5835" w:rsidRPr="00541D16">
        <w:rPr>
          <w:rFonts w:ascii="Times New Roman" w:eastAsia="Times New Roman" w:hAnsi="Times New Roman" w:cs="Times New Roman"/>
          <w:bCs/>
          <w:lang w:val="es-ES"/>
        </w:rPr>
        <w:t>á</w:t>
      </w:r>
      <w:r w:rsidR="00C63E13" w:rsidRPr="00541D16">
        <w:rPr>
          <w:rFonts w:ascii="Times New Roman" w:eastAsia="Times New Roman" w:hAnsi="Times New Roman" w:cs="Times New Roman"/>
          <w:bCs/>
          <w:lang w:val="es-ES"/>
        </w:rPr>
        <w:t>stico estampado</w:t>
      </w:r>
      <w:r w:rsidR="004B5835" w:rsidRPr="00541D16">
        <w:rPr>
          <w:rFonts w:ascii="Times New Roman" w:eastAsia="Times New Roman" w:hAnsi="Times New Roman" w:cs="Times New Roman"/>
          <w:bCs/>
          <w:lang w:val="es-ES"/>
        </w:rPr>
        <w:t xml:space="preserve"> y otras técnicas que la </w:t>
      </w:r>
      <w:r w:rsidR="000B209E" w:rsidRPr="00541D16">
        <w:rPr>
          <w:rFonts w:ascii="Times New Roman" w:eastAsia="Times New Roman" w:hAnsi="Times New Roman" w:cs="Times New Roman"/>
          <w:bCs/>
          <w:lang w:val="es-ES"/>
        </w:rPr>
        <w:t>colocan al inicio de</w:t>
      </w:r>
      <w:r w:rsidRPr="00541D16">
        <w:rPr>
          <w:rFonts w:ascii="Times New Roman" w:eastAsia="Times New Roman" w:hAnsi="Times New Roman" w:cs="Times New Roman"/>
          <w:bCs/>
          <w:lang w:val="es-ES"/>
        </w:rPr>
        <w:t xml:space="preserve">l periodo sintético del progreso de su obra. </w:t>
      </w:r>
      <w:r w:rsidR="0067485B" w:rsidRPr="00541D16">
        <w:rPr>
          <w:rFonts w:ascii="Times New Roman" w:eastAsia="Times New Roman" w:hAnsi="Times New Roman" w:cs="Times New Roman"/>
          <w:bCs/>
          <w:lang w:val="es-ES"/>
        </w:rPr>
        <w:t>Intenta lograr un equilibrio entre lo</w:t>
      </w:r>
      <w:r w:rsidR="00DF2113" w:rsidRPr="00541D16">
        <w:rPr>
          <w:rFonts w:ascii="Times New Roman" w:eastAsia="Times New Roman" w:hAnsi="Times New Roman" w:cs="Times New Roman"/>
          <w:bCs/>
          <w:lang w:val="es-ES"/>
        </w:rPr>
        <w:t xml:space="preserve"> pictórico y lo</w:t>
      </w:r>
      <w:r w:rsidR="0067485B" w:rsidRPr="00541D16">
        <w:rPr>
          <w:rFonts w:ascii="Times New Roman" w:eastAsia="Times New Roman" w:hAnsi="Times New Roman" w:cs="Times New Roman"/>
          <w:bCs/>
          <w:lang w:val="es-ES"/>
        </w:rPr>
        <w:t xml:space="preserve"> más </w:t>
      </w:r>
      <w:r w:rsidR="00DF2113" w:rsidRPr="00541D16">
        <w:rPr>
          <w:rFonts w:ascii="Times New Roman" w:eastAsia="Times New Roman" w:hAnsi="Times New Roman" w:cs="Times New Roman"/>
          <w:bCs/>
          <w:lang w:val="es-ES"/>
        </w:rPr>
        <w:t>expresamente real. Se llega a otro orden de</w:t>
      </w:r>
      <w:r w:rsidR="008C5B36" w:rsidRPr="00541D16">
        <w:rPr>
          <w:rFonts w:ascii="Times New Roman" w:eastAsia="Times New Roman" w:hAnsi="Times New Roman" w:cs="Times New Roman"/>
          <w:bCs/>
          <w:lang w:val="es-ES"/>
        </w:rPr>
        <w:t xml:space="preserve">l estudio de la forma a partir de la utilización de </w:t>
      </w:r>
      <w:r w:rsidR="00E947C9" w:rsidRPr="00541D16">
        <w:rPr>
          <w:rFonts w:ascii="Times New Roman" w:eastAsia="Times New Roman" w:hAnsi="Times New Roman" w:cs="Times New Roman"/>
          <w:bCs/>
          <w:lang w:val="es-ES"/>
        </w:rPr>
        <w:t xml:space="preserve">los métodos clasicos para la representación pictórica. </w:t>
      </w:r>
    </w:p>
    <w:p w14:paraId="1332F8B9" w14:textId="4103CE01" w:rsidR="00CF7F9D" w:rsidRPr="00541D16" w:rsidRDefault="00CF7F9D" w:rsidP="003F41AA">
      <w:pPr>
        <w:spacing w:line="360" w:lineRule="auto"/>
        <w:ind w:firstLine="720"/>
        <w:jc w:val="both"/>
        <w:rPr>
          <w:rFonts w:ascii="Times New Roman" w:eastAsia="Times New Roman" w:hAnsi="Times New Roman" w:cs="Times New Roman"/>
          <w:bCs/>
          <w:lang w:val="es-ES"/>
        </w:rPr>
      </w:pPr>
      <w:r w:rsidRPr="00541D16">
        <w:rPr>
          <w:rFonts w:ascii="Times New Roman" w:eastAsia="Times New Roman" w:hAnsi="Times New Roman" w:cs="Times New Roman"/>
          <w:bCs/>
          <w:lang w:val="es-ES"/>
        </w:rPr>
        <w:t xml:space="preserve">Los materiales </w:t>
      </w:r>
      <w:r w:rsidR="00247073" w:rsidRPr="00541D16">
        <w:rPr>
          <w:rFonts w:ascii="Times New Roman" w:eastAsia="Times New Roman" w:hAnsi="Times New Roman" w:cs="Times New Roman"/>
          <w:bCs/>
          <w:lang w:val="es-ES"/>
        </w:rPr>
        <w:t xml:space="preserve">conducen a una difusa separación entre lo que es </w:t>
      </w:r>
      <w:r w:rsidR="00EF7EBB" w:rsidRPr="00541D16">
        <w:rPr>
          <w:rFonts w:ascii="Times New Roman" w:eastAsia="Times New Roman" w:hAnsi="Times New Roman" w:cs="Times New Roman"/>
          <w:bCs/>
          <w:lang w:val="es-ES"/>
        </w:rPr>
        <w:t>pintura y lo que no, lo que sale y abarca al mundo en el que se encuentra. All</w:t>
      </w:r>
      <w:r w:rsidR="00D97A45" w:rsidRPr="00541D16">
        <w:rPr>
          <w:rFonts w:ascii="Times New Roman" w:eastAsia="Times New Roman" w:hAnsi="Times New Roman" w:cs="Times New Roman"/>
          <w:bCs/>
          <w:lang w:val="es-ES"/>
        </w:rPr>
        <w:t>í yace otro de los aspectos centrales de la cuestión. Había que enfatizar el lugar en el que se encontraban las obras</w:t>
      </w:r>
      <w:r w:rsidR="002C28CE" w:rsidRPr="00541D16">
        <w:rPr>
          <w:rFonts w:ascii="Times New Roman" w:eastAsia="Times New Roman" w:hAnsi="Times New Roman" w:cs="Times New Roman"/>
          <w:bCs/>
          <w:lang w:val="es-ES"/>
        </w:rPr>
        <w:t xml:space="preserve"> y su relación con la rea</w:t>
      </w:r>
      <w:r w:rsidR="007F195E" w:rsidRPr="00541D16">
        <w:rPr>
          <w:rFonts w:ascii="Times New Roman" w:eastAsia="Times New Roman" w:hAnsi="Times New Roman" w:cs="Times New Roman"/>
          <w:bCs/>
          <w:lang w:val="es-ES"/>
        </w:rPr>
        <w:t xml:space="preserve">lidad que representaban. </w:t>
      </w:r>
      <w:r w:rsidR="00F12A44" w:rsidRPr="00541D16">
        <w:rPr>
          <w:rFonts w:ascii="Times New Roman" w:eastAsia="Times New Roman" w:hAnsi="Times New Roman" w:cs="Times New Roman"/>
          <w:bCs/>
          <w:lang w:val="es-ES"/>
        </w:rPr>
        <w:t>Pero esto es nada más que la consecuencia esperable de aqullos artista que se negaban a r</w:t>
      </w:r>
      <w:r w:rsidR="002D688C" w:rsidRPr="00541D16">
        <w:rPr>
          <w:rFonts w:ascii="Times New Roman" w:eastAsia="Times New Roman" w:hAnsi="Times New Roman" w:cs="Times New Roman"/>
          <w:bCs/>
          <w:lang w:val="es-ES"/>
        </w:rPr>
        <w:t xml:space="preserve">endirse </w:t>
      </w:r>
      <w:r w:rsidR="00F12A44" w:rsidRPr="00541D16">
        <w:rPr>
          <w:rFonts w:ascii="Times New Roman" w:eastAsia="Times New Roman" w:hAnsi="Times New Roman" w:cs="Times New Roman"/>
          <w:bCs/>
          <w:lang w:val="es-ES"/>
        </w:rPr>
        <w:t xml:space="preserve">ante las formas de pintar </w:t>
      </w:r>
      <w:r w:rsidR="006219C8" w:rsidRPr="00541D16">
        <w:rPr>
          <w:rFonts w:ascii="Times New Roman" w:eastAsia="Times New Roman" w:hAnsi="Times New Roman" w:cs="Times New Roman"/>
          <w:bCs/>
          <w:lang w:val="es-ES"/>
        </w:rPr>
        <w:t>que dominaban.</w:t>
      </w:r>
    </w:p>
    <w:p w14:paraId="47BBCCC5" w14:textId="448E0DD5" w:rsidR="008A5E1C" w:rsidRPr="00541D16" w:rsidRDefault="00D7417F" w:rsidP="00526775">
      <w:pPr>
        <w:spacing w:line="360" w:lineRule="auto"/>
        <w:ind w:firstLine="720"/>
        <w:jc w:val="both"/>
        <w:rPr>
          <w:rFonts w:ascii="Times New Roman" w:eastAsia="Times New Roman" w:hAnsi="Times New Roman" w:cs="Times New Roman"/>
          <w:bCs/>
          <w:lang w:val="es-ES"/>
        </w:rPr>
      </w:pPr>
      <w:r w:rsidRPr="00541D16">
        <w:rPr>
          <w:rFonts w:ascii="Times New Roman" w:eastAsia="Times New Roman" w:hAnsi="Times New Roman" w:cs="Times New Roman"/>
          <w:bCs/>
          <w:lang w:val="es-ES"/>
        </w:rPr>
        <w:t>Las letras también sirven ese propósito</w:t>
      </w:r>
      <w:r w:rsidR="006219C8" w:rsidRPr="00541D16">
        <w:rPr>
          <w:rFonts w:ascii="Times New Roman" w:eastAsia="Times New Roman" w:hAnsi="Times New Roman" w:cs="Times New Roman"/>
          <w:bCs/>
          <w:lang w:val="es-ES"/>
        </w:rPr>
        <w:t>. Crean una relación especial con el espectador. Puede hablarse de leer en el sentido de interpretar</w:t>
      </w:r>
      <w:r w:rsidR="008A5E1C" w:rsidRPr="00541D16">
        <w:rPr>
          <w:rFonts w:ascii="Times New Roman" w:eastAsia="Times New Roman" w:hAnsi="Times New Roman" w:cs="Times New Roman"/>
          <w:bCs/>
          <w:lang w:val="es-ES"/>
        </w:rPr>
        <w:t xml:space="preserve"> y analizar, es decir, un crítico o un espectador ante una pintura </w:t>
      </w:r>
      <w:r w:rsidR="00E27CD6" w:rsidRPr="00541D16">
        <w:rPr>
          <w:rFonts w:ascii="Times New Roman" w:eastAsia="Times New Roman" w:hAnsi="Times New Roman" w:cs="Times New Roman"/>
          <w:bCs/>
          <w:lang w:val="es-ES"/>
        </w:rPr>
        <w:t xml:space="preserve">puede </w:t>
      </w:r>
      <w:r w:rsidR="00526775" w:rsidRPr="00541D16">
        <w:rPr>
          <w:rFonts w:ascii="Times New Roman" w:eastAsia="Times New Roman" w:hAnsi="Times New Roman" w:cs="Times New Roman"/>
          <w:bCs/>
          <w:lang w:val="es-ES"/>
        </w:rPr>
        <w:t xml:space="preserve">‘leer’ tal cosa o tal otra, algun concepto o alguna idea. </w:t>
      </w:r>
      <w:r w:rsidR="008A5E1C" w:rsidRPr="00541D16">
        <w:rPr>
          <w:rFonts w:ascii="Times New Roman" w:eastAsia="Times New Roman" w:hAnsi="Times New Roman" w:cs="Times New Roman"/>
          <w:bCs/>
          <w:lang w:val="es-ES"/>
        </w:rPr>
        <w:t>Aquí se está leyendo literalmente</w:t>
      </w:r>
      <w:r w:rsidR="00E27CD6" w:rsidRPr="00541D16">
        <w:rPr>
          <w:rFonts w:ascii="Times New Roman" w:eastAsia="Times New Roman" w:hAnsi="Times New Roman" w:cs="Times New Roman"/>
          <w:bCs/>
          <w:lang w:val="es-ES"/>
        </w:rPr>
        <w:t xml:space="preserve"> y se crea ese juego con</w:t>
      </w:r>
      <w:r w:rsidR="002D0C9F" w:rsidRPr="00541D16">
        <w:rPr>
          <w:rFonts w:ascii="Times New Roman" w:eastAsia="Times New Roman" w:hAnsi="Times New Roman" w:cs="Times New Roman"/>
          <w:bCs/>
          <w:lang w:val="es-ES"/>
        </w:rPr>
        <w:t xml:space="preserve">  la obra y su incidencia en la realidad, dandole otro suelo. Justamente, la palabra en el cuadro dice ‘juego’ en francés.</w:t>
      </w:r>
    </w:p>
    <w:p w14:paraId="07C21392" w14:textId="34791B2B" w:rsidR="0030645A" w:rsidRPr="00541D16" w:rsidRDefault="0030645A" w:rsidP="00411534">
      <w:pPr>
        <w:spacing w:line="360" w:lineRule="auto"/>
        <w:ind w:firstLine="720"/>
        <w:jc w:val="both"/>
        <w:rPr>
          <w:rFonts w:ascii="Times New Roman" w:eastAsia="Times New Roman" w:hAnsi="Times New Roman" w:cs="Times New Roman"/>
          <w:bCs/>
          <w:lang w:val="es-ES"/>
        </w:rPr>
      </w:pPr>
      <w:r w:rsidRPr="00541D16">
        <w:rPr>
          <w:rFonts w:ascii="Times New Roman" w:eastAsia="Times New Roman" w:hAnsi="Times New Roman" w:cs="Times New Roman"/>
          <w:bCs/>
          <w:lang w:val="es-ES"/>
        </w:rPr>
        <w:t xml:space="preserve">Además se </w:t>
      </w:r>
      <w:r w:rsidR="00EE4B89" w:rsidRPr="00541D16">
        <w:rPr>
          <w:rFonts w:ascii="Times New Roman" w:eastAsia="Times New Roman" w:hAnsi="Times New Roman" w:cs="Times New Roman"/>
          <w:bCs/>
          <w:lang w:val="es-ES"/>
        </w:rPr>
        <w:t xml:space="preserve">resuelve </w:t>
      </w:r>
      <w:r w:rsidR="00CB3985" w:rsidRPr="00541D16">
        <w:rPr>
          <w:rFonts w:ascii="Times New Roman" w:eastAsia="Times New Roman" w:hAnsi="Times New Roman" w:cs="Times New Roman"/>
          <w:bCs/>
          <w:lang w:val="es-ES"/>
        </w:rPr>
        <w:t>uno de las preocupaciones primordiales del cubismo que es color</w:t>
      </w:r>
      <w:r w:rsidR="00CE5096" w:rsidRPr="00541D16">
        <w:rPr>
          <w:rFonts w:ascii="Times New Roman" w:eastAsia="Times New Roman" w:hAnsi="Times New Roman" w:cs="Times New Roman"/>
          <w:bCs/>
          <w:lang w:val="es-ES"/>
        </w:rPr>
        <w:t xml:space="preserve">. </w:t>
      </w:r>
      <w:r w:rsidR="00CB3985" w:rsidRPr="00541D16">
        <w:rPr>
          <w:rFonts w:ascii="Times New Roman" w:eastAsia="Times New Roman" w:hAnsi="Times New Roman" w:cs="Times New Roman"/>
          <w:bCs/>
          <w:lang w:val="es-ES"/>
        </w:rPr>
        <w:t xml:space="preserve"> </w:t>
      </w:r>
      <w:r w:rsidR="00EE4B89" w:rsidRPr="00541D16">
        <w:rPr>
          <w:rFonts w:ascii="Times New Roman" w:eastAsia="Times New Roman" w:hAnsi="Times New Roman" w:cs="Times New Roman"/>
          <w:bCs/>
          <w:lang w:val="es-ES"/>
        </w:rPr>
        <w:t xml:space="preserve"> </w:t>
      </w:r>
      <w:r w:rsidR="00530107" w:rsidRPr="00541D16">
        <w:rPr>
          <w:rFonts w:ascii="Times New Roman" w:eastAsia="Times New Roman" w:hAnsi="Times New Roman" w:cs="Times New Roman"/>
          <w:bCs/>
          <w:lang w:val="es-ES"/>
        </w:rPr>
        <w:t xml:space="preserve">Golding explica que “el </w:t>
      </w:r>
      <w:r w:rsidR="00530107" w:rsidRPr="00541D16">
        <w:rPr>
          <w:rFonts w:ascii="Times New Roman" w:eastAsia="Times New Roman" w:hAnsi="Times New Roman" w:cs="Times New Roman"/>
          <w:bCs/>
          <w:lang w:val="es-ES"/>
        </w:rPr>
        <w:t>color había que utilizarlo de una forma que diese</w:t>
      </w:r>
      <w:r w:rsidR="00530107" w:rsidRPr="00541D16">
        <w:rPr>
          <w:rFonts w:ascii="Times New Roman" w:eastAsia="Times New Roman" w:hAnsi="Times New Roman" w:cs="Times New Roman"/>
          <w:bCs/>
          <w:lang w:val="es-ES"/>
        </w:rPr>
        <w:t xml:space="preserve"> </w:t>
      </w:r>
      <w:r w:rsidR="00530107" w:rsidRPr="00541D16">
        <w:rPr>
          <w:rFonts w:ascii="Times New Roman" w:eastAsia="Times New Roman" w:hAnsi="Times New Roman" w:cs="Times New Roman"/>
          <w:bCs/>
          <w:lang w:val="es-ES"/>
        </w:rPr>
        <w:t>con el equilibrio necesario entre abstracción y figuración</w:t>
      </w:r>
      <w:r w:rsidR="00530107" w:rsidRPr="00541D16">
        <w:rPr>
          <w:rFonts w:ascii="Times New Roman" w:eastAsia="Times New Roman" w:hAnsi="Times New Roman" w:cs="Times New Roman"/>
          <w:bCs/>
          <w:lang w:val="es-ES"/>
        </w:rPr>
        <w:t>...”</w:t>
      </w:r>
      <w:r w:rsidR="00411534" w:rsidRPr="00541D16">
        <w:rPr>
          <w:rFonts w:ascii="Times New Roman" w:eastAsia="Times New Roman" w:hAnsi="Times New Roman" w:cs="Times New Roman"/>
          <w:bCs/>
          <w:lang w:val="es-ES"/>
        </w:rPr>
        <w:t xml:space="preserve"> Ahora podía darse un proceso inverso. No </w:t>
      </w:r>
      <w:r w:rsidR="00741642" w:rsidRPr="00541D16">
        <w:rPr>
          <w:rFonts w:ascii="Times New Roman" w:eastAsia="Times New Roman" w:hAnsi="Times New Roman" w:cs="Times New Roman"/>
          <w:bCs/>
          <w:lang w:val="es-ES"/>
        </w:rPr>
        <w:t xml:space="preserve">salía del autor las caracteristicas (color, forma...) que representarían al objeto, sino que </w:t>
      </w:r>
      <w:r w:rsidR="00B82AC3" w:rsidRPr="00541D16">
        <w:rPr>
          <w:rFonts w:ascii="Times New Roman" w:eastAsia="Times New Roman" w:hAnsi="Times New Roman" w:cs="Times New Roman"/>
          <w:bCs/>
          <w:lang w:val="es-ES"/>
        </w:rPr>
        <w:t>otro objeto cumpliría esa función y lo haría aún más efectivamente.</w:t>
      </w:r>
    </w:p>
    <w:p w14:paraId="485BF539" w14:textId="791DB453" w:rsidR="00FD2740" w:rsidRPr="00541D16" w:rsidRDefault="008C5B36" w:rsidP="00541D16">
      <w:pPr>
        <w:spacing w:line="360" w:lineRule="auto"/>
        <w:ind w:firstLine="720"/>
        <w:jc w:val="both"/>
        <w:rPr>
          <w:rFonts w:ascii="Times New Roman" w:eastAsia="Times New Roman" w:hAnsi="Times New Roman" w:cs="Times New Roman"/>
          <w:bCs/>
          <w:lang w:val="es-ES"/>
        </w:rPr>
      </w:pPr>
      <w:r w:rsidRPr="00541D16">
        <w:rPr>
          <w:rFonts w:ascii="Times New Roman" w:eastAsia="Times New Roman" w:hAnsi="Times New Roman" w:cs="Times New Roman"/>
          <w:bCs/>
          <w:lang w:val="es-ES"/>
        </w:rPr>
        <w:t xml:space="preserve">Existía el deseo de sostener </w:t>
      </w:r>
      <w:r w:rsidR="00CF7F9D" w:rsidRPr="00541D16">
        <w:rPr>
          <w:rFonts w:ascii="Times New Roman" w:eastAsia="Times New Roman" w:hAnsi="Times New Roman" w:cs="Times New Roman"/>
          <w:bCs/>
          <w:lang w:val="es-ES"/>
        </w:rPr>
        <w:t xml:space="preserve">una idea de realidad </w:t>
      </w:r>
      <w:r w:rsidR="00AB3A24" w:rsidRPr="00541D16">
        <w:rPr>
          <w:rFonts w:ascii="Times New Roman" w:eastAsia="Times New Roman" w:hAnsi="Times New Roman" w:cs="Times New Roman"/>
          <w:bCs/>
          <w:lang w:val="es-ES"/>
        </w:rPr>
        <w:t xml:space="preserve">al arte </w:t>
      </w:r>
      <w:r w:rsidR="00467157" w:rsidRPr="00541D16">
        <w:rPr>
          <w:rFonts w:ascii="Times New Roman" w:eastAsia="Times New Roman" w:hAnsi="Times New Roman" w:cs="Times New Roman"/>
          <w:bCs/>
          <w:lang w:val="es-ES"/>
        </w:rPr>
        <w:t>y ver hasta que punto la representación pictórica lo permitía</w:t>
      </w:r>
      <w:r w:rsidR="00AB3A24" w:rsidRPr="00541D16">
        <w:rPr>
          <w:rFonts w:ascii="Times New Roman" w:eastAsia="Times New Roman" w:hAnsi="Times New Roman" w:cs="Times New Roman"/>
          <w:bCs/>
          <w:lang w:val="es-ES"/>
        </w:rPr>
        <w:t>, explicitado en esta obra en particular</w:t>
      </w:r>
      <w:r w:rsidR="00467157" w:rsidRPr="00541D16">
        <w:rPr>
          <w:rFonts w:ascii="Times New Roman" w:eastAsia="Times New Roman" w:hAnsi="Times New Roman" w:cs="Times New Roman"/>
          <w:bCs/>
          <w:lang w:val="es-ES"/>
        </w:rPr>
        <w:t>. El cubismo es ciertamente el movimeinto que más efectivamente, famosamente y de f</w:t>
      </w:r>
      <w:r w:rsidR="002D37FE" w:rsidRPr="00541D16">
        <w:rPr>
          <w:rFonts w:ascii="Times New Roman" w:eastAsia="Times New Roman" w:hAnsi="Times New Roman" w:cs="Times New Roman"/>
          <w:bCs/>
          <w:lang w:val="es-ES"/>
        </w:rPr>
        <w:t>or</w:t>
      </w:r>
      <w:r w:rsidR="00467157" w:rsidRPr="00541D16">
        <w:rPr>
          <w:rFonts w:ascii="Times New Roman" w:eastAsia="Times New Roman" w:hAnsi="Times New Roman" w:cs="Times New Roman"/>
          <w:bCs/>
          <w:lang w:val="es-ES"/>
        </w:rPr>
        <w:t xml:space="preserve">ma </w:t>
      </w:r>
      <w:r w:rsidR="00411534" w:rsidRPr="00541D16">
        <w:rPr>
          <w:rFonts w:ascii="Times New Roman" w:eastAsia="Times New Roman" w:hAnsi="Times New Roman" w:cs="Times New Roman"/>
          <w:bCs/>
          <w:lang w:val="es-ES"/>
        </w:rPr>
        <w:t>más extrema empujó a la representación hasta sus límites.</w:t>
      </w:r>
    </w:p>
    <w:p w14:paraId="5DF448C1" w14:textId="77777777" w:rsidR="00541D16" w:rsidRPr="00541D16" w:rsidRDefault="00FD2740" w:rsidP="00541D16">
      <w:pPr>
        <w:spacing w:line="360" w:lineRule="auto"/>
        <w:jc w:val="both"/>
        <w:rPr>
          <w:rFonts w:ascii="Times New Roman" w:eastAsia="Times New Roman" w:hAnsi="Times New Roman" w:cs="Times New Roman"/>
          <w:bCs/>
          <w:u w:val="single"/>
        </w:rPr>
      </w:pPr>
      <w:r w:rsidRPr="00541D16">
        <w:rPr>
          <w:rFonts w:ascii="Times New Roman" w:eastAsia="Times New Roman" w:hAnsi="Times New Roman" w:cs="Times New Roman"/>
          <w:bCs/>
          <w:u w:val="single"/>
        </w:rPr>
        <w:t>Bibliografía</w:t>
      </w:r>
    </w:p>
    <w:p w14:paraId="5DF1D6A5" w14:textId="44A16CDE" w:rsidR="00541D16" w:rsidRDefault="00523250" w:rsidP="00541D16">
      <w:pPr>
        <w:spacing w:line="360" w:lineRule="auto"/>
        <w:jc w:val="both"/>
        <w:rPr>
          <w:rFonts w:ascii="Times New Roman" w:hAnsi="Times New Roman" w:cs="Times New Roman"/>
        </w:rPr>
      </w:pPr>
      <w:r w:rsidRPr="00541D16">
        <w:rPr>
          <w:rFonts w:ascii="Times New Roman" w:hAnsi="Times New Roman" w:cs="Times New Roman"/>
        </w:rPr>
        <w:t>Golding</w:t>
      </w:r>
      <w:r w:rsidR="001B3B9E" w:rsidRPr="00541D16">
        <w:rPr>
          <w:rFonts w:ascii="Times New Roman" w:hAnsi="Times New Roman" w:cs="Times New Roman"/>
        </w:rPr>
        <w:t xml:space="preserve">, John (2002) </w:t>
      </w:r>
      <w:r w:rsidR="001B3B9E" w:rsidRPr="00541D16">
        <w:rPr>
          <w:rFonts w:ascii="Times New Roman" w:hAnsi="Times New Roman" w:cs="Times New Roman"/>
          <w:i/>
        </w:rPr>
        <w:t xml:space="preserve">Cubismo. </w:t>
      </w:r>
      <w:r w:rsidR="001B3B9E" w:rsidRPr="00541D16">
        <w:rPr>
          <w:rFonts w:ascii="Times New Roman" w:hAnsi="Times New Roman" w:cs="Times New Roman"/>
        </w:rPr>
        <w:t xml:space="preserve">en </w:t>
      </w:r>
      <w:r w:rsidR="005A5183" w:rsidRPr="00541D16">
        <w:rPr>
          <w:rFonts w:ascii="Times New Roman" w:hAnsi="Times New Roman" w:cs="Times New Roman"/>
        </w:rPr>
        <w:t xml:space="preserve">Stangos, N. (2000). </w:t>
      </w:r>
      <w:r w:rsidR="005A5183" w:rsidRPr="00541D16">
        <w:rPr>
          <w:rFonts w:ascii="Times New Roman" w:hAnsi="Times New Roman" w:cs="Times New Roman"/>
          <w:i/>
          <w:iCs/>
        </w:rPr>
        <w:t>Conceptos del arte moderno: del fauvismo al posmodernismo</w:t>
      </w:r>
      <w:r w:rsidR="005A5183" w:rsidRPr="00541D16">
        <w:rPr>
          <w:rFonts w:ascii="Times New Roman" w:hAnsi="Times New Roman" w:cs="Times New Roman"/>
        </w:rPr>
        <w:t xml:space="preserve">. Ediciones Destino. </w:t>
      </w:r>
    </w:p>
    <w:p w14:paraId="7FDA692B" w14:textId="77777777" w:rsidR="00541D16" w:rsidRDefault="00541D16">
      <w:pPr>
        <w:rPr>
          <w:rFonts w:ascii="Times New Roman" w:hAnsi="Times New Roman" w:cs="Times New Roman"/>
        </w:rPr>
      </w:pPr>
      <w:r>
        <w:rPr>
          <w:rFonts w:ascii="Times New Roman" w:hAnsi="Times New Roman" w:cs="Times New Roman"/>
        </w:rPr>
        <w:br w:type="page"/>
      </w:r>
    </w:p>
    <w:p w14:paraId="3170346B" w14:textId="3204926A" w:rsidR="006B24B1" w:rsidRPr="00541D16" w:rsidRDefault="006B24B1" w:rsidP="00972378">
      <w:pPr>
        <w:spacing w:line="360" w:lineRule="auto"/>
        <w:jc w:val="both"/>
        <w:rPr>
          <w:rFonts w:ascii="Times New Roman" w:eastAsia="Times New Roman" w:hAnsi="Times New Roman" w:cs="Times New Roman"/>
          <w:b/>
          <w:i/>
          <w:lang w:val="es-ES"/>
        </w:rPr>
      </w:pPr>
      <w:r w:rsidRPr="00541D16">
        <w:rPr>
          <w:rFonts w:ascii="Times New Roman" w:eastAsia="Times New Roman" w:hAnsi="Times New Roman" w:cs="Times New Roman"/>
          <w:b/>
          <w:lang w:val="es-ES"/>
        </w:rPr>
        <w:lastRenderedPageBreak/>
        <w:t xml:space="preserve">3. </w:t>
      </w:r>
      <w:r w:rsidR="00C827A2" w:rsidRPr="00541D16">
        <w:rPr>
          <w:rFonts w:ascii="Times New Roman" w:eastAsia="Times New Roman" w:hAnsi="Times New Roman" w:cs="Times New Roman"/>
          <w:b/>
          <w:lang w:val="es-ES"/>
        </w:rPr>
        <w:t xml:space="preserve">Marcel Duchamp - </w:t>
      </w:r>
      <w:r w:rsidR="00C827A2" w:rsidRPr="00541D16">
        <w:rPr>
          <w:rFonts w:ascii="Times New Roman" w:eastAsia="Times New Roman" w:hAnsi="Times New Roman" w:cs="Times New Roman"/>
          <w:b/>
          <w:i/>
          <w:lang w:val="es-ES"/>
        </w:rPr>
        <w:t>Nude descending a staircase</w:t>
      </w:r>
    </w:p>
    <w:p w14:paraId="2B6AC631" w14:textId="658A722F" w:rsidR="00E82811" w:rsidRPr="00541D16" w:rsidRDefault="00B40642" w:rsidP="00972378">
      <w:pPr>
        <w:spacing w:line="360" w:lineRule="auto"/>
        <w:jc w:val="both"/>
        <w:rPr>
          <w:rFonts w:ascii="Times New Roman" w:eastAsia="Times New Roman" w:hAnsi="Times New Roman" w:cs="Times New Roman"/>
          <w:bCs/>
          <w:lang w:val="es-ES"/>
        </w:rPr>
      </w:pPr>
      <w:r w:rsidRPr="00541D16">
        <w:rPr>
          <w:rFonts w:ascii="Times New Roman" w:eastAsia="Times New Roman" w:hAnsi="Times New Roman" w:cs="Times New Roman"/>
          <w:bCs/>
          <w:lang w:val="es-ES"/>
        </w:rPr>
        <w:tab/>
        <w:t xml:space="preserve">De todos los artistas modernos, pocos </w:t>
      </w:r>
      <w:r w:rsidR="0039357C" w:rsidRPr="00541D16">
        <w:rPr>
          <w:rFonts w:ascii="Times New Roman" w:eastAsia="Times New Roman" w:hAnsi="Times New Roman" w:cs="Times New Roman"/>
          <w:bCs/>
          <w:lang w:val="es-ES"/>
        </w:rPr>
        <w:t>escapan</w:t>
      </w:r>
      <w:r w:rsidR="000E2E54" w:rsidRPr="00541D16">
        <w:rPr>
          <w:rFonts w:ascii="Times New Roman" w:eastAsia="Times New Roman" w:hAnsi="Times New Roman" w:cs="Times New Roman"/>
          <w:bCs/>
          <w:lang w:val="es-ES"/>
        </w:rPr>
        <w:t xml:space="preserve"> la</w:t>
      </w:r>
      <w:r w:rsidR="0039357C" w:rsidRPr="00541D16">
        <w:rPr>
          <w:rFonts w:ascii="Times New Roman" w:eastAsia="Times New Roman" w:hAnsi="Times New Roman" w:cs="Times New Roman"/>
          <w:bCs/>
          <w:lang w:val="es-ES"/>
        </w:rPr>
        <w:t xml:space="preserve"> definición</w:t>
      </w:r>
      <w:r w:rsidR="00E82811" w:rsidRPr="00541D16">
        <w:rPr>
          <w:rFonts w:ascii="Times New Roman" w:eastAsia="Times New Roman" w:hAnsi="Times New Roman" w:cs="Times New Roman"/>
          <w:bCs/>
          <w:lang w:val="es-ES"/>
        </w:rPr>
        <w:t xml:space="preserve"> y</w:t>
      </w:r>
      <w:r w:rsidR="000E2E54" w:rsidRPr="00541D16">
        <w:rPr>
          <w:rFonts w:ascii="Times New Roman" w:eastAsia="Times New Roman" w:hAnsi="Times New Roman" w:cs="Times New Roman"/>
          <w:bCs/>
          <w:lang w:val="es-ES"/>
        </w:rPr>
        <w:t xml:space="preserve"> la </w:t>
      </w:r>
      <w:r w:rsidR="00E82811" w:rsidRPr="00541D16">
        <w:rPr>
          <w:rFonts w:ascii="Times New Roman" w:eastAsia="Times New Roman" w:hAnsi="Times New Roman" w:cs="Times New Roman"/>
          <w:bCs/>
          <w:lang w:val="es-ES"/>
        </w:rPr>
        <w:t>categorización que Duchamp</w:t>
      </w:r>
      <w:r w:rsidR="00A61FEC" w:rsidRPr="00541D16">
        <w:rPr>
          <w:rFonts w:ascii="Times New Roman" w:eastAsia="Times New Roman" w:hAnsi="Times New Roman" w:cs="Times New Roman"/>
          <w:bCs/>
          <w:lang w:val="es-ES"/>
        </w:rPr>
        <w:t xml:space="preserve">. </w:t>
      </w:r>
      <w:r w:rsidR="00B14F0D" w:rsidRPr="00541D16">
        <w:rPr>
          <w:rFonts w:ascii="Times New Roman" w:eastAsia="Times New Roman" w:hAnsi="Times New Roman" w:cs="Times New Roman"/>
          <w:bCs/>
          <w:lang w:val="es-ES"/>
        </w:rPr>
        <w:t xml:space="preserve">En su carrera identificamos tantas </w:t>
      </w:r>
      <w:r w:rsidR="00971033" w:rsidRPr="00541D16">
        <w:rPr>
          <w:rFonts w:ascii="Times New Roman" w:eastAsia="Times New Roman" w:hAnsi="Times New Roman" w:cs="Times New Roman"/>
          <w:bCs/>
          <w:lang w:val="es-ES"/>
        </w:rPr>
        <w:t>corrientes, búsquedas y cambios que difícilmente puede decirse que Duchamp es representante solamente de tal o cual movimiento.</w:t>
      </w:r>
      <w:r w:rsidR="005A7081" w:rsidRPr="00541D16">
        <w:rPr>
          <w:rFonts w:ascii="Times New Roman" w:eastAsia="Times New Roman" w:hAnsi="Times New Roman" w:cs="Times New Roman"/>
          <w:bCs/>
          <w:lang w:val="es-ES"/>
        </w:rPr>
        <w:t xml:space="preserve"> Hablando de esta obra en particular, lo que vemos principalmente son co</w:t>
      </w:r>
      <w:r w:rsidR="00302571" w:rsidRPr="00541D16">
        <w:rPr>
          <w:rFonts w:ascii="Times New Roman" w:eastAsia="Times New Roman" w:hAnsi="Times New Roman" w:cs="Times New Roman"/>
          <w:bCs/>
          <w:lang w:val="es-ES"/>
        </w:rPr>
        <w:t xml:space="preserve">nfluencias del cubismo y del futurismo. En esta obra están contenidas varias </w:t>
      </w:r>
      <w:r w:rsidR="00AC067D" w:rsidRPr="00541D16">
        <w:rPr>
          <w:rFonts w:ascii="Times New Roman" w:eastAsia="Times New Roman" w:hAnsi="Times New Roman" w:cs="Times New Roman"/>
          <w:bCs/>
          <w:lang w:val="es-ES"/>
        </w:rPr>
        <w:t xml:space="preserve">de las nuevas ideas con </w:t>
      </w:r>
      <w:r w:rsidR="00415BD8" w:rsidRPr="00541D16">
        <w:rPr>
          <w:rFonts w:ascii="Times New Roman" w:eastAsia="Times New Roman" w:hAnsi="Times New Roman" w:cs="Times New Roman"/>
          <w:bCs/>
          <w:lang w:val="es-ES"/>
        </w:rPr>
        <w:t>relacionadas</w:t>
      </w:r>
      <w:r w:rsidR="00AC067D" w:rsidRPr="00541D16">
        <w:rPr>
          <w:rFonts w:ascii="Times New Roman" w:eastAsia="Times New Roman" w:hAnsi="Times New Roman" w:cs="Times New Roman"/>
          <w:bCs/>
          <w:lang w:val="es-ES"/>
        </w:rPr>
        <w:t xml:space="preserve"> a la representación pictórica dentro del institución</w:t>
      </w:r>
      <w:r w:rsidR="00415BD8" w:rsidRPr="00541D16">
        <w:rPr>
          <w:rFonts w:ascii="Times New Roman" w:eastAsia="Times New Roman" w:hAnsi="Times New Roman" w:cs="Times New Roman"/>
          <w:bCs/>
          <w:lang w:val="es-ES"/>
        </w:rPr>
        <w:t xml:space="preserve"> que Duchamp pronto </w:t>
      </w:r>
      <w:r w:rsidR="00F74E89" w:rsidRPr="00541D16">
        <w:rPr>
          <w:rFonts w:ascii="Times New Roman" w:eastAsia="Times New Roman" w:hAnsi="Times New Roman" w:cs="Times New Roman"/>
          <w:bCs/>
          <w:lang w:val="es-ES"/>
        </w:rPr>
        <w:t>atacaría</w:t>
      </w:r>
      <w:r w:rsidR="00415BD8" w:rsidRPr="00541D16">
        <w:rPr>
          <w:rFonts w:ascii="Times New Roman" w:eastAsia="Times New Roman" w:hAnsi="Times New Roman" w:cs="Times New Roman"/>
          <w:bCs/>
          <w:lang w:val="es-ES"/>
        </w:rPr>
        <w:t xml:space="preserve"> </w:t>
      </w:r>
      <w:r w:rsidR="00F74E89" w:rsidRPr="00541D16">
        <w:rPr>
          <w:rFonts w:ascii="Times New Roman" w:eastAsia="Times New Roman" w:hAnsi="Times New Roman" w:cs="Times New Roman"/>
          <w:bCs/>
          <w:lang w:val="es-ES"/>
        </w:rPr>
        <w:t xml:space="preserve">directamente. </w:t>
      </w:r>
    </w:p>
    <w:p w14:paraId="0B4B635F" w14:textId="44CB46FF" w:rsidR="00F74E89" w:rsidRPr="00541D16" w:rsidRDefault="00F74E89" w:rsidP="00972378">
      <w:pPr>
        <w:spacing w:line="360" w:lineRule="auto"/>
        <w:jc w:val="both"/>
        <w:rPr>
          <w:rFonts w:ascii="Times New Roman" w:eastAsia="Times New Roman" w:hAnsi="Times New Roman" w:cs="Times New Roman"/>
          <w:bCs/>
          <w:lang w:val="es-ES"/>
        </w:rPr>
      </w:pPr>
      <w:r w:rsidRPr="00541D16">
        <w:rPr>
          <w:rFonts w:ascii="Times New Roman" w:eastAsia="Times New Roman" w:hAnsi="Times New Roman" w:cs="Times New Roman"/>
          <w:bCs/>
          <w:lang w:val="es-ES"/>
        </w:rPr>
        <w:tab/>
        <w:t xml:space="preserve">Representadas en esta esas tendencias artíticas, es posible contrastarla con </w:t>
      </w:r>
      <w:r w:rsidR="00A2042A" w:rsidRPr="00541D16">
        <w:rPr>
          <w:rFonts w:ascii="Times New Roman" w:eastAsia="Times New Roman" w:hAnsi="Times New Roman" w:cs="Times New Roman"/>
          <w:bCs/>
          <w:lang w:val="es-ES"/>
        </w:rPr>
        <w:t xml:space="preserve">las ideas del suprematismo y de Malevich. Como esta obra expresa las </w:t>
      </w:r>
      <w:r w:rsidR="00C6193E" w:rsidRPr="00541D16">
        <w:rPr>
          <w:rFonts w:ascii="Times New Roman" w:eastAsia="Times New Roman" w:hAnsi="Times New Roman" w:cs="Times New Roman"/>
          <w:bCs/>
          <w:lang w:val="es-ES"/>
        </w:rPr>
        <w:t xml:space="preserve">concepciones del movimiento futuristas y las vacilaciones sobre la forma del cubismo, está cruzada por </w:t>
      </w:r>
      <w:r w:rsidR="00A85E4C" w:rsidRPr="00541D16">
        <w:rPr>
          <w:rFonts w:ascii="Times New Roman" w:eastAsia="Times New Roman" w:hAnsi="Times New Roman" w:cs="Times New Roman"/>
          <w:bCs/>
          <w:lang w:val="es-ES"/>
        </w:rPr>
        <w:t>las caracteristicas que hacen querer superar las tendencias de ese presente a Malevich.</w:t>
      </w:r>
    </w:p>
    <w:p w14:paraId="5ACE86BA" w14:textId="3EFFA151" w:rsidR="00CD0674" w:rsidRPr="00541D16" w:rsidRDefault="00A85E4C" w:rsidP="00972378">
      <w:pPr>
        <w:spacing w:line="360" w:lineRule="auto"/>
        <w:jc w:val="both"/>
        <w:rPr>
          <w:rFonts w:ascii="Times New Roman" w:eastAsia="Times New Roman" w:hAnsi="Times New Roman" w:cs="Times New Roman"/>
          <w:bCs/>
          <w:lang w:val="es-ES"/>
        </w:rPr>
      </w:pPr>
      <w:r w:rsidRPr="00541D16">
        <w:rPr>
          <w:rFonts w:ascii="Times New Roman" w:eastAsia="Times New Roman" w:hAnsi="Times New Roman" w:cs="Times New Roman"/>
          <w:bCs/>
          <w:lang w:val="es-ES"/>
        </w:rPr>
        <w:tab/>
        <w:t>Malevich</w:t>
      </w:r>
      <w:r w:rsidR="00F9685C" w:rsidRPr="00541D16">
        <w:rPr>
          <w:rFonts w:ascii="Times New Roman" w:eastAsia="Times New Roman" w:hAnsi="Times New Roman" w:cs="Times New Roman"/>
          <w:bCs/>
          <w:lang w:val="es-ES"/>
        </w:rPr>
        <w:t xml:space="preserve"> propone separar al arte de todo</w:t>
      </w:r>
      <w:r w:rsidR="00CD0674" w:rsidRPr="00541D16">
        <w:rPr>
          <w:rFonts w:ascii="Times New Roman" w:eastAsia="Times New Roman" w:hAnsi="Times New Roman" w:cs="Times New Roman"/>
          <w:bCs/>
          <w:lang w:val="es-ES"/>
        </w:rPr>
        <w:t xml:space="preserve"> lo que la apega a lo real en lo figurativo, prefiriendo la “sensibilidad pura”. Aquello establece en las primeras lineas de su manifiesto, es decir, es su tésis, el principio fundamental que quiere promover. Duchamp, especificamente en esta obra</w:t>
      </w:r>
      <w:r w:rsidR="006C152D" w:rsidRPr="00541D16">
        <w:rPr>
          <w:rFonts w:ascii="Times New Roman" w:eastAsia="Times New Roman" w:hAnsi="Times New Roman" w:cs="Times New Roman"/>
          <w:bCs/>
          <w:lang w:val="es-ES"/>
        </w:rPr>
        <w:t xml:space="preserve"> </w:t>
      </w:r>
      <w:r w:rsidR="00CD0674" w:rsidRPr="00541D16">
        <w:rPr>
          <w:rFonts w:ascii="Times New Roman" w:eastAsia="Times New Roman" w:hAnsi="Times New Roman" w:cs="Times New Roman"/>
          <w:bCs/>
          <w:lang w:val="es-ES"/>
        </w:rPr>
        <w:t xml:space="preserve"> </w:t>
      </w:r>
      <w:r w:rsidR="006C152D" w:rsidRPr="00541D16">
        <w:rPr>
          <w:rFonts w:ascii="Times New Roman" w:eastAsia="Times New Roman" w:hAnsi="Times New Roman" w:cs="Times New Roman"/>
          <w:bCs/>
          <w:lang w:val="es-ES"/>
        </w:rPr>
        <w:t>(</w:t>
      </w:r>
      <w:r w:rsidR="00CD0674" w:rsidRPr="00541D16">
        <w:rPr>
          <w:rFonts w:ascii="Times New Roman" w:eastAsia="Times New Roman" w:hAnsi="Times New Roman" w:cs="Times New Roman"/>
          <w:bCs/>
          <w:lang w:val="es-ES"/>
        </w:rPr>
        <w:t xml:space="preserve">en otras </w:t>
      </w:r>
      <w:r w:rsidR="006C152D" w:rsidRPr="00541D16">
        <w:rPr>
          <w:rFonts w:ascii="Times New Roman" w:eastAsia="Times New Roman" w:hAnsi="Times New Roman" w:cs="Times New Roman"/>
          <w:bCs/>
          <w:lang w:val="es-ES"/>
        </w:rPr>
        <w:t>podemos encontrar</w:t>
      </w:r>
      <w:r w:rsidR="00CD0674" w:rsidRPr="00541D16">
        <w:rPr>
          <w:rFonts w:ascii="Times New Roman" w:eastAsia="Times New Roman" w:hAnsi="Times New Roman" w:cs="Times New Roman"/>
          <w:bCs/>
          <w:lang w:val="es-ES"/>
        </w:rPr>
        <w:t xml:space="preserve"> acepciones</w:t>
      </w:r>
      <w:r w:rsidR="006C152D" w:rsidRPr="00541D16">
        <w:rPr>
          <w:rFonts w:ascii="Times New Roman" w:eastAsia="Times New Roman" w:hAnsi="Times New Roman" w:cs="Times New Roman"/>
          <w:bCs/>
          <w:lang w:val="es-ES"/>
        </w:rPr>
        <w:t xml:space="preserve"> distintas) le corresponde </w:t>
      </w:r>
      <w:r w:rsidR="00FA41B5" w:rsidRPr="00541D16">
        <w:rPr>
          <w:rFonts w:ascii="Times New Roman" w:eastAsia="Times New Roman" w:hAnsi="Times New Roman" w:cs="Times New Roman"/>
          <w:bCs/>
          <w:lang w:val="es-ES"/>
        </w:rPr>
        <w:t>el lugar de aquellas figuraciones ilusorias que más que una idea exclusiva representan una forma que continua lo de antes de una forma nueva. Malevich quiere que haya permanencia, no una nueva forma, sino la forma excepcional que puede identificarse una vez que todo lo demas cae.</w:t>
      </w:r>
    </w:p>
    <w:p w14:paraId="0A0F01CE" w14:textId="3F076F8E" w:rsidR="00F74E89" w:rsidRPr="00541D16" w:rsidRDefault="00E76512" w:rsidP="001114A1">
      <w:pPr>
        <w:spacing w:line="360" w:lineRule="auto"/>
        <w:ind w:firstLine="720"/>
        <w:jc w:val="both"/>
        <w:rPr>
          <w:rFonts w:ascii="Times New Roman" w:eastAsia="Times New Roman" w:hAnsi="Times New Roman" w:cs="Times New Roman"/>
          <w:bCs/>
          <w:lang w:val="es-ES"/>
        </w:rPr>
      </w:pPr>
      <w:r w:rsidRPr="00541D16">
        <w:rPr>
          <w:rFonts w:ascii="Times New Roman" w:eastAsia="Times New Roman" w:hAnsi="Times New Roman" w:cs="Times New Roman"/>
          <w:bCs/>
          <w:lang w:val="es-ES"/>
        </w:rPr>
        <w:t>El futurismo quiere reemplazarse constantemente en base a una idea que que puede haber un perfeccionamiento perpetuo.</w:t>
      </w:r>
      <w:r w:rsidR="00957FE6" w:rsidRPr="00541D16">
        <w:rPr>
          <w:rFonts w:ascii="Times New Roman" w:eastAsia="Times New Roman" w:hAnsi="Times New Roman" w:cs="Times New Roman"/>
          <w:bCs/>
          <w:lang w:val="es-ES"/>
        </w:rPr>
        <w:t xml:space="preserve"> Es esta lucha por la perfección, descrita por Groys, </w:t>
      </w:r>
      <w:r w:rsidR="00FA41B5" w:rsidRPr="00541D16">
        <w:rPr>
          <w:rFonts w:ascii="Times New Roman" w:eastAsia="Times New Roman" w:hAnsi="Times New Roman" w:cs="Times New Roman"/>
          <w:bCs/>
          <w:lang w:val="es-ES"/>
        </w:rPr>
        <w:t xml:space="preserve">que </w:t>
      </w:r>
      <w:r w:rsidR="001114A1" w:rsidRPr="00541D16">
        <w:rPr>
          <w:rFonts w:ascii="Times New Roman" w:eastAsia="Times New Roman" w:hAnsi="Times New Roman" w:cs="Times New Roman"/>
          <w:bCs/>
          <w:lang w:val="es-ES"/>
        </w:rPr>
        <w:t xml:space="preserve">le interesa al suprematismo. </w:t>
      </w:r>
      <w:r w:rsidR="00A421FA" w:rsidRPr="00541D16">
        <w:rPr>
          <w:rFonts w:ascii="Times New Roman" w:eastAsia="Times New Roman" w:hAnsi="Times New Roman" w:cs="Times New Roman"/>
          <w:bCs/>
          <w:lang w:val="es-ES"/>
        </w:rPr>
        <w:t xml:space="preserve">Lo que </w:t>
      </w:r>
      <w:r w:rsidR="001114A1" w:rsidRPr="00541D16">
        <w:rPr>
          <w:rFonts w:ascii="Times New Roman" w:eastAsia="Times New Roman" w:hAnsi="Times New Roman" w:cs="Times New Roman"/>
          <w:bCs/>
          <w:lang w:val="es-ES"/>
        </w:rPr>
        <w:t>debe permanecer</w:t>
      </w:r>
      <w:r w:rsidR="00A421FA" w:rsidRPr="00541D16">
        <w:rPr>
          <w:rFonts w:ascii="Times New Roman" w:eastAsia="Times New Roman" w:hAnsi="Times New Roman" w:cs="Times New Roman"/>
          <w:bCs/>
          <w:lang w:val="es-ES"/>
        </w:rPr>
        <w:t xml:space="preserve"> es la </w:t>
      </w:r>
      <w:r w:rsidR="00A85E4C" w:rsidRPr="00541D16">
        <w:rPr>
          <w:rFonts w:ascii="Times New Roman" w:eastAsia="Times New Roman" w:hAnsi="Times New Roman" w:cs="Times New Roman"/>
          <w:bCs/>
          <w:lang w:val="es-ES"/>
        </w:rPr>
        <w:t>destrucción y la imperfección.</w:t>
      </w:r>
      <w:r w:rsidR="001413AE">
        <w:rPr>
          <w:rFonts w:ascii="Times New Roman" w:eastAsia="Times New Roman" w:hAnsi="Times New Roman" w:cs="Times New Roman"/>
          <w:bCs/>
          <w:lang w:val="es-ES"/>
        </w:rPr>
        <w:t xml:space="preserve"> </w:t>
      </w:r>
    </w:p>
    <w:p w14:paraId="660ACA49" w14:textId="46FF4E27" w:rsidR="00FD2740" w:rsidRPr="00541D16" w:rsidRDefault="00FD2740" w:rsidP="00972378">
      <w:pPr>
        <w:spacing w:line="360" w:lineRule="auto"/>
        <w:jc w:val="both"/>
        <w:rPr>
          <w:rFonts w:ascii="Times New Roman" w:eastAsia="Times New Roman" w:hAnsi="Times New Roman" w:cs="Times New Roman"/>
          <w:bCs/>
          <w:lang w:val="es-ES"/>
        </w:rPr>
      </w:pPr>
    </w:p>
    <w:p w14:paraId="229ED9CD" w14:textId="77777777" w:rsidR="00FD2740" w:rsidRPr="00541D16" w:rsidRDefault="00FD2740" w:rsidP="00972378">
      <w:pPr>
        <w:spacing w:line="360" w:lineRule="auto"/>
        <w:jc w:val="both"/>
        <w:rPr>
          <w:rFonts w:ascii="Times New Roman" w:eastAsia="Times New Roman" w:hAnsi="Times New Roman" w:cs="Times New Roman"/>
          <w:bCs/>
          <w:u w:val="single"/>
        </w:rPr>
      </w:pPr>
      <w:r w:rsidRPr="00541D16">
        <w:rPr>
          <w:rFonts w:ascii="Times New Roman" w:eastAsia="Times New Roman" w:hAnsi="Times New Roman" w:cs="Times New Roman"/>
          <w:bCs/>
          <w:u w:val="single"/>
        </w:rPr>
        <w:t>Bibliografía</w:t>
      </w:r>
    </w:p>
    <w:p w14:paraId="4F86620F" w14:textId="73E66412" w:rsidR="00957FE6" w:rsidRPr="00541D16" w:rsidRDefault="00E81CCE" w:rsidP="00957FE6">
      <w:pPr>
        <w:pStyle w:val="StandardWeb"/>
        <w:ind w:left="480" w:hanging="480"/>
        <w:jc w:val="both"/>
        <w:rPr>
          <w:sz w:val="22"/>
          <w:szCs w:val="22"/>
        </w:rPr>
      </w:pPr>
      <w:r w:rsidRPr="00541D16">
        <w:rPr>
          <w:sz w:val="22"/>
          <w:szCs w:val="22"/>
          <w:lang w:val="de-DE"/>
        </w:rPr>
        <w:t>Groys, B</w:t>
      </w:r>
      <w:r w:rsidR="00957FE6" w:rsidRPr="00541D16">
        <w:rPr>
          <w:sz w:val="22"/>
          <w:szCs w:val="22"/>
          <w:lang w:val="de-DE"/>
        </w:rPr>
        <w:t xml:space="preserve"> (201</w:t>
      </w:r>
      <w:r w:rsidR="00A2042A" w:rsidRPr="00541D16">
        <w:rPr>
          <w:sz w:val="22"/>
          <w:szCs w:val="22"/>
          <w:lang w:val="de-DE"/>
        </w:rPr>
        <w:t>5</w:t>
      </w:r>
      <w:r w:rsidR="00957FE6" w:rsidRPr="00541D16">
        <w:rPr>
          <w:sz w:val="22"/>
          <w:szCs w:val="22"/>
          <w:lang w:val="de-DE"/>
        </w:rPr>
        <w:t xml:space="preserve">). </w:t>
      </w:r>
      <w:r w:rsidR="00A2042A" w:rsidRPr="00541D16">
        <w:rPr>
          <w:i/>
          <w:iCs/>
          <w:sz w:val="22"/>
          <w:szCs w:val="22"/>
        </w:rPr>
        <w:t>Volverse público</w:t>
      </w:r>
      <w:r w:rsidR="00A2042A" w:rsidRPr="00541D16">
        <w:rPr>
          <w:sz w:val="22"/>
          <w:szCs w:val="22"/>
        </w:rPr>
        <w:t>.</w:t>
      </w:r>
    </w:p>
    <w:p w14:paraId="4B65FCC4" w14:textId="77777777" w:rsidR="00FD2740" w:rsidRPr="00541D16" w:rsidRDefault="00FD2740" w:rsidP="00972378">
      <w:pPr>
        <w:spacing w:line="360" w:lineRule="auto"/>
        <w:jc w:val="both"/>
        <w:rPr>
          <w:rFonts w:ascii="Times New Roman" w:eastAsia="Times New Roman" w:hAnsi="Times New Roman" w:cs="Times New Roman"/>
          <w:bCs/>
          <w:lang w:val="es-ES"/>
        </w:rPr>
      </w:pPr>
    </w:p>
    <w:sectPr w:rsidR="00FD2740" w:rsidRPr="00541D1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2967D2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2B213C60"/>
    <w:multiLevelType w:val="multilevel"/>
    <w:tmpl w:val="F1D89F1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98A"/>
    <w:rsid w:val="00013111"/>
    <w:rsid w:val="000265CB"/>
    <w:rsid w:val="000435A1"/>
    <w:rsid w:val="00060F0E"/>
    <w:rsid w:val="0006447A"/>
    <w:rsid w:val="00064C2E"/>
    <w:rsid w:val="00067AD8"/>
    <w:rsid w:val="000B209E"/>
    <w:rsid w:val="000D73E9"/>
    <w:rsid w:val="000E2E54"/>
    <w:rsid w:val="000E4C4C"/>
    <w:rsid w:val="000F5126"/>
    <w:rsid w:val="00101309"/>
    <w:rsid w:val="001114A1"/>
    <w:rsid w:val="001116EF"/>
    <w:rsid w:val="001167F5"/>
    <w:rsid w:val="00131863"/>
    <w:rsid w:val="001413AE"/>
    <w:rsid w:val="00157CA5"/>
    <w:rsid w:val="001624C4"/>
    <w:rsid w:val="00165493"/>
    <w:rsid w:val="001741CA"/>
    <w:rsid w:val="00182BC3"/>
    <w:rsid w:val="001B1086"/>
    <w:rsid w:val="001B3B9E"/>
    <w:rsid w:val="001C2413"/>
    <w:rsid w:val="001E3563"/>
    <w:rsid w:val="001F726C"/>
    <w:rsid w:val="00213BB3"/>
    <w:rsid w:val="00216E2F"/>
    <w:rsid w:val="002176D3"/>
    <w:rsid w:val="00223BE7"/>
    <w:rsid w:val="002349D5"/>
    <w:rsid w:val="00247073"/>
    <w:rsid w:val="00275953"/>
    <w:rsid w:val="002920FE"/>
    <w:rsid w:val="00295C5C"/>
    <w:rsid w:val="002C28CE"/>
    <w:rsid w:val="002D0C9F"/>
    <w:rsid w:val="002D3038"/>
    <w:rsid w:val="002D37FE"/>
    <w:rsid w:val="002D688C"/>
    <w:rsid w:val="002D7D76"/>
    <w:rsid w:val="002F4365"/>
    <w:rsid w:val="00302571"/>
    <w:rsid w:val="003025F8"/>
    <w:rsid w:val="0030645A"/>
    <w:rsid w:val="00316E50"/>
    <w:rsid w:val="003313FA"/>
    <w:rsid w:val="00366509"/>
    <w:rsid w:val="00372F3F"/>
    <w:rsid w:val="00387A7D"/>
    <w:rsid w:val="003914A3"/>
    <w:rsid w:val="0039357C"/>
    <w:rsid w:val="003A103E"/>
    <w:rsid w:val="003D48F5"/>
    <w:rsid w:val="003D550A"/>
    <w:rsid w:val="003F41AA"/>
    <w:rsid w:val="00411534"/>
    <w:rsid w:val="00415BD8"/>
    <w:rsid w:val="0041792D"/>
    <w:rsid w:val="004252C2"/>
    <w:rsid w:val="00441ED6"/>
    <w:rsid w:val="00467157"/>
    <w:rsid w:val="00475AAF"/>
    <w:rsid w:val="00475BC4"/>
    <w:rsid w:val="004B5835"/>
    <w:rsid w:val="004C5C6D"/>
    <w:rsid w:val="004D0E0C"/>
    <w:rsid w:val="004D6943"/>
    <w:rsid w:val="004E39D3"/>
    <w:rsid w:val="00523250"/>
    <w:rsid w:val="005240F4"/>
    <w:rsid w:val="00526775"/>
    <w:rsid w:val="00530107"/>
    <w:rsid w:val="005321AF"/>
    <w:rsid w:val="00541D16"/>
    <w:rsid w:val="005428E6"/>
    <w:rsid w:val="00571713"/>
    <w:rsid w:val="005A0771"/>
    <w:rsid w:val="005A5183"/>
    <w:rsid w:val="005A7081"/>
    <w:rsid w:val="005C3362"/>
    <w:rsid w:val="005C6921"/>
    <w:rsid w:val="006219C8"/>
    <w:rsid w:val="00636ED0"/>
    <w:rsid w:val="0067485B"/>
    <w:rsid w:val="00675534"/>
    <w:rsid w:val="00675BAA"/>
    <w:rsid w:val="00680E63"/>
    <w:rsid w:val="00685A6F"/>
    <w:rsid w:val="006A2215"/>
    <w:rsid w:val="006B24B1"/>
    <w:rsid w:val="006C152D"/>
    <w:rsid w:val="006C740D"/>
    <w:rsid w:val="006D2C48"/>
    <w:rsid w:val="006D698A"/>
    <w:rsid w:val="006E637A"/>
    <w:rsid w:val="006F7847"/>
    <w:rsid w:val="007021F8"/>
    <w:rsid w:val="00705A65"/>
    <w:rsid w:val="00717747"/>
    <w:rsid w:val="00741642"/>
    <w:rsid w:val="0074504F"/>
    <w:rsid w:val="00771020"/>
    <w:rsid w:val="00774614"/>
    <w:rsid w:val="00782311"/>
    <w:rsid w:val="007969B0"/>
    <w:rsid w:val="007B6D11"/>
    <w:rsid w:val="007C139F"/>
    <w:rsid w:val="007C5A2F"/>
    <w:rsid w:val="007E4276"/>
    <w:rsid w:val="007F195E"/>
    <w:rsid w:val="008343A5"/>
    <w:rsid w:val="0085765A"/>
    <w:rsid w:val="008738C8"/>
    <w:rsid w:val="00880ECD"/>
    <w:rsid w:val="008A5E1C"/>
    <w:rsid w:val="008A7004"/>
    <w:rsid w:val="008C5B36"/>
    <w:rsid w:val="008D1B70"/>
    <w:rsid w:val="008E3EEC"/>
    <w:rsid w:val="008F3A6F"/>
    <w:rsid w:val="00905D32"/>
    <w:rsid w:val="00911535"/>
    <w:rsid w:val="00916F48"/>
    <w:rsid w:val="00926680"/>
    <w:rsid w:val="00932330"/>
    <w:rsid w:val="009503E4"/>
    <w:rsid w:val="00950540"/>
    <w:rsid w:val="009520DD"/>
    <w:rsid w:val="00957FE6"/>
    <w:rsid w:val="00971033"/>
    <w:rsid w:val="00972378"/>
    <w:rsid w:val="00980BC2"/>
    <w:rsid w:val="0098718A"/>
    <w:rsid w:val="0099315D"/>
    <w:rsid w:val="009B289C"/>
    <w:rsid w:val="009C7203"/>
    <w:rsid w:val="009E3B8B"/>
    <w:rsid w:val="009F168D"/>
    <w:rsid w:val="00A05811"/>
    <w:rsid w:val="00A2042A"/>
    <w:rsid w:val="00A416F4"/>
    <w:rsid w:val="00A421FA"/>
    <w:rsid w:val="00A53B0E"/>
    <w:rsid w:val="00A61FEC"/>
    <w:rsid w:val="00A85E4C"/>
    <w:rsid w:val="00A87724"/>
    <w:rsid w:val="00AA3E45"/>
    <w:rsid w:val="00AB0E58"/>
    <w:rsid w:val="00AB3A24"/>
    <w:rsid w:val="00AC067D"/>
    <w:rsid w:val="00AD2921"/>
    <w:rsid w:val="00AD61AD"/>
    <w:rsid w:val="00AD7A62"/>
    <w:rsid w:val="00AE25F4"/>
    <w:rsid w:val="00B14F0D"/>
    <w:rsid w:val="00B27B81"/>
    <w:rsid w:val="00B31A8D"/>
    <w:rsid w:val="00B3313C"/>
    <w:rsid w:val="00B40642"/>
    <w:rsid w:val="00B82AC3"/>
    <w:rsid w:val="00BB0BCB"/>
    <w:rsid w:val="00BB2C38"/>
    <w:rsid w:val="00BC57E5"/>
    <w:rsid w:val="00BE1610"/>
    <w:rsid w:val="00BF6CA7"/>
    <w:rsid w:val="00C135E7"/>
    <w:rsid w:val="00C2269A"/>
    <w:rsid w:val="00C327DA"/>
    <w:rsid w:val="00C51849"/>
    <w:rsid w:val="00C56960"/>
    <w:rsid w:val="00C601B9"/>
    <w:rsid w:val="00C6193E"/>
    <w:rsid w:val="00C61CB0"/>
    <w:rsid w:val="00C63E13"/>
    <w:rsid w:val="00C66A0D"/>
    <w:rsid w:val="00C673F8"/>
    <w:rsid w:val="00C674FC"/>
    <w:rsid w:val="00C827A2"/>
    <w:rsid w:val="00CA5F84"/>
    <w:rsid w:val="00CB3985"/>
    <w:rsid w:val="00CB3ED2"/>
    <w:rsid w:val="00CD0674"/>
    <w:rsid w:val="00CD2638"/>
    <w:rsid w:val="00CE5096"/>
    <w:rsid w:val="00CF09AB"/>
    <w:rsid w:val="00CF125D"/>
    <w:rsid w:val="00CF7F9D"/>
    <w:rsid w:val="00D04406"/>
    <w:rsid w:val="00D17803"/>
    <w:rsid w:val="00D3768C"/>
    <w:rsid w:val="00D37F0D"/>
    <w:rsid w:val="00D428D8"/>
    <w:rsid w:val="00D73FE4"/>
    <w:rsid w:val="00D7417F"/>
    <w:rsid w:val="00D77899"/>
    <w:rsid w:val="00D85BEE"/>
    <w:rsid w:val="00D96A65"/>
    <w:rsid w:val="00D97A45"/>
    <w:rsid w:val="00DA42D5"/>
    <w:rsid w:val="00DC4D44"/>
    <w:rsid w:val="00DF2113"/>
    <w:rsid w:val="00DF25C0"/>
    <w:rsid w:val="00E031C1"/>
    <w:rsid w:val="00E15E5C"/>
    <w:rsid w:val="00E27CD6"/>
    <w:rsid w:val="00E301DE"/>
    <w:rsid w:val="00E338C9"/>
    <w:rsid w:val="00E404F5"/>
    <w:rsid w:val="00E51298"/>
    <w:rsid w:val="00E76512"/>
    <w:rsid w:val="00E80658"/>
    <w:rsid w:val="00E81916"/>
    <w:rsid w:val="00E81CCE"/>
    <w:rsid w:val="00E82811"/>
    <w:rsid w:val="00E84AF4"/>
    <w:rsid w:val="00E947C9"/>
    <w:rsid w:val="00E95C43"/>
    <w:rsid w:val="00EC3DFC"/>
    <w:rsid w:val="00EE4B89"/>
    <w:rsid w:val="00EF76C4"/>
    <w:rsid w:val="00EF7EBB"/>
    <w:rsid w:val="00F12A44"/>
    <w:rsid w:val="00F25089"/>
    <w:rsid w:val="00F66446"/>
    <w:rsid w:val="00F74E89"/>
    <w:rsid w:val="00F8060B"/>
    <w:rsid w:val="00F84B6E"/>
    <w:rsid w:val="00F918B2"/>
    <w:rsid w:val="00F948DD"/>
    <w:rsid w:val="00F9685C"/>
    <w:rsid w:val="00FA41B5"/>
    <w:rsid w:val="00FC07AC"/>
    <w:rsid w:val="00FC51BF"/>
    <w:rsid w:val="00FD243B"/>
    <w:rsid w:val="00FD2740"/>
    <w:rsid w:val="00FF23EA"/>
    <w:rsid w:val="00FF41F8"/>
    <w:rsid w:val="00FF7D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173BF"/>
  <w15:docId w15:val="{A4AC8CA8-E2ED-4C52-ABA3-782ECD3C9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sz w:val="32"/>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StandardWeb">
    <w:name w:val="Normal (Web)"/>
    <w:basedOn w:val="Standard"/>
    <w:uiPriority w:val="99"/>
    <w:semiHidden/>
    <w:unhideWhenUsed/>
    <w:rsid w:val="006C740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Aufzhlungszeichen">
    <w:name w:val="List Bullet"/>
    <w:basedOn w:val="Standard"/>
    <w:uiPriority w:val="99"/>
    <w:unhideWhenUsed/>
    <w:rsid w:val="009C7203"/>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7639">
      <w:bodyDiv w:val="1"/>
      <w:marLeft w:val="0"/>
      <w:marRight w:val="0"/>
      <w:marTop w:val="0"/>
      <w:marBottom w:val="0"/>
      <w:divBdr>
        <w:top w:val="none" w:sz="0" w:space="0" w:color="auto"/>
        <w:left w:val="none" w:sz="0" w:space="0" w:color="auto"/>
        <w:bottom w:val="none" w:sz="0" w:space="0" w:color="auto"/>
        <w:right w:val="none" w:sz="0" w:space="0" w:color="auto"/>
      </w:divBdr>
    </w:div>
    <w:div w:id="1193376257">
      <w:bodyDiv w:val="1"/>
      <w:marLeft w:val="0"/>
      <w:marRight w:val="0"/>
      <w:marTop w:val="0"/>
      <w:marBottom w:val="0"/>
      <w:divBdr>
        <w:top w:val="none" w:sz="0" w:space="0" w:color="auto"/>
        <w:left w:val="none" w:sz="0" w:space="0" w:color="auto"/>
        <w:bottom w:val="none" w:sz="0" w:space="0" w:color="auto"/>
        <w:right w:val="none" w:sz="0" w:space="0" w:color="auto"/>
      </w:divBdr>
    </w:div>
    <w:div w:id="1798523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1658</Words>
  <Characters>9120</Characters>
  <Application>Microsoft Office Word</Application>
  <DocSecurity>0</DocSecurity>
  <Lines>76</Lines>
  <Paragraphs>21</Paragraphs>
  <ScaleCrop>false</ScaleCrop>
  <Company/>
  <LinksUpToDate>false</LinksUpToDate>
  <CharactersWithSpaces>10757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Federico Lopez</cp:lastModifiedBy>
  <cp:revision>239</cp:revision>
  <dcterms:created xsi:type="dcterms:W3CDTF">2021-04-16T13:00:00Z</dcterms:created>
  <dcterms:modified xsi:type="dcterms:W3CDTF">2021-04-23T22:52:00Z</dcterms:modified>
</cp:coreProperties>
</file>