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F8378" w14:textId="77777777" w:rsidR="00B26E87" w:rsidRDefault="00B26E87" w:rsidP="00B26E87">
      <w:pPr>
        <w:pStyle w:val="ListParagraph"/>
        <w:spacing w:after="0" w:line="240" w:lineRule="auto"/>
        <w:ind w:left="0"/>
        <w:jc w:val="both"/>
        <w:rPr>
          <w:rFonts w:ascii="Times New Roman" w:hAnsi="Times New Roman" w:cs="Times New Roman"/>
          <w:sz w:val="24"/>
          <w:szCs w:val="24"/>
        </w:rPr>
      </w:pPr>
    </w:p>
    <w:p w14:paraId="4345F92E" w14:textId="77777777" w:rsidR="00B26E87" w:rsidRDefault="00B26E87" w:rsidP="00B26E87">
      <w:pPr>
        <w:pStyle w:val="ListParagraph"/>
        <w:spacing w:after="0" w:line="240" w:lineRule="auto"/>
        <w:ind w:left="0"/>
        <w:jc w:val="both"/>
        <w:rPr>
          <w:rFonts w:ascii="Times New Roman" w:hAnsi="Times New Roman" w:cs="Times New Roman"/>
          <w:sz w:val="24"/>
          <w:szCs w:val="24"/>
        </w:rPr>
      </w:pPr>
      <w:r w:rsidRPr="001520C4">
        <w:rPr>
          <w:rFonts w:ascii="Times New Roman" w:hAnsi="Times New Roman" w:cs="Times New Roman"/>
          <w:sz w:val="24"/>
          <w:szCs w:val="24"/>
        </w:rPr>
        <w:t>"Procurador Municipal c/ Doña Isabel A. de Elortondo s/expropiación"</w:t>
      </w:r>
      <w:r>
        <w:rPr>
          <w:rFonts w:ascii="Times New Roman" w:hAnsi="Times New Roman" w:cs="Times New Roman"/>
          <w:sz w:val="24"/>
          <w:szCs w:val="24"/>
        </w:rPr>
        <w:t xml:space="preserve"> </w:t>
      </w:r>
    </w:p>
    <w:p w14:paraId="02BE791C" w14:textId="77777777" w:rsidR="00B26E87" w:rsidRDefault="00B26E87" w:rsidP="00B26E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520C4">
        <w:rPr>
          <w:rFonts w:ascii="Times New Roman" w:hAnsi="Times New Roman" w:cs="Times New Roman"/>
          <w:sz w:val="24"/>
          <w:szCs w:val="24"/>
        </w:rPr>
        <w:t>Corte Suprema de Justicia de la Nación</w:t>
      </w:r>
      <w:r>
        <w:rPr>
          <w:rFonts w:ascii="Times New Roman" w:hAnsi="Times New Roman" w:cs="Times New Roman"/>
          <w:sz w:val="24"/>
          <w:szCs w:val="24"/>
        </w:rPr>
        <w:t xml:space="preserve"> </w:t>
      </w:r>
    </w:p>
    <w:p w14:paraId="1FD4AA94" w14:textId="321B83F0" w:rsidR="00B26E87" w:rsidRPr="00B26E87" w:rsidRDefault="00B26E87" w:rsidP="00B26E87">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-Votan: </w:t>
      </w:r>
      <w:r w:rsidRPr="001520C4">
        <w:rPr>
          <w:rFonts w:ascii="Times New Roman" w:hAnsi="Times New Roman" w:cs="Times New Roman"/>
          <w:color w:val="444444"/>
          <w:sz w:val="24"/>
          <w:szCs w:val="24"/>
          <w:shd w:val="clear" w:color="auto" w:fill="FFFFFF"/>
        </w:rPr>
        <w:t>Salustiano J. Zavalía</w:t>
      </w:r>
      <w:r>
        <w:rPr>
          <w:rFonts w:ascii="Times New Roman" w:hAnsi="Times New Roman" w:cs="Times New Roman"/>
          <w:color w:val="444444"/>
          <w:sz w:val="24"/>
          <w:szCs w:val="24"/>
          <w:shd w:val="clear" w:color="auto" w:fill="FFFFFF"/>
        </w:rPr>
        <w:t xml:space="preserve"> [en disidencia]</w:t>
      </w:r>
      <w:r>
        <w:rPr>
          <w:rFonts w:ascii="Times New Roman" w:hAnsi="Times New Roman" w:cs="Times New Roman"/>
          <w:sz w:val="24"/>
          <w:szCs w:val="24"/>
        </w:rPr>
        <w:t xml:space="preserve"> - </w:t>
      </w:r>
      <w:r w:rsidRPr="001520C4">
        <w:rPr>
          <w:rFonts w:ascii="Times New Roman" w:hAnsi="Times New Roman" w:cs="Times New Roman"/>
          <w:color w:val="444444"/>
          <w:sz w:val="24"/>
          <w:szCs w:val="24"/>
          <w:shd w:val="clear" w:color="auto" w:fill="FFFFFF"/>
        </w:rPr>
        <w:t>Benjamín Victorica</w:t>
      </w:r>
      <w:r>
        <w:rPr>
          <w:rFonts w:ascii="Times New Roman" w:hAnsi="Times New Roman" w:cs="Times New Roman"/>
          <w:color w:val="444444"/>
          <w:sz w:val="24"/>
          <w:szCs w:val="24"/>
          <w:shd w:val="clear" w:color="auto" w:fill="FFFFFF"/>
        </w:rPr>
        <w:t xml:space="preserve"> -</w:t>
      </w:r>
      <w:r w:rsidRPr="001520C4">
        <w:rPr>
          <w:rFonts w:ascii="Times New Roman" w:hAnsi="Times New Roman" w:cs="Times New Roman"/>
          <w:color w:val="444444"/>
          <w:sz w:val="24"/>
          <w:szCs w:val="24"/>
          <w:shd w:val="clear" w:color="auto" w:fill="FFFFFF"/>
        </w:rPr>
        <w:t xml:space="preserve"> Uladislao Frias - F</w:t>
      </w:r>
      <w:r>
        <w:rPr>
          <w:rFonts w:ascii="Times New Roman" w:hAnsi="Times New Roman" w:cs="Times New Roman"/>
          <w:color w:val="444444"/>
          <w:sz w:val="24"/>
          <w:szCs w:val="24"/>
          <w:shd w:val="clear" w:color="auto" w:fill="FFFFFF"/>
        </w:rPr>
        <w:t>e</w:t>
      </w:r>
      <w:r w:rsidRPr="001520C4">
        <w:rPr>
          <w:rFonts w:ascii="Times New Roman" w:hAnsi="Times New Roman" w:cs="Times New Roman"/>
          <w:color w:val="444444"/>
          <w:sz w:val="24"/>
          <w:szCs w:val="24"/>
          <w:shd w:val="clear" w:color="auto" w:fill="FFFFFF"/>
        </w:rPr>
        <w:t>derico Ibarguren</w:t>
      </w:r>
      <w:r>
        <w:rPr>
          <w:rFonts w:ascii="Times New Roman" w:hAnsi="Times New Roman" w:cs="Times New Roman"/>
          <w:color w:val="444444"/>
          <w:sz w:val="24"/>
          <w:szCs w:val="24"/>
          <w:shd w:val="clear" w:color="auto" w:fill="FFFFFF"/>
        </w:rPr>
        <w:t xml:space="preserve"> </w:t>
      </w:r>
      <w:r w:rsidRPr="001520C4">
        <w:rPr>
          <w:rFonts w:ascii="Times New Roman" w:hAnsi="Times New Roman" w:cs="Times New Roman"/>
          <w:color w:val="444444"/>
          <w:sz w:val="24"/>
          <w:szCs w:val="24"/>
          <w:shd w:val="clear" w:color="auto" w:fill="FFFFFF"/>
        </w:rPr>
        <w:t>- C. S. de la Torre</w:t>
      </w:r>
    </w:p>
    <w:p w14:paraId="08535369" w14:textId="6E7529E2" w:rsidR="00B26E87" w:rsidRPr="001520C4" w:rsidRDefault="00B26E87" w:rsidP="00B26E87">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1520C4">
        <w:rPr>
          <w:rFonts w:ascii="Times New Roman" w:hAnsi="Times New Roman" w:cs="Times New Roman"/>
          <w:sz w:val="24"/>
          <w:szCs w:val="24"/>
        </w:rPr>
        <w:t>14 de marzo de 1888</w:t>
      </w:r>
    </w:p>
    <w:p w14:paraId="7FB39B30" w14:textId="77777777" w:rsidR="00B26E87" w:rsidRPr="00B26E87" w:rsidRDefault="00B26E87" w:rsidP="00B26E87">
      <w:pPr>
        <w:spacing w:after="0" w:line="240" w:lineRule="auto"/>
        <w:jc w:val="both"/>
        <w:rPr>
          <w:rFonts w:ascii="Times New Roman" w:hAnsi="Times New Roman" w:cs="Times New Roman"/>
          <w:sz w:val="24"/>
          <w:szCs w:val="24"/>
          <w:u w:val="single"/>
        </w:rPr>
      </w:pPr>
      <w:r w:rsidRPr="00B26E87">
        <w:rPr>
          <w:rFonts w:ascii="Times New Roman" w:hAnsi="Times New Roman" w:cs="Times New Roman"/>
          <w:sz w:val="24"/>
          <w:szCs w:val="24"/>
          <w:u w:val="single"/>
        </w:rPr>
        <w:t>Hechos</w:t>
      </w:r>
    </w:p>
    <w:p w14:paraId="003B507E" w14:textId="03064DDC" w:rsidR="00B26E87" w:rsidRPr="001520C4" w:rsidRDefault="00B26E87" w:rsidP="00B26E8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Una ley aprobada por el congreso dicta que se realizarán expropiaciones con el fin de construir la Avenida de Mayo. Isabel de Elortondo es afectada en la expropiación de su finca para la construcción de la obra, a pesar de que solo una parte de la finca es requerida para la Avenida.</w:t>
      </w:r>
    </w:p>
    <w:p w14:paraId="72716E1E" w14:textId="77777777" w:rsidR="00B26E87" w:rsidRPr="00B26E87" w:rsidRDefault="00B26E87" w:rsidP="00B26E87">
      <w:pPr>
        <w:spacing w:after="0" w:line="240" w:lineRule="auto"/>
        <w:jc w:val="both"/>
        <w:rPr>
          <w:rFonts w:ascii="Times New Roman" w:hAnsi="Times New Roman" w:cs="Times New Roman"/>
          <w:sz w:val="24"/>
          <w:szCs w:val="24"/>
          <w:u w:val="single"/>
        </w:rPr>
      </w:pPr>
      <w:r w:rsidRPr="00B26E87">
        <w:rPr>
          <w:rFonts w:ascii="Times New Roman" w:hAnsi="Times New Roman" w:cs="Times New Roman"/>
          <w:sz w:val="24"/>
          <w:szCs w:val="24"/>
          <w:u w:val="single"/>
        </w:rPr>
        <w:t>Historia Procesal</w:t>
      </w:r>
    </w:p>
    <w:p w14:paraId="7668A1CA" w14:textId="21E49EC7" w:rsidR="00A51D6D" w:rsidRDefault="00B26E87" w:rsidP="00B26E87">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En primera instancia, el </w:t>
      </w:r>
      <w:r w:rsidRPr="001520C4">
        <w:rPr>
          <w:rFonts w:ascii="Times New Roman" w:eastAsia="Times New Roman" w:hAnsi="Times New Roman" w:cs="Times New Roman"/>
          <w:color w:val="000000"/>
          <w:sz w:val="24"/>
          <w:szCs w:val="24"/>
          <w:lang w:eastAsia="es-AR"/>
        </w:rPr>
        <w:t>12 de noviembre de 1886</w:t>
      </w:r>
      <w:r>
        <w:rPr>
          <w:rFonts w:ascii="Times New Roman" w:eastAsia="Times New Roman" w:hAnsi="Times New Roman" w:cs="Times New Roman"/>
          <w:color w:val="000000"/>
          <w:sz w:val="24"/>
          <w:szCs w:val="24"/>
          <w:lang w:eastAsia="es-AR"/>
        </w:rPr>
        <w:t xml:space="preserve">, el juez federal decide en favor de la municipalidad, autorizando que se proceda con la expropiación. La decisión es apelada ante la corte suprema. </w:t>
      </w:r>
    </w:p>
    <w:p w14:paraId="3185FB0F" w14:textId="2A09A7C2" w:rsidR="00B26E87" w:rsidRPr="00B26E87" w:rsidRDefault="00A51D6D" w:rsidP="00B26E87">
      <w:pPr>
        <w:spacing w:after="0" w:line="240" w:lineRule="auto"/>
        <w:jc w:val="both"/>
        <w:rPr>
          <w:rFonts w:ascii="Times New Roman" w:hAnsi="Times New Roman" w:cs="Times New Roman"/>
          <w:sz w:val="24"/>
          <w:szCs w:val="24"/>
          <w:u w:val="single"/>
        </w:rPr>
      </w:pPr>
      <w:r w:rsidRPr="00B26E87">
        <w:rPr>
          <w:rFonts w:ascii="Times New Roman" w:hAnsi="Times New Roman" w:cs="Times New Roman"/>
          <w:sz w:val="24"/>
          <w:szCs w:val="24"/>
          <w:u w:val="single"/>
        </w:rPr>
        <w:t>Asuntos</w:t>
      </w:r>
      <w:r>
        <w:rPr>
          <w:rFonts w:ascii="Times New Roman" w:hAnsi="Times New Roman" w:cs="Times New Roman"/>
          <w:sz w:val="24"/>
          <w:szCs w:val="24"/>
          <w:u w:val="single"/>
        </w:rPr>
        <w:t xml:space="preserve"> Por Decidir</w:t>
      </w:r>
    </w:p>
    <w:p w14:paraId="410BEC21" w14:textId="05D59F6A" w:rsidR="00B26E87" w:rsidRPr="00B26E87" w:rsidRDefault="00B26E87" w:rsidP="00B26E87">
      <w:pPr>
        <w:spacing w:after="0" w:line="240" w:lineRule="auto"/>
        <w:jc w:val="both"/>
        <w:rPr>
          <w:rFonts w:ascii="Times New Roman" w:eastAsia="Times New Roman" w:hAnsi="Times New Roman" w:cs="Times New Roman"/>
          <w:color w:val="000000"/>
          <w:sz w:val="24"/>
          <w:szCs w:val="24"/>
          <w:lang w:eastAsia="es-AR"/>
        </w:rPr>
      </w:pPr>
      <w:r w:rsidRPr="00B26E87">
        <w:rPr>
          <w:rFonts w:ascii="Times New Roman" w:eastAsia="Times New Roman" w:hAnsi="Times New Roman" w:cs="Times New Roman"/>
          <w:color w:val="000000"/>
          <w:sz w:val="24"/>
          <w:szCs w:val="24"/>
          <w:lang w:eastAsia="es-AR"/>
        </w:rPr>
        <w:t xml:space="preserve">- autoriza la </w:t>
      </w:r>
      <w:r w:rsidR="00A51D6D" w:rsidRPr="00B26E87">
        <w:rPr>
          <w:rFonts w:ascii="Times New Roman" w:eastAsia="Times New Roman" w:hAnsi="Times New Roman" w:cs="Times New Roman"/>
          <w:color w:val="000000"/>
          <w:sz w:val="24"/>
          <w:szCs w:val="24"/>
          <w:lang w:eastAsia="es-AR"/>
        </w:rPr>
        <w:t>constitución</w:t>
      </w:r>
      <w:r w:rsidRPr="00B26E87">
        <w:rPr>
          <w:rFonts w:ascii="Times New Roman" w:eastAsia="Times New Roman" w:hAnsi="Times New Roman" w:cs="Times New Roman"/>
          <w:color w:val="000000"/>
          <w:sz w:val="24"/>
          <w:szCs w:val="24"/>
          <w:lang w:eastAsia="es-AR"/>
        </w:rPr>
        <w:t xml:space="preserve"> al congreso para expropiar mas </w:t>
      </w:r>
      <w:r w:rsidR="00A51D6D" w:rsidRPr="00B26E87">
        <w:rPr>
          <w:rFonts w:ascii="Times New Roman" w:eastAsia="Times New Roman" w:hAnsi="Times New Roman" w:cs="Times New Roman"/>
          <w:color w:val="000000"/>
          <w:sz w:val="24"/>
          <w:szCs w:val="24"/>
          <w:lang w:eastAsia="es-AR"/>
        </w:rPr>
        <w:t>allá</w:t>
      </w:r>
      <w:r w:rsidRPr="00B26E87">
        <w:rPr>
          <w:rFonts w:ascii="Times New Roman" w:eastAsia="Times New Roman" w:hAnsi="Times New Roman" w:cs="Times New Roman"/>
          <w:color w:val="000000"/>
          <w:sz w:val="24"/>
          <w:szCs w:val="24"/>
          <w:lang w:eastAsia="es-AR"/>
        </w:rPr>
        <w:t xml:space="preserve"> de lo </w:t>
      </w:r>
      <w:r w:rsidR="00A51D6D" w:rsidRPr="00B26E87">
        <w:rPr>
          <w:rFonts w:ascii="Times New Roman" w:eastAsia="Times New Roman" w:hAnsi="Times New Roman" w:cs="Times New Roman"/>
          <w:color w:val="000000"/>
          <w:sz w:val="24"/>
          <w:szCs w:val="24"/>
          <w:lang w:eastAsia="es-AR"/>
        </w:rPr>
        <w:t>estrictamente</w:t>
      </w:r>
      <w:r w:rsidRPr="00B26E87">
        <w:rPr>
          <w:rFonts w:ascii="Times New Roman" w:eastAsia="Times New Roman" w:hAnsi="Times New Roman" w:cs="Times New Roman"/>
          <w:color w:val="000000"/>
          <w:sz w:val="24"/>
          <w:szCs w:val="24"/>
          <w:lang w:eastAsia="es-AR"/>
        </w:rPr>
        <w:t xml:space="preserve"> necesario para la obra </w:t>
      </w:r>
      <w:r w:rsidR="00A51D6D" w:rsidRPr="00B26E87">
        <w:rPr>
          <w:rFonts w:ascii="Times New Roman" w:eastAsia="Times New Roman" w:hAnsi="Times New Roman" w:cs="Times New Roman"/>
          <w:color w:val="000000"/>
          <w:sz w:val="24"/>
          <w:szCs w:val="24"/>
          <w:lang w:eastAsia="es-AR"/>
        </w:rPr>
        <w:t>pública</w:t>
      </w:r>
      <w:r w:rsidRPr="00B26E87">
        <w:rPr>
          <w:rFonts w:ascii="Times New Roman" w:eastAsia="Times New Roman" w:hAnsi="Times New Roman" w:cs="Times New Roman"/>
          <w:color w:val="000000"/>
          <w:sz w:val="24"/>
          <w:szCs w:val="24"/>
          <w:lang w:eastAsia="es-AR"/>
        </w:rPr>
        <w:t>?</w:t>
      </w:r>
    </w:p>
    <w:p w14:paraId="0DD32129" w14:textId="1A8E0C55" w:rsidR="00B26E87" w:rsidRDefault="00B26E87" w:rsidP="00B26E87">
      <w:pPr>
        <w:spacing w:after="0" w:line="240" w:lineRule="auto"/>
        <w:jc w:val="both"/>
        <w:rPr>
          <w:rFonts w:ascii="Times New Roman" w:eastAsia="Times New Roman" w:hAnsi="Times New Roman" w:cs="Times New Roman"/>
          <w:color w:val="000000"/>
          <w:sz w:val="24"/>
          <w:szCs w:val="24"/>
          <w:lang w:eastAsia="es-AR"/>
        </w:rPr>
      </w:pPr>
      <w:r w:rsidRPr="00B26E87">
        <w:rPr>
          <w:rFonts w:ascii="Times New Roman" w:eastAsia="Times New Roman" w:hAnsi="Times New Roman" w:cs="Times New Roman"/>
          <w:color w:val="000000"/>
          <w:sz w:val="24"/>
          <w:szCs w:val="24"/>
          <w:lang w:eastAsia="es-AR"/>
        </w:rPr>
        <w:t>- es competencia de los jueces declarar inconstitucional la norma que lo permite?</w:t>
      </w:r>
    </w:p>
    <w:p w14:paraId="3761B125" w14:textId="1A641DAC" w:rsidR="00B26E87" w:rsidRPr="00B26E87" w:rsidRDefault="00B26E87" w:rsidP="00B26E87">
      <w:pPr>
        <w:spacing w:after="0" w:line="240" w:lineRule="auto"/>
        <w:jc w:val="both"/>
        <w:rPr>
          <w:rFonts w:ascii="Times New Roman" w:hAnsi="Times New Roman" w:cs="Times New Roman"/>
          <w:sz w:val="24"/>
          <w:szCs w:val="24"/>
          <w:u w:val="single"/>
        </w:rPr>
      </w:pPr>
      <w:r w:rsidRPr="00B26E87">
        <w:rPr>
          <w:rFonts w:ascii="Times New Roman" w:hAnsi="Times New Roman" w:cs="Times New Roman"/>
          <w:sz w:val="24"/>
          <w:szCs w:val="24"/>
          <w:u w:val="single"/>
        </w:rPr>
        <w:t>Holding</w:t>
      </w:r>
    </w:p>
    <w:p w14:paraId="39D5B6DA" w14:textId="41DF9479" w:rsidR="00B26E87" w:rsidRPr="001520C4" w:rsidRDefault="00B26E87" w:rsidP="00B26E87">
      <w:pPr>
        <w:spacing w:after="0" w:line="240" w:lineRule="auto"/>
        <w:jc w:val="both"/>
        <w:rPr>
          <w:rFonts w:ascii="Times New Roman" w:eastAsia="Times New Roman" w:hAnsi="Times New Roman" w:cs="Times New Roman"/>
          <w:color w:val="000000"/>
          <w:sz w:val="24"/>
          <w:szCs w:val="24"/>
          <w:lang w:eastAsia="es-AR"/>
        </w:rPr>
      </w:pPr>
      <w:r w:rsidRPr="001520C4">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El congreso </w:t>
      </w:r>
      <w:r w:rsidRPr="001520C4">
        <w:rPr>
          <w:rFonts w:ascii="Times New Roman" w:eastAsia="Times New Roman" w:hAnsi="Times New Roman" w:cs="Times New Roman"/>
          <w:color w:val="000000"/>
          <w:sz w:val="24"/>
          <w:szCs w:val="24"/>
          <w:lang w:eastAsia="es-AR"/>
        </w:rPr>
        <w:t xml:space="preserve">no </w:t>
      </w:r>
      <w:r>
        <w:rPr>
          <w:rFonts w:ascii="Times New Roman" w:eastAsia="Times New Roman" w:hAnsi="Times New Roman" w:cs="Times New Roman"/>
          <w:color w:val="000000"/>
          <w:sz w:val="24"/>
          <w:szCs w:val="24"/>
          <w:lang w:eastAsia="es-AR"/>
        </w:rPr>
        <w:t>puede expropiar más de lo que constituya un fin público. De otra forma, se v</w:t>
      </w:r>
      <w:r>
        <w:rPr>
          <w:rFonts w:ascii="Times New Roman" w:eastAsia="Times New Roman" w:hAnsi="Times New Roman" w:cs="Times New Roman"/>
          <w:color w:val="000000"/>
          <w:sz w:val="24"/>
          <w:szCs w:val="24"/>
          <w:lang w:eastAsia="es-AR"/>
        </w:rPr>
        <w:t>iola el artículo 17 de la constitución</w:t>
      </w:r>
      <w:r w:rsidRPr="001520C4">
        <w:rPr>
          <w:rFonts w:ascii="Times New Roman" w:eastAsia="Times New Roman" w:hAnsi="Times New Roman" w:cs="Times New Roman"/>
          <w:color w:val="000000"/>
          <w:sz w:val="24"/>
          <w:szCs w:val="24"/>
          <w:lang w:eastAsia="es-AR"/>
        </w:rPr>
        <w:t xml:space="preserve">, </w:t>
      </w:r>
      <w:r w:rsidR="00A51D6D">
        <w:rPr>
          <w:rFonts w:ascii="Times New Roman" w:eastAsia="Times New Roman" w:hAnsi="Times New Roman" w:cs="Times New Roman"/>
          <w:color w:val="000000"/>
          <w:sz w:val="24"/>
          <w:szCs w:val="24"/>
          <w:lang w:eastAsia="es-AR"/>
        </w:rPr>
        <w:t>y el congreso no puede modificar el texto de la constitución y sus artículos mediante ley común</w:t>
      </w:r>
      <w:r w:rsidRPr="001520C4">
        <w:rPr>
          <w:rFonts w:ascii="Times New Roman" w:eastAsia="Times New Roman" w:hAnsi="Times New Roman" w:cs="Times New Roman"/>
          <w:color w:val="000000"/>
          <w:sz w:val="24"/>
          <w:szCs w:val="24"/>
          <w:lang w:eastAsia="es-AR"/>
        </w:rPr>
        <w:t>.</w:t>
      </w:r>
    </w:p>
    <w:p w14:paraId="46E17CEC" w14:textId="73286E1C" w:rsidR="00B26E87" w:rsidRPr="000A1C7A" w:rsidRDefault="00B26E87" w:rsidP="00B26E87">
      <w:pPr>
        <w:spacing w:after="0" w:line="240" w:lineRule="auto"/>
        <w:jc w:val="both"/>
        <w:rPr>
          <w:rFonts w:ascii="Times New Roman" w:eastAsia="Times New Roman" w:hAnsi="Times New Roman" w:cs="Times New Roman"/>
          <w:color w:val="000000"/>
          <w:sz w:val="24"/>
          <w:szCs w:val="24"/>
          <w:lang w:eastAsia="es-AR"/>
        </w:rPr>
      </w:pPr>
      <w:r w:rsidRPr="001520C4">
        <w:rPr>
          <w:rFonts w:ascii="Times New Roman" w:eastAsia="Times New Roman" w:hAnsi="Times New Roman" w:cs="Times New Roman"/>
          <w:color w:val="000000"/>
          <w:sz w:val="24"/>
          <w:szCs w:val="24"/>
          <w:lang w:eastAsia="es-AR"/>
        </w:rPr>
        <w:t>- Los tribunales de justicia deben asegurar</w:t>
      </w:r>
      <w:r>
        <w:rPr>
          <w:rFonts w:ascii="Times New Roman" w:eastAsia="Times New Roman" w:hAnsi="Times New Roman" w:cs="Times New Roman"/>
          <w:color w:val="000000"/>
          <w:sz w:val="24"/>
          <w:szCs w:val="24"/>
          <w:lang w:eastAsia="es-AR"/>
        </w:rPr>
        <w:t xml:space="preserve"> que las leyes aprobadas por el congreso no contradigan a la constitución</w:t>
      </w:r>
    </w:p>
    <w:p w14:paraId="35BBEABD" w14:textId="77777777" w:rsidR="00B26E87" w:rsidRPr="00B26E87" w:rsidRDefault="00B26E87" w:rsidP="00B26E87">
      <w:pPr>
        <w:spacing w:after="0" w:line="240" w:lineRule="auto"/>
        <w:jc w:val="both"/>
        <w:rPr>
          <w:rFonts w:ascii="Times New Roman" w:hAnsi="Times New Roman" w:cs="Times New Roman"/>
          <w:sz w:val="24"/>
          <w:szCs w:val="24"/>
          <w:u w:val="single"/>
        </w:rPr>
      </w:pPr>
      <w:r w:rsidRPr="00B26E87">
        <w:rPr>
          <w:rFonts w:ascii="Times New Roman" w:hAnsi="Times New Roman" w:cs="Times New Roman"/>
          <w:sz w:val="24"/>
          <w:szCs w:val="24"/>
          <w:u w:val="single"/>
        </w:rPr>
        <w:t>Razonamiento Del Tribunal</w:t>
      </w:r>
    </w:p>
    <w:p w14:paraId="6C579149" w14:textId="2EBB15F3" w:rsidR="00B26E87" w:rsidRPr="001520C4" w:rsidRDefault="00A51D6D" w:rsidP="00B26E87">
      <w:pPr>
        <w:spacing w:after="0" w:line="240" w:lineRule="auto"/>
        <w:jc w:val="both"/>
        <w:textAlignment w:val="baseline"/>
        <w:rPr>
          <w:rFonts w:ascii="Times New Roman" w:eastAsia="Times New Roman" w:hAnsi="Times New Roman" w:cs="Times New Roman"/>
          <w:color w:val="000000"/>
          <w:sz w:val="24"/>
          <w:szCs w:val="24"/>
          <w:lang w:eastAsia="es-AR"/>
        </w:rPr>
      </w:pPr>
      <w:r w:rsidRPr="00A51D6D">
        <w:rPr>
          <w:rFonts w:ascii="Times New Roman" w:eastAsia="Times New Roman" w:hAnsi="Times New Roman" w:cs="Times New Roman"/>
          <w:color w:val="000000"/>
          <w:sz w:val="24"/>
          <w:szCs w:val="24"/>
          <w:lang w:eastAsia="es-AR"/>
        </w:rPr>
        <w:t xml:space="preserve">La </w:t>
      </w:r>
      <w:r w:rsidRPr="00A51D6D">
        <w:rPr>
          <w:rFonts w:ascii="Times New Roman" w:eastAsia="Times New Roman" w:hAnsi="Times New Roman" w:cs="Times New Roman"/>
          <w:color w:val="000000"/>
          <w:sz w:val="24"/>
          <w:szCs w:val="24"/>
          <w:lang w:eastAsia="es-AR"/>
        </w:rPr>
        <w:t>constitución</w:t>
      </w:r>
      <w:r w:rsidRPr="00A51D6D">
        <w:rPr>
          <w:rFonts w:ascii="Times New Roman" w:eastAsia="Times New Roman" w:hAnsi="Times New Roman" w:cs="Times New Roman"/>
          <w:color w:val="000000"/>
          <w:sz w:val="24"/>
          <w:szCs w:val="24"/>
          <w:lang w:eastAsia="es-AR"/>
        </w:rPr>
        <w:t xml:space="preserve"> expresa la inviolabilidad de la propiedad privada, solo confiere excepcionalmente la capacidad de </w:t>
      </w:r>
      <w:r w:rsidRPr="00A51D6D">
        <w:rPr>
          <w:rFonts w:ascii="Times New Roman" w:eastAsia="Times New Roman" w:hAnsi="Times New Roman" w:cs="Times New Roman"/>
          <w:color w:val="000000"/>
          <w:sz w:val="24"/>
          <w:szCs w:val="24"/>
          <w:lang w:eastAsia="es-AR"/>
        </w:rPr>
        <w:t>expropiación</w:t>
      </w:r>
      <w:r w:rsidRPr="00A51D6D">
        <w:rPr>
          <w:rFonts w:ascii="Times New Roman" w:eastAsia="Times New Roman" w:hAnsi="Times New Roman" w:cs="Times New Roman"/>
          <w:color w:val="000000"/>
          <w:sz w:val="24"/>
          <w:szCs w:val="24"/>
          <w:lang w:eastAsia="es-AR"/>
        </w:rPr>
        <w:t xml:space="preserve"> por bien </w:t>
      </w:r>
      <w:r w:rsidRPr="00A51D6D">
        <w:rPr>
          <w:rFonts w:ascii="Times New Roman" w:eastAsia="Times New Roman" w:hAnsi="Times New Roman" w:cs="Times New Roman"/>
          <w:color w:val="000000"/>
          <w:sz w:val="24"/>
          <w:szCs w:val="24"/>
          <w:lang w:eastAsia="es-AR"/>
        </w:rPr>
        <w:t>público</w:t>
      </w:r>
      <w:r w:rsidRPr="00A51D6D">
        <w:rPr>
          <w:rFonts w:ascii="Times New Roman" w:eastAsia="Times New Roman" w:hAnsi="Times New Roman" w:cs="Times New Roman"/>
          <w:color w:val="000000"/>
          <w:sz w:val="24"/>
          <w:szCs w:val="24"/>
          <w:lang w:eastAsia="es-AR"/>
        </w:rPr>
        <w:t xml:space="preserve"> al congreso.</w:t>
      </w:r>
      <w:r>
        <w:rPr>
          <w:rFonts w:ascii="Times New Roman" w:eastAsia="Times New Roman" w:hAnsi="Times New Roman" w:cs="Times New Roman"/>
          <w:color w:val="000000"/>
          <w:sz w:val="24"/>
          <w:szCs w:val="24"/>
          <w:lang w:eastAsia="es-AR"/>
        </w:rPr>
        <w:t xml:space="preserve"> </w:t>
      </w:r>
      <w:r w:rsidRPr="00A51D6D">
        <w:rPr>
          <w:rFonts w:ascii="Times New Roman" w:eastAsia="Times New Roman" w:hAnsi="Times New Roman" w:cs="Times New Roman"/>
          <w:color w:val="000000"/>
          <w:sz w:val="24"/>
          <w:szCs w:val="24"/>
          <w:lang w:eastAsia="es-AR"/>
        </w:rPr>
        <w:t xml:space="preserve">Los </w:t>
      </w:r>
      <w:r w:rsidRPr="00A51D6D">
        <w:rPr>
          <w:rFonts w:ascii="Times New Roman" w:eastAsia="Times New Roman" w:hAnsi="Times New Roman" w:cs="Times New Roman"/>
          <w:color w:val="000000"/>
          <w:sz w:val="24"/>
          <w:szCs w:val="24"/>
          <w:lang w:eastAsia="es-AR"/>
        </w:rPr>
        <w:t>límites</w:t>
      </w:r>
      <w:r w:rsidRPr="00A51D6D">
        <w:rPr>
          <w:rFonts w:ascii="Times New Roman" w:eastAsia="Times New Roman" w:hAnsi="Times New Roman" w:cs="Times New Roman"/>
          <w:color w:val="000000"/>
          <w:sz w:val="24"/>
          <w:szCs w:val="24"/>
          <w:lang w:eastAsia="es-AR"/>
        </w:rPr>
        <w:t xml:space="preserve"> de lo que constituye bien </w:t>
      </w:r>
      <w:r w:rsidRPr="00A51D6D">
        <w:rPr>
          <w:rFonts w:ascii="Times New Roman" w:eastAsia="Times New Roman" w:hAnsi="Times New Roman" w:cs="Times New Roman"/>
          <w:color w:val="000000"/>
          <w:sz w:val="24"/>
          <w:szCs w:val="24"/>
          <w:lang w:eastAsia="es-AR"/>
        </w:rPr>
        <w:t>públicos</w:t>
      </w:r>
      <w:r w:rsidRPr="00A51D6D">
        <w:rPr>
          <w:rFonts w:ascii="Times New Roman" w:eastAsia="Times New Roman" w:hAnsi="Times New Roman" w:cs="Times New Roman"/>
          <w:color w:val="000000"/>
          <w:sz w:val="24"/>
          <w:szCs w:val="24"/>
          <w:lang w:eastAsia="es-AR"/>
        </w:rPr>
        <w:t xml:space="preserve"> </w:t>
      </w:r>
      <w:r w:rsidRPr="00A51D6D">
        <w:rPr>
          <w:rFonts w:ascii="Times New Roman" w:eastAsia="Times New Roman" w:hAnsi="Times New Roman" w:cs="Times New Roman"/>
          <w:color w:val="000000"/>
          <w:sz w:val="24"/>
          <w:szCs w:val="24"/>
          <w:lang w:eastAsia="es-AR"/>
        </w:rPr>
        <w:t>están</w:t>
      </w:r>
      <w:r w:rsidRPr="00A51D6D">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específicamente</w:t>
      </w:r>
      <w:r w:rsidRPr="00A51D6D">
        <w:rPr>
          <w:rFonts w:ascii="Times New Roman" w:eastAsia="Times New Roman" w:hAnsi="Times New Roman" w:cs="Times New Roman"/>
          <w:color w:val="000000"/>
          <w:sz w:val="24"/>
          <w:szCs w:val="24"/>
          <w:lang w:eastAsia="es-AR"/>
        </w:rPr>
        <w:t xml:space="preserve"> delimitados para evitar la </w:t>
      </w:r>
      <w:r w:rsidRPr="00A51D6D">
        <w:rPr>
          <w:rFonts w:ascii="Times New Roman" w:eastAsia="Times New Roman" w:hAnsi="Times New Roman" w:cs="Times New Roman"/>
          <w:color w:val="000000"/>
          <w:sz w:val="24"/>
          <w:szCs w:val="24"/>
          <w:lang w:eastAsia="es-AR"/>
        </w:rPr>
        <w:t>disposición</w:t>
      </w:r>
      <w:r w:rsidRPr="00A51D6D">
        <w:rPr>
          <w:rFonts w:ascii="Times New Roman" w:eastAsia="Times New Roman" w:hAnsi="Times New Roman" w:cs="Times New Roman"/>
          <w:color w:val="000000"/>
          <w:sz w:val="24"/>
          <w:szCs w:val="24"/>
          <w:lang w:eastAsia="es-AR"/>
        </w:rPr>
        <w:t xml:space="preserve"> arbitraria de la </w:t>
      </w:r>
      <w:r w:rsidRPr="00A51D6D">
        <w:rPr>
          <w:rFonts w:ascii="Times New Roman" w:eastAsia="Times New Roman" w:hAnsi="Times New Roman" w:cs="Times New Roman"/>
          <w:color w:val="000000"/>
          <w:sz w:val="24"/>
          <w:szCs w:val="24"/>
          <w:lang w:eastAsia="es-AR"/>
        </w:rPr>
        <w:t>propiedad</w:t>
      </w:r>
      <w:r w:rsidRPr="00A51D6D">
        <w:rPr>
          <w:rFonts w:ascii="Times New Roman" w:eastAsia="Times New Roman" w:hAnsi="Times New Roman" w:cs="Times New Roman"/>
          <w:color w:val="000000"/>
          <w:sz w:val="24"/>
          <w:szCs w:val="24"/>
          <w:lang w:eastAsia="es-AR"/>
        </w:rPr>
        <w:t xml:space="preserve"> privada.</w:t>
      </w:r>
      <w:r>
        <w:rPr>
          <w:rFonts w:ascii="Times New Roman" w:eastAsia="Times New Roman" w:hAnsi="Times New Roman" w:cs="Times New Roman"/>
          <w:color w:val="000000"/>
          <w:sz w:val="24"/>
          <w:szCs w:val="24"/>
          <w:lang w:eastAsia="es-AR"/>
        </w:rPr>
        <w:t xml:space="preserve"> </w:t>
      </w:r>
      <w:r w:rsidRPr="00A51D6D">
        <w:rPr>
          <w:rFonts w:ascii="Times New Roman" w:eastAsia="Times New Roman" w:hAnsi="Times New Roman" w:cs="Times New Roman"/>
          <w:color w:val="000000"/>
          <w:sz w:val="24"/>
          <w:szCs w:val="24"/>
          <w:lang w:eastAsia="es-AR"/>
        </w:rPr>
        <w:t xml:space="preserve">La </w:t>
      </w:r>
      <w:r w:rsidRPr="00A51D6D">
        <w:rPr>
          <w:rFonts w:ascii="Times New Roman" w:eastAsia="Times New Roman" w:hAnsi="Times New Roman" w:cs="Times New Roman"/>
          <w:color w:val="000000"/>
          <w:sz w:val="24"/>
          <w:szCs w:val="24"/>
          <w:lang w:eastAsia="es-AR"/>
        </w:rPr>
        <w:t>constitución</w:t>
      </w:r>
      <w:r w:rsidRPr="00A51D6D">
        <w:rPr>
          <w:rFonts w:ascii="Times New Roman" w:eastAsia="Times New Roman" w:hAnsi="Times New Roman" w:cs="Times New Roman"/>
          <w:color w:val="000000"/>
          <w:sz w:val="24"/>
          <w:szCs w:val="24"/>
          <w:lang w:eastAsia="es-AR"/>
        </w:rPr>
        <w:t xml:space="preserve"> expresa la imposibilidad de alterar o derogar sus </w:t>
      </w:r>
      <w:r w:rsidRPr="00A51D6D">
        <w:rPr>
          <w:rFonts w:ascii="Times New Roman" w:eastAsia="Times New Roman" w:hAnsi="Times New Roman" w:cs="Times New Roman"/>
          <w:color w:val="000000"/>
          <w:sz w:val="24"/>
          <w:szCs w:val="24"/>
          <w:lang w:eastAsia="es-AR"/>
        </w:rPr>
        <w:t>artículos</w:t>
      </w:r>
      <w:r w:rsidRPr="00A51D6D">
        <w:rPr>
          <w:rFonts w:ascii="Times New Roman" w:eastAsia="Times New Roman" w:hAnsi="Times New Roman" w:cs="Times New Roman"/>
          <w:color w:val="000000"/>
          <w:sz w:val="24"/>
          <w:szCs w:val="24"/>
          <w:lang w:eastAsia="es-AR"/>
        </w:rPr>
        <w:t xml:space="preserve"> mediante ley </w:t>
      </w:r>
      <w:r w:rsidRPr="00A51D6D">
        <w:rPr>
          <w:rFonts w:ascii="Times New Roman" w:eastAsia="Times New Roman" w:hAnsi="Times New Roman" w:cs="Times New Roman"/>
          <w:color w:val="000000"/>
          <w:sz w:val="24"/>
          <w:szCs w:val="24"/>
          <w:lang w:eastAsia="es-AR"/>
        </w:rPr>
        <w:t>común</w:t>
      </w:r>
      <w:r w:rsidRPr="00A51D6D">
        <w:rPr>
          <w:rFonts w:ascii="Times New Roman" w:eastAsia="Times New Roman" w:hAnsi="Times New Roman" w:cs="Times New Roman"/>
          <w:color w:val="000000"/>
          <w:sz w:val="24"/>
          <w:szCs w:val="24"/>
          <w:lang w:eastAsia="es-AR"/>
        </w:rPr>
        <w:t>.</w:t>
      </w:r>
      <w:r>
        <w:rPr>
          <w:rFonts w:ascii="Times New Roman" w:eastAsia="Times New Roman" w:hAnsi="Times New Roman" w:cs="Times New Roman"/>
          <w:color w:val="000000"/>
          <w:sz w:val="24"/>
          <w:szCs w:val="24"/>
          <w:lang w:eastAsia="es-AR"/>
        </w:rPr>
        <w:t xml:space="preserve"> </w:t>
      </w:r>
      <w:r w:rsidRPr="00A51D6D">
        <w:rPr>
          <w:rFonts w:ascii="Times New Roman" w:eastAsia="Times New Roman" w:hAnsi="Times New Roman" w:cs="Times New Roman"/>
          <w:color w:val="000000"/>
          <w:sz w:val="24"/>
          <w:szCs w:val="24"/>
          <w:lang w:eastAsia="es-AR"/>
        </w:rPr>
        <w:t xml:space="preserve">La ley de 1884 dispone arbitrariamente de la propiedad privada para fines que no constituyen bien </w:t>
      </w:r>
      <w:r w:rsidRPr="00A51D6D">
        <w:rPr>
          <w:rFonts w:ascii="Times New Roman" w:eastAsia="Times New Roman" w:hAnsi="Times New Roman" w:cs="Times New Roman"/>
          <w:color w:val="000000"/>
          <w:sz w:val="24"/>
          <w:szCs w:val="24"/>
          <w:lang w:eastAsia="es-AR"/>
        </w:rPr>
        <w:t>público</w:t>
      </w:r>
      <w:r w:rsidRPr="00A51D6D">
        <w:rPr>
          <w:rFonts w:ascii="Times New Roman" w:eastAsia="Times New Roman" w:hAnsi="Times New Roman" w:cs="Times New Roman"/>
          <w:color w:val="000000"/>
          <w:sz w:val="24"/>
          <w:szCs w:val="24"/>
          <w:lang w:eastAsia="es-AR"/>
        </w:rPr>
        <w:t>, sino que son para el beneficio privado del estado.</w:t>
      </w:r>
      <w:r>
        <w:rPr>
          <w:rFonts w:ascii="Times New Roman" w:eastAsia="Times New Roman" w:hAnsi="Times New Roman" w:cs="Times New Roman"/>
          <w:color w:val="000000"/>
          <w:sz w:val="24"/>
          <w:szCs w:val="24"/>
          <w:lang w:eastAsia="es-AR"/>
        </w:rPr>
        <w:t xml:space="preserve"> </w:t>
      </w:r>
      <w:r w:rsidRPr="00A51D6D">
        <w:rPr>
          <w:rFonts w:ascii="Times New Roman" w:eastAsia="Times New Roman" w:hAnsi="Times New Roman" w:cs="Times New Roman"/>
          <w:color w:val="000000"/>
          <w:sz w:val="24"/>
          <w:szCs w:val="24"/>
          <w:lang w:eastAsia="es-AR"/>
        </w:rPr>
        <w:t xml:space="preserve">El congreso </w:t>
      </w:r>
      <w:r w:rsidRPr="00A51D6D">
        <w:rPr>
          <w:rFonts w:ascii="Times New Roman" w:eastAsia="Times New Roman" w:hAnsi="Times New Roman" w:cs="Times New Roman"/>
          <w:color w:val="000000"/>
          <w:sz w:val="24"/>
          <w:szCs w:val="24"/>
          <w:lang w:eastAsia="es-AR"/>
        </w:rPr>
        <w:t>también</w:t>
      </w:r>
      <w:r w:rsidRPr="00A51D6D">
        <w:rPr>
          <w:rFonts w:ascii="Times New Roman" w:eastAsia="Times New Roman" w:hAnsi="Times New Roman" w:cs="Times New Roman"/>
          <w:color w:val="000000"/>
          <w:sz w:val="24"/>
          <w:szCs w:val="24"/>
          <w:lang w:eastAsia="es-AR"/>
        </w:rPr>
        <w:t xml:space="preserve"> </w:t>
      </w:r>
      <w:r w:rsidRPr="00A51D6D">
        <w:rPr>
          <w:rFonts w:ascii="Times New Roman" w:eastAsia="Times New Roman" w:hAnsi="Times New Roman" w:cs="Times New Roman"/>
          <w:color w:val="000000"/>
          <w:sz w:val="24"/>
          <w:szCs w:val="24"/>
          <w:lang w:eastAsia="es-AR"/>
        </w:rPr>
        <w:t>había</w:t>
      </w:r>
      <w:r w:rsidRPr="00A51D6D">
        <w:rPr>
          <w:rFonts w:ascii="Times New Roman" w:eastAsia="Times New Roman" w:hAnsi="Times New Roman" w:cs="Times New Roman"/>
          <w:color w:val="000000"/>
          <w:sz w:val="24"/>
          <w:szCs w:val="24"/>
          <w:lang w:eastAsia="es-AR"/>
        </w:rPr>
        <w:t xml:space="preserve"> definido en </w:t>
      </w:r>
      <w:r w:rsidRPr="00A51D6D">
        <w:rPr>
          <w:rFonts w:ascii="Times New Roman" w:eastAsia="Times New Roman" w:hAnsi="Times New Roman" w:cs="Times New Roman"/>
          <w:color w:val="000000"/>
          <w:sz w:val="24"/>
          <w:szCs w:val="24"/>
          <w:lang w:eastAsia="es-AR"/>
        </w:rPr>
        <w:t>septiembre</w:t>
      </w:r>
      <w:r>
        <w:rPr>
          <w:rFonts w:ascii="Times New Roman" w:eastAsia="Times New Roman" w:hAnsi="Times New Roman" w:cs="Times New Roman"/>
          <w:color w:val="000000"/>
          <w:sz w:val="24"/>
          <w:szCs w:val="24"/>
          <w:lang w:eastAsia="es-AR"/>
        </w:rPr>
        <w:t xml:space="preserve"> </w:t>
      </w:r>
      <w:r w:rsidRPr="00A51D6D">
        <w:rPr>
          <w:rFonts w:ascii="Times New Roman" w:eastAsia="Times New Roman" w:hAnsi="Times New Roman" w:cs="Times New Roman"/>
          <w:color w:val="000000"/>
          <w:sz w:val="24"/>
          <w:szCs w:val="24"/>
          <w:lang w:eastAsia="es-AR"/>
        </w:rPr>
        <w:t xml:space="preserve">1866 el derecho de propietarios de retraer bienes expropiados que no son para bien </w:t>
      </w:r>
      <w:r w:rsidRPr="00A51D6D">
        <w:rPr>
          <w:rFonts w:ascii="Times New Roman" w:eastAsia="Times New Roman" w:hAnsi="Times New Roman" w:cs="Times New Roman"/>
          <w:color w:val="000000"/>
          <w:sz w:val="24"/>
          <w:szCs w:val="24"/>
          <w:lang w:eastAsia="es-AR"/>
        </w:rPr>
        <w:t>público</w:t>
      </w:r>
      <w:r>
        <w:rPr>
          <w:rFonts w:ascii="Times New Roman" w:eastAsia="Times New Roman" w:hAnsi="Times New Roman" w:cs="Times New Roman"/>
          <w:color w:val="000000"/>
          <w:sz w:val="24"/>
          <w:szCs w:val="24"/>
          <w:lang w:eastAsia="es-AR"/>
        </w:rPr>
        <w:t>. V</w:t>
      </w:r>
      <w:r w:rsidRPr="00A51D6D">
        <w:rPr>
          <w:rFonts w:ascii="Times New Roman" w:eastAsia="Times New Roman" w:hAnsi="Times New Roman" w:cs="Times New Roman"/>
          <w:color w:val="000000"/>
          <w:sz w:val="24"/>
          <w:szCs w:val="24"/>
          <w:lang w:eastAsia="es-AR"/>
        </w:rPr>
        <w:t xml:space="preserve">iolar lo sagrado de la propiedad bajo </w:t>
      </w:r>
      <w:r w:rsidRPr="00A51D6D">
        <w:rPr>
          <w:rFonts w:ascii="Times New Roman" w:eastAsia="Times New Roman" w:hAnsi="Times New Roman" w:cs="Times New Roman"/>
          <w:color w:val="000000"/>
          <w:sz w:val="24"/>
          <w:szCs w:val="24"/>
          <w:lang w:eastAsia="es-AR"/>
        </w:rPr>
        <w:t>pretensión</w:t>
      </w:r>
      <w:r w:rsidRPr="00A51D6D">
        <w:rPr>
          <w:rFonts w:ascii="Times New Roman" w:eastAsia="Times New Roman" w:hAnsi="Times New Roman" w:cs="Times New Roman"/>
          <w:color w:val="000000"/>
          <w:sz w:val="24"/>
          <w:szCs w:val="24"/>
          <w:lang w:eastAsia="es-AR"/>
        </w:rPr>
        <w:t xml:space="preserve"> indebida de expropiarla puede conducir a violar la </w:t>
      </w:r>
      <w:r>
        <w:rPr>
          <w:rFonts w:ascii="Times New Roman" w:eastAsia="Times New Roman" w:hAnsi="Times New Roman" w:cs="Times New Roman"/>
          <w:color w:val="000000"/>
          <w:sz w:val="24"/>
          <w:szCs w:val="24"/>
          <w:lang w:eastAsia="es-AR"/>
        </w:rPr>
        <w:t>propiedad</w:t>
      </w:r>
      <w:r w:rsidRPr="00A51D6D">
        <w:rPr>
          <w:rFonts w:ascii="Times New Roman" w:eastAsia="Times New Roman" w:hAnsi="Times New Roman" w:cs="Times New Roman"/>
          <w:color w:val="000000"/>
          <w:sz w:val="24"/>
          <w:szCs w:val="24"/>
          <w:lang w:eastAsia="es-AR"/>
        </w:rPr>
        <w:t xml:space="preserve"> cuando </w:t>
      </w:r>
      <w:r w:rsidRPr="00A51D6D">
        <w:rPr>
          <w:rFonts w:ascii="Times New Roman" w:eastAsia="Times New Roman" w:hAnsi="Times New Roman" w:cs="Times New Roman"/>
          <w:color w:val="000000"/>
          <w:sz w:val="24"/>
          <w:szCs w:val="24"/>
          <w:lang w:eastAsia="es-AR"/>
        </w:rPr>
        <w:t>así</w:t>
      </w:r>
      <w:r w:rsidRPr="00A51D6D">
        <w:rPr>
          <w:rFonts w:ascii="Times New Roman" w:eastAsia="Times New Roman" w:hAnsi="Times New Roman" w:cs="Times New Roman"/>
          <w:color w:val="000000"/>
          <w:sz w:val="24"/>
          <w:szCs w:val="24"/>
          <w:lang w:eastAsia="es-AR"/>
        </w:rPr>
        <w:t xml:space="preserve"> se vea apto sin sustento y solo por </w:t>
      </w:r>
      <w:r w:rsidRPr="00A51D6D">
        <w:rPr>
          <w:rFonts w:ascii="Times New Roman" w:eastAsia="Times New Roman" w:hAnsi="Times New Roman" w:cs="Times New Roman"/>
          <w:color w:val="000000"/>
          <w:sz w:val="24"/>
          <w:szCs w:val="24"/>
          <w:lang w:eastAsia="es-AR"/>
        </w:rPr>
        <w:t>interés</w:t>
      </w:r>
      <w:r w:rsidRPr="00A51D6D">
        <w:rPr>
          <w:rFonts w:ascii="Times New Roman" w:eastAsia="Times New Roman" w:hAnsi="Times New Roman" w:cs="Times New Roman"/>
          <w:color w:val="000000"/>
          <w:sz w:val="24"/>
          <w:szCs w:val="24"/>
          <w:lang w:eastAsia="es-AR"/>
        </w:rPr>
        <w:t xml:space="preserve"> fiscal, desnaturalizando el derecho de propiedad y contradiciendo la const</w:t>
      </w:r>
      <w:r>
        <w:rPr>
          <w:rFonts w:ascii="Times New Roman" w:eastAsia="Times New Roman" w:hAnsi="Times New Roman" w:cs="Times New Roman"/>
          <w:color w:val="000000"/>
          <w:sz w:val="24"/>
          <w:szCs w:val="24"/>
          <w:lang w:eastAsia="es-AR"/>
        </w:rPr>
        <w:t xml:space="preserve">itución. </w:t>
      </w:r>
      <w:r w:rsidRPr="00A51D6D">
        <w:rPr>
          <w:rFonts w:ascii="Times New Roman" w:eastAsia="Times New Roman" w:hAnsi="Times New Roman" w:cs="Times New Roman"/>
          <w:color w:val="000000"/>
          <w:sz w:val="24"/>
          <w:szCs w:val="24"/>
          <w:lang w:eastAsia="es-AR"/>
        </w:rPr>
        <w:t xml:space="preserve">La ley fija el tamaño de la calle precisamente para expropiar </w:t>
      </w:r>
      <w:r w:rsidRPr="00A51D6D">
        <w:rPr>
          <w:rFonts w:ascii="Times New Roman" w:eastAsia="Times New Roman" w:hAnsi="Times New Roman" w:cs="Times New Roman"/>
          <w:color w:val="000000"/>
          <w:sz w:val="24"/>
          <w:szCs w:val="24"/>
          <w:lang w:eastAsia="es-AR"/>
        </w:rPr>
        <w:t>más</w:t>
      </w:r>
      <w:r w:rsidRPr="00A51D6D">
        <w:rPr>
          <w:rFonts w:ascii="Times New Roman" w:eastAsia="Times New Roman" w:hAnsi="Times New Roman" w:cs="Times New Roman"/>
          <w:color w:val="000000"/>
          <w:sz w:val="24"/>
          <w:szCs w:val="24"/>
          <w:lang w:eastAsia="es-AR"/>
        </w:rPr>
        <w:t xml:space="preserve"> fincas e incurrir en mayor beneficio para el estado</w:t>
      </w:r>
      <w:r w:rsidR="000A1C7A">
        <w:rPr>
          <w:rFonts w:ascii="Times New Roman" w:eastAsia="Times New Roman" w:hAnsi="Times New Roman" w:cs="Times New Roman"/>
          <w:color w:val="000000"/>
          <w:sz w:val="24"/>
          <w:szCs w:val="24"/>
          <w:lang w:eastAsia="es-AR"/>
        </w:rPr>
        <w:t>. Otros fallos son irrelevantes ya que había real utilidad pública.</w:t>
      </w:r>
    </w:p>
    <w:p w14:paraId="13D924FE" w14:textId="766D7F4C" w:rsidR="00B26E87" w:rsidRPr="001520C4" w:rsidRDefault="00B26E87" w:rsidP="00B26E87">
      <w:pPr>
        <w:spacing w:after="0" w:line="240" w:lineRule="auto"/>
        <w:jc w:val="both"/>
        <w:rPr>
          <w:rFonts w:ascii="Times New Roman" w:hAnsi="Times New Roman" w:cs="Times New Roman"/>
          <w:b/>
          <w:bCs/>
          <w:sz w:val="24"/>
          <w:szCs w:val="24"/>
        </w:rPr>
      </w:pPr>
      <w:r w:rsidRPr="00B26E87">
        <w:rPr>
          <w:rFonts w:ascii="Times New Roman" w:hAnsi="Times New Roman" w:cs="Times New Roman"/>
          <w:sz w:val="24"/>
          <w:szCs w:val="24"/>
          <w:u w:val="single"/>
        </w:rPr>
        <w:t>Sentencia</w:t>
      </w:r>
    </w:p>
    <w:p w14:paraId="5B271B2C" w14:textId="6BA60B3C" w:rsidR="00B26E87" w:rsidRPr="000A1C7A" w:rsidRDefault="00A51D6D" w:rsidP="00B26E87">
      <w:pPr>
        <w:spacing w:after="0" w:line="240" w:lineRule="auto"/>
        <w:jc w:val="both"/>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w:t>
      </w:r>
      <w:r w:rsidR="00B26E87" w:rsidRPr="001520C4">
        <w:rPr>
          <w:rFonts w:ascii="Times New Roman" w:eastAsia="Times New Roman" w:hAnsi="Times New Roman" w:cs="Times New Roman"/>
          <w:color w:val="000000"/>
          <w:sz w:val="24"/>
          <w:szCs w:val="24"/>
          <w:lang w:eastAsia="es-AR"/>
        </w:rPr>
        <w:t>e declara inconstitucional la ley.</w:t>
      </w:r>
      <w:r w:rsidR="000A1C7A">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S</w:t>
      </w:r>
      <w:r w:rsidR="00B26E87" w:rsidRPr="001520C4">
        <w:rPr>
          <w:rFonts w:ascii="Times New Roman" w:eastAsia="Times New Roman" w:hAnsi="Times New Roman" w:cs="Times New Roman"/>
          <w:color w:val="000000"/>
          <w:sz w:val="24"/>
          <w:szCs w:val="24"/>
          <w:lang w:eastAsia="es-AR"/>
        </w:rPr>
        <w:t xml:space="preserve">e revoca la sentencia </w:t>
      </w:r>
      <w:r>
        <w:rPr>
          <w:rFonts w:ascii="Times New Roman" w:eastAsia="Times New Roman" w:hAnsi="Times New Roman" w:cs="Times New Roman"/>
          <w:color w:val="000000"/>
          <w:sz w:val="24"/>
          <w:szCs w:val="24"/>
          <w:lang w:eastAsia="es-AR"/>
        </w:rPr>
        <w:t>del juez.</w:t>
      </w:r>
      <w:r w:rsidR="00B26E87" w:rsidRPr="001520C4">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Se</w:t>
      </w:r>
      <w:r w:rsidR="00B26E87" w:rsidRPr="001520C4">
        <w:rPr>
          <w:rFonts w:ascii="Times New Roman" w:eastAsia="Times New Roman" w:hAnsi="Times New Roman" w:cs="Times New Roman"/>
          <w:color w:val="000000"/>
          <w:sz w:val="24"/>
          <w:szCs w:val="24"/>
          <w:lang w:eastAsia="es-AR"/>
        </w:rPr>
        <w:t xml:space="preserve"> autoriza la expropiación de la finca solo en tanto la finalidad del territorio sea para la obra pública de la avenida en cuestión.</w:t>
      </w:r>
    </w:p>
    <w:p w14:paraId="45E5BAB3" w14:textId="667C76DF" w:rsidR="00B26E87" w:rsidRPr="001520C4" w:rsidRDefault="00B26E87" w:rsidP="00B26E87">
      <w:pPr>
        <w:spacing w:after="0" w:line="240" w:lineRule="auto"/>
        <w:jc w:val="both"/>
        <w:rPr>
          <w:rFonts w:ascii="Times New Roman" w:hAnsi="Times New Roman" w:cs="Times New Roman"/>
          <w:b/>
          <w:bCs/>
          <w:sz w:val="24"/>
          <w:szCs w:val="24"/>
        </w:rPr>
      </w:pPr>
      <w:r w:rsidRPr="00B26E87">
        <w:rPr>
          <w:rFonts w:ascii="Times New Roman" w:hAnsi="Times New Roman" w:cs="Times New Roman"/>
          <w:sz w:val="24"/>
          <w:szCs w:val="24"/>
          <w:u w:val="single"/>
        </w:rPr>
        <w:t>Disidencia</w:t>
      </w:r>
      <w:r w:rsidRPr="001520C4">
        <w:rPr>
          <w:rFonts w:ascii="Times New Roman" w:hAnsi="Times New Roman" w:cs="Times New Roman"/>
          <w:b/>
          <w:bCs/>
          <w:sz w:val="24"/>
          <w:szCs w:val="24"/>
        </w:rPr>
        <w:t xml:space="preserve"> </w:t>
      </w:r>
    </w:p>
    <w:p w14:paraId="1D98A7DE" w14:textId="4886975B" w:rsidR="00B26E87" w:rsidRPr="00B26E87" w:rsidRDefault="00B26E87" w:rsidP="00B26E87">
      <w:pPr>
        <w:spacing w:after="0" w:line="240" w:lineRule="auto"/>
        <w:rPr>
          <w:rFonts w:ascii="Times New Roman" w:hAnsi="Times New Roman" w:cs="Times New Roman"/>
          <w:sz w:val="24"/>
          <w:szCs w:val="24"/>
        </w:rPr>
      </w:pPr>
      <w:r>
        <w:rPr>
          <w:rFonts w:ascii="Times New Roman" w:hAnsi="Times New Roman" w:cs="Times New Roman"/>
          <w:sz w:val="24"/>
          <w:szCs w:val="24"/>
        </w:rPr>
        <w:t>U</w:t>
      </w:r>
      <w:r w:rsidRPr="00B26E87">
        <w:rPr>
          <w:rFonts w:ascii="Times New Roman" w:hAnsi="Times New Roman" w:cs="Times New Roman"/>
          <w:sz w:val="24"/>
          <w:szCs w:val="24"/>
        </w:rPr>
        <w:t>na ley aprobada por el congreso no puede ser derogada por un tribunal que no fue elegido</w:t>
      </w:r>
      <w:r>
        <w:rPr>
          <w:rFonts w:ascii="Times New Roman" w:hAnsi="Times New Roman" w:cs="Times New Roman"/>
          <w:sz w:val="24"/>
          <w:szCs w:val="24"/>
        </w:rPr>
        <w:t>. N</w:t>
      </w:r>
      <w:r w:rsidRPr="00B26E87">
        <w:rPr>
          <w:rFonts w:ascii="Times New Roman" w:hAnsi="Times New Roman" w:cs="Times New Roman"/>
          <w:sz w:val="24"/>
          <w:szCs w:val="24"/>
        </w:rPr>
        <w:t xml:space="preserve">o se admite que el congreso al aprobar una ley no hubiera contemplado la constitucionalidad de la norma. </w:t>
      </w:r>
      <w:r>
        <w:rPr>
          <w:rFonts w:ascii="Times New Roman" w:hAnsi="Times New Roman" w:cs="Times New Roman"/>
          <w:sz w:val="24"/>
          <w:szCs w:val="24"/>
        </w:rPr>
        <w:t>E</w:t>
      </w:r>
      <w:r w:rsidRPr="00B26E87">
        <w:rPr>
          <w:rFonts w:ascii="Times New Roman" w:hAnsi="Times New Roman" w:cs="Times New Roman"/>
          <w:sz w:val="24"/>
          <w:szCs w:val="24"/>
        </w:rPr>
        <w:t>l precedente del ferrocarril</w:t>
      </w:r>
      <w:r>
        <w:rPr>
          <w:rFonts w:ascii="Times New Roman" w:hAnsi="Times New Roman" w:cs="Times New Roman"/>
          <w:sz w:val="24"/>
          <w:szCs w:val="24"/>
        </w:rPr>
        <w:t xml:space="preserve"> </w:t>
      </w:r>
      <w:r w:rsidRPr="001520C4">
        <w:rPr>
          <w:rFonts w:ascii="Times New Roman" w:eastAsia="Times New Roman" w:hAnsi="Times New Roman" w:cs="Times New Roman"/>
          <w:color w:val="000000"/>
          <w:sz w:val="24"/>
          <w:szCs w:val="24"/>
          <w:lang w:eastAsia="es-AR"/>
        </w:rPr>
        <w:t>(</w:t>
      </w:r>
      <w:r w:rsidRPr="00E14A26">
        <w:rPr>
          <w:rFonts w:ascii="Times New Roman" w:eastAsia="Times New Roman" w:hAnsi="Times New Roman" w:cs="Times New Roman"/>
          <w:i/>
          <w:iCs/>
          <w:color w:val="000000"/>
          <w:sz w:val="24"/>
          <w:szCs w:val="24"/>
          <w:lang w:eastAsia="es-AR"/>
        </w:rPr>
        <w:t>Santa Fe c/ Señorans</w:t>
      </w:r>
      <w:r>
        <w:rPr>
          <w:rFonts w:ascii="Times New Roman" w:eastAsia="Times New Roman" w:hAnsi="Times New Roman" w:cs="Times New Roman"/>
          <w:color w:val="000000"/>
          <w:sz w:val="24"/>
          <w:szCs w:val="24"/>
          <w:lang w:eastAsia="es-AR"/>
        </w:rPr>
        <w:t xml:space="preserve">; </w:t>
      </w:r>
      <w:r w:rsidRPr="00E14A26">
        <w:rPr>
          <w:rFonts w:ascii="Times New Roman" w:eastAsia="Times New Roman" w:hAnsi="Times New Roman" w:cs="Times New Roman"/>
          <w:i/>
          <w:iCs/>
          <w:color w:val="000000"/>
          <w:sz w:val="24"/>
          <w:szCs w:val="24"/>
          <w:lang w:eastAsia="es-AR"/>
        </w:rPr>
        <w:t>Rosas c/ Ferré</w:t>
      </w:r>
      <w:r w:rsidRPr="001520C4">
        <w:rPr>
          <w:rFonts w:ascii="Times New Roman" w:eastAsia="Times New Roman" w:hAnsi="Times New Roman" w:cs="Times New Roman"/>
          <w:color w:val="000000"/>
          <w:sz w:val="24"/>
          <w:szCs w:val="24"/>
          <w:lang w:eastAsia="es-AR"/>
        </w:rPr>
        <w:t>),</w:t>
      </w:r>
      <w:r w:rsidRPr="00B26E87">
        <w:rPr>
          <w:rFonts w:ascii="Times New Roman" w:hAnsi="Times New Roman" w:cs="Times New Roman"/>
          <w:sz w:val="24"/>
          <w:szCs w:val="24"/>
        </w:rPr>
        <w:t xml:space="preserve"> es </w:t>
      </w:r>
      <w:r w:rsidRPr="00B26E87">
        <w:rPr>
          <w:rFonts w:ascii="Times New Roman" w:hAnsi="Times New Roman" w:cs="Times New Roman"/>
          <w:sz w:val="24"/>
          <w:szCs w:val="24"/>
        </w:rPr>
        <w:t>aplicable</w:t>
      </w:r>
      <w:r w:rsidRPr="00B26E87">
        <w:rPr>
          <w:rFonts w:ascii="Times New Roman" w:hAnsi="Times New Roman" w:cs="Times New Roman"/>
          <w:sz w:val="24"/>
          <w:szCs w:val="24"/>
        </w:rPr>
        <w:t xml:space="preserve"> ya que la </w:t>
      </w:r>
      <w:r w:rsidRPr="00B26E87">
        <w:rPr>
          <w:rFonts w:ascii="Times New Roman" w:hAnsi="Times New Roman" w:cs="Times New Roman"/>
          <w:sz w:val="24"/>
          <w:szCs w:val="24"/>
        </w:rPr>
        <w:t>justificación</w:t>
      </w:r>
      <w:r w:rsidRPr="00B26E87">
        <w:rPr>
          <w:rFonts w:ascii="Times New Roman" w:hAnsi="Times New Roman" w:cs="Times New Roman"/>
          <w:sz w:val="24"/>
          <w:szCs w:val="24"/>
        </w:rPr>
        <w:t xml:space="preserve"> que sostiene la utilidad </w:t>
      </w:r>
      <w:r w:rsidRPr="00B26E87">
        <w:rPr>
          <w:rFonts w:ascii="Times New Roman" w:hAnsi="Times New Roman" w:cs="Times New Roman"/>
          <w:sz w:val="24"/>
          <w:szCs w:val="24"/>
        </w:rPr>
        <w:t>pública</w:t>
      </w:r>
      <w:r w:rsidRPr="00B26E87">
        <w:rPr>
          <w:rFonts w:ascii="Times New Roman" w:hAnsi="Times New Roman" w:cs="Times New Roman"/>
          <w:sz w:val="24"/>
          <w:szCs w:val="24"/>
        </w:rPr>
        <w:t xml:space="preserve"> no </w:t>
      </w:r>
      <w:r w:rsidRPr="00B26E87">
        <w:rPr>
          <w:rFonts w:ascii="Times New Roman" w:hAnsi="Times New Roman" w:cs="Times New Roman"/>
          <w:sz w:val="24"/>
          <w:szCs w:val="24"/>
        </w:rPr>
        <w:t>está</w:t>
      </w:r>
      <w:r w:rsidRPr="00B26E87">
        <w:rPr>
          <w:rFonts w:ascii="Times New Roman" w:hAnsi="Times New Roman" w:cs="Times New Roman"/>
          <w:sz w:val="24"/>
          <w:szCs w:val="24"/>
        </w:rPr>
        <w:t xml:space="preserve"> de alguna forma </w:t>
      </w:r>
      <w:r w:rsidRPr="00B26E87">
        <w:rPr>
          <w:rFonts w:ascii="Times New Roman" w:hAnsi="Times New Roman" w:cs="Times New Roman"/>
          <w:sz w:val="24"/>
          <w:szCs w:val="24"/>
        </w:rPr>
        <w:t>más</w:t>
      </w:r>
      <w:r w:rsidRPr="00B26E87">
        <w:rPr>
          <w:rFonts w:ascii="Times New Roman" w:hAnsi="Times New Roman" w:cs="Times New Roman"/>
          <w:sz w:val="24"/>
          <w:szCs w:val="24"/>
        </w:rPr>
        <w:t xml:space="preserve"> razonada que en el caso presente</w:t>
      </w:r>
      <w:r>
        <w:rPr>
          <w:rFonts w:ascii="Times New Roman" w:hAnsi="Times New Roman" w:cs="Times New Roman"/>
          <w:sz w:val="24"/>
          <w:szCs w:val="24"/>
        </w:rPr>
        <w:t>. E</w:t>
      </w:r>
      <w:r w:rsidRPr="00B26E87">
        <w:rPr>
          <w:rFonts w:ascii="Times New Roman" w:hAnsi="Times New Roman" w:cs="Times New Roman"/>
          <w:sz w:val="24"/>
          <w:szCs w:val="24"/>
        </w:rPr>
        <w:t xml:space="preserve">s apropiada la </w:t>
      </w:r>
      <w:r w:rsidRPr="00B26E87">
        <w:rPr>
          <w:rFonts w:ascii="Times New Roman" w:hAnsi="Times New Roman" w:cs="Times New Roman"/>
          <w:sz w:val="24"/>
          <w:szCs w:val="24"/>
        </w:rPr>
        <w:t>calificación</w:t>
      </w:r>
      <w:r w:rsidRPr="00B26E87">
        <w:rPr>
          <w:rFonts w:ascii="Times New Roman" w:hAnsi="Times New Roman" w:cs="Times New Roman"/>
          <w:sz w:val="24"/>
          <w:szCs w:val="24"/>
        </w:rPr>
        <w:t xml:space="preserve"> </w:t>
      </w:r>
      <w:r w:rsidRPr="00B26E87">
        <w:rPr>
          <w:rFonts w:ascii="Times New Roman" w:hAnsi="Times New Roman" w:cs="Times New Roman"/>
          <w:sz w:val="24"/>
          <w:szCs w:val="24"/>
        </w:rPr>
        <w:lastRenderedPageBreak/>
        <w:t>ya que es indispensable el remate de la finca para obtener el financiamiento necesario para llevar a cabo la obra</w:t>
      </w:r>
      <w:r>
        <w:rPr>
          <w:rFonts w:ascii="Times New Roman" w:hAnsi="Times New Roman" w:cs="Times New Roman"/>
          <w:sz w:val="24"/>
          <w:szCs w:val="24"/>
        </w:rPr>
        <w:t xml:space="preserve">. Se sostiene </w:t>
      </w:r>
      <w:r w:rsidRPr="00B26E87">
        <w:rPr>
          <w:rFonts w:ascii="Times New Roman" w:hAnsi="Times New Roman" w:cs="Times New Roman"/>
          <w:sz w:val="24"/>
          <w:szCs w:val="24"/>
        </w:rPr>
        <w:t xml:space="preserve">la </w:t>
      </w:r>
      <w:r w:rsidRPr="00B26E87">
        <w:rPr>
          <w:rFonts w:ascii="Times New Roman" w:hAnsi="Times New Roman" w:cs="Times New Roman"/>
          <w:sz w:val="24"/>
          <w:szCs w:val="24"/>
        </w:rPr>
        <w:t>decisión</w:t>
      </w:r>
      <w:r w:rsidRPr="00B26E87">
        <w:rPr>
          <w:rFonts w:ascii="Times New Roman" w:hAnsi="Times New Roman" w:cs="Times New Roman"/>
          <w:sz w:val="24"/>
          <w:szCs w:val="24"/>
        </w:rPr>
        <w:t xml:space="preserve"> de primera instancia</w:t>
      </w:r>
      <w:r>
        <w:rPr>
          <w:rFonts w:ascii="Times New Roman" w:hAnsi="Times New Roman" w:cs="Times New Roman"/>
          <w:sz w:val="24"/>
          <w:szCs w:val="24"/>
        </w:rPr>
        <w:t>.</w:t>
      </w:r>
    </w:p>
    <w:sectPr w:rsidR="00B26E87" w:rsidRPr="00B26E87" w:rsidSect="00B26E87">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87"/>
    <w:rsid w:val="000A1C7A"/>
    <w:rsid w:val="00A51D6D"/>
    <w:rsid w:val="00B26E87"/>
    <w:rsid w:val="00D6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1801"/>
  <w15:chartTrackingRefBased/>
  <w15:docId w15:val="{53225DCA-F8F1-4A7F-81A5-F81C5B48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508</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2</cp:revision>
  <dcterms:created xsi:type="dcterms:W3CDTF">2021-03-18T20:59:00Z</dcterms:created>
  <dcterms:modified xsi:type="dcterms:W3CDTF">2021-03-18T21:18:00Z</dcterms:modified>
</cp:coreProperties>
</file>