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8130" w14:textId="00BFEAEF" w:rsidR="005901C5" w:rsidRPr="006925D9" w:rsidRDefault="005901C5" w:rsidP="006925D9">
      <w:pPr>
        <w:pStyle w:val="ListParagraph"/>
        <w:numPr>
          <w:ilvl w:val="0"/>
          <w:numId w:val="4"/>
        </w:numPr>
        <w:rPr>
          <w:u w:val="single"/>
        </w:rPr>
      </w:pPr>
      <w:r>
        <w:t xml:space="preserve">C. </w:t>
      </w:r>
      <w:r w:rsidRPr="006925D9">
        <w:rPr>
          <w:u w:val="single"/>
        </w:rPr>
        <w:t>Proteger la mentira</w:t>
      </w:r>
    </w:p>
    <w:p w14:paraId="7B860560" w14:textId="77777777" w:rsidR="00AD59B3" w:rsidRPr="005901C5" w:rsidRDefault="00AD59B3" w:rsidP="00AD59B3">
      <w:pPr>
        <w:pStyle w:val="ListParagraph"/>
        <w:rPr>
          <w:u w:val="single"/>
        </w:rPr>
      </w:pPr>
    </w:p>
    <w:p w14:paraId="0891C8B0" w14:textId="119CD3AB" w:rsidR="00853587" w:rsidRDefault="00C721F8" w:rsidP="00AD59B3">
      <w:pPr>
        <w:pStyle w:val="ListParagraph"/>
        <w:ind w:firstLine="696"/>
      </w:pPr>
      <w:r w:rsidRPr="00C721F8">
        <w:t>El</w:t>
      </w:r>
      <w:r>
        <w:t xml:space="preserve"> problema de las noticias falsas, o ‘</w:t>
      </w:r>
      <w:proofErr w:type="spellStart"/>
      <w:proofErr w:type="gramStart"/>
      <w:r>
        <w:t>fake</w:t>
      </w:r>
      <w:proofErr w:type="spellEnd"/>
      <w:r>
        <w:t xml:space="preserve"> </w:t>
      </w:r>
      <w:proofErr w:type="spellStart"/>
      <w:r>
        <w:t>news</w:t>
      </w:r>
      <w:proofErr w:type="spellEnd"/>
      <w:proofErr w:type="gramEnd"/>
      <w:r>
        <w:t>,’</w:t>
      </w:r>
      <w:r w:rsidRPr="00C721F8">
        <w:t xml:space="preserve"> </w:t>
      </w:r>
      <w:r>
        <w:t>n</w:t>
      </w:r>
      <w:r w:rsidRPr="00C721F8">
        <w:t xml:space="preserve">unca </w:t>
      </w:r>
      <w:r>
        <w:t>había</w:t>
      </w:r>
      <w:r w:rsidRPr="00C721F8">
        <w:t xml:space="preserve"> sido tan discutido</w:t>
      </w:r>
      <w:r>
        <w:t xml:space="preserve"> como hoy en día. Tampoco había sido un asunto tan relevante antes como lo es en el presente, cuando transitamos la confluencia del proceso de expansión de los medios de comunicación masiva en la forma de comunicaciones por internet y una crisis sanitaria que demanda que la información intercambiada sea exacta. Este requerimiento de precisión y de corrección, como muchos </w:t>
      </w:r>
      <w:r w:rsidR="00FF1843">
        <w:t>aseguraron</w:t>
      </w:r>
      <w:r>
        <w:t xml:space="preserve"> </w:t>
      </w:r>
      <w:r w:rsidR="00FF1843">
        <w:t>previamente</w:t>
      </w:r>
      <w:r>
        <w:t xml:space="preserve">, </w:t>
      </w:r>
      <w:r w:rsidR="00FF1843">
        <w:t>tiene consecuencias positivas porque difundir datos verdaderos e inequívocos puede ser de vital importancia incluso para la subsistencia de una persona</w:t>
      </w:r>
      <w:r w:rsidR="00E82731">
        <w:t xml:space="preserve">, </w:t>
      </w:r>
      <w:r w:rsidR="00FF1843">
        <w:t>mientras que la divulgación de informaciones falsas o equivocadas tienen efectos realmente perjudiciales (</w:t>
      </w:r>
      <w:proofErr w:type="spellStart"/>
      <w:r w:rsidR="00FF1843">
        <w:t>Ottado</w:t>
      </w:r>
      <w:proofErr w:type="spellEnd"/>
      <w:r w:rsidR="00FF1843">
        <w:t xml:space="preserve">, 2019). </w:t>
      </w:r>
      <w:r w:rsidR="00853587">
        <w:t>A partir de esto, el debate público en los medios y en las redes ha dejado oír extensas defensas de la aparente necesidad de restringir la expansión de datos falsos, en la forma en la que se presenten, para evitar cualquier efecto adverso que se produzca por ellos.</w:t>
      </w:r>
      <w:r w:rsidR="005901C5">
        <w:t xml:space="preserve"> </w:t>
      </w:r>
      <w:r w:rsidR="00853587" w:rsidRPr="009053EB">
        <w:rPr>
          <w:highlight w:val="cyan"/>
        </w:rPr>
        <w:t xml:space="preserve">Puede parecer </w:t>
      </w:r>
      <w:r w:rsidR="005901C5" w:rsidRPr="009053EB">
        <w:rPr>
          <w:highlight w:val="cyan"/>
        </w:rPr>
        <w:t xml:space="preserve">razonable y no se impugna que la eliminación de expresiones falsas tenga </w:t>
      </w:r>
      <w:r w:rsidR="00582B8E" w:rsidRPr="009053EB">
        <w:rPr>
          <w:highlight w:val="cyan"/>
        </w:rPr>
        <w:t xml:space="preserve">ciertos </w:t>
      </w:r>
      <w:r w:rsidR="005901C5" w:rsidRPr="009053EB">
        <w:rPr>
          <w:highlight w:val="cyan"/>
        </w:rPr>
        <w:t>resultados favorables</w:t>
      </w:r>
      <w:r w:rsidR="00582B8E" w:rsidRPr="009053EB">
        <w:rPr>
          <w:highlight w:val="cyan"/>
        </w:rPr>
        <w:t xml:space="preserve">, pero la imposición de esas limitaciones es contraria al estado de derecho y a la sociedad democrática que </w:t>
      </w:r>
      <w:r w:rsidR="001F4159" w:rsidRPr="009053EB">
        <w:rPr>
          <w:highlight w:val="cyan"/>
        </w:rPr>
        <w:t xml:space="preserve">debemos </w:t>
      </w:r>
      <w:r w:rsidR="004A45FE" w:rsidRPr="009053EB">
        <w:rPr>
          <w:highlight w:val="cyan"/>
        </w:rPr>
        <w:t>apoyar</w:t>
      </w:r>
      <w:r w:rsidR="001F4159" w:rsidRPr="009053EB">
        <w:rPr>
          <w:highlight w:val="cyan"/>
        </w:rPr>
        <w:t>.</w:t>
      </w:r>
      <w:r w:rsidR="001F4159">
        <w:t xml:space="preserve"> </w:t>
      </w:r>
      <w:r w:rsidR="00853587">
        <w:t xml:space="preserve">Si realmente </w:t>
      </w:r>
      <w:r w:rsidR="00F508C2">
        <w:t>se valoran</w:t>
      </w:r>
      <w:r w:rsidR="00853587">
        <w:t xml:space="preserve"> los principios que sustenta</w:t>
      </w:r>
      <w:r w:rsidR="001F4159">
        <w:t>n esa sociedad</w:t>
      </w:r>
      <w:r w:rsidR="00853587">
        <w:t>,</w:t>
      </w:r>
      <w:r w:rsidR="001F4159">
        <w:t xml:space="preserve"> </w:t>
      </w:r>
      <w:r w:rsidR="001D4C43">
        <w:t xml:space="preserve">las defensas que </w:t>
      </w:r>
      <w:r w:rsidR="004A45FE">
        <w:t>se posicionan en contra de las llamadas ‘</w:t>
      </w:r>
      <w:proofErr w:type="spellStart"/>
      <w:proofErr w:type="gramStart"/>
      <w:r w:rsidR="004A45FE">
        <w:t>fake</w:t>
      </w:r>
      <w:proofErr w:type="spellEnd"/>
      <w:r w:rsidR="004A45FE">
        <w:t xml:space="preserve"> </w:t>
      </w:r>
      <w:proofErr w:type="spellStart"/>
      <w:r w:rsidR="004A45FE">
        <w:t>news</w:t>
      </w:r>
      <w:proofErr w:type="spellEnd"/>
      <w:proofErr w:type="gramEnd"/>
      <w:r w:rsidR="004A45FE">
        <w:t xml:space="preserve">’ y </w:t>
      </w:r>
      <w:r w:rsidR="00EB46F1">
        <w:t xml:space="preserve">al mismo tiempo </w:t>
      </w:r>
      <w:r w:rsidR="004A45FE">
        <w:t>sostienen</w:t>
      </w:r>
      <w:r w:rsidR="001D4C43">
        <w:t xml:space="preserve"> </w:t>
      </w:r>
      <w:r w:rsidR="00DE4097">
        <w:t>limitar su expresión</w:t>
      </w:r>
      <w:r w:rsidR="00F508C2">
        <w:t xml:space="preserve"> </w:t>
      </w:r>
      <w:r w:rsidR="00085843">
        <w:t>(</w:t>
      </w:r>
      <w:proofErr w:type="spellStart"/>
      <w:r w:rsidR="00085843">
        <w:t>Ottado</w:t>
      </w:r>
      <w:proofErr w:type="spellEnd"/>
      <w:r w:rsidR="00085843">
        <w:t>, 2019</w:t>
      </w:r>
      <w:r w:rsidR="0048498A">
        <w:t xml:space="preserve">) </w:t>
      </w:r>
      <w:r w:rsidR="00EB46F1">
        <w:t>son inválidas.</w:t>
      </w:r>
    </w:p>
    <w:p w14:paraId="4E7B6DBD" w14:textId="702DBB28" w:rsidR="00853587" w:rsidRDefault="00853587" w:rsidP="00853587">
      <w:pPr>
        <w:pStyle w:val="ListParagraph"/>
      </w:pPr>
    </w:p>
    <w:p w14:paraId="1A251FCD" w14:textId="2501C7DC" w:rsidR="00853587" w:rsidRDefault="00294A24" w:rsidP="00AD59B3">
      <w:pPr>
        <w:pStyle w:val="ListParagraph"/>
        <w:ind w:firstLine="696"/>
      </w:pPr>
      <w:r>
        <w:t xml:space="preserve">Ariel </w:t>
      </w:r>
      <w:proofErr w:type="spellStart"/>
      <w:r>
        <w:t>Ottado</w:t>
      </w:r>
      <w:proofErr w:type="spellEnd"/>
      <w:r>
        <w:t xml:space="preserve"> (2019) propone que </w:t>
      </w:r>
      <w:r w:rsidR="004A2B6D">
        <w:t>sus estudios, al indicar</w:t>
      </w:r>
      <w:r w:rsidR="00D7285B">
        <w:t xml:space="preserve"> </w:t>
      </w:r>
      <w:r w:rsidR="00C413CA">
        <w:t>una vaga</w:t>
      </w:r>
      <w:r w:rsidR="00D7285B">
        <w:t xml:space="preserve"> causalidad entre datos falsos </w:t>
      </w:r>
      <w:r w:rsidR="00D03F8F">
        <w:t>y</w:t>
      </w:r>
      <w:r w:rsidR="00C413CA">
        <w:t xml:space="preserve"> dudosos</w:t>
      </w:r>
      <w:r w:rsidR="00D7285B">
        <w:t xml:space="preserve"> </w:t>
      </w:r>
      <w:r w:rsidR="00C7274C">
        <w:t>efectos en la salud mental</w:t>
      </w:r>
      <w:r w:rsidR="00C413CA">
        <w:t xml:space="preserve"> </w:t>
      </w:r>
      <w:r w:rsidR="004A2B6D">
        <w:t xml:space="preserve">de usuarios que los consumen, </w:t>
      </w:r>
      <w:r w:rsidR="00D03F8F">
        <w:t>d</w:t>
      </w:r>
      <w:r w:rsidR="00D7285B">
        <w:t>ebe</w:t>
      </w:r>
      <w:r w:rsidR="00D03F8F">
        <w:t>n</w:t>
      </w:r>
      <w:r w:rsidR="00D7285B">
        <w:t xml:space="preserve"> bastar</w:t>
      </w:r>
      <w:r w:rsidR="00D03F8F">
        <w:t xml:space="preserve"> para que se impongan restricciones insalvables a las noticias falsas difundidas en internet</w:t>
      </w:r>
      <w:r w:rsidR="0021151A">
        <w:t xml:space="preserve">. Para decir esto, argumenta que “la libertad de expresión es sumamente valiosa y </w:t>
      </w:r>
      <w:r w:rsidR="00497905">
        <w:t xml:space="preserve">la alternativa es </w:t>
      </w:r>
      <w:r w:rsidR="00261D21">
        <w:t>indeseable,</w:t>
      </w:r>
      <w:r w:rsidR="00497905">
        <w:t xml:space="preserve"> pero, como dijo Oliver Wendell Holmes, ‘ni la más estricta protección de la libertad de expresión protegería a un hombre que grita </w:t>
      </w:r>
      <w:r w:rsidR="00261D21">
        <w:t>falsamente que hay fuego en un teatro.’” (p. 29)</w:t>
      </w:r>
      <w:r w:rsidR="00AE520D">
        <w:t xml:space="preserve"> </w:t>
      </w:r>
      <w:r w:rsidR="00CE1370">
        <w:t>Así, concluye la necesidad</w:t>
      </w:r>
      <w:r w:rsidR="00885734">
        <w:t xml:space="preserve"> de </w:t>
      </w:r>
      <w:r w:rsidR="0075609A">
        <w:t>requerir que todo lo publicado sea sometido a un proceso previo de escrutinio.</w:t>
      </w:r>
      <w:r w:rsidR="00AE36DF">
        <w:t xml:space="preserve"> </w:t>
      </w:r>
      <w:r w:rsidR="00B00AF8">
        <w:t xml:space="preserve">La frase que citada en </w:t>
      </w:r>
      <w:proofErr w:type="spellStart"/>
      <w:r w:rsidR="00B00AF8">
        <w:t>Ottado</w:t>
      </w:r>
      <w:proofErr w:type="spellEnd"/>
      <w:r w:rsidR="00B00AF8">
        <w:t xml:space="preserve"> (2019), </w:t>
      </w:r>
      <w:r w:rsidR="005901C5">
        <w:t>sin duda atractiva en su forma y solidez, además de haber sido redactada por un jurista muy elocuente y respetable, es problemática</w:t>
      </w:r>
      <w:r w:rsidR="00B00AF8">
        <w:t>. Fue escrita</w:t>
      </w:r>
      <w:r w:rsidR="00AE36DF">
        <w:t xml:space="preserve"> en un caso de un hombre publicando panfletos pacíficos oponiéndose a la primera guerra mundial. </w:t>
      </w:r>
      <w:r w:rsidR="00B00AF8">
        <w:t>Es</w:t>
      </w:r>
      <w:r w:rsidR="00AE36DF">
        <w:t>t</w:t>
      </w:r>
      <w:r w:rsidR="00B00AF8">
        <w:t>e es el problema</w:t>
      </w:r>
      <w:r w:rsidR="00885734">
        <w:t xml:space="preserve"> que importa</w:t>
      </w:r>
      <w:r w:rsidR="00AE36DF">
        <w:t xml:space="preserve"> al asunto</w:t>
      </w:r>
      <w:r w:rsidR="00B00AF8">
        <w:t xml:space="preserve">. </w:t>
      </w:r>
      <w:r w:rsidR="00C90A6A" w:rsidRPr="00F701F8">
        <w:rPr>
          <w:highlight w:val="yellow"/>
        </w:rPr>
        <w:t xml:space="preserve">Como </w:t>
      </w:r>
      <w:r w:rsidR="00B97CF5" w:rsidRPr="00F701F8">
        <w:rPr>
          <w:highlight w:val="yellow"/>
        </w:rPr>
        <w:t xml:space="preserve">explican Martín y </w:t>
      </w:r>
      <w:proofErr w:type="spellStart"/>
      <w:r w:rsidR="00B97CF5" w:rsidRPr="00F701F8">
        <w:rPr>
          <w:highlight w:val="yellow"/>
        </w:rPr>
        <w:t>Vaia</w:t>
      </w:r>
      <w:proofErr w:type="spellEnd"/>
      <w:r w:rsidR="00B97CF5" w:rsidRPr="00F701F8">
        <w:rPr>
          <w:highlight w:val="yellow"/>
        </w:rPr>
        <w:t>, “l</w:t>
      </w:r>
      <w:r w:rsidR="00B00AF8" w:rsidRPr="00F701F8">
        <w:rPr>
          <w:highlight w:val="yellow"/>
        </w:rPr>
        <w:t xml:space="preserve">os estándares son variables. No es fácil decir que es necesario restringir </w:t>
      </w:r>
      <w:r w:rsidR="00532492" w:rsidRPr="00F701F8">
        <w:rPr>
          <w:highlight w:val="yellow"/>
        </w:rPr>
        <w:t xml:space="preserve">una expresión </w:t>
      </w:r>
      <w:r w:rsidR="00B00AF8" w:rsidRPr="00F701F8">
        <w:rPr>
          <w:highlight w:val="yellow"/>
        </w:rPr>
        <w:t xml:space="preserve">un día porque puede no </w:t>
      </w:r>
      <w:r w:rsidR="00532492" w:rsidRPr="00F701F8">
        <w:rPr>
          <w:highlight w:val="yellow"/>
        </w:rPr>
        <w:t>parecer apropiado</w:t>
      </w:r>
      <w:r w:rsidR="00B00AF8" w:rsidRPr="00F701F8">
        <w:rPr>
          <w:highlight w:val="yellow"/>
        </w:rPr>
        <w:t xml:space="preserve"> el </w:t>
      </w:r>
      <w:r w:rsidR="00532492" w:rsidRPr="00F701F8">
        <w:rPr>
          <w:highlight w:val="yellow"/>
        </w:rPr>
        <w:t xml:space="preserve">día </w:t>
      </w:r>
      <w:r w:rsidR="00B00AF8" w:rsidRPr="00F701F8">
        <w:rPr>
          <w:highlight w:val="yellow"/>
        </w:rPr>
        <w:t>siguiente.</w:t>
      </w:r>
      <w:r w:rsidR="00B97CF5" w:rsidRPr="00F701F8">
        <w:rPr>
          <w:highlight w:val="yellow"/>
        </w:rPr>
        <w:t>” (</w:t>
      </w:r>
      <w:r w:rsidR="008851EE">
        <w:rPr>
          <w:highlight w:val="yellow"/>
        </w:rPr>
        <w:t xml:space="preserve">2017, </w:t>
      </w:r>
      <w:r w:rsidR="00B97CF5" w:rsidRPr="00F701F8">
        <w:rPr>
          <w:highlight w:val="yellow"/>
        </w:rPr>
        <w:t>p. 17)</w:t>
      </w:r>
      <w:r w:rsidR="00B00AF8" w:rsidRPr="00F701F8">
        <w:rPr>
          <w:highlight w:val="yellow"/>
        </w:rPr>
        <w:t xml:space="preserve"> </w:t>
      </w:r>
      <w:r w:rsidR="005845FD" w:rsidRPr="00F701F8">
        <w:rPr>
          <w:highlight w:val="yellow"/>
          <w:lang w:val="es-ES"/>
        </w:rPr>
        <w:t>El mismo Holmes</w:t>
      </w:r>
      <w:r w:rsidR="00DB350B" w:rsidRPr="00F701F8">
        <w:rPr>
          <w:highlight w:val="yellow"/>
          <w:lang w:val="es-ES"/>
        </w:rPr>
        <w:t xml:space="preserve"> luego </w:t>
      </w:r>
      <w:r w:rsidR="000178D1" w:rsidRPr="00F701F8">
        <w:rPr>
          <w:highlight w:val="yellow"/>
          <w:lang w:val="es-ES"/>
        </w:rPr>
        <w:t>aceptó la irracionabilidad de tales medidas en una democracia</w:t>
      </w:r>
      <w:r w:rsidR="005845FD" w:rsidRPr="00F701F8">
        <w:rPr>
          <w:highlight w:val="yellow"/>
          <w:lang w:val="es-ES"/>
        </w:rPr>
        <w:t xml:space="preserve"> (Mansilla, 2004)</w:t>
      </w:r>
      <w:r w:rsidR="000178D1" w:rsidRPr="00F701F8">
        <w:rPr>
          <w:highlight w:val="yellow"/>
          <w:lang w:val="es-ES"/>
        </w:rPr>
        <w:t>.</w:t>
      </w:r>
      <w:r w:rsidR="000178D1" w:rsidRPr="00AE36DF">
        <w:rPr>
          <w:lang w:val="es-ES"/>
        </w:rPr>
        <w:t xml:space="preserve"> </w:t>
      </w:r>
      <w:r w:rsidR="00DB350B" w:rsidRPr="00AE36DF">
        <w:rPr>
          <w:lang w:val="es-ES"/>
        </w:rPr>
        <w:t xml:space="preserve"> </w:t>
      </w:r>
      <w:r w:rsidR="00AD59B3">
        <w:rPr>
          <w:lang w:val="es-ES"/>
        </w:rPr>
        <w:t xml:space="preserve">La propuesta de </w:t>
      </w:r>
      <w:proofErr w:type="spellStart"/>
      <w:r w:rsidR="00CE1370">
        <w:rPr>
          <w:lang w:val="es-ES"/>
        </w:rPr>
        <w:t>Ottado</w:t>
      </w:r>
      <w:proofErr w:type="spellEnd"/>
      <w:r w:rsidR="00AD59B3">
        <w:rPr>
          <w:lang w:val="es-ES"/>
        </w:rPr>
        <w:t xml:space="preserve"> </w:t>
      </w:r>
      <w:r w:rsidR="00F25B53">
        <w:rPr>
          <w:lang w:val="es-ES"/>
        </w:rPr>
        <w:t xml:space="preserve">constituye la plena censura y aquello es contrario a </w:t>
      </w:r>
      <w:r w:rsidR="000C5FBE">
        <w:rPr>
          <w:lang w:val="es-ES"/>
        </w:rPr>
        <w:t>la libertad</w:t>
      </w:r>
      <w:r w:rsidR="00F25B53">
        <w:rPr>
          <w:lang w:val="es-ES"/>
        </w:rPr>
        <w:t xml:space="preserve"> que aun </w:t>
      </w:r>
      <w:r w:rsidR="00CE1370">
        <w:rPr>
          <w:lang w:val="es-ES"/>
        </w:rPr>
        <w:t>él mismo</w:t>
      </w:r>
      <w:r w:rsidR="00F25B53">
        <w:rPr>
          <w:lang w:val="es-ES"/>
        </w:rPr>
        <w:t xml:space="preserve"> </w:t>
      </w:r>
      <w:r w:rsidR="000C5FBE">
        <w:rPr>
          <w:lang w:val="es-ES"/>
        </w:rPr>
        <w:t>supone defender.</w:t>
      </w:r>
      <w:r w:rsidR="000C5FBE">
        <w:t xml:space="preserve"> </w:t>
      </w:r>
      <w:r w:rsidR="005901C5">
        <w:t>La libertad de expresión,</w:t>
      </w:r>
      <w:r w:rsidR="00532492">
        <w:t xml:space="preserve"> y la democracia, deben ser constantes. C</w:t>
      </w:r>
      <w:r w:rsidR="005901C5">
        <w:t xml:space="preserve">ualquiera sea su estilo o su contenido, </w:t>
      </w:r>
      <w:r w:rsidR="00532492">
        <w:t xml:space="preserve">la expresión </w:t>
      </w:r>
      <w:r w:rsidR="005901C5">
        <w:t>se debe defender de manera estricta y rigurosa</w:t>
      </w:r>
      <w:r w:rsidR="00532492">
        <w:t>. E</w:t>
      </w:r>
      <w:r w:rsidR="005901C5">
        <w:t xml:space="preserve">so incluye los riesgos y </w:t>
      </w:r>
      <w:r w:rsidR="00532492">
        <w:t xml:space="preserve">las </w:t>
      </w:r>
      <w:r w:rsidR="005901C5">
        <w:t xml:space="preserve">dificultades. </w:t>
      </w:r>
      <w:r w:rsidR="0002321E" w:rsidRPr="009053EB">
        <w:rPr>
          <w:highlight w:val="cyan"/>
        </w:rPr>
        <w:t>Excepto que se cumpla el requisito de Holmes de un</w:t>
      </w:r>
      <w:r w:rsidR="0074600B" w:rsidRPr="009053EB">
        <w:rPr>
          <w:highlight w:val="cyan"/>
        </w:rPr>
        <w:t xml:space="preserve"> </w:t>
      </w:r>
      <w:r w:rsidR="0074600B" w:rsidRPr="009053EB">
        <w:rPr>
          <w:highlight w:val="cyan"/>
        </w:rPr>
        <w:t>peligro</w:t>
      </w:r>
      <w:r w:rsidR="0002321E" w:rsidRPr="009053EB">
        <w:rPr>
          <w:highlight w:val="cyan"/>
        </w:rPr>
        <w:t xml:space="preserve"> real </w:t>
      </w:r>
      <w:r w:rsidR="0074600B" w:rsidRPr="009053EB">
        <w:rPr>
          <w:highlight w:val="cyan"/>
        </w:rPr>
        <w:t>y presente, la libertad de expresión debe ser sagrada.</w:t>
      </w:r>
    </w:p>
    <w:p w14:paraId="7B84F9FA" w14:textId="4CF2D10A" w:rsidR="00853587" w:rsidRPr="0074600B" w:rsidRDefault="00853587" w:rsidP="00853587">
      <w:pPr>
        <w:rPr>
          <w:lang w:val="es-AR"/>
        </w:rPr>
      </w:pPr>
    </w:p>
    <w:p w14:paraId="4288B017" w14:textId="505D1258" w:rsidR="00C721F8" w:rsidRPr="00942702" w:rsidRDefault="00085854" w:rsidP="00085854">
      <w:pPr>
        <w:ind w:left="284" w:hanging="284"/>
        <w:rPr>
          <w:rFonts w:ascii="Times New Roman" w:hAnsi="Times New Roman" w:cs="Times New Roman"/>
          <w:lang w:val="es-AR"/>
        </w:rPr>
      </w:pPr>
      <w:proofErr w:type="spellStart"/>
      <w:r w:rsidRPr="00942702">
        <w:rPr>
          <w:rFonts w:ascii="Times New Roman" w:hAnsi="Times New Roman" w:cs="Times New Roman"/>
          <w:lang w:val="es-AR"/>
        </w:rPr>
        <w:t>Ottado</w:t>
      </w:r>
      <w:proofErr w:type="spellEnd"/>
      <w:r w:rsidRPr="00942702">
        <w:rPr>
          <w:rFonts w:ascii="Times New Roman" w:hAnsi="Times New Roman" w:cs="Times New Roman"/>
          <w:lang w:val="es-AR"/>
        </w:rPr>
        <w:t>, A.</w:t>
      </w:r>
      <w:r w:rsidRPr="00942702">
        <w:rPr>
          <w:rFonts w:ascii="Times New Roman" w:hAnsi="Times New Roman" w:cs="Times New Roman"/>
          <w:lang w:val="es-AR"/>
        </w:rPr>
        <w:t xml:space="preserve"> </w:t>
      </w:r>
      <w:r w:rsidRPr="00942702">
        <w:rPr>
          <w:rFonts w:ascii="Times New Roman" w:hAnsi="Times New Roman" w:cs="Times New Roman"/>
          <w:lang w:val="es-AR"/>
        </w:rPr>
        <w:t>(</w:t>
      </w:r>
      <w:r w:rsidRPr="00942702">
        <w:rPr>
          <w:rFonts w:ascii="Times New Roman" w:hAnsi="Times New Roman" w:cs="Times New Roman"/>
          <w:lang w:val="es-AR"/>
        </w:rPr>
        <w:t>2019</w:t>
      </w:r>
      <w:r w:rsidRPr="00942702">
        <w:rPr>
          <w:rFonts w:ascii="Times New Roman" w:hAnsi="Times New Roman" w:cs="Times New Roman"/>
          <w:lang w:val="es-AR"/>
        </w:rPr>
        <w:t xml:space="preserve">). </w:t>
      </w:r>
      <w:r w:rsidR="00842CB5" w:rsidRPr="00942702">
        <w:rPr>
          <w:rFonts w:ascii="Times New Roman" w:hAnsi="Times New Roman" w:cs="Times New Roman"/>
          <w:lang w:val="es-AR"/>
        </w:rPr>
        <w:t>¿Quién cree las ‘</w:t>
      </w:r>
      <w:proofErr w:type="spellStart"/>
      <w:proofErr w:type="gramStart"/>
      <w:r w:rsidR="00842CB5" w:rsidRPr="00942702">
        <w:rPr>
          <w:rFonts w:ascii="Times New Roman" w:hAnsi="Times New Roman" w:cs="Times New Roman"/>
          <w:lang w:val="es-AR"/>
        </w:rPr>
        <w:t>fake</w:t>
      </w:r>
      <w:proofErr w:type="spellEnd"/>
      <w:r w:rsidR="00842CB5" w:rsidRPr="00942702">
        <w:rPr>
          <w:rFonts w:ascii="Times New Roman" w:hAnsi="Times New Roman" w:cs="Times New Roman"/>
          <w:lang w:val="es-AR"/>
        </w:rPr>
        <w:t xml:space="preserve"> </w:t>
      </w:r>
      <w:proofErr w:type="spellStart"/>
      <w:r w:rsidR="00842CB5" w:rsidRPr="00942702">
        <w:rPr>
          <w:rFonts w:ascii="Times New Roman" w:hAnsi="Times New Roman" w:cs="Times New Roman"/>
          <w:lang w:val="es-AR"/>
        </w:rPr>
        <w:t>news</w:t>
      </w:r>
      <w:proofErr w:type="spellEnd"/>
      <w:proofErr w:type="gramEnd"/>
      <w:r w:rsidR="00842CB5" w:rsidRPr="00942702">
        <w:rPr>
          <w:rFonts w:ascii="Times New Roman" w:hAnsi="Times New Roman" w:cs="Times New Roman"/>
          <w:lang w:val="es-AR"/>
        </w:rPr>
        <w:t>’?</w:t>
      </w:r>
      <w:r w:rsidRPr="00942702">
        <w:rPr>
          <w:rFonts w:ascii="Times New Roman" w:hAnsi="Times New Roman" w:cs="Times New Roman"/>
          <w:lang w:val="es-AR"/>
        </w:rPr>
        <w:t xml:space="preserve"> </w:t>
      </w:r>
      <w:r w:rsidR="00842CB5" w:rsidRPr="00942702">
        <w:rPr>
          <w:rFonts w:ascii="Times New Roman" w:hAnsi="Times New Roman" w:cs="Times New Roman"/>
          <w:i/>
          <w:iCs/>
          <w:lang w:val="es-AR"/>
        </w:rPr>
        <w:t>Revista de Psicología</w:t>
      </w:r>
      <w:r w:rsidRPr="00942702">
        <w:rPr>
          <w:rFonts w:ascii="Times New Roman" w:hAnsi="Times New Roman" w:cs="Times New Roman"/>
          <w:lang w:val="es-AR"/>
        </w:rPr>
        <w:t xml:space="preserve">, </w:t>
      </w:r>
      <w:r w:rsidR="00842CB5" w:rsidRPr="00942702">
        <w:rPr>
          <w:rFonts w:ascii="Times New Roman" w:hAnsi="Times New Roman" w:cs="Times New Roman"/>
          <w:lang w:val="es-AR"/>
        </w:rPr>
        <w:t>22</w:t>
      </w:r>
      <w:r w:rsidRPr="00942702">
        <w:rPr>
          <w:rFonts w:ascii="Times New Roman" w:hAnsi="Times New Roman" w:cs="Times New Roman"/>
          <w:lang w:val="es-AR"/>
        </w:rPr>
        <w:t>(</w:t>
      </w:r>
      <w:r w:rsidR="00842CB5" w:rsidRPr="00942702">
        <w:rPr>
          <w:rFonts w:ascii="Times New Roman" w:hAnsi="Times New Roman" w:cs="Times New Roman"/>
          <w:lang w:val="es-AR"/>
        </w:rPr>
        <w:t>1</w:t>
      </w:r>
      <w:r w:rsidRPr="00942702">
        <w:rPr>
          <w:rFonts w:ascii="Times New Roman" w:hAnsi="Times New Roman" w:cs="Times New Roman"/>
          <w:lang w:val="es-AR"/>
        </w:rPr>
        <w:t xml:space="preserve">), </w:t>
      </w:r>
      <w:r w:rsidR="00842CB5" w:rsidRPr="00942702">
        <w:rPr>
          <w:rFonts w:ascii="Times New Roman" w:hAnsi="Times New Roman" w:cs="Times New Roman"/>
          <w:lang w:val="es-AR"/>
        </w:rPr>
        <w:t>12</w:t>
      </w:r>
      <w:r w:rsidRPr="00942702">
        <w:rPr>
          <w:rFonts w:ascii="Times New Roman" w:hAnsi="Times New Roman" w:cs="Times New Roman"/>
          <w:lang w:val="es-AR"/>
        </w:rPr>
        <w:t>-</w:t>
      </w:r>
      <w:r w:rsidR="00842CB5" w:rsidRPr="00942702">
        <w:rPr>
          <w:rFonts w:ascii="Times New Roman" w:hAnsi="Times New Roman" w:cs="Times New Roman"/>
          <w:lang w:val="es-AR"/>
        </w:rPr>
        <w:t>32</w:t>
      </w:r>
      <w:r w:rsidRPr="00942702">
        <w:rPr>
          <w:rFonts w:ascii="Times New Roman" w:hAnsi="Times New Roman" w:cs="Times New Roman"/>
          <w:lang w:val="es-AR"/>
        </w:rPr>
        <w:t>.</w:t>
      </w:r>
    </w:p>
    <w:p w14:paraId="77FD31CE" w14:textId="6B389D29" w:rsidR="00995C7F" w:rsidRPr="00942702" w:rsidRDefault="00891C01" w:rsidP="00995C7F">
      <w:pPr>
        <w:ind w:left="284" w:hanging="284"/>
        <w:rPr>
          <w:rFonts w:ascii="Times New Roman" w:hAnsi="Times New Roman" w:cs="Times New Roman"/>
          <w:lang w:val="es-AR"/>
        </w:rPr>
      </w:pPr>
      <w:r w:rsidRPr="00942702">
        <w:rPr>
          <w:rFonts w:ascii="Times New Roman" w:hAnsi="Times New Roman" w:cs="Times New Roman"/>
        </w:rPr>
        <w:t>Martín</w:t>
      </w:r>
      <w:r w:rsidRPr="00942702">
        <w:rPr>
          <w:rFonts w:ascii="Times New Roman" w:hAnsi="Times New Roman" w:cs="Times New Roman"/>
        </w:rPr>
        <w:t>, M. H.</w:t>
      </w:r>
      <w:r w:rsidRPr="00942702">
        <w:rPr>
          <w:rFonts w:ascii="Times New Roman" w:hAnsi="Times New Roman" w:cs="Times New Roman"/>
        </w:rPr>
        <w:t xml:space="preserve"> y </w:t>
      </w:r>
      <w:proofErr w:type="spellStart"/>
      <w:r w:rsidRPr="00942702">
        <w:rPr>
          <w:rFonts w:ascii="Times New Roman" w:hAnsi="Times New Roman" w:cs="Times New Roman"/>
        </w:rPr>
        <w:t>Vaia</w:t>
      </w:r>
      <w:proofErr w:type="spellEnd"/>
      <w:r w:rsidRPr="00942702">
        <w:rPr>
          <w:rFonts w:ascii="Times New Roman" w:hAnsi="Times New Roman" w:cs="Times New Roman"/>
        </w:rPr>
        <w:t>, R. A. (</w:t>
      </w:r>
      <w:r w:rsidRPr="00942702">
        <w:rPr>
          <w:rFonts w:ascii="Times New Roman" w:hAnsi="Times New Roman" w:cs="Times New Roman"/>
        </w:rPr>
        <w:t>2017</w:t>
      </w:r>
      <w:r w:rsidRPr="00942702">
        <w:rPr>
          <w:rFonts w:ascii="Times New Roman" w:hAnsi="Times New Roman" w:cs="Times New Roman"/>
        </w:rPr>
        <w:t>)</w:t>
      </w:r>
      <w:r w:rsidR="00AC0536" w:rsidRPr="00942702">
        <w:rPr>
          <w:rFonts w:ascii="Times New Roman" w:hAnsi="Times New Roman" w:cs="Times New Roman"/>
        </w:rPr>
        <w:t xml:space="preserve"> </w:t>
      </w:r>
      <w:r w:rsidR="00AC0536" w:rsidRPr="00942702">
        <w:rPr>
          <w:rFonts w:ascii="Times New Roman" w:hAnsi="Times New Roman" w:cs="Times New Roman"/>
          <w:i/>
          <w:iCs/>
          <w:lang w:val="es-AR"/>
        </w:rPr>
        <w:t>La</w:t>
      </w:r>
      <w:r w:rsidR="00995C7F" w:rsidRPr="00942702">
        <w:rPr>
          <w:rFonts w:ascii="Times New Roman" w:hAnsi="Times New Roman" w:cs="Times New Roman"/>
          <w:i/>
          <w:iCs/>
          <w:lang w:val="es-AR"/>
        </w:rPr>
        <w:t>s noticias falsas</w:t>
      </w:r>
      <w:r w:rsidR="00AC0536" w:rsidRPr="00942702">
        <w:rPr>
          <w:rFonts w:ascii="Times New Roman" w:hAnsi="Times New Roman" w:cs="Times New Roman"/>
          <w:i/>
          <w:iCs/>
          <w:lang w:val="es-AR"/>
        </w:rPr>
        <w:t xml:space="preserve"> </w:t>
      </w:r>
      <w:r w:rsidR="008851EE">
        <w:rPr>
          <w:rFonts w:ascii="Times New Roman" w:hAnsi="Times New Roman" w:cs="Times New Roman"/>
          <w:i/>
          <w:iCs/>
          <w:lang w:val="es-AR"/>
        </w:rPr>
        <w:t xml:space="preserve">también </w:t>
      </w:r>
      <w:r w:rsidR="00AC0536" w:rsidRPr="00942702">
        <w:rPr>
          <w:rFonts w:ascii="Times New Roman" w:hAnsi="Times New Roman" w:cs="Times New Roman"/>
          <w:i/>
          <w:iCs/>
          <w:lang w:val="es-AR"/>
        </w:rPr>
        <w:t>son noticias</w:t>
      </w:r>
      <w:r w:rsidR="00995C7F" w:rsidRPr="00942702">
        <w:rPr>
          <w:rFonts w:ascii="Times New Roman" w:hAnsi="Times New Roman" w:cs="Times New Roman"/>
          <w:lang w:val="es-AR"/>
        </w:rPr>
        <w:t xml:space="preserve">. En </w:t>
      </w:r>
      <w:r w:rsidR="00E90499" w:rsidRPr="00942702">
        <w:rPr>
          <w:rFonts w:ascii="Times New Roman" w:hAnsi="Times New Roman" w:cs="Times New Roman"/>
          <w:lang w:val="es-AR"/>
        </w:rPr>
        <w:t>F. A. López</w:t>
      </w:r>
      <w:r w:rsidR="00995C7F" w:rsidRPr="00942702">
        <w:rPr>
          <w:rFonts w:ascii="Times New Roman" w:hAnsi="Times New Roman" w:cs="Times New Roman"/>
          <w:lang w:val="es-AR"/>
        </w:rPr>
        <w:t xml:space="preserve"> (Ed.), Actas del II </w:t>
      </w:r>
      <w:r w:rsidR="008F711E" w:rsidRPr="00942702">
        <w:rPr>
          <w:rFonts w:ascii="Times New Roman" w:hAnsi="Times New Roman" w:cs="Times New Roman"/>
          <w:lang w:val="es-AR"/>
        </w:rPr>
        <w:t>Congreso de Artes y Ciencias Sociales</w:t>
      </w:r>
      <w:r w:rsidR="00995C7F" w:rsidRPr="00942702">
        <w:rPr>
          <w:rFonts w:ascii="Times New Roman" w:hAnsi="Times New Roman" w:cs="Times New Roman"/>
          <w:lang w:val="es-AR"/>
        </w:rPr>
        <w:t xml:space="preserve"> (pp. </w:t>
      </w:r>
      <w:r w:rsidR="008F711E" w:rsidRPr="00942702">
        <w:rPr>
          <w:rFonts w:ascii="Times New Roman" w:hAnsi="Times New Roman" w:cs="Times New Roman"/>
          <w:lang w:val="es-AR"/>
        </w:rPr>
        <w:t>7</w:t>
      </w:r>
      <w:r w:rsidR="00995C7F" w:rsidRPr="00942702">
        <w:rPr>
          <w:rFonts w:ascii="Times New Roman" w:hAnsi="Times New Roman" w:cs="Times New Roman"/>
          <w:lang w:val="es-AR"/>
        </w:rPr>
        <w:t>-1</w:t>
      </w:r>
      <w:r w:rsidR="008F711E" w:rsidRPr="00942702">
        <w:rPr>
          <w:rFonts w:ascii="Times New Roman" w:hAnsi="Times New Roman" w:cs="Times New Roman"/>
          <w:lang w:val="es-AR"/>
        </w:rPr>
        <w:t>9</w:t>
      </w:r>
      <w:r w:rsidR="00995C7F" w:rsidRPr="00942702">
        <w:rPr>
          <w:rFonts w:ascii="Times New Roman" w:hAnsi="Times New Roman" w:cs="Times New Roman"/>
          <w:lang w:val="es-AR"/>
        </w:rPr>
        <w:t>) (1a. ed.). Buenos Aires, Argentina: Facultad de Filosofía y Letras de la Universidad de Buenos Aires.</w:t>
      </w:r>
    </w:p>
    <w:p w14:paraId="30B5B2E6" w14:textId="25E89865" w:rsidR="00AE36DF" w:rsidRPr="00942702" w:rsidRDefault="00AE36DF" w:rsidP="00AE36DF">
      <w:pPr>
        <w:ind w:left="284" w:hanging="284"/>
        <w:rPr>
          <w:rFonts w:ascii="Times New Roman" w:hAnsi="Times New Roman" w:cs="Times New Roman"/>
          <w:lang w:val="es-AR"/>
        </w:rPr>
      </w:pPr>
      <w:r w:rsidRPr="00942702">
        <w:rPr>
          <w:rFonts w:ascii="Times New Roman" w:hAnsi="Times New Roman" w:cs="Times New Roman"/>
          <w:lang w:val="es-AR"/>
        </w:rPr>
        <w:t>Mansilla</w:t>
      </w:r>
      <w:r w:rsidRPr="00942702">
        <w:rPr>
          <w:rFonts w:ascii="Times New Roman" w:hAnsi="Times New Roman" w:cs="Times New Roman"/>
          <w:lang w:val="es-AR"/>
        </w:rPr>
        <w:t>, A. (</w:t>
      </w:r>
      <w:r w:rsidRPr="00942702">
        <w:rPr>
          <w:rFonts w:ascii="Times New Roman" w:hAnsi="Times New Roman" w:cs="Times New Roman"/>
          <w:lang w:val="es-AR"/>
        </w:rPr>
        <w:t>2004</w:t>
      </w:r>
      <w:r w:rsidRPr="00942702">
        <w:rPr>
          <w:rFonts w:ascii="Times New Roman" w:hAnsi="Times New Roman" w:cs="Times New Roman"/>
          <w:lang w:val="es-AR"/>
        </w:rPr>
        <w:t xml:space="preserve">). </w:t>
      </w:r>
      <w:r w:rsidRPr="00942702">
        <w:rPr>
          <w:rFonts w:ascii="Times New Roman" w:hAnsi="Times New Roman" w:cs="Times New Roman"/>
          <w:lang w:val="es-AR"/>
        </w:rPr>
        <w:t xml:space="preserve">Historias de la </w:t>
      </w:r>
      <w:r w:rsidR="00AD59B3" w:rsidRPr="00942702">
        <w:rPr>
          <w:rFonts w:ascii="Times New Roman" w:hAnsi="Times New Roman" w:cs="Times New Roman"/>
          <w:lang w:val="es-AR"/>
        </w:rPr>
        <w:t>l</w:t>
      </w:r>
      <w:r w:rsidRPr="00942702">
        <w:rPr>
          <w:rFonts w:ascii="Times New Roman" w:hAnsi="Times New Roman" w:cs="Times New Roman"/>
          <w:lang w:val="es-AR"/>
        </w:rPr>
        <w:t xml:space="preserve">ibertad de </w:t>
      </w:r>
      <w:r w:rsidR="00AD59B3" w:rsidRPr="00942702">
        <w:rPr>
          <w:rFonts w:ascii="Times New Roman" w:hAnsi="Times New Roman" w:cs="Times New Roman"/>
          <w:lang w:val="es-AR"/>
        </w:rPr>
        <w:t>e</w:t>
      </w:r>
      <w:r w:rsidRPr="00942702">
        <w:rPr>
          <w:rFonts w:ascii="Times New Roman" w:hAnsi="Times New Roman" w:cs="Times New Roman"/>
          <w:lang w:val="es-AR"/>
        </w:rPr>
        <w:t>xpresión</w:t>
      </w:r>
      <w:r w:rsidR="00AD59B3" w:rsidRPr="00942702">
        <w:rPr>
          <w:rFonts w:ascii="Times New Roman" w:hAnsi="Times New Roman" w:cs="Times New Roman"/>
          <w:lang w:val="es-AR"/>
        </w:rPr>
        <w:t>.</w:t>
      </w:r>
      <w:r w:rsidRPr="00942702">
        <w:rPr>
          <w:rFonts w:ascii="Times New Roman" w:hAnsi="Times New Roman" w:cs="Times New Roman"/>
          <w:lang w:val="es-AR"/>
        </w:rPr>
        <w:t xml:space="preserve"> </w:t>
      </w:r>
      <w:r w:rsidRPr="00942702">
        <w:rPr>
          <w:rFonts w:ascii="Times New Roman" w:hAnsi="Times New Roman" w:cs="Times New Roman"/>
          <w:i/>
          <w:iCs/>
          <w:lang w:val="es-AR"/>
        </w:rPr>
        <w:t>En Disidencia</w:t>
      </w:r>
      <w:r w:rsidRPr="00942702">
        <w:rPr>
          <w:rFonts w:ascii="Times New Roman" w:hAnsi="Times New Roman" w:cs="Times New Roman"/>
          <w:lang w:val="es-AR"/>
        </w:rPr>
        <w:t xml:space="preserve">, </w:t>
      </w:r>
      <w:r w:rsidRPr="00942702">
        <w:rPr>
          <w:rFonts w:ascii="Times New Roman" w:hAnsi="Times New Roman" w:cs="Times New Roman"/>
          <w:lang w:val="es-AR"/>
        </w:rPr>
        <w:t>44</w:t>
      </w:r>
      <w:r w:rsidRPr="00942702">
        <w:rPr>
          <w:rFonts w:ascii="Times New Roman" w:hAnsi="Times New Roman" w:cs="Times New Roman"/>
          <w:lang w:val="es-AR"/>
        </w:rPr>
        <w:t>(</w:t>
      </w:r>
      <w:r w:rsidRPr="00942702">
        <w:rPr>
          <w:rFonts w:ascii="Times New Roman" w:hAnsi="Times New Roman" w:cs="Times New Roman"/>
          <w:lang w:val="es-AR"/>
        </w:rPr>
        <w:t>5</w:t>
      </w:r>
      <w:r w:rsidRPr="00942702">
        <w:rPr>
          <w:rFonts w:ascii="Times New Roman" w:hAnsi="Times New Roman" w:cs="Times New Roman"/>
          <w:lang w:val="es-AR"/>
        </w:rPr>
        <w:t xml:space="preserve">), </w:t>
      </w:r>
      <w:r w:rsidRPr="00942702">
        <w:rPr>
          <w:rFonts w:ascii="Times New Roman" w:hAnsi="Times New Roman" w:cs="Times New Roman"/>
          <w:lang w:val="es-AR"/>
        </w:rPr>
        <w:t>50</w:t>
      </w:r>
      <w:r w:rsidRPr="00942702">
        <w:rPr>
          <w:rFonts w:ascii="Times New Roman" w:hAnsi="Times New Roman" w:cs="Times New Roman"/>
          <w:lang w:val="es-AR"/>
        </w:rPr>
        <w:t>-</w:t>
      </w:r>
      <w:r w:rsidRPr="00942702">
        <w:rPr>
          <w:rFonts w:ascii="Times New Roman" w:hAnsi="Times New Roman" w:cs="Times New Roman"/>
          <w:lang w:val="es-AR"/>
        </w:rPr>
        <w:t>132</w:t>
      </w:r>
      <w:r w:rsidRPr="00942702">
        <w:rPr>
          <w:rFonts w:ascii="Times New Roman" w:hAnsi="Times New Roman" w:cs="Times New Roman"/>
          <w:lang w:val="es-AR"/>
        </w:rPr>
        <w:t>.</w:t>
      </w:r>
    </w:p>
    <w:p w14:paraId="5580291A" w14:textId="77777777" w:rsidR="00AE36DF" w:rsidRPr="00995C7F" w:rsidRDefault="00AE36DF" w:rsidP="00995C7F">
      <w:pPr>
        <w:ind w:left="284" w:hanging="284"/>
      </w:pPr>
    </w:p>
    <w:sectPr w:rsidR="00AE36DF" w:rsidRPr="00995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5745D"/>
    <w:multiLevelType w:val="hybridMultilevel"/>
    <w:tmpl w:val="5CD4CC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66439ED"/>
    <w:multiLevelType w:val="hybridMultilevel"/>
    <w:tmpl w:val="0FEC2B5C"/>
    <w:lvl w:ilvl="0" w:tplc="5B1CD6EE">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5C8A67EB"/>
    <w:multiLevelType w:val="multilevel"/>
    <w:tmpl w:val="E1725AB4"/>
    <w:lvl w:ilvl="0">
      <w:start w:val="1"/>
      <w:numFmt w:val="decimal"/>
      <w:lvlText w:val="%1."/>
      <w:lvlJc w:val="left"/>
      <w:pPr>
        <w:ind w:left="64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440"/>
      </w:pPr>
      <w:rPr>
        <w:rFonts w:hint="default"/>
      </w:rPr>
    </w:lvl>
  </w:abstractNum>
  <w:abstractNum w:abstractNumId="3" w15:restartNumberingAfterBreak="0">
    <w:nsid w:val="5DA3093D"/>
    <w:multiLevelType w:val="hybridMultilevel"/>
    <w:tmpl w:val="C7F6C18C"/>
    <w:lvl w:ilvl="0" w:tplc="124EAB86">
      <w:start w:val="1"/>
      <w:numFmt w:val="decimal"/>
      <w:lvlText w:val="%1."/>
      <w:lvlJc w:val="left"/>
      <w:pPr>
        <w:ind w:left="720" w:hanging="360"/>
      </w:pPr>
      <w:rPr>
        <w:rFonts w:hint="default"/>
        <w:b/>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F8"/>
    <w:rsid w:val="000178D1"/>
    <w:rsid w:val="0002321E"/>
    <w:rsid w:val="00085843"/>
    <w:rsid w:val="00085854"/>
    <w:rsid w:val="000C5FBE"/>
    <w:rsid w:val="00151001"/>
    <w:rsid w:val="001D4C43"/>
    <w:rsid w:val="001F3158"/>
    <w:rsid w:val="001F4159"/>
    <w:rsid w:val="0021151A"/>
    <w:rsid w:val="00261D21"/>
    <w:rsid w:val="00281A6B"/>
    <w:rsid w:val="00294A24"/>
    <w:rsid w:val="0047308F"/>
    <w:rsid w:val="0048498A"/>
    <w:rsid w:val="00497905"/>
    <w:rsid w:val="004A2B6D"/>
    <w:rsid w:val="004A45FE"/>
    <w:rsid w:val="00532492"/>
    <w:rsid w:val="00582B8E"/>
    <w:rsid w:val="005845FD"/>
    <w:rsid w:val="005901C5"/>
    <w:rsid w:val="00601BEA"/>
    <w:rsid w:val="0062045B"/>
    <w:rsid w:val="006925D9"/>
    <w:rsid w:val="0074600B"/>
    <w:rsid w:val="0075609A"/>
    <w:rsid w:val="00840610"/>
    <w:rsid w:val="00842CB5"/>
    <w:rsid w:val="00853587"/>
    <w:rsid w:val="00855689"/>
    <w:rsid w:val="008851EE"/>
    <w:rsid w:val="00885734"/>
    <w:rsid w:val="00891C01"/>
    <w:rsid w:val="008F711E"/>
    <w:rsid w:val="009053EB"/>
    <w:rsid w:val="00942702"/>
    <w:rsid w:val="00995C7F"/>
    <w:rsid w:val="00A25047"/>
    <w:rsid w:val="00AC0536"/>
    <w:rsid w:val="00AD59B3"/>
    <w:rsid w:val="00AE36DF"/>
    <w:rsid w:val="00AE520D"/>
    <w:rsid w:val="00B00AF8"/>
    <w:rsid w:val="00B97CF5"/>
    <w:rsid w:val="00C413CA"/>
    <w:rsid w:val="00C721F8"/>
    <w:rsid w:val="00C7274C"/>
    <w:rsid w:val="00C90A6A"/>
    <w:rsid w:val="00CE1370"/>
    <w:rsid w:val="00D03F8F"/>
    <w:rsid w:val="00D7285B"/>
    <w:rsid w:val="00DB350B"/>
    <w:rsid w:val="00DE4097"/>
    <w:rsid w:val="00E32A81"/>
    <w:rsid w:val="00E769D6"/>
    <w:rsid w:val="00E82731"/>
    <w:rsid w:val="00E90499"/>
    <w:rsid w:val="00EB46F1"/>
    <w:rsid w:val="00F25B53"/>
    <w:rsid w:val="00F421A6"/>
    <w:rsid w:val="00F508C2"/>
    <w:rsid w:val="00F701F8"/>
    <w:rsid w:val="00FF18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11A2"/>
  <w15:chartTrackingRefBased/>
  <w15:docId w15:val="{B43A4344-AF55-4AC8-8C95-D58F9E5A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F8"/>
    <w:pPr>
      <w:spacing w:after="0" w:line="240" w:lineRule="auto"/>
      <w:ind w:left="720"/>
      <w:contextualSpacing/>
    </w:pPr>
    <w:rPr>
      <w:rFonts w:ascii="Times New Roman" w:eastAsia="Times New Roman" w:hAnsi="Times New Roman" w:cs="Times New Roman"/>
      <w:sz w:val="24"/>
      <w:szCs w:val="24"/>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565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59</cp:revision>
  <dcterms:created xsi:type="dcterms:W3CDTF">2021-07-06T12:30:00Z</dcterms:created>
  <dcterms:modified xsi:type="dcterms:W3CDTF">2021-07-06T14:18:00Z</dcterms:modified>
</cp:coreProperties>
</file>