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46EC7" w14:textId="3BD5345E" w:rsidR="002C79AE" w:rsidRPr="00A94B19" w:rsidRDefault="002C79AE" w:rsidP="002C79AE">
      <w:pPr>
        <w:pStyle w:val="Ttulo"/>
        <w:jc w:val="left"/>
        <w:rPr>
          <w:rFonts w:ascii="Times New Roman" w:hAnsi="Times New Roman"/>
          <w:szCs w:val="24"/>
          <w:lang w:val="es-ES"/>
        </w:rPr>
      </w:pPr>
      <w:r w:rsidRPr="00A94B19">
        <w:rPr>
          <w:rFonts w:ascii="Times New Roman" w:hAnsi="Times New Roman"/>
          <w:szCs w:val="24"/>
          <w:lang w:val="es-ES"/>
        </w:rPr>
        <w:t>Cronograma de lecturas y actividades</w:t>
      </w:r>
    </w:p>
    <w:p w14:paraId="7E7AA713" w14:textId="77777777" w:rsidR="002C79AE" w:rsidRPr="00A94B19" w:rsidRDefault="002C79AE" w:rsidP="002C79AE"/>
    <w:tbl>
      <w:tblPr>
        <w:tblStyle w:val="Tablaconcuadrcula"/>
        <w:tblpPr w:leftFromText="141" w:rightFromText="141" w:vertAnchor="text" w:horzAnchor="page" w:tblpX="1375" w:tblpY="142"/>
        <w:tblW w:w="10267" w:type="dxa"/>
        <w:tblLayout w:type="fixed"/>
        <w:tblLook w:val="0000" w:firstRow="0" w:lastRow="0" w:firstColumn="0" w:lastColumn="0" w:noHBand="0" w:noVBand="0"/>
      </w:tblPr>
      <w:tblGrid>
        <w:gridCol w:w="1154"/>
        <w:gridCol w:w="3793"/>
        <w:gridCol w:w="12"/>
        <w:gridCol w:w="3410"/>
        <w:gridCol w:w="1898"/>
      </w:tblGrid>
      <w:tr w:rsidR="002C79AE" w:rsidRPr="00A94B19" w14:paraId="036E464F" w14:textId="77777777" w:rsidTr="00FB4E1B">
        <w:trPr>
          <w:trHeight w:val="298"/>
        </w:trPr>
        <w:tc>
          <w:tcPr>
            <w:tcW w:w="1154" w:type="dxa"/>
          </w:tcPr>
          <w:p w14:paraId="42687B7D" w14:textId="77777777" w:rsidR="002C79AE" w:rsidRPr="00A94B19" w:rsidRDefault="002C79AE" w:rsidP="00FB4E1B">
            <w:pPr>
              <w:pStyle w:val="Textoindependiente"/>
              <w:rPr>
                <w:rFonts w:ascii="Times New Roman" w:hAnsi="Times New Roman"/>
                <w:szCs w:val="24"/>
                <w:lang w:val="es-ES"/>
              </w:rPr>
            </w:pPr>
          </w:p>
        </w:tc>
        <w:tc>
          <w:tcPr>
            <w:tcW w:w="3805" w:type="dxa"/>
            <w:gridSpan w:val="2"/>
          </w:tcPr>
          <w:p w14:paraId="3D56405A" w14:textId="77777777" w:rsidR="002C79AE" w:rsidRPr="00CC027F" w:rsidRDefault="002C79AE" w:rsidP="00FB4E1B">
            <w:pPr>
              <w:pStyle w:val="Piedepgina"/>
              <w:tabs>
                <w:tab w:val="left" w:pos="708"/>
              </w:tabs>
              <w:rPr>
                <w:b/>
                <w:bCs/>
                <w:highlight w:val="yellow"/>
                <w:lang w:val="en-GB"/>
              </w:rPr>
            </w:pPr>
            <w:r w:rsidRPr="00CC027F">
              <w:rPr>
                <w:b/>
                <w:bCs/>
                <w:sz w:val="24"/>
                <w:szCs w:val="24"/>
                <w:lang w:val="es-ES"/>
              </w:rPr>
              <w:t xml:space="preserve">Magistral </w:t>
            </w:r>
            <w:proofErr w:type="gramStart"/>
            <w:r w:rsidRPr="00CC027F">
              <w:rPr>
                <w:b/>
                <w:bCs/>
                <w:sz w:val="24"/>
                <w:szCs w:val="24"/>
                <w:lang w:val="es-ES"/>
              </w:rPr>
              <w:t>Zoom</w:t>
            </w:r>
            <w:proofErr w:type="gramEnd"/>
            <w:r w:rsidRPr="00CC027F">
              <w:rPr>
                <w:b/>
                <w:bCs/>
                <w:sz w:val="24"/>
                <w:szCs w:val="24"/>
                <w:lang w:val="es-ES"/>
              </w:rPr>
              <w:t xml:space="preserve"> Martes 10 50h </w:t>
            </w:r>
          </w:p>
        </w:tc>
        <w:tc>
          <w:tcPr>
            <w:tcW w:w="3410" w:type="dxa"/>
            <w:tcBorders>
              <w:bottom w:val="single" w:sz="4" w:space="0" w:color="auto"/>
            </w:tcBorders>
          </w:tcPr>
          <w:p w14:paraId="30EFA3A6" w14:textId="77777777" w:rsidR="002C79AE" w:rsidRPr="00CC027F" w:rsidRDefault="002C79AE" w:rsidP="00FB4E1B">
            <w:pPr>
              <w:rPr>
                <w:b/>
                <w:bCs/>
                <w:lang w:val="en-GB"/>
              </w:rPr>
            </w:pPr>
            <w:r w:rsidRPr="00CC027F">
              <w:rPr>
                <w:b/>
                <w:bCs/>
              </w:rPr>
              <w:t xml:space="preserve">Magistral Asincrónica </w:t>
            </w:r>
          </w:p>
        </w:tc>
        <w:tc>
          <w:tcPr>
            <w:tcW w:w="1898" w:type="dxa"/>
          </w:tcPr>
          <w:p w14:paraId="7465E0CE" w14:textId="77777777" w:rsidR="002C79AE" w:rsidRPr="00CC027F" w:rsidRDefault="002C79AE" w:rsidP="00FB4E1B">
            <w:pPr>
              <w:rPr>
                <w:b/>
                <w:bCs/>
                <w:lang w:val="en-GB"/>
              </w:rPr>
            </w:pPr>
            <w:r w:rsidRPr="00A94B19">
              <w:rPr>
                <w:lang w:val="en-GB"/>
              </w:rPr>
              <w:t> </w:t>
            </w:r>
            <w:r w:rsidRPr="00CC027F">
              <w:rPr>
                <w:b/>
                <w:bCs/>
                <w:lang w:val="en-GB"/>
              </w:rPr>
              <w:t>Tutorial</w:t>
            </w:r>
          </w:p>
        </w:tc>
      </w:tr>
      <w:tr w:rsidR="002C79AE" w:rsidRPr="00096D12" w14:paraId="79ABC65E" w14:textId="77777777" w:rsidTr="00FB4E1B">
        <w:trPr>
          <w:trHeight w:val="3787"/>
        </w:trPr>
        <w:tc>
          <w:tcPr>
            <w:tcW w:w="1154" w:type="dxa"/>
          </w:tcPr>
          <w:p w14:paraId="388C07C3" w14:textId="74241F2C" w:rsidR="002C79AE" w:rsidRPr="00A94B19" w:rsidRDefault="002C79AE" w:rsidP="00FB4E1B">
            <w:pPr>
              <w:pStyle w:val="Textoindependiente"/>
              <w:rPr>
                <w:rFonts w:ascii="Times New Roman" w:hAnsi="Times New Roman"/>
                <w:szCs w:val="24"/>
                <w:lang w:val="es-ES"/>
              </w:rPr>
            </w:pPr>
            <w:r>
              <w:rPr>
                <w:rFonts w:ascii="Times New Roman" w:hAnsi="Times New Roman"/>
                <w:szCs w:val="24"/>
                <w:lang w:val="es-ES"/>
              </w:rPr>
              <w:t>1- 7</w:t>
            </w:r>
            <w:r w:rsidR="00CC027F">
              <w:rPr>
                <w:rFonts w:ascii="Times New Roman" w:hAnsi="Times New Roman"/>
                <w:szCs w:val="24"/>
                <w:lang w:val="es-ES"/>
              </w:rPr>
              <w:t xml:space="preserve"> </w:t>
            </w:r>
            <w:r>
              <w:rPr>
                <w:rFonts w:ascii="Times New Roman" w:hAnsi="Times New Roman"/>
                <w:szCs w:val="24"/>
                <w:lang w:val="es-ES"/>
              </w:rPr>
              <w:t>/ 3</w:t>
            </w:r>
            <w:r w:rsidRPr="00A94B19">
              <w:rPr>
                <w:rFonts w:ascii="Times New Roman" w:hAnsi="Times New Roman"/>
                <w:szCs w:val="24"/>
                <w:lang w:val="es-ES"/>
              </w:rPr>
              <w:t xml:space="preserve"> </w:t>
            </w:r>
          </w:p>
          <w:p w14:paraId="6F128D1E" w14:textId="77777777" w:rsidR="002C79AE" w:rsidRPr="00A94B19" w:rsidRDefault="002C79AE" w:rsidP="00FB4E1B">
            <w:pPr>
              <w:pStyle w:val="Textoindependiente"/>
              <w:rPr>
                <w:rFonts w:ascii="Times New Roman" w:hAnsi="Times New Roman"/>
                <w:b/>
                <w:szCs w:val="24"/>
                <w:lang w:val="es-ES"/>
              </w:rPr>
            </w:pPr>
          </w:p>
        </w:tc>
        <w:tc>
          <w:tcPr>
            <w:tcW w:w="3805" w:type="dxa"/>
            <w:gridSpan w:val="2"/>
          </w:tcPr>
          <w:p w14:paraId="35BCAA77" w14:textId="77777777" w:rsidR="002C79AE" w:rsidRPr="00A94B19" w:rsidRDefault="002C79AE" w:rsidP="00FB4E1B">
            <w:pPr>
              <w:pStyle w:val="Piedepgina"/>
              <w:tabs>
                <w:tab w:val="left" w:pos="708"/>
              </w:tabs>
              <w:rPr>
                <w:sz w:val="24"/>
                <w:szCs w:val="24"/>
                <w:lang w:val="es-ES"/>
              </w:rPr>
            </w:pPr>
          </w:p>
          <w:p w14:paraId="21E466BB" w14:textId="77777777" w:rsidR="002C79AE" w:rsidRPr="00A94B19" w:rsidRDefault="002C79AE" w:rsidP="00FB4E1B">
            <w:pPr>
              <w:pStyle w:val="Piedepgina"/>
              <w:tabs>
                <w:tab w:val="left" w:pos="708"/>
              </w:tabs>
              <w:rPr>
                <w:sz w:val="24"/>
                <w:szCs w:val="24"/>
                <w:lang w:val="es-ES"/>
              </w:rPr>
            </w:pPr>
            <w:r w:rsidRPr="00A94B19">
              <w:rPr>
                <w:sz w:val="24"/>
                <w:szCs w:val="24"/>
                <w:lang w:val="es-ES"/>
              </w:rPr>
              <w:t>Introducción al curso</w:t>
            </w:r>
          </w:p>
          <w:p w14:paraId="5245E30F" w14:textId="77777777" w:rsidR="002C79AE" w:rsidRPr="00A94B19" w:rsidRDefault="002C79AE" w:rsidP="002C79AE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hanging="720"/>
              <w:rPr>
                <w:rFonts w:ascii="Times" w:hAnsi="Times" w:cs="Times"/>
              </w:rPr>
            </w:pPr>
            <w:r w:rsidRPr="00A94B19">
              <w:rPr>
                <w:rFonts w:ascii="Garamond" w:hAnsi="Garamond" w:cs="Garamond"/>
              </w:rPr>
              <w:tab/>
            </w:r>
            <w:r>
              <w:rPr>
                <w:rFonts w:ascii="Garamond" w:hAnsi="Garamond" w:cs="Garamond"/>
              </w:rPr>
              <w:t xml:space="preserve">- </w:t>
            </w:r>
            <w:r w:rsidRPr="00A94B19">
              <w:t xml:space="preserve">Explicación del programa y sistema de evaluación. </w:t>
            </w:r>
          </w:p>
          <w:p w14:paraId="5E248918" w14:textId="77777777" w:rsidR="002C79AE" w:rsidRPr="00A94B19" w:rsidRDefault="002C79AE" w:rsidP="00FB4E1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720"/>
              <w:rPr>
                <w:rFonts w:ascii="Times" w:hAnsi="Times" w:cs="Times"/>
              </w:rPr>
            </w:pPr>
            <w:r w:rsidRPr="00A94B19">
              <w:rPr>
                <w:rFonts w:ascii="Garamond" w:hAnsi="Garamond" w:cs="Garamond"/>
              </w:rPr>
              <w:t>-  </w:t>
            </w:r>
            <w:r w:rsidRPr="00A94B19">
              <w:t xml:space="preserve">Recorrido básico por las unidades del programa e información sobre los autores y la bibliografía. </w:t>
            </w:r>
          </w:p>
          <w:p w14:paraId="3AAC44F8" w14:textId="77777777" w:rsidR="002C79AE" w:rsidRPr="004A13F0" w:rsidRDefault="002C79AE" w:rsidP="002C79AE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hanging="720"/>
              <w:rPr>
                <w:rFonts w:ascii="Times" w:hAnsi="Times" w:cs="Times"/>
              </w:rPr>
            </w:pPr>
            <w:r w:rsidRPr="00A94B19">
              <w:rPr>
                <w:rFonts w:ascii="Garamond" w:hAnsi="Garamond" w:cs="Garamond"/>
              </w:rPr>
              <w:tab/>
            </w:r>
            <w:r>
              <w:rPr>
                <w:rFonts w:ascii="Garamond" w:hAnsi="Garamond" w:cs="Garamond"/>
              </w:rPr>
              <w:t xml:space="preserve">- </w:t>
            </w:r>
            <w:r w:rsidRPr="00A94B19">
              <w:t>¿Qué es la literatura comparada?</w:t>
            </w:r>
          </w:p>
        </w:tc>
        <w:tc>
          <w:tcPr>
            <w:tcW w:w="3410" w:type="dxa"/>
            <w:tcBorders>
              <w:bottom w:val="single" w:sz="4" w:space="0" w:color="auto"/>
            </w:tcBorders>
          </w:tcPr>
          <w:p w14:paraId="7DDEC378" w14:textId="77777777" w:rsidR="002C79AE" w:rsidRPr="00A94B19" w:rsidRDefault="002C79AE" w:rsidP="00FB4E1B"/>
          <w:p w14:paraId="65FDC994" w14:textId="77777777" w:rsidR="002C79AE" w:rsidRPr="00A5715D" w:rsidRDefault="002C79AE" w:rsidP="00FB4E1B">
            <w:pPr>
              <w:rPr>
                <w:lang w:val="en-US"/>
              </w:rPr>
            </w:pPr>
            <w:r>
              <w:rPr>
                <w:lang w:val="en-GB"/>
              </w:rPr>
              <w:t>David Dam</w:t>
            </w:r>
            <w:r w:rsidRPr="00A94B19">
              <w:rPr>
                <w:lang w:val="en-GB"/>
              </w:rPr>
              <w:t>r</w:t>
            </w:r>
            <w:r>
              <w:rPr>
                <w:lang w:val="en-GB"/>
              </w:rPr>
              <w:t>o</w:t>
            </w:r>
            <w:r w:rsidRPr="00A94B19">
              <w:rPr>
                <w:lang w:val="en-GB"/>
              </w:rPr>
              <w:t>sch, “Comparative Literature?”</w:t>
            </w:r>
          </w:p>
          <w:p w14:paraId="542B1DB0" w14:textId="77777777" w:rsidR="002C79AE" w:rsidRDefault="002C79AE" w:rsidP="00FB4E1B">
            <w:pPr>
              <w:rPr>
                <w:lang w:val="en-GB"/>
              </w:rPr>
            </w:pPr>
          </w:p>
          <w:p w14:paraId="151ECA7F" w14:textId="77777777" w:rsidR="002C79AE" w:rsidRPr="00A5715D" w:rsidRDefault="002C79AE" w:rsidP="00FB4E1B">
            <w:pPr>
              <w:rPr>
                <w:lang w:val="en-US"/>
              </w:rPr>
            </w:pPr>
            <w:proofErr w:type="spellStart"/>
            <w:r w:rsidRPr="00A5715D">
              <w:rPr>
                <w:lang w:val="en-US"/>
              </w:rPr>
              <w:t>Sófocles</w:t>
            </w:r>
            <w:proofErr w:type="spellEnd"/>
            <w:r w:rsidRPr="00A5715D">
              <w:rPr>
                <w:lang w:val="en-US"/>
              </w:rPr>
              <w:t xml:space="preserve">, </w:t>
            </w:r>
            <w:proofErr w:type="spellStart"/>
            <w:r w:rsidRPr="00A5715D">
              <w:rPr>
                <w:i/>
                <w:lang w:val="en-US"/>
              </w:rPr>
              <w:t>Antígona</w:t>
            </w:r>
            <w:proofErr w:type="spellEnd"/>
            <w:r w:rsidRPr="00A5715D">
              <w:rPr>
                <w:lang w:val="en-US"/>
              </w:rPr>
              <w:t>.</w:t>
            </w:r>
          </w:p>
          <w:p w14:paraId="594B30A5" w14:textId="77777777" w:rsidR="002C79AE" w:rsidRPr="00A5715D" w:rsidRDefault="002C79AE" w:rsidP="00FB4E1B">
            <w:pPr>
              <w:rPr>
                <w:lang w:val="en-US"/>
              </w:rPr>
            </w:pPr>
          </w:p>
        </w:tc>
        <w:tc>
          <w:tcPr>
            <w:tcW w:w="1898" w:type="dxa"/>
          </w:tcPr>
          <w:p w14:paraId="349600DC" w14:textId="77777777" w:rsidR="002C79AE" w:rsidRPr="00A94B19" w:rsidRDefault="002C79AE" w:rsidP="00FB4E1B">
            <w:pPr>
              <w:rPr>
                <w:lang w:val="en-GB"/>
              </w:rPr>
            </w:pPr>
          </w:p>
        </w:tc>
      </w:tr>
      <w:tr w:rsidR="002C79AE" w:rsidRPr="00A94B19" w14:paraId="27D43A4B" w14:textId="77777777" w:rsidTr="00FB4E1B">
        <w:tc>
          <w:tcPr>
            <w:tcW w:w="1154" w:type="dxa"/>
          </w:tcPr>
          <w:p w14:paraId="4DE60B2B" w14:textId="77777777" w:rsidR="002C79AE" w:rsidRPr="00523B18" w:rsidRDefault="002C79AE" w:rsidP="00FB4E1B">
            <w:pPr>
              <w:pStyle w:val="Textoindependiente"/>
              <w:rPr>
                <w:rFonts w:ascii="Times New Roman" w:hAnsi="Times New Roman"/>
                <w:b/>
                <w:szCs w:val="24"/>
                <w:lang w:val="en-US"/>
              </w:rPr>
            </w:pPr>
          </w:p>
          <w:p w14:paraId="0D4756C0" w14:textId="77777777" w:rsidR="002C79AE" w:rsidRPr="00A94B19" w:rsidRDefault="002C79AE" w:rsidP="00FB4E1B">
            <w:pPr>
              <w:pStyle w:val="Textoindependiente"/>
              <w:rPr>
                <w:rFonts w:ascii="Times New Roman" w:hAnsi="Times New Roman"/>
                <w:szCs w:val="24"/>
                <w:lang w:val="es-ES"/>
              </w:rPr>
            </w:pPr>
            <w:r>
              <w:rPr>
                <w:rFonts w:ascii="Times New Roman" w:hAnsi="Times New Roman"/>
                <w:szCs w:val="24"/>
                <w:lang w:val="es-ES"/>
              </w:rPr>
              <w:t>8</w:t>
            </w:r>
            <w:r w:rsidRPr="00A94B19">
              <w:rPr>
                <w:rFonts w:ascii="Times New Roman" w:hAnsi="Times New Roman"/>
                <w:szCs w:val="24"/>
                <w:lang w:val="es-ES"/>
              </w:rPr>
              <w:t>-</w:t>
            </w:r>
            <w:r>
              <w:rPr>
                <w:rFonts w:ascii="Times New Roman" w:hAnsi="Times New Roman"/>
                <w:szCs w:val="24"/>
                <w:lang w:val="es-ES"/>
              </w:rPr>
              <w:t>14</w:t>
            </w:r>
            <w:r w:rsidRPr="00A94B19">
              <w:rPr>
                <w:rFonts w:ascii="Times New Roman" w:hAnsi="Times New Roman"/>
                <w:szCs w:val="24"/>
                <w:lang w:val="es-ES"/>
              </w:rPr>
              <w:t xml:space="preserve"> / </w:t>
            </w:r>
            <w:r>
              <w:rPr>
                <w:rFonts w:ascii="Times New Roman" w:hAnsi="Times New Roman"/>
                <w:szCs w:val="24"/>
                <w:lang w:val="es-ES"/>
              </w:rPr>
              <w:t>3</w:t>
            </w:r>
          </w:p>
        </w:tc>
        <w:tc>
          <w:tcPr>
            <w:tcW w:w="3805" w:type="dxa"/>
            <w:gridSpan w:val="2"/>
          </w:tcPr>
          <w:p w14:paraId="04D7CD55" w14:textId="77777777" w:rsidR="002C79AE" w:rsidRPr="00A94B19" w:rsidRDefault="002C79AE" w:rsidP="00FB4E1B">
            <w:pPr>
              <w:rPr>
                <w:i/>
              </w:rPr>
            </w:pPr>
            <w:r w:rsidRPr="00A94B19">
              <w:t xml:space="preserve">Sófocles, </w:t>
            </w:r>
            <w:r w:rsidRPr="00A94B19">
              <w:rPr>
                <w:i/>
              </w:rPr>
              <w:t>Antígona</w:t>
            </w:r>
          </w:p>
        </w:tc>
        <w:tc>
          <w:tcPr>
            <w:tcW w:w="3410" w:type="dxa"/>
            <w:tcBorders>
              <w:top w:val="single" w:sz="4" w:space="0" w:color="auto"/>
            </w:tcBorders>
          </w:tcPr>
          <w:p w14:paraId="65ECF797" w14:textId="77777777" w:rsidR="002C79AE" w:rsidRPr="00A94B19" w:rsidRDefault="002C79AE" w:rsidP="00FB4E1B">
            <w:r w:rsidRPr="00A94B19">
              <w:t xml:space="preserve">Sófocles, </w:t>
            </w:r>
            <w:r w:rsidRPr="00A94B19">
              <w:rPr>
                <w:i/>
              </w:rPr>
              <w:t>Antígona</w:t>
            </w:r>
          </w:p>
          <w:p w14:paraId="4EE34128" w14:textId="77777777" w:rsidR="002C79AE" w:rsidRPr="00A94B19" w:rsidRDefault="002C79AE" w:rsidP="00FB4E1B">
            <w:r w:rsidRPr="00A94B19">
              <w:t xml:space="preserve">Judith Butler, </w:t>
            </w:r>
            <w:proofErr w:type="spellStart"/>
            <w:r w:rsidRPr="00A94B19">
              <w:rPr>
                <w:i/>
              </w:rPr>
              <w:t>Antigone’s</w:t>
            </w:r>
            <w:proofErr w:type="spellEnd"/>
            <w:r w:rsidRPr="00A94B19">
              <w:rPr>
                <w:i/>
              </w:rPr>
              <w:t xml:space="preserve"> </w:t>
            </w:r>
            <w:proofErr w:type="spellStart"/>
            <w:r w:rsidRPr="00A94B19">
              <w:rPr>
                <w:i/>
              </w:rPr>
              <w:t>Claim</w:t>
            </w:r>
            <w:proofErr w:type="spellEnd"/>
            <w:r w:rsidRPr="00A94B19">
              <w:t xml:space="preserve"> </w:t>
            </w:r>
          </w:p>
        </w:tc>
        <w:tc>
          <w:tcPr>
            <w:tcW w:w="1898" w:type="dxa"/>
          </w:tcPr>
          <w:p w14:paraId="7F478B8C" w14:textId="77777777" w:rsidR="002C79AE" w:rsidRDefault="002C79AE" w:rsidP="00FB4E1B">
            <w:r w:rsidRPr="00D329A6">
              <w:rPr>
                <w:i/>
              </w:rPr>
              <w:t>Antígona</w:t>
            </w:r>
            <w:r>
              <w:t xml:space="preserve">. </w:t>
            </w:r>
          </w:p>
          <w:p w14:paraId="76C168E6" w14:textId="77777777" w:rsidR="002C79AE" w:rsidRDefault="002C79AE" w:rsidP="00FB4E1B">
            <w:r>
              <w:t xml:space="preserve">Explicación consigna reseñas </w:t>
            </w:r>
          </w:p>
          <w:p w14:paraId="74E2473F" w14:textId="77777777" w:rsidR="002C79AE" w:rsidRPr="00A94B19" w:rsidRDefault="002C79AE" w:rsidP="00FB4E1B"/>
        </w:tc>
      </w:tr>
      <w:tr w:rsidR="002C79AE" w:rsidRPr="00A94B19" w14:paraId="2C729EE5" w14:textId="77777777" w:rsidTr="00FB4E1B">
        <w:tc>
          <w:tcPr>
            <w:tcW w:w="1154" w:type="dxa"/>
          </w:tcPr>
          <w:p w14:paraId="13CD1336" w14:textId="77777777" w:rsidR="002C79AE" w:rsidRPr="00A94B19" w:rsidRDefault="002C79AE" w:rsidP="00FB4E1B">
            <w:pPr>
              <w:pStyle w:val="Textoindependiente"/>
              <w:rPr>
                <w:rFonts w:ascii="Times New Roman" w:hAnsi="Times New Roman"/>
                <w:b/>
                <w:szCs w:val="24"/>
              </w:rPr>
            </w:pPr>
          </w:p>
          <w:p w14:paraId="3D66A86D" w14:textId="77777777" w:rsidR="002C79AE" w:rsidRPr="00A94B19" w:rsidRDefault="002C79AE" w:rsidP="00FB4E1B">
            <w:pPr>
              <w:pStyle w:val="Textoindependiente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15-21 / 3</w:t>
            </w:r>
          </w:p>
        </w:tc>
        <w:tc>
          <w:tcPr>
            <w:tcW w:w="3805" w:type="dxa"/>
            <w:gridSpan w:val="2"/>
          </w:tcPr>
          <w:p w14:paraId="26584513" w14:textId="77777777" w:rsidR="002C79AE" w:rsidRDefault="002C79AE" w:rsidP="00FB4E1B">
            <w:pPr>
              <w:pStyle w:val="Ttulo2"/>
              <w:outlineLvl w:val="1"/>
              <w:rPr>
                <w:b w:val="0"/>
                <w:i/>
                <w:sz w:val="24"/>
                <w:szCs w:val="24"/>
                <w:lang w:val="es-AR"/>
              </w:rPr>
            </w:pPr>
            <w:r w:rsidRPr="001F5249">
              <w:rPr>
                <w:b w:val="0"/>
                <w:sz w:val="24"/>
                <w:szCs w:val="24"/>
                <w:lang w:val="es-AR"/>
              </w:rPr>
              <w:t xml:space="preserve">Cervantes, </w:t>
            </w:r>
            <w:r w:rsidRPr="001F5249">
              <w:rPr>
                <w:b w:val="0"/>
                <w:i/>
                <w:sz w:val="24"/>
                <w:szCs w:val="24"/>
                <w:lang w:val="es-AR"/>
              </w:rPr>
              <w:t>El ingenioso hidalgo don Quijote de la Mancha</w:t>
            </w:r>
          </w:p>
          <w:p w14:paraId="235EBDD3" w14:textId="77777777" w:rsidR="002C79AE" w:rsidRPr="003B0F1F" w:rsidRDefault="002C79AE" w:rsidP="00FB4E1B">
            <w:pPr>
              <w:rPr>
                <w:lang w:val="es-AR"/>
              </w:rPr>
            </w:pPr>
          </w:p>
          <w:p w14:paraId="04A50BEA" w14:textId="77777777" w:rsidR="002C79AE" w:rsidRPr="00E87416" w:rsidRDefault="002C79AE" w:rsidP="00FB4E1B">
            <w:pPr>
              <w:pStyle w:val="Ttulo2"/>
              <w:outlineLvl w:val="1"/>
              <w:rPr>
                <w:b w:val="0"/>
                <w:i/>
                <w:sz w:val="24"/>
                <w:szCs w:val="24"/>
                <w:lang w:val="pt-BR"/>
              </w:rPr>
            </w:pPr>
            <w:proofErr w:type="spellStart"/>
            <w:r w:rsidRPr="00E87416">
              <w:rPr>
                <w:b w:val="0"/>
                <w:sz w:val="24"/>
                <w:szCs w:val="24"/>
                <w:lang w:val="pt-BR"/>
              </w:rPr>
              <w:t>Primera</w:t>
            </w:r>
            <w:proofErr w:type="spellEnd"/>
            <w:r w:rsidRPr="00E87416">
              <w:rPr>
                <w:b w:val="0"/>
                <w:sz w:val="24"/>
                <w:szCs w:val="24"/>
                <w:lang w:val="pt-BR"/>
              </w:rPr>
              <w:t xml:space="preserve"> Parte</w:t>
            </w:r>
            <w:r w:rsidRPr="00E87416">
              <w:rPr>
                <w:b w:val="0"/>
                <w:i/>
                <w:sz w:val="24"/>
                <w:szCs w:val="24"/>
                <w:lang w:val="pt-BR"/>
              </w:rPr>
              <w:t xml:space="preserve">: </w:t>
            </w:r>
            <w:r w:rsidRPr="00E87416">
              <w:rPr>
                <w:b w:val="0"/>
                <w:sz w:val="24"/>
                <w:szCs w:val="24"/>
                <w:lang w:val="pt-BR"/>
              </w:rPr>
              <w:t>Prólogo</w:t>
            </w:r>
          </w:p>
          <w:p w14:paraId="4AC6D5B1" w14:textId="77777777" w:rsidR="002C79AE" w:rsidRPr="00E87416" w:rsidRDefault="002C79AE" w:rsidP="00FB4E1B">
            <w:pPr>
              <w:pStyle w:val="Ttulo2"/>
              <w:outlineLvl w:val="1"/>
              <w:rPr>
                <w:b w:val="0"/>
                <w:sz w:val="24"/>
                <w:szCs w:val="24"/>
                <w:lang w:val="pt-BR"/>
              </w:rPr>
            </w:pPr>
            <w:r w:rsidRPr="00E87416">
              <w:rPr>
                <w:b w:val="0"/>
                <w:sz w:val="24"/>
                <w:szCs w:val="24"/>
                <w:lang w:val="pt-BR"/>
              </w:rPr>
              <w:t>Capítulos:</w:t>
            </w:r>
          </w:p>
          <w:p w14:paraId="4900BE4B" w14:textId="77777777" w:rsidR="002C79AE" w:rsidRPr="00E87416" w:rsidRDefault="002C79AE" w:rsidP="00FB4E1B">
            <w:pPr>
              <w:pStyle w:val="Ttulo2"/>
              <w:outlineLvl w:val="1"/>
              <w:rPr>
                <w:b w:val="0"/>
                <w:sz w:val="24"/>
                <w:szCs w:val="24"/>
                <w:lang w:val="pt-BR"/>
              </w:rPr>
            </w:pPr>
            <w:r w:rsidRPr="00E87416">
              <w:rPr>
                <w:b w:val="0"/>
                <w:sz w:val="24"/>
                <w:szCs w:val="24"/>
                <w:lang w:val="pt-BR"/>
              </w:rPr>
              <w:t xml:space="preserve">I a IV </w:t>
            </w:r>
          </w:p>
          <w:p w14:paraId="3C9118AA" w14:textId="77777777" w:rsidR="002C79AE" w:rsidRPr="00E87416" w:rsidRDefault="002C79AE" w:rsidP="00FB4E1B">
            <w:pPr>
              <w:pStyle w:val="Ttulo2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IX-XII</w:t>
            </w:r>
          </w:p>
          <w:p w14:paraId="256C0E4C" w14:textId="77777777" w:rsidR="002C79AE" w:rsidRPr="001F5249" w:rsidRDefault="002C79AE" w:rsidP="00FB4E1B">
            <w:pPr>
              <w:pStyle w:val="Ttulo2"/>
              <w:outlineLvl w:val="1"/>
              <w:rPr>
                <w:b w:val="0"/>
                <w:sz w:val="24"/>
                <w:szCs w:val="24"/>
                <w:lang w:val="es-AR"/>
              </w:rPr>
            </w:pPr>
          </w:p>
        </w:tc>
        <w:tc>
          <w:tcPr>
            <w:tcW w:w="3410" w:type="dxa"/>
          </w:tcPr>
          <w:p w14:paraId="3D6D3999" w14:textId="77777777" w:rsidR="002C79AE" w:rsidRPr="002F29EB" w:rsidRDefault="002C79AE" w:rsidP="00FB4E1B">
            <w:pPr>
              <w:rPr>
                <w:i/>
                <w:lang w:val="es-AR"/>
              </w:rPr>
            </w:pPr>
            <w:r w:rsidRPr="001F5249">
              <w:rPr>
                <w:lang w:val="es-AR"/>
              </w:rPr>
              <w:t>Cervantes</w:t>
            </w:r>
            <w:r w:rsidRPr="002F29EB">
              <w:rPr>
                <w:i/>
                <w:lang w:val="es-AR"/>
              </w:rPr>
              <w:t>, El ingenioso hidalgo don Quijote de la Mancha</w:t>
            </w:r>
          </w:p>
          <w:p w14:paraId="22478112" w14:textId="77777777" w:rsidR="002C79AE" w:rsidRPr="00D46FC6" w:rsidRDefault="002C79AE" w:rsidP="00FB4E1B">
            <w:pPr>
              <w:rPr>
                <w:lang w:val="es-AR"/>
              </w:rPr>
            </w:pPr>
          </w:p>
        </w:tc>
        <w:tc>
          <w:tcPr>
            <w:tcW w:w="1898" w:type="dxa"/>
          </w:tcPr>
          <w:p w14:paraId="2C2F44E4" w14:textId="77777777" w:rsidR="002C79AE" w:rsidRPr="00A94B19" w:rsidRDefault="002C79AE" w:rsidP="00FB4E1B">
            <w:r>
              <w:rPr>
                <w:lang w:val="en-GB"/>
              </w:rPr>
              <w:t xml:space="preserve">Auerbach, “La Dulcinea </w:t>
            </w:r>
            <w:proofErr w:type="spellStart"/>
            <w:r>
              <w:rPr>
                <w:lang w:val="en-GB"/>
              </w:rPr>
              <w:t>Encantada</w:t>
            </w:r>
            <w:proofErr w:type="spellEnd"/>
            <w:r>
              <w:rPr>
                <w:lang w:val="en-GB"/>
              </w:rPr>
              <w:t>.”</w:t>
            </w:r>
          </w:p>
        </w:tc>
      </w:tr>
      <w:tr w:rsidR="002C79AE" w:rsidRPr="00A94B19" w14:paraId="3C7E499F" w14:textId="77777777" w:rsidTr="00FB4E1B">
        <w:tc>
          <w:tcPr>
            <w:tcW w:w="1154" w:type="dxa"/>
          </w:tcPr>
          <w:p w14:paraId="44467648" w14:textId="77777777" w:rsidR="002C79AE" w:rsidRPr="00A94B19" w:rsidRDefault="002C79AE" w:rsidP="00FB4E1B">
            <w:pPr>
              <w:pStyle w:val="Ttulo"/>
              <w:jc w:val="left"/>
              <w:rPr>
                <w:rFonts w:ascii="Times New Roman" w:hAnsi="Times New Roman"/>
                <w:szCs w:val="24"/>
                <w:lang w:val="en-GB"/>
              </w:rPr>
            </w:pPr>
            <w:r w:rsidRPr="00A94B19">
              <w:rPr>
                <w:rFonts w:ascii="Times New Roman" w:hAnsi="Times New Roman"/>
                <w:szCs w:val="24"/>
                <w:lang w:val="en-GB"/>
              </w:rPr>
              <w:t>4</w:t>
            </w:r>
          </w:p>
          <w:p w14:paraId="5E347FBF" w14:textId="77777777" w:rsidR="002C79AE" w:rsidRPr="00A5715D" w:rsidRDefault="002C79AE" w:rsidP="00FB4E1B">
            <w:pPr>
              <w:pStyle w:val="Ttulo"/>
              <w:jc w:val="left"/>
              <w:rPr>
                <w:rFonts w:ascii="Times New Roman" w:hAnsi="Times New Roman"/>
                <w:b w:val="0"/>
                <w:szCs w:val="24"/>
                <w:lang w:val="es-AR"/>
              </w:rPr>
            </w:pPr>
            <w:r>
              <w:rPr>
                <w:rFonts w:ascii="Times New Roman" w:hAnsi="Times New Roman"/>
                <w:b w:val="0"/>
                <w:szCs w:val="24"/>
                <w:lang w:val="en-GB"/>
              </w:rPr>
              <w:t>22- 28 / 3</w:t>
            </w:r>
            <w:r w:rsidRPr="00A94B19">
              <w:rPr>
                <w:rFonts w:ascii="Times New Roman" w:hAnsi="Times New Roman"/>
                <w:b w:val="0"/>
                <w:szCs w:val="24"/>
                <w:lang w:val="en-GB"/>
              </w:rPr>
              <w:t xml:space="preserve"> </w:t>
            </w:r>
          </w:p>
          <w:p w14:paraId="1F15A931" w14:textId="77777777" w:rsidR="002C79AE" w:rsidRPr="00A5715D" w:rsidRDefault="002C79AE" w:rsidP="00FB4E1B">
            <w:pPr>
              <w:pStyle w:val="Ttulo"/>
              <w:jc w:val="left"/>
              <w:rPr>
                <w:rFonts w:ascii="Times New Roman" w:hAnsi="Times New Roman"/>
                <w:b w:val="0"/>
                <w:szCs w:val="24"/>
                <w:lang w:val="es-AR"/>
              </w:rPr>
            </w:pPr>
          </w:p>
        </w:tc>
        <w:tc>
          <w:tcPr>
            <w:tcW w:w="3805" w:type="dxa"/>
            <w:gridSpan w:val="2"/>
          </w:tcPr>
          <w:p w14:paraId="1D08785F" w14:textId="77777777" w:rsidR="002C79AE" w:rsidRPr="00A94B19" w:rsidRDefault="002C79AE" w:rsidP="00FB4E1B">
            <w:pPr>
              <w:pStyle w:val="Piedepgina"/>
              <w:tabs>
                <w:tab w:val="left" w:pos="708"/>
              </w:tabs>
              <w:rPr>
                <w:sz w:val="24"/>
                <w:szCs w:val="24"/>
                <w:lang w:val="es-ES"/>
              </w:rPr>
            </w:pPr>
          </w:p>
          <w:p w14:paraId="68FE977F" w14:textId="77777777" w:rsidR="002C79AE" w:rsidRPr="003B0F1F" w:rsidRDefault="002C79AE" w:rsidP="00FB4E1B">
            <w:pPr>
              <w:pStyle w:val="Piedepgina"/>
              <w:tabs>
                <w:tab w:val="left" w:pos="708"/>
              </w:tabs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Feriado </w:t>
            </w:r>
          </w:p>
        </w:tc>
        <w:tc>
          <w:tcPr>
            <w:tcW w:w="3410" w:type="dxa"/>
          </w:tcPr>
          <w:p w14:paraId="0A06CBD1" w14:textId="77777777" w:rsidR="002C79AE" w:rsidRPr="008B46A5" w:rsidRDefault="002C79AE" w:rsidP="00FB4E1B">
            <w:pPr>
              <w:pStyle w:val="Piedepgina"/>
              <w:tabs>
                <w:tab w:val="left" w:pos="708"/>
              </w:tabs>
              <w:rPr>
                <w:i/>
                <w:sz w:val="24"/>
                <w:szCs w:val="24"/>
                <w:lang w:val="es-AR"/>
              </w:rPr>
            </w:pPr>
            <w:r w:rsidRPr="008B46A5">
              <w:rPr>
                <w:i/>
                <w:sz w:val="24"/>
                <w:szCs w:val="24"/>
                <w:lang w:val="es-AR"/>
              </w:rPr>
              <w:t>Don Quijote</w:t>
            </w:r>
          </w:p>
          <w:p w14:paraId="41C5BAE3" w14:textId="77777777" w:rsidR="002C79AE" w:rsidRPr="008B46A5" w:rsidRDefault="002C79AE" w:rsidP="00FB4E1B">
            <w:pPr>
              <w:pStyle w:val="Piedepgina"/>
              <w:tabs>
                <w:tab w:val="left" w:pos="708"/>
              </w:tabs>
              <w:rPr>
                <w:sz w:val="24"/>
                <w:szCs w:val="24"/>
              </w:rPr>
            </w:pPr>
            <w:r w:rsidRPr="008B46A5">
              <w:rPr>
                <w:sz w:val="24"/>
                <w:szCs w:val="24"/>
              </w:rPr>
              <w:t xml:space="preserve">Segunda Parte </w:t>
            </w:r>
          </w:p>
          <w:p w14:paraId="599F6583" w14:textId="77777777" w:rsidR="002C79AE" w:rsidRPr="008B46A5" w:rsidRDefault="002C79AE" w:rsidP="00FB4E1B">
            <w:pPr>
              <w:pStyle w:val="Piedepgina"/>
              <w:tabs>
                <w:tab w:val="left" w:pos="708"/>
              </w:tabs>
              <w:rPr>
                <w:sz w:val="24"/>
                <w:szCs w:val="24"/>
              </w:rPr>
            </w:pPr>
            <w:r w:rsidRPr="008B46A5">
              <w:rPr>
                <w:sz w:val="24"/>
                <w:szCs w:val="24"/>
              </w:rPr>
              <w:t xml:space="preserve">Capítulos: </w:t>
            </w:r>
          </w:p>
          <w:p w14:paraId="530644A1" w14:textId="77777777" w:rsidR="002C79AE" w:rsidRPr="008B46A5" w:rsidRDefault="002C79AE" w:rsidP="00FB4E1B">
            <w:pPr>
              <w:pStyle w:val="Piedepgina"/>
              <w:tabs>
                <w:tab w:val="left" w:pos="708"/>
              </w:tabs>
              <w:rPr>
                <w:sz w:val="24"/>
                <w:szCs w:val="24"/>
              </w:rPr>
            </w:pPr>
            <w:r w:rsidRPr="008B46A5">
              <w:rPr>
                <w:sz w:val="24"/>
                <w:szCs w:val="24"/>
              </w:rPr>
              <w:t xml:space="preserve">V-X </w:t>
            </w:r>
          </w:p>
          <w:p w14:paraId="3283BFDD" w14:textId="77777777" w:rsidR="002C79AE" w:rsidRPr="008B46A5" w:rsidRDefault="002C79AE" w:rsidP="00FB4E1B">
            <w:pPr>
              <w:pStyle w:val="Piedepgina"/>
              <w:tabs>
                <w:tab w:val="left" w:pos="708"/>
              </w:tabs>
              <w:rPr>
                <w:sz w:val="24"/>
                <w:szCs w:val="24"/>
              </w:rPr>
            </w:pPr>
            <w:r w:rsidRPr="008B46A5">
              <w:rPr>
                <w:sz w:val="24"/>
                <w:szCs w:val="24"/>
              </w:rPr>
              <w:t xml:space="preserve">XVI-XVIII </w:t>
            </w:r>
          </w:p>
          <w:p w14:paraId="03643FEE" w14:textId="77777777" w:rsidR="002C79AE" w:rsidRPr="008B46A5" w:rsidRDefault="002C79AE" w:rsidP="00FB4E1B">
            <w:pPr>
              <w:pStyle w:val="Piedepgina"/>
              <w:tabs>
                <w:tab w:val="left" w:pos="708"/>
              </w:tabs>
              <w:rPr>
                <w:sz w:val="24"/>
                <w:szCs w:val="24"/>
              </w:rPr>
            </w:pPr>
            <w:r w:rsidRPr="008B46A5">
              <w:rPr>
                <w:sz w:val="24"/>
                <w:szCs w:val="24"/>
              </w:rPr>
              <w:t xml:space="preserve">LXXIV </w:t>
            </w:r>
          </w:p>
          <w:p w14:paraId="37F53B3E" w14:textId="77777777" w:rsidR="002C79AE" w:rsidRPr="00D61EA1" w:rsidRDefault="002C79AE" w:rsidP="00FB4E1B"/>
        </w:tc>
        <w:tc>
          <w:tcPr>
            <w:tcW w:w="1898" w:type="dxa"/>
          </w:tcPr>
          <w:p w14:paraId="55EE92B0" w14:textId="77777777" w:rsidR="002C79AE" w:rsidRPr="00D46FC6" w:rsidRDefault="002C79AE" w:rsidP="00FB4E1B">
            <w:pPr>
              <w:rPr>
                <w:lang w:val="es-AR"/>
              </w:rPr>
            </w:pPr>
            <w:r w:rsidRPr="00D46FC6">
              <w:rPr>
                <w:i/>
                <w:lang w:val="es-AR"/>
              </w:rPr>
              <w:t>Don Quijote de la Mancha</w:t>
            </w:r>
            <w:r w:rsidRPr="00D46FC6">
              <w:rPr>
                <w:lang w:val="es-AR"/>
              </w:rPr>
              <w:t>.</w:t>
            </w:r>
          </w:p>
        </w:tc>
      </w:tr>
      <w:tr w:rsidR="002C79AE" w:rsidRPr="00A94B19" w14:paraId="03FD3CE5" w14:textId="77777777" w:rsidTr="00FB4E1B">
        <w:trPr>
          <w:trHeight w:val="542"/>
        </w:trPr>
        <w:tc>
          <w:tcPr>
            <w:tcW w:w="1154" w:type="dxa"/>
          </w:tcPr>
          <w:p w14:paraId="53DB30E0" w14:textId="77777777" w:rsidR="002C79AE" w:rsidRPr="00A94B19" w:rsidRDefault="002C79AE" w:rsidP="00FB4E1B">
            <w:pPr>
              <w:pStyle w:val="Ttulo"/>
              <w:jc w:val="left"/>
              <w:rPr>
                <w:rFonts w:ascii="Times New Roman" w:hAnsi="Times New Roman"/>
                <w:szCs w:val="24"/>
                <w:lang w:val="en-GB"/>
              </w:rPr>
            </w:pPr>
            <w:r w:rsidRPr="00A94B19">
              <w:rPr>
                <w:rFonts w:ascii="Times New Roman" w:hAnsi="Times New Roman"/>
                <w:szCs w:val="24"/>
                <w:lang w:val="en-GB"/>
              </w:rPr>
              <w:t>5</w:t>
            </w:r>
          </w:p>
          <w:p w14:paraId="1AEEF298" w14:textId="77777777" w:rsidR="002C79AE" w:rsidRDefault="002C79AE" w:rsidP="00FB4E1B">
            <w:pPr>
              <w:pStyle w:val="Ttulo"/>
              <w:jc w:val="left"/>
              <w:rPr>
                <w:rFonts w:ascii="Times New Roman" w:hAnsi="Times New Roman"/>
                <w:b w:val="0"/>
                <w:szCs w:val="24"/>
                <w:lang w:val="en-GB"/>
              </w:rPr>
            </w:pPr>
            <w:r>
              <w:rPr>
                <w:rFonts w:ascii="Times New Roman" w:hAnsi="Times New Roman"/>
                <w:b w:val="0"/>
                <w:szCs w:val="24"/>
                <w:lang w:val="en-GB"/>
              </w:rPr>
              <w:t xml:space="preserve">29 / 3 al </w:t>
            </w:r>
          </w:p>
          <w:p w14:paraId="5BDD764D" w14:textId="77777777" w:rsidR="002C79AE" w:rsidRPr="00A94B19" w:rsidRDefault="002C79AE" w:rsidP="00FB4E1B">
            <w:pPr>
              <w:pStyle w:val="Ttulo"/>
              <w:jc w:val="left"/>
              <w:rPr>
                <w:rFonts w:ascii="Times New Roman" w:hAnsi="Times New Roman"/>
                <w:b w:val="0"/>
                <w:szCs w:val="24"/>
                <w:lang w:val="en-GB"/>
              </w:rPr>
            </w:pPr>
            <w:r>
              <w:rPr>
                <w:rFonts w:ascii="Times New Roman" w:hAnsi="Times New Roman"/>
                <w:b w:val="0"/>
                <w:szCs w:val="24"/>
                <w:lang w:val="en-GB"/>
              </w:rPr>
              <w:t>4 / 4</w:t>
            </w:r>
          </w:p>
        </w:tc>
        <w:tc>
          <w:tcPr>
            <w:tcW w:w="3805" w:type="dxa"/>
            <w:gridSpan w:val="2"/>
          </w:tcPr>
          <w:p w14:paraId="5A1053F1" w14:textId="77777777" w:rsidR="002C79AE" w:rsidRPr="00D46FC6" w:rsidRDefault="002C79AE" w:rsidP="00FB4E1B">
            <w:pPr>
              <w:pStyle w:val="Textodecuerpo31"/>
              <w:rPr>
                <w:rFonts w:ascii="Times New Roman" w:hAnsi="Times New Roman"/>
                <w:b w:val="0"/>
                <w:i/>
                <w:sz w:val="24"/>
                <w:szCs w:val="24"/>
                <w:lang w:val="pt-BR"/>
              </w:rPr>
            </w:pPr>
            <w:r w:rsidRPr="00D46FC6"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  <w:t xml:space="preserve">Machado, </w:t>
            </w:r>
            <w:r w:rsidRPr="00D46FC6">
              <w:rPr>
                <w:rFonts w:ascii="Times New Roman" w:hAnsi="Times New Roman"/>
                <w:b w:val="0"/>
                <w:i/>
                <w:sz w:val="24"/>
                <w:szCs w:val="24"/>
                <w:lang w:val="pt-BR"/>
              </w:rPr>
              <w:t>Memorias póstumas de Brás Cubas</w:t>
            </w:r>
          </w:p>
          <w:p w14:paraId="3F713AF0" w14:textId="77777777" w:rsidR="002C79AE" w:rsidRPr="00D46FC6" w:rsidRDefault="002C79AE" w:rsidP="00FB4E1B">
            <w:pPr>
              <w:pStyle w:val="Textodecuerpo31"/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</w:pPr>
          </w:p>
          <w:p w14:paraId="75EEE2B9" w14:textId="77777777" w:rsidR="002C79AE" w:rsidRPr="00D46FC6" w:rsidRDefault="002C79AE" w:rsidP="00FB4E1B">
            <w:pPr>
              <w:pStyle w:val="Textodecuerpo31"/>
              <w:rPr>
                <w:rFonts w:ascii="Times New Roman" w:hAnsi="Times New Roman"/>
                <w:b w:val="0"/>
                <w:i/>
                <w:sz w:val="24"/>
                <w:szCs w:val="24"/>
                <w:lang w:val="pt-BR"/>
              </w:rPr>
            </w:pPr>
          </w:p>
          <w:p w14:paraId="687CD5BB" w14:textId="77777777" w:rsidR="002C79AE" w:rsidRPr="008B46A5" w:rsidRDefault="002C79AE" w:rsidP="00FB4E1B">
            <w:pPr>
              <w:pStyle w:val="Piedepgina"/>
              <w:tabs>
                <w:tab w:val="left" w:pos="708"/>
              </w:tabs>
              <w:rPr>
                <w:sz w:val="24"/>
                <w:szCs w:val="24"/>
                <w:lang w:val="pt-BR"/>
              </w:rPr>
            </w:pPr>
          </w:p>
        </w:tc>
        <w:tc>
          <w:tcPr>
            <w:tcW w:w="3410" w:type="dxa"/>
          </w:tcPr>
          <w:p w14:paraId="182050F6" w14:textId="77777777" w:rsidR="002C79AE" w:rsidRPr="00D46FC6" w:rsidRDefault="002C79AE" w:rsidP="00FB4E1B">
            <w:pPr>
              <w:pStyle w:val="Textodecuerpo31"/>
              <w:rPr>
                <w:rFonts w:ascii="Times New Roman" w:hAnsi="Times New Roman"/>
                <w:b w:val="0"/>
                <w:i/>
                <w:sz w:val="24"/>
                <w:szCs w:val="24"/>
                <w:lang w:val="pt-BR"/>
              </w:rPr>
            </w:pPr>
            <w:r w:rsidRPr="00D46FC6"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  <w:t xml:space="preserve">Machado, </w:t>
            </w:r>
            <w:r w:rsidRPr="00D46FC6">
              <w:rPr>
                <w:rFonts w:ascii="Times New Roman" w:hAnsi="Times New Roman"/>
                <w:b w:val="0"/>
                <w:i/>
                <w:sz w:val="24"/>
                <w:szCs w:val="24"/>
                <w:lang w:val="pt-BR"/>
              </w:rPr>
              <w:t>Memorias póstumas de Brás Cubas</w:t>
            </w:r>
          </w:p>
          <w:p w14:paraId="2ACEA1AB" w14:textId="77777777" w:rsidR="002C79AE" w:rsidRPr="00D46FC6" w:rsidRDefault="002C79AE" w:rsidP="00FB4E1B">
            <w:pPr>
              <w:pStyle w:val="Textodecuerpo31"/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</w:pPr>
          </w:p>
          <w:p w14:paraId="541CEEB8" w14:textId="77777777" w:rsidR="002C79AE" w:rsidRPr="00D46FC6" w:rsidRDefault="002C79AE" w:rsidP="00FB4E1B">
            <w:pPr>
              <w:pStyle w:val="Textodecuerpo31"/>
              <w:rPr>
                <w:rFonts w:ascii="Times New Roman" w:hAnsi="Times New Roman"/>
                <w:b w:val="0"/>
                <w:i/>
                <w:sz w:val="24"/>
                <w:szCs w:val="24"/>
                <w:lang w:val="pt-BR"/>
              </w:rPr>
            </w:pPr>
          </w:p>
          <w:p w14:paraId="74FEDB43" w14:textId="77777777" w:rsidR="002C79AE" w:rsidRPr="00D46FC6" w:rsidRDefault="002C79AE" w:rsidP="00FB4E1B">
            <w:pPr>
              <w:pStyle w:val="Textodecuerpo31"/>
              <w:rPr>
                <w:rFonts w:ascii="Times New Roman" w:hAnsi="Times New Roman"/>
                <w:b w:val="0"/>
                <w:i/>
                <w:sz w:val="24"/>
                <w:szCs w:val="24"/>
                <w:lang w:val="pt-BR"/>
              </w:rPr>
            </w:pPr>
          </w:p>
        </w:tc>
        <w:tc>
          <w:tcPr>
            <w:tcW w:w="1898" w:type="dxa"/>
          </w:tcPr>
          <w:p w14:paraId="702E920C" w14:textId="77777777" w:rsidR="002C79AE" w:rsidRPr="00A5715D" w:rsidRDefault="002C79AE" w:rsidP="00FB4E1B">
            <w:pPr>
              <w:rPr>
                <w:i/>
                <w:lang w:val="es-AR"/>
              </w:rPr>
            </w:pPr>
            <w:r w:rsidRPr="00A5715D">
              <w:rPr>
                <w:i/>
                <w:lang w:val="es-AR"/>
              </w:rPr>
              <w:t>Memórias póstumas de Brás Cubas</w:t>
            </w:r>
          </w:p>
          <w:p w14:paraId="45A5C82D" w14:textId="77777777" w:rsidR="002C79AE" w:rsidRPr="00A94B19" w:rsidRDefault="002C79AE" w:rsidP="00FB4E1B">
            <w:r w:rsidRPr="00A5715D">
              <w:rPr>
                <w:lang w:val="es-AR"/>
              </w:rPr>
              <w:t>Entrega reseña</w:t>
            </w:r>
          </w:p>
        </w:tc>
      </w:tr>
      <w:tr w:rsidR="002C79AE" w:rsidRPr="00A94B19" w14:paraId="35D388BA" w14:textId="77777777" w:rsidTr="00FB4E1B">
        <w:tc>
          <w:tcPr>
            <w:tcW w:w="1154" w:type="dxa"/>
          </w:tcPr>
          <w:p w14:paraId="2515C8CD" w14:textId="77777777" w:rsidR="002C79AE" w:rsidRPr="00A94B19" w:rsidRDefault="002C79AE" w:rsidP="00FB4E1B">
            <w:pPr>
              <w:pStyle w:val="Ttulo"/>
              <w:jc w:val="left"/>
              <w:rPr>
                <w:rFonts w:ascii="Times New Roman" w:hAnsi="Times New Roman"/>
                <w:szCs w:val="24"/>
                <w:lang w:val="en-GB"/>
              </w:rPr>
            </w:pPr>
            <w:r w:rsidRPr="00A94B19">
              <w:rPr>
                <w:rFonts w:ascii="Times New Roman" w:hAnsi="Times New Roman"/>
                <w:szCs w:val="24"/>
                <w:lang w:val="en-GB"/>
              </w:rPr>
              <w:t>6</w:t>
            </w:r>
          </w:p>
          <w:p w14:paraId="4FC52F5F" w14:textId="77777777" w:rsidR="002C79AE" w:rsidRPr="00A94B19" w:rsidRDefault="002C79AE" w:rsidP="00FB4E1B">
            <w:pPr>
              <w:pStyle w:val="Ttulo"/>
              <w:jc w:val="left"/>
              <w:rPr>
                <w:rFonts w:ascii="Times New Roman" w:hAnsi="Times New Roman"/>
                <w:b w:val="0"/>
                <w:szCs w:val="24"/>
                <w:lang w:val="en-GB"/>
              </w:rPr>
            </w:pPr>
            <w:r>
              <w:rPr>
                <w:rFonts w:ascii="Times New Roman" w:hAnsi="Times New Roman"/>
                <w:b w:val="0"/>
                <w:szCs w:val="24"/>
                <w:lang w:val="en-GB"/>
              </w:rPr>
              <w:t>5-11</w:t>
            </w:r>
            <w:r w:rsidRPr="00A94B19">
              <w:rPr>
                <w:rFonts w:ascii="Times New Roman" w:hAnsi="Times New Roman"/>
                <w:b w:val="0"/>
                <w:szCs w:val="24"/>
                <w:lang w:val="en-GB"/>
              </w:rPr>
              <w:t xml:space="preserve">/ </w:t>
            </w:r>
            <w:r>
              <w:rPr>
                <w:rFonts w:ascii="Times New Roman" w:hAnsi="Times New Roman"/>
                <w:b w:val="0"/>
                <w:szCs w:val="24"/>
                <w:lang w:val="en-GB"/>
              </w:rPr>
              <w:t>4</w:t>
            </w:r>
          </w:p>
        </w:tc>
        <w:tc>
          <w:tcPr>
            <w:tcW w:w="3805" w:type="dxa"/>
            <w:gridSpan w:val="2"/>
          </w:tcPr>
          <w:p w14:paraId="5AB7339D" w14:textId="77777777" w:rsidR="002C79AE" w:rsidRPr="00D46FC6" w:rsidRDefault="002C79AE" w:rsidP="00FB4E1B">
            <w:pPr>
              <w:pStyle w:val="Ttulo3"/>
              <w:outlineLvl w:val="2"/>
              <w:rPr>
                <w:rFonts w:ascii="Times New Roman" w:hAnsi="Times New Roman"/>
                <w:i w:val="0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pt-BR"/>
              </w:rPr>
              <w:t xml:space="preserve">Machado de Assis, </w:t>
            </w:r>
            <w:proofErr w:type="gramStart"/>
            <w:r w:rsidRPr="00A5715D">
              <w:rPr>
                <w:rFonts w:ascii="Times New Roman" w:hAnsi="Times New Roman"/>
                <w:sz w:val="24"/>
                <w:szCs w:val="24"/>
                <w:lang w:val="pt-BR"/>
              </w:rPr>
              <w:t>Memorias</w:t>
            </w:r>
            <w:proofErr w:type="gramEnd"/>
            <w:r w:rsidRPr="00A5715D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póstumas</w:t>
            </w:r>
          </w:p>
        </w:tc>
        <w:tc>
          <w:tcPr>
            <w:tcW w:w="3410" w:type="dxa"/>
          </w:tcPr>
          <w:p w14:paraId="414401A6" w14:textId="77777777" w:rsidR="002C79AE" w:rsidRPr="00D46FC6" w:rsidRDefault="002C79AE" w:rsidP="00FB4E1B">
            <w:pPr>
              <w:pStyle w:val="Textodecuerpo31"/>
              <w:rPr>
                <w:rFonts w:ascii="Times New Roman" w:hAnsi="Times New Roman"/>
                <w:b w:val="0"/>
                <w:sz w:val="24"/>
                <w:szCs w:val="24"/>
                <w:lang w:val="es-AR"/>
              </w:rPr>
            </w:pPr>
            <w:r w:rsidRPr="00D46FC6">
              <w:rPr>
                <w:rFonts w:ascii="Times New Roman" w:hAnsi="Times New Roman"/>
                <w:b w:val="0"/>
                <w:sz w:val="24"/>
                <w:szCs w:val="24"/>
                <w:lang w:val="es-AR"/>
              </w:rPr>
              <w:t>Roberto Schwartz, “Un pionero brasileño”</w:t>
            </w:r>
          </w:p>
          <w:p w14:paraId="6900218E" w14:textId="77777777" w:rsidR="002C79AE" w:rsidRPr="00D46FC6" w:rsidRDefault="002C79AE" w:rsidP="00FB4E1B">
            <w:pPr>
              <w:pStyle w:val="Textodecuerpo31"/>
              <w:rPr>
                <w:rFonts w:ascii="Times New Roman" w:hAnsi="Times New Roman"/>
                <w:b w:val="0"/>
                <w:sz w:val="24"/>
                <w:szCs w:val="24"/>
                <w:lang w:val="es-AR"/>
              </w:rPr>
            </w:pPr>
          </w:p>
        </w:tc>
        <w:tc>
          <w:tcPr>
            <w:tcW w:w="1898" w:type="dxa"/>
          </w:tcPr>
          <w:p w14:paraId="45144623" w14:textId="77777777" w:rsidR="002C79AE" w:rsidRPr="00A94B19" w:rsidRDefault="002C79AE" w:rsidP="00FB4E1B">
            <w:proofErr w:type="spellStart"/>
            <w:r w:rsidRPr="00A94B19">
              <w:t>Sontag</w:t>
            </w:r>
            <w:proofErr w:type="spellEnd"/>
            <w:r w:rsidRPr="00A94B19">
              <w:t xml:space="preserve"> sobre Machado </w:t>
            </w:r>
          </w:p>
        </w:tc>
      </w:tr>
      <w:tr w:rsidR="002C79AE" w:rsidRPr="00A94B19" w14:paraId="3A34BA7C" w14:textId="77777777" w:rsidTr="00FB4E1B">
        <w:tc>
          <w:tcPr>
            <w:tcW w:w="1154" w:type="dxa"/>
          </w:tcPr>
          <w:p w14:paraId="0F312383" w14:textId="77777777" w:rsidR="002C79AE" w:rsidRDefault="002C79AE" w:rsidP="00FB4E1B">
            <w:pPr>
              <w:pStyle w:val="Ttulo"/>
              <w:jc w:val="left"/>
              <w:rPr>
                <w:rFonts w:ascii="Times New Roman" w:hAnsi="Times New Roman"/>
                <w:szCs w:val="24"/>
                <w:lang w:val="en-GB"/>
              </w:rPr>
            </w:pPr>
            <w:r>
              <w:rPr>
                <w:rFonts w:ascii="Times New Roman" w:hAnsi="Times New Roman"/>
                <w:szCs w:val="24"/>
                <w:lang w:val="en-GB"/>
              </w:rPr>
              <w:t xml:space="preserve">7 </w:t>
            </w:r>
          </w:p>
          <w:p w14:paraId="6B2C0731" w14:textId="77777777" w:rsidR="002C79AE" w:rsidRPr="00A04FDD" w:rsidRDefault="002C79AE" w:rsidP="00FB4E1B">
            <w:pPr>
              <w:pStyle w:val="Ttulo"/>
              <w:jc w:val="left"/>
              <w:rPr>
                <w:rFonts w:ascii="Times New Roman" w:hAnsi="Times New Roman"/>
                <w:b w:val="0"/>
                <w:bCs/>
                <w:szCs w:val="24"/>
                <w:lang w:val="en-GB"/>
              </w:rPr>
            </w:pPr>
            <w:r>
              <w:rPr>
                <w:rFonts w:ascii="Times New Roman" w:hAnsi="Times New Roman"/>
                <w:b w:val="0"/>
                <w:bCs/>
                <w:szCs w:val="24"/>
                <w:lang w:val="en-GB"/>
              </w:rPr>
              <w:t xml:space="preserve">12-18 /4 </w:t>
            </w:r>
          </w:p>
        </w:tc>
        <w:tc>
          <w:tcPr>
            <w:tcW w:w="3805" w:type="dxa"/>
            <w:gridSpan w:val="2"/>
          </w:tcPr>
          <w:p w14:paraId="131CE242" w14:textId="77777777" w:rsidR="002C79AE" w:rsidRPr="00A04FDD" w:rsidRDefault="002C79AE" w:rsidP="00FB4E1B">
            <w:pPr>
              <w:pStyle w:val="Ttulo3"/>
              <w:outlineLvl w:val="2"/>
              <w:rPr>
                <w:rFonts w:ascii="Times New Roman" w:hAnsi="Times New Roman"/>
                <w:i w:val="0"/>
                <w:iCs/>
                <w:sz w:val="24"/>
                <w:szCs w:val="24"/>
                <w:lang w:val="pt-BR"/>
              </w:rPr>
            </w:pPr>
            <w:r w:rsidRPr="00A04FDD">
              <w:rPr>
                <w:rFonts w:ascii="Times New Roman" w:hAnsi="Times New Roman"/>
                <w:i w:val="0"/>
                <w:iCs/>
                <w:sz w:val="24"/>
                <w:szCs w:val="24"/>
                <w:lang w:val="fr-FR"/>
              </w:rPr>
              <w:t xml:space="preserve">James Joyce, </w:t>
            </w:r>
            <w:proofErr w:type="spellStart"/>
            <w:r w:rsidRPr="007A0728">
              <w:rPr>
                <w:rFonts w:ascii="Times New Roman" w:hAnsi="Times New Roman"/>
                <w:sz w:val="24"/>
                <w:szCs w:val="24"/>
                <w:lang w:val="fr-FR"/>
              </w:rPr>
              <w:t>Dubliners</w:t>
            </w:r>
            <w:proofErr w:type="spellEnd"/>
          </w:p>
        </w:tc>
        <w:tc>
          <w:tcPr>
            <w:tcW w:w="3410" w:type="dxa"/>
          </w:tcPr>
          <w:p w14:paraId="5620B067" w14:textId="77777777" w:rsidR="002C79AE" w:rsidRPr="007A0728" w:rsidRDefault="002C79AE" w:rsidP="00FB4E1B">
            <w:pPr>
              <w:pStyle w:val="Textodecuerpo31"/>
              <w:rPr>
                <w:rFonts w:ascii="Times New Roman" w:hAnsi="Times New Roman"/>
                <w:b w:val="0"/>
                <w:bCs/>
                <w:i/>
                <w:sz w:val="24"/>
                <w:szCs w:val="24"/>
                <w:lang w:val="es-AR"/>
              </w:rPr>
            </w:pPr>
            <w:proofErr w:type="spellStart"/>
            <w:r w:rsidRPr="007A0728">
              <w:rPr>
                <w:rFonts w:ascii="Times New Roman" w:hAnsi="Times New Roman"/>
                <w:b w:val="0"/>
                <w:bCs/>
                <w:i/>
                <w:sz w:val="24"/>
                <w:szCs w:val="24"/>
              </w:rPr>
              <w:t>Dubliners</w:t>
            </w:r>
            <w:proofErr w:type="spellEnd"/>
          </w:p>
        </w:tc>
        <w:tc>
          <w:tcPr>
            <w:tcW w:w="1898" w:type="dxa"/>
          </w:tcPr>
          <w:p w14:paraId="3F1C42A0" w14:textId="77777777" w:rsidR="002C79AE" w:rsidRPr="00A94B19" w:rsidRDefault="002C79AE" w:rsidP="00FB4E1B"/>
        </w:tc>
      </w:tr>
      <w:tr w:rsidR="002C79AE" w:rsidRPr="00A94B19" w14:paraId="0B541A6A" w14:textId="77777777" w:rsidTr="00FB4E1B">
        <w:trPr>
          <w:trHeight w:val="611"/>
        </w:trPr>
        <w:tc>
          <w:tcPr>
            <w:tcW w:w="10267" w:type="dxa"/>
            <w:gridSpan w:val="5"/>
          </w:tcPr>
          <w:p w14:paraId="13E2F008" w14:textId="77777777" w:rsidR="002C79AE" w:rsidRDefault="002C79AE" w:rsidP="00FB4E1B">
            <w:pPr>
              <w:rPr>
                <w:b/>
              </w:rPr>
            </w:pPr>
          </w:p>
          <w:p w14:paraId="041F133D" w14:textId="77777777" w:rsidR="002C79AE" w:rsidRDefault="002C79AE" w:rsidP="00FB4E1B">
            <w:pPr>
              <w:rPr>
                <w:b/>
              </w:rPr>
            </w:pPr>
            <w:r>
              <w:rPr>
                <w:b/>
              </w:rPr>
              <w:t>19</w:t>
            </w:r>
            <w:r w:rsidRPr="00057BD4">
              <w:rPr>
                <w:b/>
              </w:rPr>
              <w:t xml:space="preserve">- </w:t>
            </w:r>
            <w:r>
              <w:rPr>
                <w:b/>
              </w:rPr>
              <w:t>30/4</w:t>
            </w:r>
            <w:r w:rsidRPr="00057BD4">
              <w:rPr>
                <w:b/>
              </w:rPr>
              <w:t xml:space="preserve">              </w:t>
            </w:r>
            <w:r>
              <w:rPr>
                <w:b/>
              </w:rPr>
              <w:t xml:space="preserve">                              P</w:t>
            </w:r>
            <w:r w:rsidRPr="00057BD4">
              <w:rPr>
                <w:b/>
              </w:rPr>
              <w:t>eríodo de exámenes parciales</w:t>
            </w:r>
          </w:p>
          <w:p w14:paraId="3731C4B5" w14:textId="77777777" w:rsidR="002C79AE" w:rsidRPr="00057BD4" w:rsidRDefault="002C79AE" w:rsidP="00FB4E1B">
            <w:pPr>
              <w:rPr>
                <w:b/>
              </w:rPr>
            </w:pPr>
          </w:p>
        </w:tc>
      </w:tr>
      <w:tr w:rsidR="002C79AE" w:rsidRPr="00A94B19" w14:paraId="563CE68F" w14:textId="77777777" w:rsidTr="00FB4E1B">
        <w:tc>
          <w:tcPr>
            <w:tcW w:w="1154" w:type="dxa"/>
          </w:tcPr>
          <w:p w14:paraId="34861300" w14:textId="77777777" w:rsidR="002C79AE" w:rsidRPr="00A94B19" w:rsidRDefault="002C79AE" w:rsidP="00FB4E1B">
            <w:pPr>
              <w:pStyle w:val="Ttulo"/>
              <w:jc w:val="left"/>
              <w:rPr>
                <w:rFonts w:ascii="Times New Roman" w:hAnsi="Times New Roman"/>
                <w:szCs w:val="24"/>
                <w:lang w:val="es-ES"/>
              </w:rPr>
            </w:pPr>
            <w:r w:rsidRPr="00A94B19">
              <w:rPr>
                <w:rFonts w:ascii="Times New Roman" w:hAnsi="Times New Roman"/>
                <w:szCs w:val="24"/>
                <w:lang w:val="es-ES"/>
              </w:rPr>
              <w:lastRenderedPageBreak/>
              <w:t>8</w:t>
            </w:r>
          </w:p>
          <w:p w14:paraId="1693AD36" w14:textId="77777777" w:rsidR="002C79AE" w:rsidRPr="00A94B19" w:rsidRDefault="002C79AE" w:rsidP="00FB4E1B">
            <w:pPr>
              <w:pStyle w:val="Ttulo"/>
              <w:jc w:val="left"/>
              <w:rPr>
                <w:rFonts w:ascii="Times New Roman" w:hAnsi="Times New Roman"/>
                <w:b w:val="0"/>
                <w:szCs w:val="24"/>
                <w:lang w:val="es-ES"/>
              </w:rPr>
            </w:pPr>
            <w:r>
              <w:rPr>
                <w:rFonts w:ascii="Times New Roman" w:hAnsi="Times New Roman"/>
                <w:b w:val="0"/>
                <w:szCs w:val="24"/>
                <w:lang w:val="es-ES"/>
              </w:rPr>
              <w:t>3-9 / 5</w:t>
            </w:r>
          </w:p>
        </w:tc>
        <w:tc>
          <w:tcPr>
            <w:tcW w:w="3793" w:type="dxa"/>
          </w:tcPr>
          <w:p w14:paraId="3A68ABA9" w14:textId="77777777" w:rsidR="002C79AE" w:rsidRPr="00D46FC6" w:rsidRDefault="002C79AE" w:rsidP="00FB4E1B">
            <w:pPr>
              <w:rPr>
                <w:b/>
                <w:lang w:val="es-AR"/>
              </w:rPr>
            </w:pPr>
            <w:r w:rsidRPr="005B389B">
              <w:rPr>
                <w:lang w:val="fr-FR"/>
              </w:rPr>
              <w:t xml:space="preserve">Jean-Marie Le </w:t>
            </w:r>
            <w:proofErr w:type="spellStart"/>
            <w:r w:rsidRPr="005B389B">
              <w:rPr>
                <w:lang w:val="fr-FR"/>
              </w:rPr>
              <w:t>Clézio</w:t>
            </w:r>
            <w:proofErr w:type="spellEnd"/>
            <w:r w:rsidRPr="005B389B">
              <w:rPr>
                <w:lang w:val="fr-FR"/>
              </w:rPr>
              <w:t xml:space="preserve">, </w:t>
            </w:r>
            <w:r w:rsidRPr="005B389B">
              <w:rPr>
                <w:i/>
                <w:lang w:val="fr-FR"/>
              </w:rPr>
              <w:t>L’Africain</w:t>
            </w:r>
          </w:p>
        </w:tc>
        <w:tc>
          <w:tcPr>
            <w:tcW w:w="3422" w:type="dxa"/>
            <w:gridSpan w:val="2"/>
          </w:tcPr>
          <w:p w14:paraId="5C8E5154" w14:textId="77777777" w:rsidR="002C79AE" w:rsidRPr="007A0728" w:rsidRDefault="002C79AE" w:rsidP="00FB4E1B">
            <w:pPr>
              <w:pStyle w:val="Piedepgina"/>
              <w:tabs>
                <w:tab w:val="left" w:pos="708"/>
              </w:tabs>
              <w:rPr>
                <w:sz w:val="24"/>
                <w:szCs w:val="24"/>
              </w:rPr>
            </w:pPr>
            <w:r w:rsidRPr="007A0728">
              <w:rPr>
                <w:sz w:val="24"/>
                <w:szCs w:val="24"/>
              </w:rPr>
              <w:t xml:space="preserve">Le </w:t>
            </w:r>
            <w:proofErr w:type="spellStart"/>
            <w:r w:rsidRPr="007A0728">
              <w:rPr>
                <w:sz w:val="24"/>
                <w:szCs w:val="24"/>
              </w:rPr>
              <w:t>Clézio</w:t>
            </w:r>
            <w:proofErr w:type="spellEnd"/>
            <w:r w:rsidRPr="007A0728">
              <w:rPr>
                <w:sz w:val="24"/>
                <w:szCs w:val="24"/>
              </w:rPr>
              <w:t xml:space="preserve">, </w:t>
            </w:r>
            <w:proofErr w:type="spellStart"/>
            <w:r w:rsidRPr="007A0728">
              <w:rPr>
                <w:i/>
                <w:sz w:val="24"/>
                <w:szCs w:val="24"/>
              </w:rPr>
              <w:t>L’Africain</w:t>
            </w:r>
            <w:proofErr w:type="spellEnd"/>
          </w:p>
        </w:tc>
        <w:tc>
          <w:tcPr>
            <w:tcW w:w="1898" w:type="dxa"/>
          </w:tcPr>
          <w:p w14:paraId="5AD2E2AC" w14:textId="77777777" w:rsidR="002C79AE" w:rsidRPr="008B46A5" w:rsidRDefault="002C79AE" w:rsidP="00FB4E1B">
            <w:r w:rsidRPr="008B46A5">
              <w:t>Monografía. Entrega de temas.</w:t>
            </w:r>
          </w:p>
          <w:p w14:paraId="674ED48C" w14:textId="77777777" w:rsidR="002C79AE" w:rsidRPr="00A94B19" w:rsidRDefault="002C79AE" w:rsidP="00FB4E1B"/>
        </w:tc>
      </w:tr>
      <w:tr w:rsidR="002C79AE" w:rsidRPr="00A94B19" w14:paraId="3971DE73" w14:textId="77777777" w:rsidTr="00FB4E1B">
        <w:trPr>
          <w:trHeight w:val="863"/>
        </w:trPr>
        <w:tc>
          <w:tcPr>
            <w:tcW w:w="1154" w:type="dxa"/>
          </w:tcPr>
          <w:p w14:paraId="7965E4C5" w14:textId="77777777" w:rsidR="002C79AE" w:rsidRPr="00B17DC7" w:rsidRDefault="002C79AE" w:rsidP="00FB4E1B">
            <w:pPr>
              <w:pStyle w:val="Ttulo"/>
              <w:jc w:val="left"/>
              <w:rPr>
                <w:rFonts w:ascii="Times New Roman" w:hAnsi="Times New Roman"/>
                <w:bCs/>
                <w:szCs w:val="24"/>
                <w:lang w:val="es-ES"/>
              </w:rPr>
            </w:pPr>
            <w:r w:rsidRPr="00B17DC7">
              <w:rPr>
                <w:rFonts w:ascii="Times New Roman" w:hAnsi="Times New Roman"/>
                <w:bCs/>
                <w:szCs w:val="24"/>
                <w:lang w:val="es-ES"/>
              </w:rPr>
              <w:t>9</w:t>
            </w:r>
          </w:p>
          <w:p w14:paraId="55065E30" w14:textId="77777777" w:rsidR="002C79AE" w:rsidRPr="00A94B19" w:rsidRDefault="002C79AE" w:rsidP="00FB4E1B">
            <w:pPr>
              <w:pStyle w:val="Ttulo"/>
              <w:jc w:val="left"/>
              <w:rPr>
                <w:rFonts w:ascii="Times New Roman" w:hAnsi="Times New Roman"/>
                <w:b w:val="0"/>
                <w:szCs w:val="24"/>
              </w:rPr>
            </w:pPr>
            <w:r>
              <w:rPr>
                <w:rFonts w:ascii="Times New Roman" w:hAnsi="Times New Roman"/>
                <w:b w:val="0"/>
                <w:szCs w:val="24"/>
                <w:lang w:val="es-ES"/>
              </w:rPr>
              <w:t>10-16 / 5</w:t>
            </w:r>
          </w:p>
        </w:tc>
        <w:tc>
          <w:tcPr>
            <w:tcW w:w="3793" w:type="dxa"/>
          </w:tcPr>
          <w:p w14:paraId="705844C1" w14:textId="77777777" w:rsidR="002C79AE" w:rsidRPr="00E87416" w:rsidRDefault="002C79AE" w:rsidP="00FB4E1B">
            <w:pPr>
              <w:pStyle w:val="Piedepgina"/>
              <w:tabs>
                <w:tab w:val="left" w:pos="708"/>
              </w:tabs>
              <w:rPr>
                <w:sz w:val="24"/>
                <w:szCs w:val="24"/>
                <w:lang w:val="es-ES"/>
              </w:rPr>
            </w:pPr>
            <w:r w:rsidRPr="004A13F0">
              <w:rPr>
                <w:sz w:val="24"/>
                <w:szCs w:val="24"/>
              </w:rPr>
              <w:t xml:space="preserve">Juan José </w:t>
            </w:r>
            <w:proofErr w:type="spellStart"/>
            <w:r w:rsidRPr="004A13F0">
              <w:rPr>
                <w:sz w:val="24"/>
                <w:szCs w:val="24"/>
              </w:rPr>
              <w:t>Saer</w:t>
            </w:r>
            <w:proofErr w:type="spellEnd"/>
            <w:r w:rsidRPr="004A13F0">
              <w:rPr>
                <w:sz w:val="24"/>
                <w:szCs w:val="24"/>
              </w:rPr>
              <w:t xml:space="preserve">, </w:t>
            </w:r>
            <w:r w:rsidRPr="004A13F0">
              <w:rPr>
                <w:i/>
                <w:sz w:val="24"/>
                <w:szCs w:val="24"/>
              </w:rPr>
              <w:t>El entenado</w:t>
            </w:r>
          </w:p>
        </w:tc>
        <w:tc>
          <w:tcPr>
            <w:tcW w:w="3422" w:type="dxa"/>
            <w:gridSpan w:val="2"/>
          </w:tcPr>
          <w:p w14:paraId="0552A0D8" w14:textId="77777777" w:rsidR="002C79AE" w:rsidRPr="006A7498" w:rsidRDefault="002C79AE" w:rsidP="00FB4E1B">
            <w:r w:rsidRPr="003165E2">
              <w:t xml:space="preserve">Juan José </w:t>
            </w:r>
            <w:proofErr w:type="spellStart"/>
            <w:r w:rsidRPr="003165E2">
              <w:t>Saer</w:t>
            </w:r>
            <w:proofErr w:type="spellEnd"/>
            <w:r w:rsidRPr="003165E2">
              <w:t xml:space="preserve">, </w:t>
            </w:r>
            <w:r w:rsidRPr="003165E2">
              <w:rPr>
                <w:i/>
              </w:rPr>
              <w:t>El entenado</w:t>
            </w:r>
          </w:p>
        </w:tc>
        <w:tc>
          <w:tcPr>
            <w:tcW w:w="1898" w:type="dxa"/>
          </w:tcPr>
          <w:p w14:paraId="4DF13457" w14:textId="77777777" w:rsidR="002C79AE" w:rsidRPr="00E87416" w:rsidRDefault="002C79AE" w:rsidP="00FB4E1B">
            <w:r>
              <w:t xml:space="preserve">Julio </w:t>
            </w:r>
            <w:proofErr w:type="spellStart"/>
            <w:r>
              <w:t>Premat</w:t>
            </w:r>
            <w:proofErr w:type="spellEnd"/>
            <w:r>
              <w:t xml:space="preserve">. “El eslabón perdido. El entenado en la obra de </w:t>
            </w:r>
            <w:proofErr w:type="spellStart"/>
            <w:r>
              <w:t>Saer</w:t>
            </w:r>
            <w:proofErr w:type="spellEnd"/>
            <w:r>
              <w:t>”</w:t>
            </w:r>
          </w:p>
        </w:tc>
      </w:tr>
      <w:tr w:rsidR="002C79AE" w:rsidRPr="00A94B19" w14:paraId="4A1891CC" w14:textId="77777777" w:rsidTr="00FB4E1B">
        <w:tc>
          <w:tcPr>
            <w:tcW w:w="1154" w:type="dxa"/>
          </w:tcPr>
          <w:p w14:paraId="606FAA62" w14:textId="77777777" w:rsidR="002C79AE" w:rsidRPr="00B17DC7" w:rsidRDefault="002C79AE" w:rsidP="00FB4E1B">
            <w:pPr>
              <w:pStyle w:val="Ttulo"/>
              <w:jc w:val="left"/>
              <w:rPr>
                <w:rFonts w:ascii="Times New Roman" w:hAnsi="Times New Roman"/>
                <w:bCs/>
                <w:szCs w:val="24"/>
              </w:rPr>
            </w:pPr>
            <w:r w:rsidRPr="00B17DC7">
              <w:rPr>
                <w:rFonts w:ascii="Times New Roman" w:hAnsi="Times New Roman"/>
                <w:bCs/>
                <w:szCs w:val="24"/>
              </w:rPr>
              <w:t>10</w:t>
            </w:r>
          </w:p>
          <w:p w14:paraId="36E84BD1" w14:textId="77777777" w:rsidR="002C79AE" w:rsidRPr="00A94B19" w:rsidRDefault="002C79AE" w:rsidP="00FB4E1B">
            <w:pPr>
              <w:pStyle w:val="Ttulo"/>
              <w:jc w:val="left"/>
              <w:rPr>
                <w:rFonts w:ascii="Times New Roman" w:hAnsi="Times New Roman"/>
                <w:b w:val="0"/>
                <w:szCs w:val="24"/>
              </w:rPr>
            </w:pPr>
            <w:r>
              <w:rPr>
                <w:rFonts w:ascii="Times New Roman" w:hAnsi="Times New Roman"/>
                <w:b w:val="0"/>
                <w:szCs w:val="24"/>
              </w:rPr>
              <w:t>17-23 /</w:t>
            </w:r>
            <w:r w:rsidRPr="00A94B19">
              <w:rPr>
                <w:rFonts w:ascii="Times New Roman" w:hAnsi="Times New Roman"/>
                <w:b w:val="0"/>
                <w:szCs w:val="24"/>
              </w:rPr>
              <w:t xml:space="preserve"> </w:t>
            </w:r>
            <w:r>
              <w:rPr>
                <w:rFonts w:ascii="Times New Roman" w:hAnsi="Times New Roman"/>
                <w:b w:val="0"/>
                <w:szCs w:val="24"/>
              </w:rPr>
              <w:t>5</w:t>
            </w:r>
            <w:r w:rsidRPr="00A94B19">
              <w:rPr>
                <w:rFonts w:ascii="Times New Roman" w:hAnsi="Times New Roman"/>
                <w:b w:val="0"/>
                <w:szCs w:val="24"/>
              </w:rPr>
              <w:t xml:space="preserve"> </w:t>
            </w:r>
          </w:p>
        </w:tc>
        <w:tc>
          <w:tcPr>
            <w:tcW w:w="3793" w:type="dxa"/>
          </w:tcPr>
          <w:p w14:paraId="08B15F14" w14:textId="77777777" w:rsidR="002C79AE" w:rsidRPr="004A13F0" w:rsidRDefault="002C79AE" w:rsidP="00FB4E1B">
            <w:pPr>
              <w:pStyle w:val="Piedepgina"/>
              <w:tabs>
                <w:tab w:val="left" w:pos="708"/>
              </w:tabs>
              <w:rPr>
                <w:sz w:val="24"/>
                <w:szCs w:val="24"/>
                <w:lang w:val="es-AR"/>
              </w:rPr>
            </w:pPr>
            <w:r w:rsidRPr="008B46A5">
              <w:rPr>
                <w:sz w:val="24"/>
                <w:szCs w:val="24"/>
              </w:rPr>
              <w:t xml:space="preserve">Juan José </w:t>
            </w:r>
            <w:proofErr w:type="spellStart"/>
            <w:r w:rsidRPr="008B46A5">
              <w:rPr>
                <w:sz w:val="24"/>
                <w:szCs w:val="24"/>
              </w:rPr>
              <w:t>Saer</w:t>
            </w:r>
            <w:proofErr w:type="spellEnd"/>
            <w:r w:rsidRPr="008B46A5">
              <w:rPr>
                <w:sz w:val="24"/>
                <w:szCs w:val="24"/>
              </w:rPr>
              <w:t xml:space="preserve">, </w:t>
            </w:r>
            <w:r w:rsidRPr="008B46A5">
              <w:rPr>
                <w:i/>
                <w:sz w:val="24"/>
                <w:szCs w:val="24"/>
              </w:rPr>
              <w:t>El entenado</w:t>
            </w:r>
          </w:p>
        </w:tc>
        <w:tc>
          <w:tcPr>
            <w:tcW w:w="3422" w:type="dxa"/>
            <w:gridSpan w:val="2"/>
          </w:tcPr>
          <w:p w14:paraId="1799470D" w14:textId="77777777" w:rsidR="002C79AE" w:rsidRPr="003165E2" w:rsidRDefault="002C79AE" w:rsidP="00FB4E1B">
            <w:pPr>
              <w:rPr>
                <w:highlight w:val="yellow"/>
                <w:u w:val="single"/>
              </w:rPr>
            </w:pPr>
            <w:r w:rsidRPr="00E87416">
              <w:rPr>
                <w:lang w:val="pt-BR"/>
              </w:rPr>
              <w:t xml:space="preserve">John Maxwell Coetzee, </w:t>
            </w:r>
            <w:proofErr w:type="spellStart"/>
            <w:r w:rsidRPr="00E87416">
              <w:rPr>
                <w:i/>
                <w:lang w:val="pt-BR"/>
              </w:rPr>
              <w:t>Boyhood</w:t>
            </w:r>
            <w:proofErr w:type="spellEnd"/>
          </w:p>
        </w:tc>
        <w:tc>
          <w:tcPr>
            <w:tcW w:w="1898" w:type="dxa"/>
          </w:tcPr>
          <w:p w14:paraId="6E478DD2" w14:textId="77777777" w:rsidR="002C79AE" w:rsidRPr="008B46A5" w:rsidRDefault="002C79AE" w:rsidP="00FB4E1B">
            <w:pPr>
              <w:jc w:val="center"/>
              <w:rPr>
                <w:lang w:val="es-AR"/>
              </w:rPr>
            </w:pPr>
          </w:p>
        </w:tc>
      </w:tr>
      <w:tr w:rsidR="002C79AE" w:rsidRPr="00A94B19" w14:paraId="25E5A61C" w14:textId="77777777" w:rsidTr="00FB4E1B">
        <w:tc>
          <w:tcPr>
            <w:tcW w:w="1154" w:type="dxa"/>
          </w:tcPr>
          <w:p w14:paraId="2B9E1727" w14:textId="77777777" w:rsidR="002C79AE" w:rsidRPr="00A94B19" w:rsidRDefault="002C79AE" w:rsidP="00FB4E1B">
            <w:pPr>
              <w:pStyle w:val="Ttulo"/>
              <w:jc w:val="left"/>
              <w:rPr>
                <w:rFonts w:ascii="Times New Roman" w:hAnsi="Times New Roman"/>
                <w:szCs w:val="24"/>
              </w:rPr>
            </w:pPr>
            <w:r w:rsidRPr="00A94B19">
              <w:rPr>
                <w:rFonts w:ascii="Times New Roman" w:hAnsi="Times New Roman"/>
                <w:szCs w:val="24"/>
              </w:rPr>
              <w:t>11</w:t>
            </w:r>
          </w:p>
          <w:p w14:paraId="6AEAF70D" w14:textId="77777777" w:rsidR="002C79AE" w:rsidRPr="00A94B19" w:rsidRDefault="002C79AE" w:rsidP="00FB4E1B">
            <w:pPr>
              <w:pStyle w:val="Ttulo"/>
              <w:jc w:val="left"/>
              <w:rPr>
                <w:rFonts w:ascii="Times New Roman" w:hAnsi="Times New Roman"/>
                <w:b w:val="0"/>
                <w:szCs w:val="24"/>
                <w:lang w:val="es-ES"/>
              </w:rPr>
            </w:pPr>
            <w:r>
              <w:rPr>
                <w:rFonts w:ascii="Times New Roman" w:hAnsi="Times New Roman"/>
                <w:b w:val="0"/>
                <w:szCs w:val="24"/>
              </w:rPr>
              <w:t>24- 30 / 5</w:t>
            </w:r>
          </w:p>
        </w:tc>
        <w:tc>
          <w:tcPr>
            <w:tcW w:w="3793" w:type="dxa"/>
          </w:tcPr>
          <w:p w14:paraId="53149D4A" w14:textId="77777777" w:rsidR="002C79AE" w:rsidRPr="00D46FC6" w:rsidRDefault="002C79AE" w:rsidP="00FB4E1B">
            <w:pPr>
              <w:pStyle w:val="Piedepgina"/>
              <w:tabs>
                <w:tab w:val="left" w:pos="708"/>
              </w:tabs>
              <w:rPr>
                <w:sz w:val="24"/>
                <w:szCs w:val="24"/>
                <w:lang w:val="es-AR"/>
              </w:rPr>
            </w:pPr>
            <w:r w:rsidRPr="008B46A5">
              <w:rPr>
                <w:sz w:val="24"/>
                <w:szCs w:val="24"/>
                <w:lang w:val="en-US"/>
              </w:rPr>
              <w:t xml:space="preserve">Coetzee, </w:t>
            </w:r>
            <w:r w:rsidRPr="008B46A5">
              <w:rPr>
                <w:i/>
                <w:sz w:val="24"/>
                <w:szCs w:val="24"/>
                <w:lang w:val="en-US"/>
              </w:rPr>
              <w:t>Boyhood</w:t>
            </w:r>
          </w:p>
        </w:tc>
        <w:tc>
          <w:tcPr>
            <w:tcW w:w="3422" w:type="dxa"/>
            <w:gridSpan w:val="2"/>
          </w:tcPr>
          <w:p w14:paraId="58E30B8E" w14:textId="77777777" w:rsidR="002C79AE" w:rsidRPr="002C20AE" w:rsidRDefault="002C79AE" w:rsidP="00FB4E1B">
            <w:pPr>
              <w:pStyle w:val="Ttulo2"/>
              <w:outlineLvl w:val="1"/>
              <w:rPr>
                <w:b w:val="0"/>
                <w:bCs/>
                <w:sz w:val="24"/>
                <w:szCs w:val="24"/>
                <w:lang w:val="es-AR"/>
              </w:rPr>
            </w:pPr>
            <w:r w:rsidRPr="002C20AE">
              <w:rPr>
                <w:b w:val="0"/>
                <w:bCs/>
                <w:sz w:val="24"/>
                <w:szCs w:val="24"/>
                <w:lang w:val="es-AR"/>
              </w:rPr>
              <w:t xml:space="preserve">Coetzee, </w:t>
            </w:r>
            <w:r w:rsidRPr="002C20AE">
              <w:rPr>
                <w:b w:val="0"/>
                <w:bCs/>
                <w:i/>
                <w:sz w:val="24"/>
                <w:szCs w:val="24"/>
                <w:lang w:val="es-AR"/>
              </w:rPr>
              <w:t>Boyhood</w:t>
            </w:r>
          </w:p>
        </w:tc>
        <w:tc>
          <w:tcPr>
            <w:tcW w:w="1898" w:type="dxa"/>
          </w:tcPr>
          <w:p w14:paraId="193F211A" w14:textId="77777777" w:rsidR="002C79AE" w:rsidRPr="00A94B19" w:rsidRDefault="002C79AE" w:rsidP="00FB4E1B">
            <w:proofErr w:type="spellStart"/>
            <w:r w:rsidRPr="003165E2">
              <w:t>Hallemeier</w:t>
            </w:r>
            <w:proofErr w:type="spellEnd"/>
          </w:p>
        </w:tc>
      </w:tr>
      <w:tr w:rsidR="002C79AE" w:rsidRPr="00A94B19" w14:paraId="6CE40C86" w14:textId="77777777" w:rsidTr="00FB4E1B">
        <w:tc>
          <w:tcPr>
            <w:tcW w:w="1154" w:type="dxa"/>
          </w:tcPr>
          <w:p w14:paraId="76223478" w14:textId="77777777" w:rsidR="002C79AE" w:rsidRPr="00A94B19" w:rsidRDefault="002C79AE" w:rsidP="00FB4E1B">
            <w:pPr>
              <w:pStyle w:val="Ttulo"/>
              <w:jc w:val="left"/>
              <w:rPr>
                <w:rFonts w:ascii="Times New Roman" w:hAnsi="Times New Roman"/>
                <w:szCs w:val="24"/>
                <w:lang w:val="es-ES"/>
              </w:rPr>
            </w:pPr>
            <w:r w:rsidRPr="00A94B19">
              <w:rPr>
                <w:rFonts w:ascii="Times New Roman" w:hAnsi="Times New Roman"/>
                <w:szCs w:val="24"/>
                <w:lang w:val="es-ES"/>
              </w:rPr>
              <w:t>12</w:t>
            </w:r>
          </w:p>
          <w:p w14:paraId="1943D78E" w14:textId="77777777" w:rsidR="002C79AE" w:rsidRDefault="002C79AE" w:rsidP="00FB4E1B">
            <w:pPr>
              <w:pStyle w:val="Ttulo"/>
              <w:jc w:val="left"/>
              <w:rPr>
                <w:rFonts w:ascii="Times New Roman" w:hAnsi="Times New Roman"/>
                <w:b w:val="0"/>
                <w:szCs w:val="24"/>
                <w:lang w:val="es-ES"/>
              </w:rPr>
            </w:pPr>
            <w:r>
              <w:rPr>
                <w:rFonts w:ascii="Times New Roman" w:hAnsi="Times New Roman"/>
                <w:b w:val="0"/>
                <w:szCs w:val="24"/>
                <w:lang w:val="es-ES"/>
              </w:rPr>
              <w:t xml:space="preserve">31 / 5-  </w:t>
            </w:r>
          </w:p>
          <w:p w14:paraId="5AB13515" w14:textId="77777777" w:rsidR="002C79AE" w:rsidRPr="00A94B19" w:rsidRDefault="002C79AE" w:rsidP="00FB4E1B">
            <w:pPr>
              <w:pStyle w:val="Ttulo"/>
              <w:jc w:val="left"/>
              <w:rPr>
                <w:rFonts w:ascii="Times New Roman" w:hAnsi="Times New Roman"/>
                <w:b w:val="0"/>
                <w:szCs w:val="24"/>
                <w:lang w:val="en-GB"/>
              </w:rPr>
            </w:pPr>
            <w:r>
              <w:rPr>
                <w:rFonts w:ascii="Times New Roman" w:hAnsi="Times New Roman"/>
                <w:b w:val="0"/>
                <w:szCs w:val="24"/>
                <w:lang w:val="es-ES"/>
              </w:rPr>
              <w:t>6 / 6</w:t>
            </w:r>
          </w:p>
        </w:tc>
        <w:tc>
          <w:tcPr>
            <w:tcW w:w="3793" w:type="dxa"/>
          </w:tcPr>
          <w:p w14:paraId="5B4E3FF1" w14:textId="77777777" w:rsidR="002C79AE" w:rsidRPr="009E335F" w:rsidRDefault="002C79AE" w:rsidP="00FB4E1B">
            <w:pPr>
              <w:pStyle w:val="Piedepgina"/>
              <w:tabs>
                <w:tab w:val="left" w:pos="708"/>
              </w:tabs>
              <w:rPr>
                <w:i/>
                <w:sz w:val="24"/>
                <w:szCs w:val="24"/>
                <w:lang w:val="es-AR"/>
              </w:rPr>
            </w:pPr>
            <w:r w:rsidRPr="008B46A5">
              <w:rPr>
                <w:sz w:val="24"/>
                <w:szCs w:val="24"/>
                <w:lang w:val="es-AR"/>
              </w:rPr>
              <w:t xml:space="preserve">Coetzee, </w:t>
            </w:r>
            <w:r w:rsidRPr="008B46A5">
              <w:rPr>
                <w:i/>
                <w:sz w:val="24"/>
                <w:szCs w:val="24"/>
                <w:lang w:val="es-AR"/>
              </w:rPr>
              <w:t>Boyhood</w:t>
            </w:r>
          </w:p>
        </w:tc>
        <w:tc>
          <w:tcPr>
            <w:tcW w:w="3422" w:type="dxa"/>
            <w:gridSpan w:val="2"/>
          </w:tcPr>
          <w:p w14:paraId="63F7EE2B" w14:textId="77777777" w:rsidR="002C79AE" w:rsidRPr="002C20AE" w:rsidRDefault="002C79AE" w:rsidP="00FB4E1B">
            <w:pPr>
              <w:pStyle w:val="Ttulo2"/>
              <w:outlineLvl w:val="1"/>
              <w:rPr>
                <w:b w:val="0"/>
                <w:bCs/>
                <w:sz w:val="24"/>
                <w:szCs w:val="24"/>
                <w:highlight w:val="yellow"/>
                <w:lang w:val="es-AR"/>
              </w:rPr>
            </w:pPr>
            <w:r w:rsidRPr="002C20AE">
              <w:rPr>
                <w:b w:val="0"/>
                <w:bCs/>
                <w:sz w:val="24"/>
                <w:szCs w:val="24"/>
                <w:lang w:val="es-AR"/>
              </w:rPr>
              <w:t xml:space="preserve">Tamara Kamenszain, </w:t>
            </w:r>
            <w:r w:rsidRPr="00BF00AC">
              <w:rPr>
                <w:b w:val="0"/>
                <w:bCs/>
                <w:i/>
                <w:iCs/>
                <w:sz w:val="24"/>
                <w:szCs w:val="24"/>
                <w:lang w:val="es-AR"/>
              </w:rPr>
              <w:t>El libro de Tamar</w:t>
            </w:r>
            <w:r w:rsidRPr="002C20AE">
              <w:rPr>
                <w:b w:val="0"/>
                <w:bCs/>
                <w:sz w:val="24"/>
                <w:szCs w:val="24"/>
                <w:lang w:val="es-AR"/>
              </w:rPr>
              <w:t xml:space="preserve"> </w:t>
            </w:r>
          </w:p>
        </w:tc>
        <w:tc>
          <w:tcPr>
            <w:tcW w:w="1898" w:type="dxa"/>
          </w:tcPr>
          <w:p w14:paraId="3978DDDC" w14:textId="77777777" w:rsidR="002C79AE" w:rsidRPr="00C86B2F" w:rsidRDefault="002C79AE" w:rsidP="00FB4E1B"/>
        </w:tc>
      </w:tr>
      <w:tr w:rsidR="002C79AE" w:rsidRPr="00A94B19" w14:paraId="15C357D1" w14:textId="77777777" w:rsidTr="00FB4E1B">
        <w:tc>
          <w:tcPr>
            <w:tcW w:w="1154" w:type="dxa"/>
          </w:tcPr>
          <w:p w14:paraId="03C15516" w14:textId="77777777" w:rsidR="002C79AE" w:rsidRPr="00A94B19" w:rsidRDefault="002C79AE" w:rsidP="00FB4E1B">
            <w:pPr>
              <w:pStyle w:val="Ttulo"/>
              <w:jc w:val="left"/>
              <w:rPr>
                <w:rFonts w:ascii="Times New Roman" w:hAnsi="Times New Roman"/>
                <w:szCs w:val="24"/>
                <w:lang w:val="en-GB"/>
              </w:rPr>
            </w:pPr>
            <w:r w:rsidRPr="00A94B19">
              <w:rPr>
                <w:rFonts w:ascii="Times New Roman" w:hAnsi="Times New Roman"/>
                <w:szCs w:val="24"/>
                <w:lang w:val="en-GB"/>
              </w:rPr>
              <w:t>13</w:t>
            </w:r>
          </w:p>
          <w:p w14:paraId="2AE9EFC1" w14:textId="77777777" w:rsidR="002C79AE" w:rsidRPr="008E698D" w:rsidRDefault="002C79AE" w:rsidP="00FB4E1B">
            <w:pPr>
              <w:pStyle w:val="Ttulo"/>
              <w:jc w:val="left"/>
              <w:rPr>
                <w:rFonts w:ascii="Times New Roman" w:hAnsi="Times New Roman"/>
                <w:b w:val="0"/>
                <w:szCs w:val="24"/>
                <w:lang w:val="en-GB"/>
              </w:rPr>
            </w:pPr>
            <w:r>
              <w:rPr>
                <w:rFonts w:ascii="Times New Roman" w:hAnsi="Times New Roman"/>
                <w:b w:val="0"/>
                <w:szCs w:val="24"/>
                <w:lang w:val="en-GB"/>
              </w:rPr>
              <w:t xml:space="preserve">7-13 </w:t>
            </w:r>
            <w:r w:rsidRPr="00A94B19">
              <w:rPr>
                <w:rFonts w:ascii="Times New Roman" w:hAnsi="Times New Roman"/>
                <w:b w:val="0"/>
                <w:szCs w:val="24"/>
                <w:lang w:val="en-GB"/>
              </w:rPr>
              <w:t xml:space="preserve">/ </w:t>
            </w:r>
            <w:r>
              <w:rPr>
                <w:rFonts w:ascii="Times New Roman" w:hAnsi="Times New Roman"/>
                <w:b w:val="0"/>
                <w:szCs w:val="24"/>
                <w:lang w:val="en-GB"/>
              </w:rPr>
              <w:t>6</w:t>
            </w:r>
          </w:p>
        </w:tc>
        <w:tc>
          <w:tcPr>
            <w:tcW w:w="3793" w:type="dxa"/>
          </w:tcPr>
          <w:p w14:paraId="6B9F92E1" w14:textId="77777777" w:rsidR="002C79AE" w:rsidRPr="009E335F" w:rsidRDefault="002C79AE" w:rsidP="00FB4E1B">
            <w:pPr>
              <w:pStyle w:val="Piedepgina"/>
              <w:tabs>
                <w:tab w:val="left" w:pos="708"/>
              </w:tabs>
              <w:rPr>
                <w:sz w:val="24"/>
                <w:szCs w:val="24"/>
                <w:lang w:val="es-AR"/>
              </w:rPr>
            </w:pPr>
            <w:r w:rsidRPr="009E335F">
              <w:rPr>
                <w:sz w:val="24"/>
                <w:szCs w:val="24"/>
                <w:lang w:val="es-AR"/>
              </w:rPr>
              <w:t xml:space="preserve">Tamara Kamenszain, </w:t>
            </w:r>
            <w:r w:rsidRPr="007A0728">
              <w:rPr>
                <w:i/>
                <w:iCs/>
                <w:sz w:val="24"/>
                <w:szCs w:val="24"/>
                <w:lang w:val="es-AR"/>
              </w:rPr>
              <w:t>El libro de Tamar</w:t>
            </w:r>
            <w:r>
              <w:rPr>
                <w:sz w:val="24"/>
                <w:szCs w:val="24"/>
                <w:lang w:val="es-AR"/>
              </w:rPr>
              <w:t xml:space="preserve"> </w:t>
            </w:r>
          </w:p>
        </w:tc>
        <w:tc>
          <w:tcPr>
            <w:tcW w:w="3422" w:type="dxa"/>
            <w:gridSpan w:val="2"/>
          </w:tcPr>
          <w:p w14:paraId="63D2C4C9" w14:textId="77777777" w:rsidR="002C79AE" w:rsidRPr="002C20AE" w:rsidRDefault="002C79AE" w:rsidP="00FB4E1B">
            <w:pPr>
              <w:pStyle w:val="Ttulo2"/>
              <w:outlineLvl w:val="1"/>
              <w:rPr>
                <w:b w:val="0"/>
                <w:bCs/>
                <w:sz w:val="24"/>
                <w:szCs w:val="24"/>
                <w:highlight w:val="yellow"/>
                <w:lang w:val="es-AR"/>
              </w:rPr>
            </w:pPr>
            <w:r w:rsidRPr="002C20AE">
              <w:rPr>
                <w:b w:val="0"/>
                <w:bCs/>
                <w:sz w:val="24"/>
                <w:szCs w:val="24"/>
                <w:lang w:val="es-AR"/>
              </w:rPr>
              <w:t xml:space="preserve">Tamara Kamenszain, </w:t>
            </w:r>
            <w:r w:rsidRPr="007A0728">
              <w:rPr>
                <w:b w:val="0"/>
                <w:bCs/>
                <w:i/>
                <w:iCs/>
                <w:sz w:val="24"/>
                <w:szCs w:val="24"/>
                <w:lang w:val="es-AR"/>
              </w:rPr>
              <w:t>El libro de Tamar</w:t>
            </w:r>
            <w:r w:rsidRPr="002C20AE">
              <w:rPr>
                <w:b w:val="0"/>
                <w:bCs/>
                <w:sz w:val="24"/>
                <w:szCs w:val="24"/>
                <w:lang w:val="es-AR"/>
              </w:rPr>
              <w:t xml:space="preserve"> </w:t>
            </w:r>
          </w:p>
        </w:tc>
        <w:tc>
          <w:tcPr>
            <w:tcW w:w="1898" w:type="dxa"/>
          </w:tcPr>
          <w:p w14:paraId="27D44763" w14:textId="77777777" w:rsidR="002C79AE" w:rsidRPr="00C86B2F" w:rsidRDefault="002C79AE" w:rsidP="00FB4E1B">
            <w:r w:rsidRPr="003165E2">
              <w:t xml:space="preserve">Diana </w:t>
            </w:r>
            <w:proofErr w:type="spellStart"/>
            <w:r w:rsidRPr="003165E2">
              <w:t>Klinger</w:t>
            </w:r>
            <w:proofErr w:type="spellEnd"/>
            <w:r w:rsidRPr="003165E2">
              <w:t xml:space="preserve"> sobre Tamara </w:t>
            </w:r>
            <w:proofErr w:type="spellStart"/>
            <w:r w:rsidRPr="003165E2">
              <w:t>Kamenszain</w:t>
            </w:r>
            <w:proofErr w:type="spellEnd"/>
            <w:r w:rsidRPr="003165E2">
              <w:t>.</w:t>
            </w:r>
          </w:p>
        </w:tc>
      </w:tr>
      <w:tr w:rsidR="002C79AE" w:rsidRPr="00A94B19" w14:paraId="4C4DDAAA" w14:textId="77777777" w:rsidTr="00FB4E1B">
        <w:tc>
          <w:tcPr>
            <w:tcW w:w="1154" w:type="dxa"/>
          </w:tcPr>
          <w:p w14:paraId="020C9EE8" w14:textId="77777777" w:rsidR="002C79AE" w:rsidRDefault="002C79AE" w:rsidP="00FB4E1B">
            <w:pPr>
              <w:pStyle w:val="Ttulo"/>
              <w:jc w:val="left"/>
              <w:rPr>
                <w:rFonts w:ascii="Times New Roman" w:hAnsi="Times New Roman"/>
                <w:szCs w:val="24"/>
                <w:lang w:val="en-GB"/>
              </w:rPr>
            </w:pPr>
            <w:r>
              <w:rPr>
                <w:rFonts w:ascii="Times New Roman" w:hAnsi="Times New Roman"/>
                <w:szCs w:val="24"/>
                <w:lang w:val="en-GB"/>
              </w:rPr>
              <w:t>14</w:t>
            </w:r>
          </w:p>
          <w:p w14:paraId="3938E3AD" w14:textId="77777777" w:rsidR="002C79AE" w:rsidRDefault="002C79AE" w:rsidP="00FB4E1B">
            <w:pPr>
              <w:pStyle w:val="Ttulo"/>
              <w:jc w:val="left"/>
              <w:rPr>
                <w:rFonts w:ascii="Times New Roman" w:hAnsi="Times New Roman"/>
                <w:szCs w:val="24"/>
                <w:lang w:val="en-GB"/>
              </w:rPr>
            </w:pPr>
            <w:r>
              <w:rPr>
                <w:rFonts w:ascii="Times New Roman" w:hAnsi="Times New Roman"/>
                <w:b w:val="0"/>
                <w:szCs w:val="24"/>
                <w:lang w:val="en-GB"/>
              </w:rPr>
              <w:t>14-20 / 6</w:t>
            </w:r>
          </w:p>
        </w:tc>
        <w:tc>
          <w:tcPr>
            <w:tcW w:w="3793" w:type="dxa"/>
          </w:tcPr>
          <w:p w14:paraId="568342EF" w14:textId="77777777" w:rsidR="002C79AE" w:rsidRPr="009E335F" w:rsidRDefault="002C79AE" w:rsidP="00FB4E1B">
            <w:pPr>
              <w:pStyle w:val="Piedepgina"/>
              <w:tabs>
                <w:tab w:val="left" w:pos="708"/>
              </w:tabs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 xml:space="preserve">Repaso para el exámen final </w:t>
            </w:r>
          </w:p>
        </w:tc>
        <w:tc>
          <w:tcPr>
            <w:tcW w:w="3422" w:type="dxa"/>
            <w:gridSpan w:val="2"/>
          </w:tcPr>
          <w:p w14:paraId="04ABA890" w14:textId="77777777" w:rsidR="002C79AE" w:rsidRPr="003165E2" w:rsidRDefault="002C79AE" w:rsidP="00FB4E1B">
            <w:pPr>
              <w:pStyle w:val="Ttulo2"/>
              <w:outlineLvl w:val="1"/>
              <w:rPr>
                <w:b w:val="0"/>
                <w:sz w:val="24"/>
                <w:szCs w:val="24"/>
                <w:lang w:val="es-AR"/>
              </w:rPr>
            </w:pPr>
            <w:r>
              <w:rPr>
                <w:b w:val="0"/>
                <w:sz w:val="24"/>
                <w:szCs w:val="24"/>
                <w:lang w:val="es-AR"/>
              </w:rPr>
              <w:t xml:space="preserve">Repaso para el exámen final </w:t>
            </w:r>
          </w:p>
        </w:tc>
        <w:tc>
          <w:tcPr>
            <w:tcW w:w="1898" w:type="dxa"/>
          </w:tcPr>
          <w:p w14:paraId="486E58B4" w14:textId="77777777" w:rsidR="002C79AE" w:rsidRDefault="002C79AE" w:rsidP="00FB4E1B"/>
        </w:tc>
      </w:tr>
    </w:tbl>
    <w:p w14:paraId="61CA8D76" w14:textId="77777777" w:rsidR="002C79AE" w:rsidRPr="002C79AE" w:rsidRDefault="002C79AE" w:rsidP="002C79AE">
      <w:pPr>
        <w:jc w:val="center"/>
        <w:rPr>
          <w:b/>
          <w:lang w:val="es-AR"/>
        </w:rPr>
      </w:pPr>
    </w:p>
    <w:p w14:paraId="32A1E2AD" w14:textId="77777777" w:rsidR="002C79AE" w:rsidRPr="004A13F0" w:rsidRDefault="002C79AE" w:rsidP="002C79AE">
      <w:pPr>
        <w:jc w:val="center"/>
        <w:rPr>
          <w:b/>
          <w:lang w:val="en-US"/>
        </w:rPr>
      </w:pPr>
      <w:r>
        <w:rPr>
          <w:b/>
          <w:lang w:val="en-US"/>
        </w:rPr>
        <w:t>21</w:t>
      </w:r>
      <w:r w:rsidRPr="004A13F0">
        <w:rPr>
          <w:b/>
          <w:lang w:val="en-US"/>
        </w:rPr>
        <w:t>/6</w:t>
      </w:r>
      <w:r>
        <w:rPr>
          <w:b/>
          <w:lang w:val="en-US"/>
        </w:rPr>
        <w:t xml:space="preserve"> </w:t>
      </w:r>
      <w:r w:rsidRPr="004A13F0">
        <w:rPr>
          <w:b/>
          <w:lang w:val="en-US"/>
        </w:rPr>
        <w:t>-</w:t>
      </w:r>
      <w:r>
        <w:rPr>
          <w:b/>
          <w:lang w:val="en-US"/>
        </w:rPr>
        <w:t xml:space="preserve"> 8</w:t>
      </w:r>
      <w:r w:rsidRPr="004A13F0">
        <w:rPr>
          <w:b/>
          <w:lang w:val="en-US"/>
        </w:rPr>
        <w:t>/7 PERÍODO DE EXÁMENES FINALES</w:t>
      </w:r>
    </w:p>
    <w:p w14:paraId="0781D587" w14:textId="77777777" w:rsidR="002C79AE" w:rsidRPr="00A94B19" w:rsidRDefault="002C79AE" w:rsidP="002C79AE"/>
    <w:p w14:paraId="4A423349" w14:textId="77777777" w:rsidR="002C79AE" w:rsidRDefault="002C79AE"/>
    <w:sectPr w:rsidR="002C79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AE"/>
    <w:rsid w:val="002675B4"/>
    <w:rsid w:val="002C79AE"/>
    <w:rsid w:val="00CC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F79822"/>
  <w15:chartTrackingRefBased/>
  <w15:docId w15:val="{D2C0A56C-FBA1-D649-A9BB-C9B41B38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9AE"/>
    <w:rPr>
      <w:rFonts w:ascii="Times New Roman" w:eastAsia="Times New Roman" w:hAnsi="Times New Roman" w:cs="Times New Roman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C79AE"/>
    <w:pPr>
      <w:keepNext/>
      <w:outlineLvl w:val="1"/>
    </w:pPr>
    <w:rPr>
      <w:rFonts w:eastAsia="Arial Unicode MS"/>
      <w:b/>
      <w:sz w:val="20"/>
      <w:szCs w:val="20"/>
    </w:rPr>
  </w:style>
  <w:style w:type="paragraph" w:styleId="Ttulo3">
    <w:name w:val="heading 3"/>
    <w:basedOn w:val="Normal"/>
    <w:next w:val="Normal"/>
    <w:link w:val="Ttulo3Car"/>
    <w:qFormat/>
    <w:rsid w:val="002C79AE"/>
    <w:pPr>
      <w:keepNext/>
      <w:outlineLvl w:val="2"/>
    </w:pPr>
    <w:rPr>
      <w:rFonts w:ascii="Courier New" w:eastAsia="Arial Unicode MS" w:hAnsi="Courier New"/>
      <w:i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C79AE"/>
    <w:rPr>
      <w:rFonts w:ascii="Times New Roman" w:eastAsia="Arial Unicode MS" w:hAnsi="Times New Roman" w:cs="Times New Roman"/>
      <w:b/>
      <w:sz w:val="20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2C79AE"/>
    <w:rPr>
      <w:rFonts w:ascii="Courier New" w:eastAsia="Arial Unicode MS" w:hAnsi="Courier New" w:cs="Times New Roman"/>
      <w:i/>
      <w:sz w:val="20"/>
      <w:szCs w:val="20"/>
      <w:lang w:val="es-ES" w:eastAsia="es-ES"/>
    </w:rPr>
  </w:style>
  <w:style w:type="paragraph" w:styleId="Ttulo">
    <w:name w:val="Title"/>
    <w:basedOn w:val="Normal"/>
    <w:link w:val="TtuloCar"/>
    <w:qFormat/>
    <w:rsid w:val="002C79AE"/>
    <w:pPr>
      <w:jc w:val="center"/>
    </w:pPr>
    <w:rPr>
      <w:rFonts w:ascii="Arial" w:hAnsi="Arial"/>
      <w:b/>
      <w:szCs w:val="20"/>
      <w:lang w:val="es-ES_tradnl"/>
    </w:rPr>
  </w:style>
  <w:style w:type="character" w:customStyle="1" w:styleId="TtuloCar">
    <w:name w:val="Título Car"/>
    <w:basedOn w:val="Fuentedeprrafopredeter"/>
    <w:link w:val="Ttulo"/>
    <w:rsid w:val="002C79AE"/>
    <w:rPr>
      <w:rFonts w:ascii="Arial" w:eastAsia="Times New Roman" w:hAnsi="Arial" w:cs="Times New Roman"/>
      <w:b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2C79AE"/>
    <w:pPr>
      <w:jc w:val="both"/>
    </w:pPr>
    <w:rPr>
      <w:rFonts w:ascii="Arial" w:hAnsi="Arial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2C79AE"/>
    <w:rPr>
      <w:rFonts w:ascii="Arial" w:eastAsia="Times New Roman" w:hAnsi="Arial" w:cs="Times New Roman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2C79AE"/>
    <w:pPr>
      <w:tabs>
        <w:tab w:val="center" w:pos="4252"/>
        <w:tab w:val="right" w:pos="8504"/>
      </w:tabs>
    </w:pPr>
    <w:rPr>
      <w:sz w:val="20"/>
      <w:szCs w:val="20"/>
      <w:lang w:val="es-ES_tradnl"/>
    </w:rPr>
  </w:style>
  <w:style w:type="character" w:customStyle="1" w:styleId="PiedepginaCar">
    <w:name w:val="Pie de página Car"/>
    <w:basedOn w:val="Fuentedeprrafopredeter"/>
    <w:link w:val="Piedepgina"/>
    <w:rsid w:val="002C79AE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Textodecuerpo31">
    <w:name w:val="Texto de cuerpo 31"/>
    <w:basedOn w:val="Normal"/>
    <w:rsid w:val="002C79AE"/>
    <w:rPr>
      <w:rFonts w:ascii="Arial" w:hAnsi="Arial"/>
      <w:b/>
      <w:sz w:val="20"/>
      <w:szCs w:val="20"/>
      <w:lang w:val="es-ES_tradnl"/>
    </w:rPr>
  </w:style>
  <w:style w:type="table" w:styleId="Tablaconcuadrcula">
    <w:name w:val="Table Grid"/>
    <w:basedOn w:val="Tablanormal"/>
    <w:uiPriority w:val="59"/>
    <w:rsid w:val="002C79AE"/>
    <w:rPr>
      <w:rFonts w:eastAsiaTheme="minorEastAsia"/>
      <w:lang w:val="en-U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Alia Kanoore Edul</dc:creator>
  <cp:keywords/>
  <dc:description/>
  <cp:lastModifiedBy>Cynthia Alia Kanoore Edul</cp:lastModifiedBy>
  <cp:revision>3</cp:revision>
  <dcterms:created xsi:type="dcterms:W3CDTF">2021-02-23T23:58:00Z</dcterms:created>
  <dcterms:modified xsi:type="dcterms:W3CDTF">2021-02-23T23:59:00Z</dcterms:modified>
</cp:coreProperties>
</file>