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5DA1" w14:textId="77777777" w:rsidR="00AC11BE" w:rsidRDefault="00267812">
      <w:pPr>
        <w:pStyle w:val="Ttulo"/>
      </w:pPr>
      <w:r>
        <w:t>E041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Historia</w:t>
      </w:r>
      <w:r>
        <w:rPr>
          <w:spacing w:val="-3"/>
        </w:rPr>
        <w:t xml:space="preserve"> </w:t>
      </w:r>
      <w:r>
        <w:t>Económica</w:t>
      </w:r>
      <w:r>
        <w:rPr>
          <w:spacing w:val="-3"/>
        </w:rPr>
        <w:t xml:space="preserve"> </w:t>
      </w:r>
      <w:r>
        <w:t>I</w:t>
      </w:r>
    </w:p>
    <w:p w14:paraId="3A815DA2" w14:textId="77777777" w:rsidR="00AC11BE" w:rsidRDefault="00267812">
      <w:pPr>
        <w:spacing w:before="2"/>
        <w:ind w:left="1064" w:right="1161"/>
        <w:jc w:val="center"/>
        <w:rPr>
          <w:sz w:val="32"/>
        </w:rPr>
      </w:pPr>
      <w:r>
        <w:rPr>
          <w:sz w:val="32"/>
        </w:rPr>
        <w:t>(</w:t>
      </w:r>
      <w:r>
        <w:rPr>
          <w:i/>
          <w:sz w:val="32"/>
        </w:rPr>
        <w:t>World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Economic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History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–for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Economists–</w:t>
      </w:r>
      <w:r>
        <w:rPr>
          <w:sz w:val="32"/>
        </w:rPr>
        <w:t>)</w:t>
      </w:r>
    </w:p>
    <w:p w14:paraId="3A815DA3" w14:textId="77777777" w:rsidR="00AC11BE" w:rsidRDefault="00267812">
      <w:pPr>
        <w:ind w:left="1058" w:right="1161"/>
        <w:jc w:val="center"/>
        <w:rPr>
          <w:sz w:val="28"/>
        </w:rPr>
      </w:pPr>
      <w:r>
        <w:rPr>
          <w:sz w:val="28"/>
        </w:rPr>
        <w:t>Autumn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3A815DA4" w14:textId="77777777" w:rsidR="00AC11BE" w:rsidRDefault="00AC11BE">
      <w:pPr>
        <w:pStyle w:val="Textoindependiente"/>
        <w:rPr>
          <w:sz w:val="32"/>
        </w:rPr>
      </w:pPr>
    </w:p>
    <w:p w14:paraId="3A815DA5" w14:textId="77777777" w:rsidR="00AC11BE" w:rsidRDefault="00AC11BE">
      <w:pPr>
        <w:pStyle w:val="Textoindependiente"/>
        <w:spacing w:before="1"/>
        <w:rPr>
          <w:sz w:val="24"/>
        </w:rPr>
      </w:pPr>
    </w:p>
    <w:p w14:paraId="3A815DA6" w14:textId="77777777" w:rsidR="00AC11BE" w:rsidRDefault="00267812">
      <w:pPr>
        <w:tabs>
          <w:tab w:val="left" w:pos="6810"/>
        </w:tabs>
        <w:ind w:left="2135"/>
        <w:rPr>
          <w:sz w:val="13"/>
        </w:rPr>
      </w:pPr>
      <w:r>
        <w:rPr>
          <w:b/>
          <w:sz w:val="20"/>
        </w:rPr>
        <w:t>Instructors</w:t>
      </w:r>
      <w:r>
        <w:rPr>
          <w:b/>
          <w:sz w:val="20"/>
        </w:rPr>
        <w:tab/>
      </w:r>
      <w:r>
        <w:rPr>
          <w:sz w:val="20"/>
          <w:u w:val="single"/>
        </w:rPr>
        <w:t>Office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hours</w:t>
      </w:r>
      <w:r>
        <w:rPr>
          <w:position w:val="5"/>
          <w:sz w:val="13"/>
        </w:rPr>
        <w:t>(*)</w:t>
      </w:r>
    </w:p>
    <w:p w14:paraId="3A815DA7" w14:textId="77777777" w:rsidR="00AC11BE" w:rsidRDefault="00AC11BE">
      <w:pPr>
        <w:pStyle w:val="Textoindependiente"/>
        <w:spacing w:before="5"/>
        <w:rPr>
          <w:sz w:val="11"/>
        </w:rPr>
      </w:pPr>
    </w:p>
    <w:p w14:paraId="3A815DA8" w14:textId="77777777" w:rsidR="00AC11BE" w:rsidRDefault="00AC11BE">
      <w:pPr>
        <w:rPr>
          <w:sz w:val="11"/>
        </w:rPr>
        <w:sectPr w:rsidR="00AC11B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460" w:right="1480" w:bottom="1220" w:left="1580" w:header="807" w:footer="1032" w:gutter="0"/>
          <w:pgNumType w:start="1"/>
          <w:cols w:space="720"/>
        </w:sectPr>
      </w:pPr>
    </w:p>
    <w:p w14:paraId="3A815DA9" w14:textId="77777777" w:rsidR="00AC11BE" w:rsidRDefault="00267812">
      <w:pPr>
        <w:tabs>
          <w:tab w:val="left" w:pos="2135"/>
        </w:tabs>
        <w:spacing w:before="102"/>
        <w:ind w:left="2135" w:right="580" w:hanging="1810"/>
        <w:rPr>
          <w:sz w:val="20"/>
        </w:rPr>
      </w:pPr>
      <w:r>
        <w:rPr>
          <w:sz w:val="20"/>
          <w:u w:val="single"/>
        </w:rPr>
        <w:t>Lectures</w:t>
      </w:r>
      <w:r>
        <w:rPr>
          <w:sz w:val="20"/>
        </w:rPr>
        <w:t>:</w:t>
      </w:r>
      <w:r>
        <w:rPr>
          <w:sz w:val="20"/>
        </w:rPr>
        <w:tab/>
        <w:t>Tommy</w:t>
      </w:r>
      <w:r>
        <w:rPr>
          <w:spacing w:val="3"/>
          <w:sz w:val="20"/>
        </w:rPr>
        <w:t xml:space="preserve"> </w:t>
      </w:r>
      <w:r>
        <w:rPr>
          <w:sz w:val="20"/>
        </w:rPr>
        <w:t>E.</w:t>
      </w:r>
      <w:r>
        <w:rPr>
          <w:spacing w:val="-3"/>
          <w:sz w:val="20"/>
        </w:rPr>
        <w:t xml:space="preserve"> </w:t>
      </w:r>
      <w:r>
        <w:rPr>
          <w:sz w:val="20"/>
        </w:rPr>
        <w:t>MURPHY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tmurphy@udesa.edu.ar</w:t>
      </w:r>
      <w:r>
        <w:rPr>
          <w:sz w:val="20"/>
        </w:rPr>
        <w:t>)</w:t>
      </w:r>
    </w:p>
    <w:p w14:paraId="3A815DAA" w14:textId="77777777" w:rsidR="00AC11BE" w:rsidRPr="00BD0920" w:rsidRDefault="00267812">
      <w:pPr>
        <w:tabs>
          <w:tab w:val="left" w:pos="2135"/>
        </w:tabs>
        <w:spacing w:before="71"/>
        <w:ind w:left="2135" w:right="38" w:hanging="1810"/>
        <w:rPr>
          <w:sz w:val="20"/>
          <w:lang w:val="es-MX"/>
        </w:rPr>
      </w:pPr>
      <w:r w:rsidRPr="00BD0920">
        <w:rPr>
          <w:sz w:val="20"/>
          <w:u w:val="single"/>
          <w:lang w:val="es-MX"/>
        </w:rPr>
        <w:t>Tutorials</w:t>
      </w:r>
      <w:r w:rsidRPr="00BD0920">
        <w:rPr>
          <w:sz w:val="20"/>
          <w:lang w:val="es-MX"/>
        </w:rPr>
        <w:t>:</w:t>
      </w:r>
      <w:r w:rsidRPr="00BD0920">
        <w:rPr>
          <w:sz w:val="20"/>
          <w:lang w:val="es-MX"/>
        </w:rPr>
        <w:tab/>
        <w:t>Matías GÓMEZ SEEBER</w:t>
      </w:r>
      <w:r w:rsidRPr="00BD0920">
        <w:rPr>
          <w:spacing w:val="1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(</w:t>
      </w:r>
      <w:r w:rsidRPr="00BD0920">
        <w:rPr>
          <w:color w:val="0000FF"/>
          <w:sz w:val="20"/>
          <w:u w:val="single" w:color="0000FF"/>
          <w:lang w:val="es-MX"/>
        </w:rPr>
        <w:t>mgomezseeber@udesa.edu.ar</w:t>
      </w:r>
      <w:r w:rsidRPr="00BD0920">
        <w:rPr>
          <w:sz w:val="20"/>
          <w:lang w:val="es-MX"/>
        </w:rPr>
        <w:t>)</w:t>
      </w:r>
    </w:p>
    <w:p w14:paraId="3A815DAB" w14:textId="77777777" w:rsidR="00AC11BE" w:rsidRPr="00BD0920" w:rsidRDefault="00267812">
      <w:pPr>
        <w:spacing w:before="91"/>
        <w:ind w:left="2135" w:right="615"/>
        <w:rPr>
          <w:sz w:val="20"/>
          <w:lang w:val="es-MX"/>
        </w:rPr>
      </w:pPr>
      <w:r w:rsidRPr="00BD0920">
        <w:rPr>
          <w:sz w:val="20"/>
          <w:lang w:val="es-MX"/>
        </w:rPr>
        <w:t>Matías HARARI</w:t>
      </w:r>
      <w:r w:rsidRPr="00BD0920">
        <w:rPr>
          <w:spacing w:val="1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(</w:t>
      </w:r>
      <w:r w:rsidRPr="00BD0920">
        <w:rPr>
          <w:color w:val="0000FF"/>
          <w:sz w:val="20"/>
          <w:u w:val="single" w:color="0000FF"/>
          <w:lang w:val="es-MX"/>
        </w:rPr>
        <w:t>hararim@udesa.edu.ar</w:t>
      </w:r>
      <w:r w:rsidRPr="00BD0920">
        <w:rPr>
          <w:sz w:val="20"/>
          <w:lang w:val="es-MX"/>
        </w:rPr>
        <w:t>)</w:t>
      </w:r>
    </w:p>
    <w:p w14:paraId="3A815DAC" w14:textId="77777777" w:rsidR="00AC11BE" w:rsidRDefault="00267812">
      <w:pPr>
        <w:spacing w:before="102"/>
        <w:ind w:right="107"/>
        <w:jc w:val="right"/>
        <w:rPr>
          <w:sz w:val="20"/>
        </w:rPr>
      </w:pPr>
      <w:r w:rsidRPr="00490880">
        <w:rPr>
          <w:lang w:val="en-GB"/>
        </w:rPr>
        <w:br w:type="column"/>
      </w:r>
      <w:r>
        <w:rPr>
          <w:sz w:val="20"/>
        </w:rPr>
        <w:t>Wednesdays,</w:t>
      </w:r>
      <w:r>
        <w:rPr>
          <w:spacing w:val="-6"/>
          <w:sz w:val="20"/>
        </w:rPr>
        <w:t xml:space="preserve"> </w:t>
      </w:r>
      <w:r>
        <w:rPr>
          <w:sz w:val="20"/>
        </w:rPr>
        <w:t>15.00-16.30</w:t>
      </w:r>
    </w:p>
    <w:p w14:paraId="3A815DAD" w14:textId="77777777" w:rsidR="00AC11BE" w:rsidRDefault="00AC11BE">
      <w:pPr>
        <w:pStyle w:val="Textoindependiente"/>
        <w:spacing w:before="11"/>
        <w:rPr>
          <w:sz w:val="25"/>
        </w:rPr>
      </w:pPr>
    </w:p>
    <w:p w14:paraId="3A815DAE" w14:textId="77777777" w:rsidR="00AC11BE" w:rsidRDefault="00267812">
      <w:pPr>
        <w:ind w:right="112"/>
        <w:jc w:val="right"/>
        <w:rPr>
          <w:sz w:val="20"/>
        </w:rPr>
      </w:pPr>
      <w:r>
        <w:rPr>
          <w:sz w:val="20"/>
        </w:rPr>
        <w:t>Thursdays,</w:t>
      </w:r>
      <w:r>
        <w:rPr>
          <w:spacing w:val="-10"/>
          <w:sz w:val="20"/>
        </w:rPr>
        <w:t xml:space="preserve"> </w:t>
      </w:r>
      <w:r>
        <w:rPr>
          <w:sz w:val="20"/>
        </w:rPr>
        <w:t>16.30-18.00</w:t>
      </w:r>
    </w:p>
    <w:p w14:paraId="3A815DAF" w14:textId="77777777" w:rsidR="00AC11BE" w:rsidRDefault="00AC11BE">
      <w:pPr>
        <w:pStyle w:val="Textoindependiente"/>
        <w:spacing w:before="6"/>
        <w:rPr>
          <w:sz w:val="27"/>
        </w:rPr>
      </w:pPr>
    </w:p>
    <w:p w14:paraId="3A815DB0" w14:textId="77777777" w:rsidR="00AC11BE" w:rsidRDefault="00267812">
      <w:pPr>
        <w:ind w:right="112"/>
        <w:jc w:val="right"/>
        <w:rPr>
          <w:sz w:val="20"/>
        </w:rPr>
      </w:pPr>
      <w:r>
        <w:rPr>
          <w:sz w:val="20"/>
        </w:rPr>
        <w:t>Fridays,</w:t>
      </w:r>
      <w:r>
        <w:rPr>
          <w:spacing w:val="-8"/>
          <w:sz w:val="20"/>
        </w:rPr>
        <w:t xml:space="preserve"> </w:t>
      </w:r>
      <w:r>
        <w:rPr>
          <w:sz w:val="20"/>
        </w:rPr>
        <w:t>12.30-14.00</w:t>
      </w:r>
    </w:p>
    <w:p w14:paraId="3A815DB1" w14:textId="77777777" w:rsidR="00AC11BE" w:rsidRDefault="00AC11BE">
      <w:pPr>
        <w:jc w:val="right"/>
        <w:rPr>
          <w:sz w:val="20"/>
        </w:rPr>
        <w:sectPr w:rsidR="00AC11BE">
          <w:type w:val="continuous"/>
          <w:pgSz w:w="11900" w:h="16840"/>
          <w:pgMar w:top="1460" w:right="1480" w:bottom="1220" w:left="1580" w:header="807" w:footer="1032" w:gutter="0"/>
          <w:cols w:num="2" w:space="720" w:equalWidth="0">
            <w:col w:w="5003" w:space="1069"/>
            <w:col w:w="2768"/>
          </w:cols>
        </w:sectPr>
      </w:pPr>
    </w:p>
    <w:p w14:paraId="3A815DB2" w14:textId="77777777" w:rsidR="00AC11BE" w:rsidRDefault="00AC11BE">
      <w:pPr>
        <w:pStyle w:val="Textoindependiente"/>
        <w:rPr>
          <w:sz w:val="20"/>
        </w:rPr>
      </w:pPr>
    </w:p>
    <w:p w14:paraId="3A815DB3" w14:textId="77777777" w:rsidR="00AC11BE" w:rsidRDefault="00AC11BE">
      <w:pPr>
        <w:pStyle w:val="Textoindependiente"/>
        <w:spacing w:before="10"/>
        <w:rPr>
          <w:sz w:val="27"/>
        </w:rPr>
      </w:pPr>
    </w:p>
    <w:p w14:paraId="3A815DB4" w14:textId="77777777" w:rsidR="00AC11BE" w:rsidRDefault="00267812">
      <w:pPr>
        <w:pStyle w:val="Ttulo1"/>
        <w:spacing w:before="98"/>
      </w:pPr>
      <w:r>
        <w:t>Course</w:t>
      </w:r>
      <w:r>
        <w:rPr>
          <w:spacing w:val="-8"/>
        </w:rPr>
        <w:t xml:space="preserve"> </w:t>
      </w:r>
      <w:r>
        <w:t>objectives</w:t>
      </w:r>
    </w:p>
    <w:p w14:paraId="3A815DB5" w14:textId="77777777" w:rsidR="00AC11BE" w:rsidRDefault="00267812">
      <w:pPr>
        <w:pStyle w:val="Textoindependiente"/>
        <w:spacing w:before="265"/>
        <w:ind w:left="220" w:right="353" w:firstLine="566"/>
      </w:pPr>
      <w:r>
        <w:t>The past is a unique laboratory in social sciences and, in most cases, the re-</w:t>
      </w:r>
      <w:r>
        <w:rPr>
          <w:spacing w:val="-59"/>
        </w:rPr>
        <w:t xml:space="preserve"> </w:t>
      </w:r>
      <w:r>
        <w:t>search agenda of the economic historian overlaps with that of the student of</w:t>
      </w:r>
      <w:r>
        <w:rPr>
          <w:spacing w:val="1"/>
        </w:rPr>
        <w:t xml:space="preserve"> </w:t>
      </w:r>
      <w:r>
        <w:t>growth, development, and applied economics in general. This course is designed</w:t>
      </w:r>
      <w:r>
        <w:rPr>
          <w:spacing w:val="1"/>
        </w:rPr>
        <w:t xml:space="preserve"> </w:t>
      </w:r>
      <w:r>
        <w:t>to provide students with a perspective on various debates related to (mainly</w:t>
      </w:r>
      <w:r>
        <w:rPr>
          <w:spacing w:val="1"/>
        </w:rPr>
        <w:t xml:space="preserve"> </w:t>
      </w:r>
      <w:r>
        <w:t>Western) economic growth in the long run. It builds on students’ earlier work in</w:t>
      </w:r>
      <w:r>
        <w:rPr>
          <w:spacing w:val="1"/>
        </w:rPr>
        <w:t xml:space="preserve"> </w:t>
      </w:r>
      <w:r>
        <w:t>economics by applying basic theoretical insights and empirical tools to major his-</w:t>
      </w:r>
      <w:r>
        <w:rPr>
          <w:spacing w:val="-59"/>
        </w:rPr>
        <w:t xml:space="preserve"> </w:t>
      </w:r>
      <w:r>
        <w:t>torical topics, motivating –at the same time– the relevance of concepts, ideas and</w:t>
      </w:r>
      <w:r>
        <w:rPr>
          <w:spacing w:val="-59"/>
        </w:rPr>
        <w:t xml:space="preserve"> </w:t>
      </w:r>
      <w:r>
        <w:t>tools that will be explored later in their studies. The course does not pretend the</w:t>
      </w:r>
      <w:r>
        <w:rPr>
          <w:spacing w:val="1"/>
        </w:rPr>
        <w:t xml:space="preserve"> </w:t>
      </w:r>
      <w:r>
        <w:t>student to be able to enumerate economic facts of the past, but rather to reflect</w:t>
      </w:r>
      <w:r>
        <w:rPr>
          <w:spacing w:val="1"/>
        </w:rPr>
        <w:t xml:space="preserve"> </w:t>
      </w:r>
      <w:r>
        <w:t>on these facts with the eyes of an economist. It will rely on the critical reading</w:t>
      </w:r>
      <w:r>
        <w:rPr>
          <w:spacing w:val="1"/>
        </w:rPr>
        <w:t xml:space="preserve"> </w:t>
      </w:r>
      <w:r>
        <w:t>and discussion of research papers that apply theoretical insights and empirical</w:t>
      </w:r>
      <w:r>
        <w:rPr>
          <w:spacing w:val="1"/>
        </w:rPr>
        <w:t xml:space="preserve"> </w:t>
      </w:r>
      <w:r>
        <w:t>tools to major debates on economic history. We will study the ways in which eco-</w:t>
      </w:r>
      <w:r>
        <w:rPr>
          <w:spacing w:val="1"/>
        </w:rPr>
        <w:t xml:space="preserve"> </w:t>
      </w:r>
      <w:r>
        <w:t>nomic historians have formulated and evaluated their arguments, how those ar-</w:t>
      </w:r>
      <w:r>
        <w:rPr>
          <w:spacing w:val="1"/>
        </w:rPr>
        <w:t xml:space="preserve"> </w:t>
      </w:r>
      <w:r>
        <w:t>guments have been criticised by other authors, and the ways in which the aca-</w:t>
      </w:r>
      <w:r>
        <w:rPr>
          <w:spacing w:val="1"/>
        </w:rPr>
        <w:t xml:space="preserve"> </w:t>
      </w:r>
      <w:r>
        <w:t>demic debate has advanced knowledge. In this way, the emphasis will be on</w:t>
      </w:r>
      <w:r>
        <w:rPr>
          <w:spacing w:val="1"/>
        </w:rPr>
        <w:t xml:space="preserve"> </w:t>
      </w:r>
      <w:r>
        <w:t>strengthening students’ ability to read critically, understand the applicability of</w:t>
      </w:r>
      <w:r>
        <w:rPr>
          <w:spacing w:val="1"/>
        </w:rPr>
        <w:t xml:space="preserve"> </w:t>
      </w:r>
      <w:r>
        <w:t>formal models, and evaluate the merits of rival interpretations against available</w:t>
      </w:r>
      <w:r>
        <w:rPr>
          <w:spacing w:val="1"/>
        </w:rPr>
        <w:t xml:space="preserve"> </w:t>
      </w:r>
      <w:r>
        <w:t>historical</w:t>
      </w:r>
      <w:r>
        <w:rPr>
          <w:spacing w:val="2"/>
        </w:rPr>
        <w:t xml:space="preserve"> </w:t>
      </w:r>
      <w:r>
        <w:t>data.</w:t>
      </w:r>
    </w:p>
    <w:p w14:paraId="3A815DB6" w14:textId="77777777" w:rsidR="00AC11BE" w:rsidRDefault="00AC11BE">
      <w:pPr>
        <w:pStyle w:val="Textoindependiente"/>
        <w:spacing w:before="11"/>
        <w:rPr>
          <w:sz w:val="21"/>
        </w:rPr>
      </w:pPr>
    </w:p>
    <w:p w14:paraId="3A815DB7" w14:textId="77777777" w:rsidR="00AC11BE" w:rsidRDefault="00267812">
      <w:pPr>
        <w:pStyle w:val="Ttulo1"/>
      </w:pPr>
      <w:r>
        <w:t>Lessons</w:t>
      </w:r>
    </w:p>
    <w:p w14:paraId="3A815DB8" w14:textId="77777777" w:rsidR="00AC11BE" w:rsidRDefault="00267812">
      <w:pPr>
        <w:pStyle w:val="Textoindependiente"/>
        <w:spacing w:before="265"/>
        <w:ind w:left="220" w:right="525" w:firstLine="566"/>
      </w:pPr>
      <w:r>
        <w:t>The teaching of this course is organised around two lectures and one tuto-</w:t>
      </w:r>
      <w:r>
        <w:rPr>
          <w:spacing w:val="-59"/>
        </w:rPr>
        <w:t xml:space="preserve"> </w:t>
      </w:r>
      <w:r>
        <w:t>rial</w:t>
      </w:r>
      <w:r>
        <w:rPr>
          <w:spacing w:val="-2"/>
        </w:rPr>
        <w:t xml:space="preserve"> </w:t>
      </w:r>
      <w:r>
        <w:t>each week</w:t>
      </w:r>
      <w:r>
        <w:rPr>
          <w:spacing w:val="-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term:</w:t>
      </w:r>
    </w:p>
    <w:p w14:paraId="3A815DB9" w14:textId="77777777" w:rsidR="00AC11BE" w:rsidRDefault="00AC11BE">
      <w:pPr>
        <w:pStyle w:val="Textoindependiente"/>
        <w:rPr>
          <w:sz w:val="20"/>
        </w:rPr>
      </w:pPr>
    </w:p>
    <w:p w14:paraId="3A815DBA" w14:textId="77777777" w:rsidR="00AC11BE" w:rsidRDefault="00AC11BE">
      <w:pPr>
        <w:pStyle w:val="Textoindependiente"/>
        <w:rPr>
          <w:sz w:val="20"/>
        </w:rPr>
      </w:pPr>
    </w:p>
    <w:p w14:paraId="3A815DBB" w14:textId="77777777" w:rsidR="00AC11BE" w:rsidRDefault="00552592">
      <w:pPr>
        <w:pStyle w:val="Textoindependiente"/>
        <w:spacing w:before="8"/>
        <w:rPr>
          <w:sz w:val="28"/>
        </w:rPr>
      </w:pPr>
      <w:r>
        <w:pict w14:anchorId="3A8160B3">
          <v:rect id="docshape4" o:spid="_x0000_s2113" style="position:absolute;margin-left:90pt;margin-top:18.45pt;width:2in;height:.5pt;z-index:-251658231;mso-wrap-distance-left:0;mso-wrap-distance-right:0;mso-position-horizontal-relative:page" fillcolor="black" stroked="f">
            <w10:wrap type="topAndBottom" anchorx="page"/>
          </v:rect>
        </w:pict>
      </w:r>
    </w:p>
    <w:p w14:paraId="3A815DBC" w14:textId="77777777" w:rsidR="00AC11BE" w:rsidRDefault="00267812">
      <w:pPr>
        <w:spacing w:before="100"/>
        <w:ind w:left="220" w:right="353"/>
        <w:rPr>
          <w:sz w:val="20"/>
        </w:rPr>
      </w:pPr>
      <w:r>
        <w:rPr>
          <w:rFonts w:ascii="Times New Roman"/>
          <w:position w:val="7"/>
          <w:sz w:val="13"/>
        </w:rPr>
        <w:t xml:space="preserve">(*) </w:t>
      </w:r>
      <w:r>
        <w:rPr>
          <w:sz w:val="20"/>
        </w:rPr>
        <w:t xml:space="preserve">Office hours are by </w:t>
      </w:r>
      <w:r>
        <w:rPr>
          <w:sz w:val="20"/>
          <w:u w:val="single"/>
        </w:rPr>
        <w:t>previous appointment ONLY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The instructors hold office hours in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these particular days and times of the week, but you </w:t>
      </w:r>
      <w:r>
        <w:rPr>
          <w:sz w:val="20"/>
          <w:u w:val="single"/>
        </w:rPr>
        <w:t>have to</w:t>
      </w:r>
      <w:r>
        <w:rPr>
          <w:sz w:val="20"/>
        </w:rPr>
        <w:t xml:space="preserve"> email either of them </w:t>
      </w:r>
      <w:r>
        <w:rPr>
          <w:sz w:val="20"/>
          <w:u w:val="single"/>
        </w:rPr>
        <w:t>a spe-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>cific question</w:t>
      </w:r>
      <w:r>
        <w:rPr>
          <w:sz w:val="20"/>
        </w:rPr>
        <w:t xml:space="preserve"> (or questions) to fix a meeting </w:t>
      </w:r>
      <w:r>
        <w:rPr>
          <w:sz w:val="20"/>
          <w:u w:val="single"/>
        </w:rPr>
        <w:t>at least 24 hours in advance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No student will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be received without previous appointment, and no appointment will be given without 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explicit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query.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exam</w:t>
      </w:r>
      <w:r>
        <w:rPr>
          <w:spacing w:val="-1"/>
          <w:sz w:val="20"/>
        </w:rPr>
        <w:t xml:space="preserve"> </w:t>
      </w:r>
      <w:r>
        <w:rPr>
          <w:sz w:val="20"/>
        </w:rPr>
        <w:t>period some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hours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added.</w:t>
      </w:r>
    </w:p>
    <w:p w14:paraId="3A815DBD" w14:textId="77777777" w:rsidR="00AC11BE" w:rsidRDefault="00AC11BE">
      <w:pPr>
        <w:rPr>
          <w:sz w:val="20"/>
        </w:rPr>
        <w:sectPr w:rsidR="00AC11BE">
          <w:type w:val="continuous"/>
          <w:pgSz w:w="11900" w:h="16840"/>
          <w:pgMar w:top="1460" w:right="1480" w:bottom="1220" w:left="1580" w:header="807" w:footer="1032" w:gutter="0"/>
          <w:cols w:space="720"/>
        </w:sectPr>
      </w:pPr>
    </w:p>
    <w:p w14:paraId="3A815DBE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93" w:line="269" w:lineRule="exact"/>
      </w:pPr>
      <w:r>
        <w:rPr>
          <w:u w:val="single"/>
        </w:rPr>
        <w:lastRenderedPageBreak/>
        <w:t>Lectures</w:t>
      </w:r>
    </w:p>
    <w:p w14:paraId="3A815DBF" w14:textId="77777777" w:rsidR="00AC11BE" w:rsidRDefault="00267812">
      <w:pPr>
        <w:pStyle w:val="Textoindependiente"/>
        <w:ind w:left="930" w:right="3603"/>
      </w:pPr>
      <w:r>
        <w:t>Wednesdays, 9.00-10.40, Room Murchison</w:t>
      </w:r>
      <w:r>
        <w:rPr>
          <w:spacing w:val="-59"/>
        </w:rPr>
        <w:t xml:space="preserve"> </w:t>
      </w:r>
      <w:r>
        <w:t>Fridays,</w:t>
      </w:r>
      <w:r>
        <w:rPr>
          <w:spacing w:val="-4"/>
        </w:rPr>
        <w:t xml:space="preserve"> </w:t>
      </w:r>
      <w:r>
        <w:t>14.30-16.10,</w:t>
      </w:r>
      <w:r>
        <w:rPr>
          <w:spacing w:val="2"/>
        </w:rPr>
        <w:t xml:space="preserve"> </w:t>
      </w:r>
      <w:r>
        <w:t>Room Börn</w:t>
      </w:r>
    </w:p>
    <w:p w14:paraId="3A815DC0" w14:textId="77777777" w:rsidR="00AC11BE" w:rsidRDefault="00AC11BE">
      <w:pPr>
        <w:pStyle w:val="Textoindependiente"/>
        <w:spacing w:before="3"/>
      </w:pPr>
    </w:p>
    <w:p w14:paraId="3A815DC1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  <w:rPr>
          <w:sz w:val="14"/>
        </w:rPr>
      </w:pPr>
      <w:r>
        <w:rPr>
          <w:u w:val="single"/>
        </w:rPr>
        <w:t>Tutorials</w:t>
      </w:r>
      <w:r>
        <w:rPr>
          <w:position w:val="6"/>
          <w:sz w:val="14"/>
        </w:rPr>
        <w:t>(i)</w:t>
      </w:r>
    </w:p>
    <w:p w14:paraId="3A815DC2" w14:textId="77777777" w:rsidR="00AC11BE" w:rsidRDefault="00267812">
      <w:pPr>
        <w:pStyle w:val="Textoindependiente"/>
        <w:ind w:left="930" w:right="1905"/>
        <w:rPr>
          <w:sz w:val="14"/>
        </w:rPr>
      </w:pPr>
      <w:r>
        <w:t>Thursdays, 14.30-16.10, Room 26 (Matías Gómez Seeber)</w:t>
      </w:r>
      <w:r>
        <w:rPr>
          <w:position w:val="6"/>
          <w:sz w:val="14"/>
        </w:rPr>
        <w:t>(ii)</w:t>
      </w:r>
      <w:r>
        <w:rPr>
          <w:spacing w:val="-37"/>
          <w:position w:val="6"/>
          <w:sz w:val="14"/>
        </w:rPr>
        <w:t xml:space="preserve"> </w:t>
      </w:r>
      <w:r>
        <w:t>Fridays, 12.40-14.20, Room 11 (Matías Gómez Seeber)</w:t>
      </w:r>
      <w:r>
        <w:rPr>
          <w:position w:val="6"/>
          <w:sz w:val="14"/>
        </w:rPr>
        <w:t>(ii)</w:t>
      </w:r>
      <w:r>
        <w:rPr>
          <w:spacing w:val="1"/>
          <w:position w:val="6"/>
          <w:sz w:val="14"/>
        </w:rPr>
        <w:t xml:space="preserve"> </w:t>
      </w:r>
      <w:r>
        <w:t>Fridays,</w:t>
      </w:r>
      <w:r>
        <w:rPr>
          <w:spacing w:val="-4"/>
        </w:rPr>
        <w:t xml:space="preserve"> </w:t>
      </w:r>
      <w:r>
        <w:t>16.20-18.00,</w:t>
      </w:r>
      <w:r>
        <w:rPr>
          <w:spacing w:val="1"/>
        </w:rPr>
        <w:t xml:space="preserve"> </w:t>
      </w:r>
      <w:r>
        <w:t>Room</w:t>
      </w:r>
      <w:r>
        <w:rPr>
          <w:spacing w:val="-3"/>
        </w:rPr>
        <w:t xml:space="preserve"> </w:t>
      </w:r>
      <w:r>
        <w:t>12</w:t>
      </w:r>
      <w:r>
        <w:rPr>
          <w:spacing w:val="2"/>
        </w:rPr>
        <w:t xml:space="preserve"> </w:t>
      </w:r>
      <w:r>
        <w:t>(Matías</w:t>
      </w:r>
      <w:r>
        <w:rPr>
          <w:spacing w:val="-2"/>
        </w:rPr>
        <w:t xml:space="preserve"> </w:t>
      </w:r>
      <w:r>
        <w:t>Harari)</w:t>
      </w:r>
      <w:r>
        <w:rPr>
          <w:position w:val="6"/>
          <w:sz w:val="14"/>
        </w:rPr>
        <w:t>(ii)</w:t>
      </w:r>
    </w:p>
    <w:p w14:paraId="3A815DC3" w14:textId="77777777" w:rsidR="00AC11BE" w:rsidRDefault="00267812">
      <w:pPr>
        <w:pStyle w:val="Textoindependiente"/>
        <w:spacing w:line="263" w:lineRule="exact"/>
        <w:ind w:left="930"/>
        <w:rPr>
          <w:sz w:val="14"/>
        </w:rPr>
      </w:pPr>
      <w:r>
        <w:t>Fridays,</w:t>
      </w:r>
      <w:r>
        <w:rPr>
          <w:spacing w:val="-6"/>
        </w:rPr>
        <w:t xml:space="preserve"> </w:t>
      </w:r>
      <w:r>
        <w:t>18.10-19.50,</w:t>
      </w:r>
      <w:r>
        <w:rPr>
          <w:spacing w:val="-1"/>
        </w:rPr>
        <w:t xml:space="preserve"> </w:t>
      </w:r>
      <w:r>
        <w:t>Room</w:t>
      </w:r>
      <w:r>
        <w:rPr>
          <w:spacing w:val="-6"/>
        </w:rPr>
        <w:t xml:space="preserve"> </w:t>
      </w:r>
      <w:r>
        <w:t>12 (Matías</w:t>
      </w:r>
      <w:r>
        <w:rPr>
          <w:spacing w:val="-3"/>
        </w:rPr>
        <w:t xml:space="preserve"> </w:t>
      </w:r>
      <w:r>
        <w:t>Harari)</w:t>
      </w:r>
      <w:r>
        <w:rPr>
          <w:position w:val="6"/>
          <w:sz w:val="14"/>
        </w:rPr>
        <w:t>(ii)</w:t>
      </w:r>
    </w:p>
    <w:p w14:paraId="3A815DC4" w14:textId="77777777" w:rsidR="00AC11BE" w:rsidRDefault="00AC11BE">
      <w:pPr>
        <w:pStyle w:val="Textoindependiente"/>
        <w:spacing w:before="10"/>
        <w:rPr>
          <w:sz w:val="21"/>
        </w:rPr>
      </w:pPr>
    </w:p>
    <w:p w14:paraId="3A815DC5" w14:textId="77777777" w:rsidR="00AC11BE" w:rsidRDefault="00267812">
      <w:pPr>
        <w:pStyle w:val="Textoindependiente"/>
        <w:ind w:left="220" w:right="350" w:firstLine="566"/>
      </w:pPr>
      <w:r>
        <w:t>While lectures are characterised by a high theoretical component, in the tu-</w:t>
      </w:r>
      <w:r>
        <w:rPr>
          <w:spacing w:val="-59"/>
        </w:rPr>
        <w:t xml:space="preserve"> </w:t>
      </w:r>
      <w:r>
        <w:t>torials exercises will be solved that will be published on the course page on the</w:t>
      </w:r>
      <w:r>
        <w:rPr>
          <w:spacing w:val="1"/>
        </w:rPr>
        <w:t xml:space="preserve"> </w:t>
      </w:r>
      <w:r>
        <w:t>Campus Virtual (</w:t>
      </w:r>
      <w:hyperlink r:id="rId13">
        <w:r>
          <w:rPr>
            <w:color w:val="0000FF"/>
            <w:u w:val="single" w:color="0000FF"/>
          </w:rPr>
          <w:t>http://campusvirtual.udesa.edu.ar/</w:t>
        </w:r>
        <w:r>
          <w:t xml:space="preserve">). </w:t>
        </w:r>
      </w:hyperlink>
      <w:r>
        <w:t>This page will also publish</w:t>
      </w:r>
      <w:r>
        <w:rPr>
          <w:spacing w:val="-59"/>
        </w:rPr>
        <w:t xml:space="preserve"> </w:t>
      </w:r>
      <w:r>
        <w:t>relevant information about the course and will be, in addition to classes and</w:t>
      </w:r>
      <w:r>
        <w:rPr>
          <w:spacing w:val="1"/>
        </w:rPr>
        <w:t xml:space="preserve"> </w:t>
      </w:r>
      <w:r>
        <w:t>email, the usual means of communication with students. Therefore, it is recom-</w:t>
      </w:r>
      <w:r>
        <w:rPr>
          <w:spacing w:val="1"/>
        </w:rPr>
        <w:t xml:space="preserve"> </w:t>
      </w:r>
      <w:r>
        <w:t>mended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check both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UdeSA</w:t>
      </w:r>
      <w:r>
        <w:rPr>
          <w:spacing w:val="-5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regularly.</w:t>
      </w:r>
    </w:p>
    <w:p w14:paraId="3A815DC6" w14:textId="77777777" w:rsidR="00AC11BE" w:rsidRDefault="00AC11BE">
      <w:pPr>
        <w:pStyle w:val="Textoindependiente"/>
        <w:spacing w:before="2"/>
      </w:pPr>
    </w:p>
    <w:p w14:paraId="3A815DC7" w14:textId="77777777" w:rsidR="00AC11BE" w:rsidRDefault="00267812">
      <w:pPr>
        <w:ind w:left="220"/>
        <w:rPr>
          <w:i/>
        </w:rPr>
      </w:pPr>
      <w:r>
        <w:rPr>
          <w:i/>
          <w:u w:val="single"/>
        </w:rPr>
        <w:t>Attendance</w:t>
      </w:r>
    </w:p>
    <w:p w14:paraId="3A815DC8" w14:textId="77777777" w:rsidR="00AC11BE" w:rsidRDefault="00AC11BE">
      <w:pPr>
        <w:pStyle w:val="Textoindependiente"/>
        <w:spacing w:before="11"/>
        <w:rPr>
          <w:i/>
          <w:sz w:val="21"/>
        </w:rPr>
      </w:pPr>
    </w:p>
    <w:p w14:paraId="3A815DC9" w14:textId="77777777" w:rsidR="00AC11BE" w:rsidRDefault="00267812">
      <w:pPr>
        <w:ind w:left="220" w:right="415" w:firstLine="566"/>
      </w:pPr>
      <w:r>
        <w:rPr>
          <w:i/>
        </w:rPr>
        <w:t xml:space="preserve">Historia Económica 1 </w:t>
      </w:r>
      <w:r>
        <w:t xml:space="preserve">is a </w:t>
      </w:r>
      <w:r>
        <w:rPr>
          <w:b/>
        </w:rPr>
        <w:t xml:space="preserve">face-to-face course </w:t>
      </w:r>
      <w:r>
        <w:t>and requires a 75% attend-</w:t>
      </w:r>
      <w:r>
        <w:rPr>
          <w:spacing w:val="-59"/>
        </w:rPr>
        <w:t xml:space="preserve"> </w:t>
      </w:r>
      <w:r>
        <w:t xml:space="preserve">ance </w:t>
      </w:r>
      <w:r>
        <w:rPr>
          <w:i/>
        </w:rPr>
        <w:t xml:space="preserve">in person </w:t>
      </w:r>
      <w:r>
        <w:t xml:space="preserve">to be approved. </w:t>
      </w:r>
      <w:r>
        <w:rPr>
          <w:i/>
        </w:rPr>
        <w:t xml:space="preserve">Virtual attendance </w:t>
      </w:r>
      <w:r>
        <w:rPr>
          <w:b/>
        </w:rPr>
        <w:t xml:space="preserve">does not </w:t>
      </w:r>
      <w:r>
        <w:t>qualify as attend-</w:t>
      </w:r>
      <w:r>
        <w:rPr>
          <w:spacing w:val="1"/>
        </w:rPr>
        <w:t xml:space="preserve"> </w:t>
      </w:r>
      <w:r>
        <w:t>ance.</w:t>
      </w:r>
      <w:r>
        <w:rPr>
          <w:spacing w:val="1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“</w:t>
      </w:r>
      <w:r>
        <w:rPr>
          <w:i/>
        </w:rPr>
        <w:t>Políticas</w:t>
      </w:r>
      <w:r>
        <w:rPr>
          <w:i/>
          <w:spacing w:val="-2"/>
        </w:rPr>
        <w:t xml:space="preserve"> </w:t>
      </w:r>
      <w:r>
        <w:rPr>
          <w:i/>
        </w:rPr>
        <w:t>y</w:t>
      </w:r>
      <w:r>
        <w:rPr>
          <w:i/>
          <w:spacing w:val="1"/>
        </w:rPr>
        <w:t xml:space="preserve"> </w:t>
      </w:r>
      <w:r>
        <w:rPr>
          <w:i/>
        </w:rPr>
        <w:t>Procedimientos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3"/>
        </w:rPr>
        <w:t xml:space="preserve"> </w:t>
      </w:r>
      <w:r>
        <w:rPr>
          <w:i/>
        </w:rPr>
        <w:t>UdeSA</w:t>
      </w:r>
      <w:r>
        <w:t>”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details.</w:t>
      </w:r>
    </w:p>
    <w:p w14:paraId="3A815DCA" w14:textId="77777777" w:rsidR="00AC11BE" w:rsidRDefault="00AC11BE">
      <w:pPr>
        <w:pStyle w:val="Textoindependiente"/>
        <w:spacing w:before="8"/>
        <w:rPr>
          <w:sz w:val="21"/>
        </w:rPr>
      </w:pPr>
    </w:p>
    <w:p w14:paraId="3A815DCB" w14:textId="77777777" w:rsidR="00AC11BE" w:rsidRDefault="00267812">
      <w:pPr>
        <w:pStyle w:val="Ttulo1"/>
      </w:pPr>
      <w:r>
        <w:t>Assessment</w:t>
      </w:r>
    </w:p>
    <w:p w14:paraId="3A815DCC" w14:textId="77777777" w:rsidR="00AC11BE" w:rsidRDefault="00267812">
      <w:pPr>
        <w:pStyle w:val="Textoindependiente"/>
        <w:spacing w:before="270"/>
        <w:ind w:left="220" w:right="517" w:firstLine="427"/>
      </w:pPr>
      <w:r>
        <w:t>Students will be able to spread the assessment in different forms of evalua-</w:t>
      </w:r>
      <w:r>
        <w:rPr>
          <w:spacing w:val="-59"/>
        </w:rPr>
        <w:t xml:space="preserve"> </w:t>
      </w:r>
      <w:r>
        <w:t>tion</w:t>
      </w:r>
      <w:r>
        <w:rPr>
          <w:spacing w:val="-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course:</w:t>
      </w:r>
    </w:p>
    <w:p w14:paraId="3A815DCD" w14:textId="77777777" w:rsidR="00AC11BE" w:rsidRDefault="00AC11BE">
      <w:pPr>
        <w:pStyle w:val="Textoindependiente"/>
        <w:spacing w:before="11"/>
        <w:rPr>
          <w:sz w:val="21"/>
        </w:rPr>
      </w:pPr>
    </w:p>
    <w:p w14:paraId="3A815DCE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rPr>
          <w:position w:val="1"/>
        </w:rPr>
        <w:t>A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series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b/>
          <w:position w:val="1"/>
        </w:rPr>
        <w:t>pop-quizzes</w:t>
      </w:r>
      <w:r>
        <w:rPr>
          <w:b/>
          <w:spacing w:val="-3"/>
          <w:position w:val="1"/>
        </w:rPr>
        <w:t xml:space="preserve"> </w:t>
      </w:r>
      <w:r>
        <w:rPr>
          <w:position w:val="1"/>
        </w:rPr>
        <w:t>(</w:t>
      </w:r>
      <w:r>
        <w:rPr>
          <w:b/>
          <w:position w:val="1"/>
        </w:rPr>
        <w:t>M</w:t>
      </w:r>
      <w:r>
        <w:rPr>
          <w:b/>
          <w:sz w:val="14"/>
        </w:rPr>
        <w:t>quiz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10%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course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mark);</w:t>
      </w:r>
    </w:p>
    <w:p w14:paraId="3A815DCF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rPr>
          <w:position w:val="1"/>
        </w:rPr>
        <w:t>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submission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b/>
          <w:position w:val="1"/>
        </w:rPr>
        <w:t>written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assignment</w:t>
      </w:r>
      <w:r>
        <w:rPr>
          <w:b/>
          <w:spacing w:val="-6"/>
          <w:position w:val="1"/>
        </w:rPr>
        <w:t xml:space="preserve"> </w:t>
      </w:r>
      <w:r>
        <w:rPr>
          <w:position w:val="1"/>
        </w:rPr>
        <w:t>(</w:t>
      </w:r>
      <w:r>
        <w:rPr>
          <w:b/>
          <w:position w:val="1"/>
        </w:rPr>
        <w:t>M</w:t>
      </w:r>
      <w:r>
        <w:rPr>
          <w:b/>
          <w:sz w:val="14"/>
        </w:rPr>
        <w:t>written</w:t>
      </w:r>
      <w:r>
        <w:rPr>
          <w:position w:val="1"/>
        </w:rPr>
        <w:t>, 25%);</w:t>
      </w:r>
    </w:p>
    <w:p w14:paraId="3A815DD0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rPr>
          <w:position w:val="1"/>
        </w:rPr>
        <w:t>Participation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7"/>
          <w:position w:val="1"/>
        </w:rPr>
        <w:t xml:space="preserve"> </w:t>
      </w:r>
      <w:r>
        <w:rPr>
          <w:b/>
          <w:position w:val="1"/>
        </w:rPr>
        <w:t>work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in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tutorials</w:t>
      </w:r>
      <w:r>
        <w:rPr>
          <w:b/>
          <w:spacing w:val="-6"/>
          <w:position w:val="1"/>
        </w:rPr>
        <w:t xml:space="preserve"> </w:t>
      </w:r>
      <w:r>
        <w:rPr>
          <w:position w:val="1"/>
        </w:rPr>
        <w:t>(</w:t>
      </w:r>
      <w:r>
        <w:rPr>
          <w:b/>
          <w:position w:val="1"/>
        </w:rPr>
        <w:t>M</w:t>
      </w:r>
      <w:r>
        <w:rPr>
          <w:b/>
          <w:sz w:val="14"/>
        </w:rPr>
        <w:t>tutorial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15%);</w:t>
      </w:r>
    </w:p>
    <w:p w14:paraId="3A815DD1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rPr>
          <w:position w:val="1"/>
        </w:rPr>
        <w:t>A</w:t>
      </w:r>
      <w:r>
        <w:rPr>
          <w:spacing w:val="-2"/>
          <w:position w:val="1"/>
        </w:rPr>
        <w:t xml:space="preserve"> </w:t>
      </w:r>
      <w:r>
        <w:rPr>
          <w:b/>
          <w:position w:val="1"/>
        </w:rPr>
        <w:t>final</w:t>
      </w:r>
      <w:r>
        <w:rPr>
          <w:b/>
          <w:spacing w:val="-4"/>
          <w:position w:val="1"/>
        </w:rPr>
        <w:t xml:space="preserve"> </w:t>
      </w:r>
      <w:r>
        <w:rPr>
          <w:b/>
          <w:position w:val="1"/>
        </w:rPr>
        <w:t>exam</w:t>
      </w:r>
      <w:r>
        <w:rPr>
          <w:b/>
          <w:spacing w:val="-4"/>
          <w:position w:val="1"/>
        </w:rPr>
        <w:t xml:space="preserve"> </w:t>
      </w:r>
      <w:r>
        <w:rPr>
          <w:position w:val="1"/>
        </w:rPr>
        <w:t>(</w:t>
      </w:r>
      <w:r>
        <w:rPr>
          <w:b/>
          <w:position w:val="1"/>
        </w:rPr>
        <w:t>M</w:t>
      </w:r>
      <w:r>
        <w:rPr>
          <w:b/>
          <w:sz w:val="14"/>
        </w:rPr>
        <w:t>final</w:t>
      </w:r>
      <w:r>
        <w:rPr>
          <w:position w:val="1"/>
        </w:rPr>
        <w:t>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50%).</w:t>
      </w:r>
    </w:p>
    <w:p w14:paraId="3A815DD2" w14:textId="77777777" w:rsidR="00AC11BE" w:rsidRDefault="00AC11BE">
      <w:pPr>
        <w:pStyle w:val="Textoindependiente"/>
        <w:spacing w:before="10"/>
        <w:rPr>
          <w:sz w:val="21"/>
        </w:rPr>
      </w:pPr>
    </w:p>
    <w:p w14:paraId="3A815DD3" w14:textId="77777777" w:rsidR="00AC11BE" w:rsidRDefault="00267812">
      <w:pPr>
        <w:pStyle w:val="Textoindependiente"/>
        <w:ind w:left="220" w:right="676" w:firstLine="427"/>
      </w:pPr>
      <w:r>
        <w:t xml:space="preserve">Note that though the evaluation is divided into several components, </w:t>
      </w:r>
      <w:r>
        <w:rPr>
          <w:u w:val="single"/>
        </w:rPr>
        <w:t>there</w:t>
      </w:r>
      <w:r>
        <w:rPr>
          <w:spacing w:val="-59"/>
        </w:rPr>
        <w:t xml:space="preserve"> </w:t>
      </w:r>
      <w:r>
        <w:rPr>
          <w:position w:val="1"/>
          <w:u w:val="single"/>
        </w:rPr>
        <w:t>will</w:t>
      </w:r>
      <w:r>
        <w:rPr>
          <w:spacing w:val="-3"/>
          <w:position w:val="1"/>
          <w:u w:val="single"/>
        </w:rPr>
        <w:t xml:space="preserve"> </w:t>
      </w:r>
      <w:r>
        <w:rPr>
          <w:position w:val="1"/>
          <w:u w:val="single"/>
        </w:rPr>
        <w:t>be</w:t>
      </w:r>
      <w:r>
        <w:rPr>
          <w:spacing w:val="1"/>
          <w:position w:val="1"/>
          <w:u w:val="single"/>
        </w:rPr>
        <w:t xml:space="preserve"> </w:t>
      </w:r>
      <w:r>
        <w:rPr>
          <w:i/>
          <w:position w:val="1"/>
          <w:u w:val="single"/>
        </w:rPr>
        <w:t>no</w:t>
      </w:r>
      <w:r>
        <w:rPr>
          <w:i/>
          <w:spacing w:val="-4"/>
          <w:position w:val="1"/>
          <w:u w:val="single"/>
        </w:rPr>
        <w:t xml:space="preserve"> </w:t>
      </w:r>
      <w:r>
        <w:rPr>
          <w:position w:val="1"/>
          <w:u w:val="single"/>
        </w:rPr>
        <w:t>midterm</w:t>
      </w:r>
      <w:r>
        <w:rPr>
          <w:spacing w:val="-4"/>
          <w:position w:val="1"/>
          <w:u w:val="single"/>
        </w:rPr>
        <w:t xml:space="preserve"> </w:t>
      </w:r>
      <w:r>
        <w:rPr>
          <w:position w:val="1"/>
          <w:u w:val="single"/>
        </w:rPr>
        <w:t>exam</w:t>
      </w:r>
      <w:r>
        <w:rPr>
          <w:position w:val="1"/>
        </w:rPr>
        <w:t>.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 mark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course (</w:t>
      </w:r>
      <w:r>
        <w:rPr>
          <w:b/>
          <w:position w:val="1"/>
        </w:rPr>
        <w:t>M</w:t>
      </w:r>
      <w:r>
        <w:rPr>
          <w:b/>
          <w:sz w:val="14"/>
        </w:rPr>
        <w:t>course</w:t>
      </w:r>
      <w:r>
        <w:rPr>
          <w:position w:val="1"/>
        </w:rPr>
        <w:t>)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3"/>
          <w:position w:val="1"/>
        </w:rPr>
        <w:t xml:space="preserve"> </w:t>
      </w:r>
      <w:r>
        <w:rPr>
          <w:position w:val="1"/>
        </w:rPr>
        <w:t>then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be:</w:t>
      </w:r>
    </w:p>
    <w:p w14:paraId="3A815DD4" w14:textId="77777777" w:rsidR="00AC11BE" w:rsidRDefault="00AC11BE">
      <w:pPr>
        <w:pStyle w:val="Textoindependiente"/>
        <w:spacing w:before="11"/>
        <w:rPr>
          <w:sz w:val="15"/>
        </w:rPr>
      </w:pPr>
    </w:p>
    <w:p w14:paraId="3A815DD5" w14:textId="77777777" w:rsidR="00AC11BE" w:rsidRDefault="00267812">
      <w:pPr>
        <w:spacing w:before="87"/>
        <w:ind w:left="1064" w:right="1161"/>
        <w:jc w:val="center"/>
        <w:rPr>
          <w:b/>
          <w:sz w:val="14"/>
        </w:rPr>
      </w:pPr>
      <w:r>
        <w:rPr>
          <w:b/>
          <w:position w:val="1"/>
        </w:rPr>
        <w:t>M</w:t>
      </w:r>
      <w:r>
        <w:rPr>
          <w:b/>
          <w:sz w:val="14"/>
        </w:rPr>
        <w:t>course</w:t>
      </w:r>
      <w:r>
        <w:rPr>
          <w:b/>
          <w:spacing w:val="23"/>
          <w:sz w:val="14"/>
        </w:rPr>
        <w:t xml:space="preserve"> </w:t>
      </w:r>
      <w:r>
        <w:rPr>
          <w:b/>
          <w:position w:val="1"/>
        </w:rPr>
        <w:t>= 0.10</w:t>
      </w:r>
      <w:r>
        <w:rPr>
          <w:rFonts w:ascii="MS Gothic" w:hAnsi="MS Gothic"/>
          <w:color w:val="222222"/>
          <w:position w:val="1"/>
          <w:sz w:val="23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quiz</w:t>
      </w:r>
      <w:r>
        <w:rPr>
          <w:b/>
          <w:spacing w:val="25"/>
          <w:sz w:val="14"/>
        </w:rPr>
        <w:t xml:space="preserve"> </w:t>
      </w:r>
      <w:r>
        <w:rPr>
          <w:b/>
          <w:position w:val="1"/>
        </w:rPr>
        <w:t>+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0.25</w:t>
      </w:r>
      <w:r>
        <w:rPr>
          <w:rFonts w:ascii="MS Gothic" w:hAnsi="MS Gothic"/>
          <w:color w:val="222222"/>
          <w:position w:val="1"/>
          <w:sz w:val="23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written</w:t>
      </w:r>
      <w:r>
        <w:rPr>
          <w:b/>
          <w:spacing w:val="23"/>
          <w:sz w:val="14"/>
        </w:rPr>
        <w:t xml:space="preserve"> </w:t>
      </w:r>
      <w:r>
        <w:rPr>
          <w:b/>
          <w:position w:val="1"/>
        </w:rPr>
        <w:t>+ 0.15</w:t>
      </w:r>
      <w:r>
        <w:rPr>
          <w:rFonts w:ascii="MS Gothic" w:hAnsi="MS Gothic"/>
          <w:color w:val="222222"/>
          <w:position w:val="1"/>
          <w:sz w:val="23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tutorial</w:t>
      </w:r>
      <w:r>
        <w:rPr>
          <w:b/>
          <w:spacing w:val="20"/>
          <w:sz w:val="14"/>
        </w:rPr>
        <w:t xml:space="preserve"> </w:t>
      </w:r>
      <w:r>
        <w:rPr>
          <w:b/>
          <w:position w:val="1"/>
        </w:rPr>
        <w:t>+ 0.50</w:t>
      </w:r>
      <w:r>
        <w:rPr>
          <w:rFonts w:ascii="MS Gothic" w:hAnsi="MS Gothic"/>
          <w:color w:val="222222"/>
          <w:position w:val="1"/>
          <w:sz w:val="23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final</w:t>
      </w:r>
    </w:p>
    <w:p w14:paraId="3A815DD6" w14:textId="77777777" w:rsidR="00AC11BE" w:rsidRDefault="00AC11BE">
      <w:pPr>
        <w:pStyle w:val="Textoindependiente"/>
        <w:spacing w:before="2"/>
        <w:rPr>
          <w:b/>
        </w:rPr>
      </w:pPr>
    </w:p>
    <w:p w14:paraId="3A815DD7" w14:textId="77777777" w:rsidR="00AC11BE" w:rsidRDefault="00267812">
      <w:pPr>
        <w:pStyle w:val="Textoindependiente"/>
        <w:ind w:left="220" w:right="660" w:firstLine="427"/>
        <w:jc w:val="both"/>
      </w:pPr>
      <w:r>
        <w:t>Rounding will be applied only to calculate the final mark of for the course,</w:t>
      </w:r>
      <w:r>
        <w:rPr>
          <w:spacing w:val="-59"/>
        </w:rPr>
        <w:t xml:space="preserve"> </w:t>
      </w:r>
      <w:r>
        <w:t>not any</w:t>
      </w:r>
      <w:r>
        <w:rPr>
          <w:spacing w:val="-2"/>
        </w:rPr>
        <w:t xml:space="preserve"> </w:t>
      </w:r>
      <w:r>
        <w:t>intermediate</w:t>
      </w:r>
      <w:r>
        <w:rPr>
          <w:spacing w:val="1"/>
        </w:rPr>
        <w:t xml:space="preserve"> </w:t>
      </w:r>
      <w:r>
        <w:t>mark.</w:t>
      </w:r>
    </w:p>
    <w:p w14:paraId="3A815DD8" w14:textId="77777777" w:rsidR="00AC11BE" w:rsidRDefault="00267812">
      <w:pPr>
        <w:pStyle w:val="Textoindependiente"/>
        <w:spacing w:line="242" w:lineRule="auto"/>
        <w:ind w:left="220" w:right="440" w:firstLine="427"/>
        <w:jc w:val="both"/>
      </w:pPr>
      <w:r>
        <w:t>The results in the three main intermediate evaluations (pop-quizzes, tutori-</w:t>
      </w:r>
      <w:r>
        <w:rPr>
          <w:spacing w:val="-59"/>
        </w:rPr>
        <w:t xml:space="preserve"> </w:t>
      </w:r>
      <w:r>
        <w:rPr>
          <w:position w:val="1"/>
        </w:rPr>
        <w:t>als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 written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assignment)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used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create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"/>
          <w:position w:val="1"/>
        </w:rPr>
        <w:t xml:space="preserve"> </w:t>
      </w:r>
      <w:r>
        <w:rPr>
          <w:position w:val="1"/>
        </w:rPr>
        <w:t>‘threshold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mark’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(M</w:t>
      </w:r>
      <w:r>
        <w:rPr>
          <w:sz w:val="14"/>
        </w:rPr>
        <w:t>thresh-</w:t>
      </w:r>
      <w:r>
        <w:rPr>
          <w:spacing w:val="-36"/>
          <w:sz w:val="14"/>
        </w:rPr>
        <w:t xml:space="preserve"> </w:t>
      </w:r>
      <w:r>
        <w:rPr>
          <w:sz w:val="14"/>
        </w:rPr>
        <w:t>old</w:t>
      </w:r>
      <w:r>
        <w:rPr>
          <w:position w:val="1"/>
        </w:rPr>
        <w:t>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whose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objective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assesses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 work during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semester:</w:t>
      </w:r>
    </w:p>
    <w:p w14:paraId="3A815DD9" w14:textId="77777777" w:rsidR="00AC11BE" w:rsidRDefault="00AC11BE">
      <w:pPr>
        <w:pStyle w:val="Textoindependiente"/>
        <w:spacing w:before="5"/>
        <w:rPr>
          <w:sz w:val="21"/>
        </w:rPr>
      </w:pPr>
    </w:p>
    <w:p w14:paraId="3A815DDA" w14:textId="77777777" w:rsidR="00AC11BE" w:rsidRDefault="00267812">
      <w:pPr>
        <w:ind w:left="1284" w:right="1383"/>
        <w:jc w:val="center"/>
        <w:rPr>
          <w:b/>
        </w:rPr>
      </w:pPr>
      <w:r>
        <w:rPr>
          <w:b/>
          <w:position w:val="1"/>
        </w:rPr>
        <w:t>M</w:t>
      </w:r>
      <w:r>
        <w:rPr>
          <w:b/>
          <w:sz w:val="14"/>
        </w:rPr>
        <w:t>threshold</w:t>
      </w:r>
      <w:r>
        <w:rPr>
          <w:b/>
          <w:spacing w:val="20"/>
          <w:sz w:val="14"/>
        </w:rPr>
        <w:t xml:space="preserve"> </w:t>
      </w:r>
      <w:r>
        <w:rPr>
          <w:b/>
          <w:position w:val="1"/>
        </w:rPr>
        <w:t>=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(1/3</w:t>
      </w:r>
      <w:r>
        <w:rPr>
          <w:rFonts w:ascii="MS Gothic" w:hAnsi="MS Gothic"/>
          <w:color w:val="222222"/>
          <w:position w:val="1"/>
          <w:sz w:val="14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quiz</w:t>
      </w:r>
      <w:r>
        <w:rPr>
          <w:b/>
          <w:spacing w:val="25"/>
          <w:sz w:val="14"/>
        </w:rPr>
        <w:t xml:space="preserve"> </w:t>
      </w:r>
      <w:r>
        <w:rPr>
          <w:b/>
          <w:position w:val="1"/>
        </w:rPr>
        <w:t>+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1/3</w:t>
      </w:r>
      <w:r>
        <w:rPr>
          <w:rFonts w:ascii="MS Gothic" w:hAnsi="MS Gothic"/>
          <w:color w:val="222222"/>
          <w:position w:val="1"/>
          <w:sz w:val="14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tutorial</w:t>
      </w:r>
      <w:r>
        <w:rPr>
          <w:b/>
          <w:spacing w:val="21"/>
          <w:sz w:val="14"/>
        </w:rPr>
        <w:t xml:space="preserve"> </w:t>
      </w:r>
      <w:r>
        <w:rPr>
          <w:b/>
          <w:position w:val="1"/>
        </w:rPr>
        <w:t>+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1/3</w:t>
      </w:r>
      <w:r>
        <w:rPr>
          <w:rFonts w:ascii="MS Gothic" w:hAnsi="MS Gothic"/>
          <w:color w:val="222222"/>
          <w:position w:val="1"/>
          <w:sz w:val="14"/>
        </w:rPr>
        <w:t>⋅</w:t>
      </w:r>
      <w:r>
        <w:rPr>
          <w:b/>
          <w:position w:val="1"/>
        </w:rPr>
        <w:t>M</w:t>
      </w:r>
      <w:r>
        <w:rPr>
          <w:b/>
          <w:sz w:val="14"/>
        </w:rPr>
        <w:t>written</w:t>
      </w:r>
      <w:r>
        <w:rPr>
          <w:b/>
          <w:position w:val="1"/>
        </w:rPr>
        <w:t>)</w:t>
      </w:r>
    </w:p>
    <w:p w14:paraId="3A815DDB" w14:textId="77777777" w:rsidR="00AC11BE" w:rsidRDefault="00AC11BE">
      <w:pPr>
        <w:pStyle w:val="Textoindependiente"/>
        <w:rPr>
          <w:b/>
          <w:sz w:val="20"/>
        </w:rPr>
      </w:pPr>
    </w:p>
    <w:p w14:paraId="3A815DDC" w14:textId="77777777" w:rsidR="00AC11BE" w:rsidRDefault="00552592">
      <w:pPr>
        <w:pStyle w:val="Textoindependiente"/>
        <w:rPr>
          <w:b/>
          <w:sz w:val="18"/>
        </w:rPr>
      </w:pPr>
      <w:r>
        <w:pict w14:anchorId="3A8160B4">
          <v:rect id="docshape5" o:spid="_x0000_s2112" style="position:absolute;margin-left:90pt;margin-top:12.05pt;width:2in;height:.5pt;z-index:-251658230;mso-wrap-distance-left:0;mso-wrap-distance-right:0;mso-position-horizontal-relative:page" fillcolor="black" stroked="f">
            <w10:wrap type="topAndBottom" anchorx="page"/>
          </v:rect>
        </w:pict>
      </w:r>
    </w:p>
    <w:p w14:paraId="3A815DDD" w14:textId="77777777" w:rsidR="00AC11BE" w:rsidRDefault="00267812">
      <w:pPr>
        <w:spacing w:before="100"/>
        <w:ind w:left="220"/>
        <w:rPr>
          <w:sz w:val="20"/>
        </w:rPr>
      </w:pPr>
      <w:r>
        <w:rPr>
          <w:rFonts w:ascii="Times New Roman"/>
          <w:position w:val="7"/>
          <w:sz w:val="13"/>
        </w:rPr>
        <w:t>(i)</w:t>
      </w:r>
      <w:r>
        <w:rPr>
          <w:rFonts w:ascii="Times New Roman"/>
          <w:spacing w:val="16"/>
          <w:position w:val="7"/>
          <w:sz w:val="13"/>
        </w:rPr>
        <w:t xml:space="preserve"> </w:t>
      </w:r>
      <w:r>
        <w:rPr>
          <w:sz w:val="20"/>
        </w:rPr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assigned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only one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tutorials.</w:t>
      </w:r>
    </w:p>
    <w:p w14:paraId="3A815DDE" w14:textId="77777777" w:rsidR="00AC11BE" w:rsidRDefault="00AC11BE">
      <w:pPr>
        <w:pStyle w:val="Textoindependiente"/>
        <w:spacing w:before="11"/>
        <w:rPr>
          <w:sz w:val="19"/>
        </w:rPr>
      </w:pPr>
    </w:p>
    <w:p w14:paraId="3A815DDF" w14:textId="77777777" w:rsidR="00AC11BE" w:rsidRDefault="00267812">
      <w:pPr>
        <w:ind w:left="220"/>
        <w:rPr>
          <w:sz w:val="20"/>
        </w:rPr>
      </w:pPr>
      <w:r>
        <w:rPr>
          <w:rFonts w:ascii="Times New Roman"/>
          <w:position w:val="7"/>
          <w:sz w:val="13"/>
        </w:rPr>
        <w:t xml:space="preserve">(ii) </w:t>
      </w:r>
      <w:r>
        <w:rPr>
          <w:sz w:val="20"/>
        </w:rPr>
        <w:t>On March 24 and April 14 and 15 there will be no classes due to banking holidays. The</w:t>
      </w:r>
      <w:r>
        <w:rPr>
          <w:spacing w:val="-53"/>
          <w:sz w:val="20"/>
        </w:rPr>
        <w:t xml:space="preserve"> </w:t>
      </w:r>
      <w:r>
        <w:rPr>
          <w:sz w:val="20"/>
        </w:rPr>
        <w:t>tutorials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those</w:t>
      </w:r>
      <w:r>
        <w:rPr>
          <w:spacing w:val="1"/>
          <w:sz w:val="20"/>
        </w:rPr>
        <w:t xml:space="preserve"> </w:t>
      </w:r>
      <w:r>
        <w:rPr>
          <w:sz w:val="20"/>
        </w:rPr>
        <w:t>days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rescheduled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agreement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tutor.</w:t>
      </w:r>
    </w:p>
    <w:p w14:paraId="3A815DE0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DE1" w14:textId="77777777" w:rsidR="00AC11BE" w:rsidRDefault="00267812">
      <w:pPr>
        <w:pStyle w:val="Textoindependiente"/>
        <w:spacing w:before="92"/>
        <w:ind w:left="220" w:right="353" w:firstLine="427"/>
      </w:pPr>
      <w:r>
        <w:lastRenderedPageBreak/>
        <w:t xml:space="preserve">Note that this is an </w:t>
      </w:r>
      <w:r>
        <w:rPr>
          <w:i/>
          <w:u w:val="single"/>
        </w:rPr>
        <w:t>unweighted</w:t>
      </w:r>
      <w:r>
        <w:rPr>
          <w:i/>
        </w:rPr>
        <w:t xml:space="preserve"> </w:t>
      </w:r>
      <w:r>
        <w:t>average, hence elements that have a small</w:t>
      </w:r>
      <w:r>
        <w:rPr>
          <w:spacing w:val="1"/>
        </w:rPr>
        <w:t xml:space="preserve"> </w:t>
      </w:r>
      <w:r>
        <w:t>weight in the course mark (such as quizzes or tutorials), are actually very rele-</w:t>
      </w:r>
      <w:r>
        <w:rPr>
          <w:spacing w:val="1"/>
        </w:rPr>
        <w:t xml:space="preserve"> </w:t>
      </w:r>
      <w:r>
        <w:t xml:space="preserve">vant to define the ‘threshold mark’. Students </w:t>
      </w:r>
      <w:r>
        <w:rPr>
          <w:u w:val="single"/>
        </w:rPr>
        <w:t>who have obtained a ‘threshold</w:t>
      </w:r>
      <w:r>
        <w:rPr>
          <w:spacing w:val="1"/>
        </w:rPr>
        <w:t xml:space="preserve"> </w:t>
      </w:r>
      <w:r>
        <w:rPr>
          <w:position w:val="1"/>
          <w:u w:val="single"/>
        </w:rPr>
        <w:t>mark’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equal</w:t>
      </w:r>
      <w:r>
        <w:rPr>
          <w:spacing w:val="3"/>
          <w:position w:val="1"/>
          <w:u w:val="single"/>
        </w:rPr>
        <w:t xml:space="preserve"> </w:t>
      </w:r>
      <w:r>
        <w:rPr>
          <w:position w:val="1"/>
          <w:u w:val="single"/>
        </w:rPr>
        <w:t>to</w:t>
      </w:r>
      <w:r>
        <w:rPr>
          <w:spacing w:val="-4"/>
          <w:position w:val="1"/>
          <w:u w:val="single"/>
        </w:rPr>
        <w:t xml:space="preserve"> </w:t>
      </w:r>
      <w:r>
        <w:rPr>
          <w:position w:val="1"/>
          <w:u w:val="single"/>
        </w:rPr>
        <w:t>or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greater</w:t>
      </w:r>
      <w:r>
        <w:rPr>
          <w:spacing w:val="-1"/>
          <w:position w:val="1"/>
          <w:u w:val="single"/>
        </w:rPr>
        <w:t xml:space="preserve"> </w:t>
      </w:r>
      <w:r>
        <w:rPr>
          <w:position w:val="1"/>
          <w:u w:val="single"/>
        </w:rPr>
        <w:t>than six</w:t>
      </w:r>
      <w:r>
        <w:rPr>
          <w:spacing w:val="2"/>
          <w:position w:val="1"/>
          <w:u w:val="single"/>
        </w:rPr>
        <w:t xml:space="preserve"> </w:t>
      </w:r>
      <w:r>
        <w:rPr>
          <w:position w:val="1"/>
        </w:rPr>
        <w:t>(M</w:t>
      </w:r>
      <w:r>
        <w:rPr>
          <w:sz w:val="14"/>
        </w:rPr>
        <w:t>threshold</w:t>
      </w:r>
      <w:r>
        <w:rPr>
          <w:spacing w:val="19"/>
          <w:sz w:val="14"/>
        </w:rPr>
        <w:t xml:space="preserve"> </w:t>
      </w:r>
      <w:r>
        <w:rPr>
          <w:position w:val="1"/>
        </w:rPr>
        <w:t>≥ 6)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be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able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take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3"/>
          <w:position w:val="1"/>
        </w:rPr>
        <w:t xml:space="preserve"> </w:t>
      </w:r>
      <w:r>
        <w:rPr>
          <w:position w:val="1"/>
        </w:rPr>
        <w:t>‘special’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fi-</w:t>
      </w:r>
      <w:r>
        <w:rPr>
          <w:spacing w:val="-58"/>
          <w:position w:val="1"/>
        </w:rPr>
        <w:t xml:space="preserve"> </w:t>
      </w:r>
      <w:r>
        <w:t>nal exam where there will be more questions than the ones needed to be an-</w:t>
      </w:r>
      <w:r>
        <w:rPr>
          <w:spacing w:val="1"/>
        </w:rPr>
        <w:t xml:space="preserve"> </w:t>
      </w:r>
      <w:r>
        <w:t>swered</w:t>
      </w:r>
      <w:r>
        <w:rPr>
          <w:spacing w:val="-2"/>
        </w:rPr>
        <w:t xml:space="preserve"> </w:t>
      </w:r>
      <w:r>
        <w:t>(that</w:t>
      </w:r>
      <w:r>
        <w:rPr>
          <w:spacing w:val="1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choice,</w:t>
      </w:r>
      <w:r>
        <w:rPr>
          <w:spacing w:val="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below).</w:t>
      </w:r>
    </w:p>
    <w:p w14:paraId="3A815DE2" w14:textId="77777777" w:rsidR="00AC11BE" w:rsidRDefault="00552592">
      <w:pPr>
        <w:pStyle w:val="Textoindependiente"/>
        <w:spacing w:before="2"/>
        <w:rPr>
          <w:sz w:val="20"/>
        </w:rPr>
      </w:pPr>
      <w:r>
        <w:pict w14:anchorId="3A8160B6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111" type="#_x0000_t202" style="position:absolute;margin-left:84.5pt;margin-top:13.6pt;width:426pt;height:42.25pt;z-index:-251658229;mso-wrap-distance-left:0;mso-wrap-distance-right:0;mso-position-horizontal-relative:page" filled="f" strokeweight=".48pt">
            <v:textbox inset="0,0,0,0">
              <w:txbxContent>
                <w:p w14:paraId="3A8160F5" w14:textId="77777777" w:rsidR="00AC11BE" w:rsidRDefault="00267812">
                  <w:pPr>
                    <w:pStyle w:val="Textoindependiente"/>
                    <w:spacing w:before="18"/>
                    <w:ind w:left="105" w:firstLine="427"/>
                  </w:pP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course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necessary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points: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(1)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 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final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position w:val="1"/>
                    </w:rPr>
                    <w:t>exam without rounding (M</w:t>
                  </w:r>
                  <w:r>
                    <w:rPr>
                      <w:sz w:val="14"/>
                    </w:rPr>
                    <w:t xml:space="preserve">final </w:t>
                  </w:r>
                  <w:r>
                    <w:rPr>
                      <w:position w:val="1"/>
                    </w:rPr>
                    <w:t>≥ 4), and (2) in the course mark (M</w:t>
                  </w:r>
                  <w:r>
                    <w:rPr>
                      <w:sz w:val="14"/>
                    </w:rPr>
                    <w:t>course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position w:val="1"/>
                    </w:rPr>
                    <w:t>≥ 4). Note</w:t>
                  </w:r>
                  <w:r>
                    <w:rPr>
                      <w:spacing w:val="1"/>
                      <w:position w:val="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u w:val="single"/>
                    </w:rPr>
                    <w:t>both</w:t>
                  </w:r>
                  <w:r>
                    <w:t xml:space="preserve"> have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pass!</w:t>
                  </w:r>
                </w:p>
              </w:txbxContent>
            </v:textbox>
            <w10:wrap type="topAndBottom" anchorx="page"/>
          </v:shape>
        </w:pict>
      </w:r>
    </w:p>
    <w:p w14:paraId="3A815DE3" w14:textId="77777777" w:rsidR="00AC11BE" w:rsidRDefault="00AC11BE">
      <w:pPr>
        <w:pStyle w:val="Textoindependiente"/>
        <w:spacing w:before="10"/>
        <w:rPr>
          <w:sz w:val="13"/>
        </w:rPr>
      </w:pPr>
    </w:p>
    <w:p w14:paraId="3A815DE4" w14:textId="77777777" w:rsidR="00AC11BE" w:rsidRDefault="00267812">
      <w:pPr>
        <w:pStyle w:val="Textoindependiente"/>
        <w:spacing w:before="101"/>
        <w:ind w:left="220" w:right="317" w:firstLine="427"/>
      </w:pPr>
      <w:r>
        <w:t>For students who fail, there is the possibility of a retake, but only for those</w:t>
      </w:r>
      <w:r>
        <w:rPr>
          <w:spacing w:val="1"/>
        </w:rPr>
        <w:t xml:space="preserve"> </w:t>
      </w:r>
      <w:r>
        <w:rPr>
          <w:position w:val="1"/>
        </w:rPr>
        <w:t>who have had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</w:t>
      </w:r>
      <w:r>
        <w:rPr>
          <w:spacing w:val="2"/>
          <w:position w:val="1"/>
        </w:rPr>
        <w:t xml:space="preserve"> </w:t>
      </w:r>
      <w:r>
        <w:rPr>
          <w:position w:val="1"/>
        </w:rPr>
        <w:t>‘threshold’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mark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equal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to or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greater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than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6</w:t>
      </w:r>
      <w:r>
        <w:rPr>
          <w:spacing w:val="2"/>
          <w:position w:val="1"/>
        </w:rPr>
        <w:t xml:space="preserve"> </w:t>
      </w:r>
      <w:r>
        <w:rPr>
          <w:position w:val="1"/>
        </w:rPr>
        <w:t>(N</w:t>
      </w:r>
      <w:r>
        <w:rPr>
          <w:sz w:val="14"/>
        </w:rPr>
        <w:t>threshold</w:t>
      </w:r>
      <w:r>
        <w:rPr>
          <w:spacing w:val="19"/>
          <w:sz w:val="14"/>
        </w:rPr>
        <w:t xml:space="preserve"> </w:t>
      </w:r>
      <w:r>
        <w:rPr>
          <w:position w:val="1"/>
        </w:rPr>
        <w:t>≥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6,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more</w:t>
      </w:r>
      <w:r>
        <w:rPr>
          <w:spacing w:val="1"/>
          <w:position w:val="1"/>
        </w:rPr>
        <w:t xml:space="preserve"> </w:t>
      </w:r>
      <w:r>
        <w:rPr>
          <w:position w:val="1"/>
        </w:rPr>
        <w:t>de-</w:t>
      </w:r>
      <w:r>
        <w:rPr>
          <w:spacing w:val="-59"/>
          <w:position w:val="1"/>
        </w:rPr>
        <w:t xml:space="preserve"> </w:t>
      </w:r>
      <w:r>
        <w:t>tails</w:t>
      </w:r>
      <w:r>
        <w:rPr>
          <w:spacing w:val="-1"/>
        </w:rPr>
        <w:t xml:space="preserve"> </w:t>
      </w:r>
      <w:r>
        <w:t>below).</w:t>
      </w:r>
    </w:p>
    <w:p w14:paraId="3A815DE5" w14:textId="77777777" w:rsidR="00AC11BE" w:rsidRDefault="00AC11BE">
      <w:pPr>
        <w:pStyle w:val="Textoindependiente"/>
        <w:spacing w:before="10"/>
        <w:rPr>
          <w:sz w:val="21"/>
        </w:rPr>
      </w:pPr>
    </w:p>
    <w:p w14:paraId="3A815DE6" w14:textId="77777777" w:rsidR="00AC11BE" w:rsidRDefault="00267812">
      <w:pPr>
        <w:ind w:left="220"/>
        <w:rPr>
          <w:i/>
        </w:rPr>
      </w:pPr>
      <w:r>
        <w:rPr>
          <w:i/>
          <w:u w:val="single"/>
        </w:rPr>
        <w:t>Pop-quizzes</w:t>
      </w:r>
    </w:p>
    <w:p w14:paraId="3A815DE7" w14:textId="77777777" w:rsidR="00AC11BE" w:rsidRDefault="00AC11BE">
      <w:pPr>
        <w:pStyle w:val="Textoindependiente"/>
        <w:spacing w:before="11"/>
        <w:rPr>
          <w:i/>
          <w:sz w:val="21"/>
        </w:rPr>
      </w:pPr>
    </w:p>
    <w:p w14:paraId="3A815DE8" w14:textId="77777777" w:rsidR="00AC11BE" w:rsidRDefault="00267812">
      <w:pPr>
        <w:pStyle w:val="Textoindependiente"/>
        <w:ind w:left="220" w:right="317" w:firstLine="427"/>
      </w:pPr>
      <w:r>
        <w:t>Pop-quizzes are surprise examinations, and will consist of 6 multiple choice</w:t>
      </w:r>
      <w:r>
        <w:rPr>
          <w:spacing w:val="1"/>
        </w:rPr>
        <w:t xml:space="preserve"> </w:t>
      </w:r>
      <w:r>
        <w:t xml:space="preserve">or true/false questions about </w:t>
      </w:r>
      <w:r>
        <w:rPr>
          <w:u w:val="single"/>
        </w:rPr>
        <w:t>the compulsory reading of the day and that of the</w:t>
      </w:r>
      <w:r>
        <w:rPr>
          <w:spacing w:val="1"/>
        </w:rPr>
        <w:t xml:space="preserve"> </w:t>
      </w:r>
      <w:r>
        <w:rPr>
          <w:u w:val="single"/>
        </w:rPr>
        <w:t>previous class</w:t>
      </w:r>
      <w:r>
        <w:t xml:space="preserve"> (see reading calendar, p. 20 of this syllabus). For anyone who has</w:t>
      </w:r>
      <w:r>
        <w:rPr>
          <w:spacing w:val="1"/>
        </w:rPr>
        <w:t xml:space="preserve"> </w:t>
      </w:r>
      <w:r>
        <w:t>done the readings, answering the questions should be practically trivial, and an</w:t>
      </w:r>
      <w:r>
        <w:rPr>
          <w:spacing w:val="1"/>
        </w:rPr>
        <w:t xml:space="preserve"> </w:t>
      </w:r>
      <w:r>
        <w:t>easy way to get points toward the final mark. There will be a total of 11 (eleven)</w:t>
      </w:r>
      <w:r>
        <w:rPr>
          <w:spacing w:val="1"/>
        </w:rPr>
        <w:t xml:space="preserve"> </w:t>
      </w:r>
      <w:r>
        <w:t>quizzes and they will be held without prior notice during the lectures, using the</w:t>
      </w:r>
      <w:r>
        <w:rPr>
          <w:spacing w:val="1"/>
        </w:rPr>
        <w:t xml:space="preserve"> </w:t>
      </w:r>
      <w:r>
        <w:t>Campus Virtual in your preferred device (mobile, tablet, laptop), at any time dur-</w:t>
      </w:r>
      <w:r>
        <w:rPr>
          <w:spacing w:val="-59"/>
        </w:rPr>
        <w:t xml:space="preserve"> </w:t>
      </w:r>
      <w:r>
        <w:t>ing the course (except for the first two lectures), at the beginning of the class, and</w:t>
      </w:r>
      <w:r>
        <w:rPr>
          <w:spacing w:val="-60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minutes.</w:t>
      </w:r>
    </w:p>
    <w:p w14:paraId="3A815DE9" w14:textId="77777777" w:rsidR="00AC11BE" w:rsidRDefault="00267812">
      <w:pPr>
        <w:pStyle w:val="Textoindependiente"/>
        <w:spacing w:before="1"/>
        <w:ind w:left="220" w:right="370" w:firstLine="427"/>
      </w:pPr>
      <w:r>
        <w:t>Once it was indicated in the lecture that the quiz will take place on that day,</w:t>
      </w:r>
      <w:r>
        <w:rPr>
          <w:spacing w:val="-59"/>
        </w:rPr>
        <w:t xml:space="preserve"> </w:t>
      </w:r>
      <w:r>
        <w:t>the students</w:t>
      </w:r>
      <w:r>
        <w:rPr>
          <w:spacing w:val="-1"/>
        </w:rPr>
        <w:t xml:space="preserve"> </w:t>
      </w:r>
      <w:r>
        <w:t>must:</w:t>
      </w:r>
    </w:p>
    <w:p w14:paraId="3A815DEA" w14:textId="77777777" w:rsidR="00AC11BE" w:rsidRDefault="00AC11BE">
      <w:pPr>
        <w:pStyle w:val="Textoindependiente"/>
        <w:spacing w:before="3"/>
      </w:pPr>
    </w:p>
    <w:p w14:paraId="3A815DEB" w14:textId="77777777" w:rsidR="00AC11BE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0" w:line="264" w:lineRule="exact"/>
      </w:pPr>
      <w:r>
        <w:t>Open</w:t>
      </w:r>
      <w:r>
        <w:rPr>
          <w:spacing w:val="-7"/>
        </w:rPr>
        <w:t xml:space="preserve"> </w:t>
      </w:r>
      <w:r>
        <w:t>the Economic</w:t>
      </w:r>
      <w:r>
        <w:rPr>
          <w:spacing w:val="-3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Virtual</w:t>
      </w:r>
      <w:r>
        <w:rPr>
          <w:spacing w:val="2"/>
        </w:rPr>
        <w:t xml:space="preserve"> </w:t>
      </w:r>
      <w:r>
        <w:t>Campus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device.</w:t>
      </w:r>
    </w:p>
    <w:p w14:paraId="3A815DEC" w14:textId="77777777" w:rsidR="00AC11BE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0" w:line="264" w:lineRule="exact"/>
      </w:pP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Pop-quizzes</w:t>
      </w:r>
      <w:r>
        <w:rPr>
          <w:spacing w:val="-3"/>
        </w:rPr>
        <w:t xml:space="preserve"> </w:t>
      </w:r>
      <w:r>
        <w:t>section.</w:t>
      </w:r>
    </w:p>
    <w:p w14:paraId="3A815DED" w14:textId="77777777" w:rsidR="00AC11BE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0"/>
        <w:ind w:left="220" w:right="755" w:firstLine="427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"Pop</w:t>
      </w:r>
      <w:r>
        <w:rPr>
          <w:spacing w:val="-2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X" (X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quiz</w:t>
      </w:r>
      <w:r>
        <w:rPr>
          <w:spacing w:val="-1"/>
        </w:rPr>
        <w:t xml:space="preserve"> </w:t>
      </w:r>
      <w:r>
        <w:t>number), where</w:t>
      </w:r>
      <w:r>
        <w:rPr>
          <w:spacing w:val="-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sign</w:t>
      </w:r>
      <w:r>
        <w:rPr>
          <w:spacing w:val="-5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say:</w:t>
      </w:r>
    </w:p>
    <w:p w14:paraId="3A815DEE" w14:textId="77777777" w:rsidR="00AC11BE" w:rsidRDefault="00552592">
      <w:pPr>
        <w:pStyle w:val="Textoindependiente"/>
        <w:spacing w:before="11"/>
        <w:rPr>
          <w:sz w:val="19"/>
        </w:rPr>
      </w:pPr>
      <w:r>
        <w:pict w14:anchorId="3A8160B7">
          <v:shape id="docshape7" o:spid="_x0000_s2110" type="#_x0000_t202" style="position:absolute;margin-left:126.95pt;margin-top:13.45pt;width:365.55pt;height:45.85pt;z-index:-251658228;mso-wrap-distance-left:0;mso-wrap-distance-right:0;mso-position-horizontal-relative:page" filled="f" strokeweight=".48pt">
            <v:textbox inset="0,0,0,0">
              <w:txbxContent>
                <w:p w14:paraId="3A8160F6" w14:textId="77777777" w:rsidR="00AC11BE" w:rsidRPr="00BD0920" w:rsidRDefault="00267812">
                  <w:pPr>
                    <w:spacing w:before="19" w:line="216" w:lineRule="exact"/>
                    <w:ind w:left="2961"/>
                    <w:rPr>
                      <w:i/>
                      <w:sz w:val="18"/>
                      <w:lang w:val="es-MX"/>
                    </w:rPr>
                  </w:pPr>
                  <w:r w:rsidRPr="00BD0920">
                    <w:rPr>
                      <w:i/>
                      <w:sz w:val="18"/>
                      <w:lang w:val="es-MX"/>
                    </w:rPr>
                    <w:t>Intentos</w:t>
                  </w:r>
                  <w:r w:rsidRPr="00BD0920">
                    <w:rPr>
                      <w:i/>
                      <w:spacing w:val="-7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permitidos: 1</w:t>
                  </w:r>
                </w:p>
                <w:p w14:paraId="3A8160F7" w14:textId="77777777" w:rsidR="00AC11BE" w:rsidRPr="00BD0920" w:rsidRDefault="00267812">
                  <w:pPr>
                    <w:spacing w:line="244" w:lineRule="auto"/>
                    <w:ind w:left="667" w:right="183" w:firstLine="273"/>
                    <w:rPr>
                      <w:i/>
                      <w:sz w:val="18"/>
                      <w:lang w:val="es-MX"/>
                    </w:rPr>
                  </w:pPr>
                  <w:r w:rsidRPr="00BD0920">
                    <w:rPr>
                      <w:i/>
                      <w:sz w:val="18"/>
                      <w:lang w:val="es-MX"/>
                    </w:rPr>
                    <w:t>Este cuestionario está abierto en [día], [fecha] de 2022, [hora comienzo]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Este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cuestionario</w:t>
                  </w:r>
                  <w:r w:rsidRPr="00BD0920">
                    <w:rPr>
                      <w:i/>
                      <w:spacing w:val="-3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se</w:t>
                  </w:r>
                  <w:r w:rsidRPr="00BD0920">
                    <w:rPr>
                      <w:i/>
                      <w:spacing w:val="-3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cerrará</w:t>
                  </w:r>
                  <w:r w:rsidRPr="00BD0920">
                    <w:rPr>
                      <w:i/>
                      <w:spacing w:val="-3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el</w:t>
                  </w:r>
                  <w:r w:rsidRPr="00BD0920">
                    <w:rPr>
                      <w:i/>
                      <w:spacing w:val="-2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[día],</w:t>
                  </w:r>
                  <w:r w:rsidRPr="00BD0920">
                    <w:rPr>
                      <w:i/>
                      <w:spacing w:val="-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[fecha]</w:t>
                  </w:r>
                  <w:r w:rsidRPr="00BD0920">
                    <w:rPr>
                      <w:i/>
                      <w:spacing w:val="-2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de</w:t>
                  </w:r>
                  <w:r w:rsidRPr="00BD0920">
                    <w:rPr>
                      <w:i/>
                      <w:spacing w:val="-4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2022,</w:t>
                  </w:r>
                  <w:r w:rsidRPr="00BD0920">
                    <w:rPr>
                      <w:i/>
                      <w:spacing w:val="-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[hora</w:t>
                  </w:r>
                  <w:r w:rsidRPr="00BD0920">
                    <w:rPr>
                      <w:i/>
                      <w:spacing w:val="-7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comienzo</w:t>
                  </w:r>
                  <w:r w:rsidRPr="00BD0920">
                    <w:rPr>
                      <w:i/>
                      <w:spacing w:val="-3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+</w:t>
                  </w:r>
                  <w:r w:rsidRPr="00BD0920">
                    <w:rPr>
                      <w:i/>
                      <w:spacing w:val="-4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6</w:t>
                  </w:r>
                  <w:r w:rsidRPr="00BD0920">
                    <w:rPr>
                      <w:i/>
                      <w:spacing w:val="-4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min.]</w:t>
                  </w:r>
                </w:p>
                <w:p w14:paraId="3A8160F8" w14:textId="77777777" w:rsidR="00AC11BE" w:rsidRDefault="00267812">
                  <w:pPr>
                    <w:spacing w:line="212" w:lineRule="exact"/>
                    <w:ind w:left="2707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Límite</w:t>
                  </w:r>
                  <w:r>
                    <w:rPr>
                      <w:i/>
                      <w:spacing w:val="-3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de</w:t>
                  </w:r>
                  <w:r>
                    <w:rPr>
                      <w:i/>
                      <w:spacing w:val="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tiempo: 4</w:t>
                  </w:r>
                  <w:r>
                    <w:rPr>
                      <w:i/>
                      <w:spacing w:val="-4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minutos</w:t>
                  </w:r>
                </w:p>
              </w:txbxContent>
            </v:textbox>
            <w10:wrap type="topAndBottom" anchorx="page"/>
          </v:shape>
        </w:pict>
      </w:r>
    </w:p>
    <w:p w14:paraId="3A815DEF" w14:textId="77777777" w:rsidR="00AC11BE" w:rsidRDefault="00AC11BE">
      <w:pPr>
        <w:pStyle w:val="Textoindependiente"/>
        <w:spacing w:before="10"/>
        <w:rPr>
          <w:sz w:val="13"/>
        </w:rPr>
      </w:pPr>
    </w:p>
    <w:p w14:paraId="3A815DF0" w14:textId="77777777" w:rsidR="00AC11BE" w:rsidRPr="00BD0920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101"/>
        <w:ind w:left="220" w:right="864" w:firstLine="427"/>
        <w:rPr>
          <w:lang w:val="es-MX"/>
        </w:rPr>
      </w:pPr>
      <w:r w:rsidRPr="00BD0920">
        <w:rPr>
          <w:lang w:val="es-MX"/>
        </w:rPr>
        <w:t>Click</w:t>
      </w:r>
      <w:r w:rsidRPr="00BD0920">
        <w:rPr>
          <w:spacing w:val="-3"/>
          <w:lang w:val="es-MX"/>
        </w:rPr>
        <w:t xml:space="preserve"> </w:t>
      </w:r>
      <w:r w:rsidRPr="00BD0920">
        <w:rPr>
          <w:lang w:val="es-MX"/>
        </w:rPr>
        <w:t>on</w:t>
      </w:r>
      <w:r w:rsidRPr="00BD0920">
        <w:rPr>
          <w:spacing w:val="-2"/>
          <w:lang w:val="es-MX"/>
        </w:rPr>
        <w:t xml:space="preserve"> </w:t>
      </w:r>
      <w:r w:rsidRPr="00BD0920">
        <w:rPr>
          <w:lang w:val="es-MX"/>
        </w:rPr>
        <w:t>“</w:t>
      </w:r>
      <w:r w:rsidRPr="00BD0920">
        <w:rPr>
          <w:i/>
          <w:lang w:val="es-MX"/>
        </w:rPr>
        <w:t>Previsualizar</w:t>
      </w:r>
      <w:r w:rsidRPr="00BD0920">
        <w:rPr>
          <w:i/>
          <w:spacing w:val="-4"/>
          <w:lang w:val="es-MX"/>
        </w:rPr>
        <w:t xml:space="preserve"> </w:t>
      </w:r>
      <w:r w:rsidRPr="00BD0920">
        <w:rPr>
          <w:i/>
          <w:lang w:val="es-MX"/>
        </w:rPr>
        <w:t>el</w:t>
      </w:r>
      <w:r w:rsidRPr="00BD0920">
        <w:rPr>
          <w:i/>
          <w:spacing w:val="-3"/>
          <w:lang w:val="es-MX"/>
        </w:rPr>
        <w:t xml:space="preserve"> </w:t>
      </w:r>
      <w:r w:rsidRPr="00BD0920">
        <w:rPr>
          <w:i/>
          <w:lang w:val="es-MX"/>
        </w:rPr>
        <w:t>cuestionario</w:t>
      </w:r>
      <w:r w:rsidRPr="00BD0920">
        <w:rPr>
          <w:i/>
          <w:spacing w:val="-2"/>
          <w:lang w:val="es-MX"/>
        </w:rPr>
        <w:t xml:space="preserve"> </w:t>
      </w:r>
      <w:r w:rsidRPr="00BD0920">
        <w:rPr>
          <w:i/>
          <w:lang w:val="es-MX"/>
        </w:rPr>
        <w:t>ahora</w:t>
      </w:r>
      <w:r w:rsidRPr="00BD0920">
        <w:rPr>
          <w:lang w:val="es-MX"/>
        </w:rPr>
        <w:t>”</w:t>
      </w:r>
      <w:r w:rsidRPr="00BD0920">
        <w:rPr>
          <w:spacing w:val="-1"/>
          <w:lang w:val="es-MX"/>
        </w:rPr>
        <w:t xml:space="preserve"> </w:t>
      </w:r>
      <w:r w:rsidRPr="00BD0920">
        <w:rPr>
          <w:lang w:val="es-MX"/>
        </w:rPr>
        <w:t>and</w:t>
      </w:r>
      <w:r w:rsidRPr="00BD0920">
        <w:rPr>
          <w:spacing w:val="-4"/>
          <w:lang w:val="es-MX"/>
        </w:rPr>
        <w:t xml:space="preserve"> </w:t>
      </w:r>
      <w:r w:rsidRPr="00BD0920">
        <w:rPr>
          <w:lang w:val="es-MX"/>
        </w:rPr>
        <w:t>then</w:t>
      </w:r>
      <w:r w:rsidRPr="00BD0920">
        <w:rPr>
          <w:spacing w:val="-2"/>
          <w:lang w:val="es-MX"/>
        </w:rPr>
        <w:t xml:space="preserve"> </w:t>
      </w:r>
      <w:r w:rsidRPr="00BD0920">
        <w:rPr>
          <w:lang w:val="es-MX"/>
        </w:rPr>
        <w:t>“</w:t>
      </w:r>
      <w:r w:rsidRPr="00BD0920">
        <w:rPr>
          <w:i/>
          <w:lang w:val="es-MX"/>
        </w:rPr>
        <w:t>Comenzar</w:t>
      </w:r>
      <w:r w:rsidRPr="00BD0920">
        <w:rPr>
          <w:i/>
          <w:spacing w:val="-4"/>
          <w:lang w:val="es-MX"/>
        </w:rPr>
        <w:t xml:space="preserve"> </w:t>
      </w:r>
      <w:r w:rsidRPr="00BD0920">
        <w:rPr>
          <w:i/>
          <w:lang w:val="es-MX"/>
        </w:rPr>
        <w:t>in-</w:t>
      </w:r>
      <w:r w:rsidRPr="00BD0920">
        <w:rPr>
          <w:i/>
          <w:spacing w:val="-58"/>
          <w:lang w:val="es-MX"/>
        </w:rPr>
        <w:t xml:space="preserve"> </w:t>
      </w:r>
      <w:r w:rsidRPr="00BD0920">
        <w:rPr>
          <w:i/>
          <w:lang w:val="es-MX"/>
        </w:rPr>
        <w:t>tento</w:t>
      </w:r>
      <w:r w:rsidRPr="00BD0920">
        <w:rPr>
          <w:lang w:val="es-MX"/>
        </w:rPr>
        <w:t>”.</w:t>
      </w:r>
    </w:p>
    <w:p w14:paraId="3A815DF1" w14:textId="77777777" w:rsidR="00AC11BE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0" w:line="263" w:lineRule="exact"/>
      </w:pPr>
      <w:r>
        <w:t>Answer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questions,</w:t>
      </w:r>
      <w:r>
        <w:rPr>
          <w:spacing w:val="-1"/>
        </w:rPr>
        <w:t xml:space="preserve"> </w:t>
      </w:r>
      <w:r>
        <w:t>remembering</w:t>
      </w:r>
      <w:r>
        <w:rPr>
          <w:spacing w:val="-1"/>
        </w:rPr>
        <w:t xml:space="preserve"> </w:t>
      </w:r>
      <w:r>
        <w:t>that:</w:t>
      </w:r>
    </w:p>
    <w:p w14:paraId="3A815DF2" w14:textId="77777777" w:rsidR="00AC11BE" w:rsidRDefault="00552592">
      <w:pPr>
        <w:pStyle w:val="Textoindependiente"/>
        <w:rPr>
          <w:sz w:val="20"/>
        </w:rPr>
      </w:pPr>
      <w:r>
        <w:pict w14:anchorId="3A8160B8">
          <v:shape id="docshape8" o:spid="_x0000_s2109" type="#_x0000_t202" style="position:absolute;margin-left:130.3pt;margin-top:13.5pt;width:369.15pt;height:65.55pt;z-index:-251658227;mso-wrap-distance-left:0;mso-wrap-distance-right:0;mso-position-horizontal-relative:page" filled="f" strokeweight=".48pt">
            <v:textbox inset="0,0,0,0">
              <w:txbxContent>
                <w:p w14:paraId="3A8160F9" w14:textId="77777777" w:rsidR="00AC11BE" w:rsidRDefault="00267812">
                  <w:pPr>
                    <w:numPr>
                      <w:ilvl w:val="0"/>
                      <w:numId w:val="3"/>
                    </w:numPr>
                    <w:tabs>
                      <w:tab w:val="left" w:pos="465"/>
                      <w:tab w:val="left" w:pos="466"/>
                    </w:tabs>
                    <w:spacing w:before="20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You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should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read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questions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carefully.</w:t>
                  </w:r>
                </w:p>
                <w:p w14:paraId="3A8160FA" w14:textId="77777777" w:rsidR="00AC11BE" w:rsidRDefault="00267812">
                  <w:pPr>
                    <w:numPr>
                      <w:ilvl w:val="0"/>
                      <w:numId w:val="3"/>
                    </w:numPr>
                    <w:tabs>
                      <w:tab w:val="left" w:pos="465"/>
                      <w:tab w:val="left" w:pos="466"/>
                    </w:tabs>
                    <w:spacing w:before="34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You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must answer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questionnaire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minutes.</w:t>
                  </w:r>
                </w:p>
                <w:p w14:paraId="3A8160FB" w14:textId="77777777" w:rsidR="00AC11BE" w:rsidRDefault="00267812">
                  <w:pPr>
                    <w:numPr>
                      <w:ilvl w:val="0"/>
                      <w:numId w:val="3"/>
                    </w:numPr>
                    <w:tabs>
                      <w:tab w:val="left" w:pos="465"/>
                      <w:tab w:val="left" w:pos="466"/>
                    </w:tabs>
                    <w:spacing w:before="34" w:line="271" w:lineRule="auto"/>
                    <w:ind w:right="391"/>
                    <w:rPr>
                      <w:sz w:val="18"/>
                    </w:rPr>
                  </w:pPr>
                  <w:r>
                    <w:rPr>
                      <w:sz w:val="18"/>
                    </w:rPr>
                    <w:t>All 6 questions on the quiz are worth the same (=&gt; it is suggested to spend the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same</w:t>
                  </w:r>
                  <w:r>
                    <w:rPr>
                      <w:spacing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amount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time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on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all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of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them)</w:t>
                  </w:r>
                </w:p>
                <w:p w14:paraId="3A8160FC" w14:textId="77777777" w:rsidR="00AC11BE" w:rsidRDefault="00267812">
                  <w:pPr>
                    <w:numPr>
                      <w:ilvl w:val="0"/>
                      <w:numId w:val="3"/>
                    </w:numPr>
                    <w:tabs>
                      <w:tab w:val="left" w:pos="465"/>
                      <w:tab w:val="left" w:pos="466"/>
                    </w:tabs>
                    <w:spacing w:before="6"/>
                    <w:ind w:hanging="361"/>
                    <w:rPr>
                      <w:sz w:val="18"/>
                    </w:rPr>
                  </w:pPr>
                  <w:r>
                    <w:rPr>
                      <w:sz w:val="18"/>
                    </w:rPr>
                    <w:t>Unless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otherwise</w:t>
                  </w:r>
                  <w:r>
                    <w:rPr>
                      <w:spacing w:val="-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indicated,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only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ONE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answer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is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correct.</w:t>
                  </w:r>
                </w:p>
              </w:txbxContent>
            </v:textbox>
            <w10:wrap type="topAndBottom" anchorx="page"/>
          </v:shape>
        </w:pict>
      </w:r>
    </w:p>
    <w:p w14:paraId="3A815DF3" w14:textId="77777777" w:rsidR="00AC11BE" w:rsidRDefault="00AC11BE">
      <w:pPr>
        <w:pStyle w:val="Textoindependiente"/>
        <w:spacing w:before="10"/>
        <w:rPr>
          <w:sz w:val="13"/>
        </w:rPr>
      </w:pPr>
    </w:p>
    <w:p w14:paraId="3A815DF4" w14:textId="77777777" w:rsidR="00AC11BE" w:rsidRDefault="00267812">
      <w:pPr>
        <w:pStyle w:val="Prrafodelista"/>
        <w:numPr>
          <w:ilvl w:val="0"/>
          <w:numId w:val="4"/>
        </w:numPr>
        <w:tabs>
          <w:tab w:val="left" w:pos="897"/>
        </w:tabs>
        <w:spacing w:before="101"/>
      </w:pP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finish</w:t>
      </w:r>
      <w:r>
        <w:rPr>
          <w:spacing w:val="-6"/>
        </w:rPr>
        <w:t xml:space="preserve"> </w:t>
      </w:r>
      <w:r>
        <w:t>answering,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“</w:t>
      </w:r>
      <w:r>
        <w:rPr>
          <w:i/>
        </w:rPr>
        <w:t>Enviar</w:t>
      </w:r>
      <w:r>
        <w:rPr>
          <w:i/>
          <w:spacing w:val="-3"/>
        </w:rPr>
        <w:t xml:space="preserve"> </w:t>
      </w:r>
      <w:r>
        <w:rPr>
          <w:i/>
        </w:rPr>
        <w:t>todo</w:t>
      </w:r>
      <w:r>
        <w:rPr>
          <w:i/>
          <w:spacing w:val="-2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terminar</w:t>
      </w:r>
      <w:r>
        <w:t>”.</w:t>
      </w:r>
    </w:p>
    <w:p w14:paraId="3A815DF5" w14:textId="77777777" w:rsidR="00AC11BE" w:rsidRDefault="00AC11BE">
      <w:p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DF6" w14:textId="77777777" w:rsidR="00AC11BE" w:rsidRDefault="00267812">
      <w:pPr>
        <w:pStyle w:val="Textoindependiente"/>
        <w:spacing w:before="92"/>
        <w:ind w:left="220" w:right="319" w:firstLine="427"/>
      </w:pPr>
      <w:r>
        <w:lastRenderedPageBreak/>
        <w:t xml:space="preserve">If the student does not connect at the time of the quiz, </w:t>
      </w:r>
      <w:r>
        <w:rPr>
          <w:u w:val="single"/>
        </w:rPr>
        <w:t>s/he cannot do so at</w:t>
      </w:r>
      <w:r>
        <w:rPr>
          <w:spacing w:val="1"/>
        </w:rPr>
        <w:t xml:space="preserve"> </w:t>
      </w:r>
      <w:r>
        <w:rPr>
          <w:u w:val="single"/>
        </w:rPr>
        <w:t>any other time, and will receive a grade of 0 (zero)</w:t>
      </w:r>
      <w:r>
        <w:t>. There will be no retake quiz-</w:t>
      </w:r>
      <w:r>
        <w:rPr>
          <w:spacing w:val="1"/>
        </w:rPr>
        <w:t xml:space="preserve"> </w:t>
      </w:r>
      <w:r>
        <w:t>zes or</w:t>
      </w:r>
      <w:r>
        <w:rPr>
          <w:spacing w:val="1"/>
        </w:rPr>
        <w:t xml:space="preserve"> </w:t>
      </w:r>
      <w:r>
        <w:t>remedial</w:t>
      </w:r>
      <w:r>
        <w:rPr>
          <w:spacing w:val="5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kind.</w:t>
      </w:r>
      <w:r>
        <w:rPr>
          <w:spacing w:val="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 quiz</w:t>
      </w:r>
      <w:r>
        <w:rPr>
          <w:spacing w:val="-3"/>
        </w:rPr>
        <w:t xml:space="preserve"> </w:t>
      </w:r>
      <w:r>
        <w:t>is missed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i/>
          <w:u w:val="single"/>
        </w:rPr>
        <w:t>any</w:t>
      </w:r>
      <w:r>
        <w:rPr>
          <w:i/>
          <w:spacing w:val="3"/>
        </w:rPr>
        <w:t xml:space="preserve"> </w:t>
      </w:r>
      <w:r>
        <w:t>reason,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score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it will be 0 (zero), </w:t>
      </w:r>
      <w:r>
        <w:rPr>
          <w:i/>
          <w:u w:val="single"/>
        </w:rPr>
        <w:t>no exceptions</w:t>
      </w:r>
      <w:r>
        <w:t>. The grade for each quiz will be between 0 and 10,</w:t>
      </w:r>
      <w:r>
        <w:rPr>
          <w:spacing w:val="-59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A815DF7" w14:textId="77777777" w:rsidR="00AC11BE" w:rsidRDefault="00AC11BE">
      <w:pPr>
        <w:pStyle w:val="Textoindependiente"/>
        <w:spacing w:before="3"/>
      </w:pPr>
    </w:p>
    <w:tbl>
      <w:tblPr>
        <w:tblStyle w:val="TableNormal"/>
        <w:tblW w:w="0" w:type="auto"/>
        <w:tblInd w:w="1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564"/>
        <w:gridCol w:w="564"/>
        <w:gridCol w:w="563"/>
        <w:gridCol w:w="562"/>
        <w:gridCol w:w="566"/>
        <w:gridCol w:w="537"/>
        <w:gridCol w:w="589"/>
      </w:tblGrid>
      <w:tr w:rsidR="00AC11BE" w14:paraId="3A815E00" w14:textId="77777777">
        <w:trPr>
          <w:trHeight w:val="340"/>
        </w:trPr>
        <w:tc>
          <w:tcPr>
            <w:tcW w:w="2011" w:type="dxa"/>
          </w:tcPr>
          <w:p w14:paraId="3A815DF8" w14:textId="77777777" w:rsidR="00AC11BE" w:rsidRDefault="00267812">
            <w:pPr>
              <w:pStyle w:val="TableParagraph"/>
              <w:spacing w:before="52" w:line="240" w:lineRule="auto"/>
              <w:ind w:left="0"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Correct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answers</w:t>
            </w:r>
          </w:p>
        </w:tc>
        <w:tc>
          <w:tcPr>
            <w:tcW w:w="564" w:type="dxa"/>
            <w:tcBorders>
              <w:right w:val="nil"/>
            </w:tcBorders>
          </w:tcPr>
          <w:p w14:paraId="3A815DF9" w14:textId="77777777" w:rsidR="00AC11BE" w:rsidRDefault="00267812">
            <w:pPr>
              <w:pStyle w:val="TableParagraph"/>
              <w:spacing w:before="52" w:line="240" w:lineRule="auto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564" w:type="dxa"/>
            <w:tcBorders>
              <w:left w:val="nil"/>
              <w:right w:val="nil"/>
            </w:tcBorders>
          </w:tcPr>
          <w:p w14:paraId="3A815DFA" w14:textId="77777777" w:rsidR="00AC11BE" w:rsidRDefault="00267812">
            <w:pPr>
              <w:pStyle w:val="TableParagraph"/>
              <w:spacing w:before="52" w:line="240" w:lineRule="auto"/>
              <w:ind w:left="0" w:right="2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563" w:type="dxa"/>
            <w:tcBorders>
              <w:left w:val="nil"/>
              <w:right w:val="nil"/>
            </w:tcBorders>
          </w:tcPr>
          <w:p w14:paraId="3A815DFB" w14:textId="77777777" w:rsidR="00AC11BE" w:rsidRDefault="00267812">
            <w:pPr>
              <w:pStyle w:val="TableParagraph"/>
              <w:spacing w:before="52" w:line="240" w:lineRule="auto"/>
              <w:ind w:left="0" w:right="21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 w14:paraId="3A815DFC" w14:textId="77777777" w:rsidR="00AC11BE" w:rsidRDefault="00267812">
            <w:pPr>
              <w:pStyle w:val="TableParagraph"/>
              <w:spacing w:before="52" w:line="240" w:lineRule="auto"/>
              <w:ind w:left="0" w:right="2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A815DFD" w14:textId="77777777" w:rsidR="00AC11BE" w:rsidRDefault="00267812">
            <w:pPr>
              <w:pStyle w:val="TableParagraph"/>
              <w:spacing w:before="52" w:line="240" w:lineRule="auto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37" w:type="dxa"/>
            <w:tcBorders>
              <w:left w:val="nil"/>
              <w:right w:val="nil"/>
            </w:tcBorders>
          </w:tcPr>
          <w:p w14:paraId="3A815DFE" w14:textId="77777777" w:rsidR="00AC11BE" w:rsidRDefault="00267812">
            <w:pPr>
              <w:pStyle w:val="TableParagraph"/>
              <w:spacing w:before="52" w:line="240" w:lineRule="auto"/>
              <w:ind w:lef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89" w:type="dxa"/>
            <w:tcBorders>
              <w:left w:val="nil"/>
            </w:tcBorders>
          </w:tcPr>
          <w:p w14:paraId="3A815DFF" w14:textId="77777777" w:rsidR="00AC11BE" w:rsidRDefault="00267812">
            <w:pPr>
              <w:pStyle w:val="TableParagraph"/>
              <w:spacing w:before="52" w:line="240" w:lineRule="auto"/>
              <w:ind w:left="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</w:tr>
      <w:tr w:rsidR="00AC11BE" w14:paraId="3A815E09" w14:textId="77777777">
        <w:trPr>
          <w:trHeight w:val="359"/>
        </w:trPr>
        <w:tc>
          <w:tcPr>
            <w:tcW w:w="2011" w:type="dxa"/>
          </w:tcPr>
          <w:p w14:paraId="3A815E01" w14:textId="77777777" w:rsidR="00AC11BE" w:rsidRDefault="00267812">
            <w:pPr>
              <w:pStyle w:val="TableParagraph"/>
              <w:spacing w:before="61" w:line="240" w:lineRule="auto"/>
              <w:ind w:left="0"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Quiz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  <w:tc>
          <w:tcPr>
            <w:tcW w:w="564" w:type="dxa"/>
            <w:tcBorders>
              <w:right w:val="nil"/>
            </w:tcBorders>
          </w:tcPr>
          <w:p w14:paraId="3A815E02" w14:textId="77777777" w:rsidR="00AC11BE" w:rsidRDefault="00267812">
            <w:pPr>
              <w:pStyle w:val="TableParagraph"/>
              <w:spacing w:before="61" w:line="240" w:lineRule="auto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4" w:type="dxa"/>
            <w:tcBorders>
              <w:left w:val="nil"/>
              <w:right w:val="nil"/>
            </w:tcBorders>
          </w:tcPr>
          <w:p w14:paraId="3A815E03" w14:textId="77777777" w:rsidR="00AC11BE" w:rsidRDefault="00267812">
            <w:pPr>
              <w:pStyle w:val="TableParagraph"/>
              <w:spacing w:before="61" w:line="240" w:lineRule="auto"/>
              <w:ind w:left="0" w:right="216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3" w:type="dxa"/>
            <w:tcBorders>
              <w:left w:val="nil"/>
              <w:right w:val="nil"/>
            </w:tcBorders>
          </w:tcPr>
          <w:p w14:paraId="3A815E04" w14:textId="77777777" w:rsidR="00AC11BE" w:rsidRDefault="00267812">
            <w:pPr>
              <w:pStyle w:val="TableParagraph"/>
              <w:spacing w:before="61" w:line="240" w:lineRule="auto"/>
              <w:ind w:left="0" w:right="213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2" w:type="dxa"/>
            <w:tcBorders>
              <w:left w:val="nil"/>
              <w:right w:val="nil"/>
            </w:tcBorders>
          </w:tcPr>
          <w:p w14:paraId="3A815E05" w14:textId="77777777" w:rsidR="00AC11BE" w:rsidRDefault="00267812">
            <w:pPr>
              <w:pStyle w:val="TableParagraph"/>
              <w:spacing w:before="61" w:line="240" w:lineRule="auto"/>
              <w:ind w:left="0" w:right="21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6" w:type="dxa"/>
            <w:tcBorders>
              <w:left w:val="nil"/>
              <w:right w:val="nil"/>
            </w:tcBorders>
          </w:tcPr>
          <w:p w14:paraId="3A815E06" w14:textId="77777777" w:rsidR="00AC11BE" w:rsidRDefault="00267812">
            <w:pPr>
              <w:pStyle w:val="TableParagraph"/>
              <w:spacing w:before="61" w:line="240" w:lineRule="auto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37" w:type="dxa"/>
            <w:tcBorders>
              <w:left w:val="nil"/>
              <w:right w:val="nil"/>
            </w:tcBorders>
          </w:tcPr>
          <w:p w14:paraId="3A815E07" w14:textId="77777777" w:rsidR="00AC11BE" w:rsidRDefault="00267812">
            <w:pPr>
              <w:pStyle w:val="TableParagraph"/>
              <w:spacing w:before="61" w:line="240" w:lineRule="auto"/>
              <w:ind w:left="5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9" w:type="dxa"/>
            <w:tcBorders>
              <w:left w:val="nil"/>
            </w:tcBorders>
          </w:tcPr>
          <w:p w14:paraId="3A815E08" w14:textId="77777777" w:rsidR="00AC11BE" w:rsidRDefault="00267812">
            <w:pPr>
              <w:pStyle w:val="TableParagraph"/>
              <w:spacing w:before="61" w:line="240" w:lineRule="auto"/>
              <w:ind w:left="182" w:right="13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3A815E0A" w14:textId="77777777" w:rsidR="00AC11BE" w:rsidRDefault="00AC11BE">
      <w:pPr>
        <w:pStyle w:val="Textoindependiente"/>
        <w:spacing w:before="10"/>
        <w:rPr>
          <w:sz w:val="19"/>
        </w:rPr>
      </w:pPr>
    </w:p>
    <w:p w14:paraId="3A815E0B" w14:textId="77777777" w:rsidR="00AC11BE" w:rsidRDefault="00267812">
      <w:pPr>
        <w:ind w:left="220" w:right="527" w:firstLine="427"/>
      </w:pPr>
      <w:r>
        <w:rPr>
          <w:position w:val="1"/>
        </w:rPr>
        <w:t>Your ‘quiz mark component’ (M</w:t>
      </w:r>
      <w:r>
        <w:rPr>
          <w:sz w:val="14"/>
        </w:rPr>
        <w:t>quiz</w:t>
      </w:r>
      <w:r>
        <w:rPr>
          <w:position w:val="1"/>
        </w:rPr>
        <w:t>) will be calculated by taking the average</w:t>
      </w:r>
      <w:r>
        <w:rPr>
          <w:spacing w:val="-59"/>
          <w:position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  <w:u w:val="single"/>
        </w:rPr>
        <w:t>8</w:t>
      </w:r>
      <w:r>
        <w:rPr>
          <w:i/>
          <w:spacing w:val="3"/>
          <w:u w:val="single"/>
        </w:rPr>
        <w:t xml:space="preserve"> </w:t>
      </w:r>
      <w:r>
        <w:rPr>
          <w:i/>
          <w:u w:val="single"/>
        </w:rPr>
        <w:t>(eight)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best scores</w:t>
      </w:r>
      <w:r>
        <w:t>.</w:t>
      </w:r>
    </w:p>
    <w:p w14:paraId="3A815E0C" w14:textId="77777777" w:rsidR="00AC11BE" w:rsidRDefault="00AC11BE">
      <w:pPr>
        <w:pStyle w:val="Textoindependiente"/>
        <w:spacing w:before="11"/>
        <w:rPr>
          <w:sz w:val="21"/>
        </w:rPr>
      </w:pPr>
    </w:p>
    <w:p w14:paraId="3A815E0D" w14:textId="77777777" w:rsidR="00AC11BE" w:rsidRDefault="00267812">
      <w:pPr>
        <w:pStyle w:val="Textoindependiente"/>
        <w:ind w:left="220"/>
      </w:pPr>
      <w:r>
        <w:rPr>
          <w:u w:val="single"/>
        </w:rPr>
        <w:t>Written</w:t>
      </w:r>
      <w:r>
        <w:rPr>
          <w:spacing w:val="-3"/>
          <w:u w:val="single"/>
        </w:rPr>
        <w:t xml:space="preserve"> </w:t>
      </w:r>
      <w:r>
        <w:rPr>
          <w:u w:val="single"/>
        </w:rPr>
        <w:t>assignment</w:t>
      </w:r>
    </w:p>
    <w:p w14:paraId="3A815E0E" w14:textId="77777777" w:rsidR="00AC11BE" w:rsidRDefault="00AC11BE">
      <w:pPr>
        <w:pStyle w:val="Textoindependiente"/>
        <w:rPr>
          <w:sz w:val="14"/>
        </w:rPr>
      </w:pPr>
    </w:p>
    <w:p w14:paraId="3A815E0F" w14:textId="77777777" w:rsidR="00AC11BE" w:rsidRDefault="00267812">
      <w:pPr>
        <w:pStyle w:val="Textoindependiente"/>
        <w:spacing w:before="100"/>
        <w:ind w:left="220" w:right="331" w:firstLine="427"/>
      </w:pPr>
      <w:r>
        <w:t>Before 20.00 on May 26, 2022, students must submit (via email) a written as-</w:t>
      </w:r>
      <w:r>
        <w:rPr>
          <w:spacing w:val="-59"/>
        </w:rPr>
        <w:t xml:space="preserve"> </w:t>
      </w:r>
      <w:r>
        <w:t>signment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1,500</w:t>
      </w:r>
      <w:r>
        <w:rPr>
          <w:spacing w:val="-1"/>
        </w:rPr>
        <w:t xml:space="preserve"> </w:t>
      </w:r>
      <w:r>
        <w:t>words.</w:t>
      </w:r>
      <w:r>
        <w:rPr>
          <w:spacing w:val="4"/>
        </w:rPr>
        <w:t xml:space="preserve"> </w:t>
      </w:r>
      <w:r>
        <w:t>Details about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exercise</w:t>
      </w:r>
      <w:r>
        <w:rPr>
          <w:spacing w:val="2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 first class, and will be available online in the Campus Virtual. In the interest</w:t>
      </w:r>
      <w:r>
        <w:rPr>
          <w:spacing w:val="-59"/>
        </w:rPr>
        <w:t xml:space="preserve"> </w:t>
      </w:r>
      <w:r>
        <w:t>of fairness, instructors will not discuss any aspect of the work with individual</w:t>
      </w:r>
      <w:r>
        <w:rPr>
          <w:spacing w:val="1"/>
        </w:rPr>
        <w:t xml:space="preserve"> </w:t>
      </w:r>
      <w:r>
        <w:t>students, but rather with the entire class. The tutorial instructor will read and</w:t>
      </w:r>
      <w:r>
        <w:rPr>
          <w:spacing w:val="1"/>
        </w:rPr>
        <w:t xml:space="preserve"> </w:t>
      </w:r>
      <w:r>
        <w:t>give feedback on a draft, which will also be evaluated as part of the tutorial mark</w:t>
      </w:r>
      <w:r>
        <w:rPr>
          <w:spacing w:val="-59"/>
        </w:rPr>
        <w:t xml:space="preserve"> </w:t>
      </w:r>
      <w:r>
        <w:t>(see next</w:t>
      </w:r>
      <w:r>
        <w:rPr>
          <w:spacing w:val="1"/>
        </w:rPr>
        <w:t xml:space="preserve"> </w:t>
      </w:r>
      <w:r>
        <w:t>section).</w:t>
      </w:r>
    </w:p>
    <w:p w14:paraId="3A815E10" w14:textId="77777777" w:rsidR="00AC11BE" w:rsidRDefault="00AC11BE">
      <w:pPr>
        <w:pStyle w:val="Textoindependiente"/>
        <w:spacing w:before="8"/>
        <w:rPr>
          <w:sz w:val="21"/>
        </w:rPr>
      </w:pPr>
    </w:p>
    <w:p w14:paraId="3A815E11" w14:textId="77777777" w:rsidR="00AC11BE" w:rsidRDefault="00267812">
      <w:pPr>
        <w:pStyle w:val="Textoindependiente"/>
        <w:spacing w:before="1"/>
        <w:ind w:left="220"/>
      </w:pPr>
      <w:r>
        <w:rPr>
          <w:u w:val="single"/>
        </w:rPr>
        <w:t>Work</w:t>
      </w:r>
      <w:r>
        <w:rPr>
          <w:spacing w:val="-1"/>
          <w:u w:val="single"/>
        </w:rPr>
        <w:t xml:space="preserve"> </w:t>
      </w:r>
      <w:r>
        <w:rPr>
          <w:u w:val="single"/>
        </w:rPr>
        <w:t>on tutorials</w:t>
      </w:r>
    </w:p>
    <w:p w14:paraId="3A815E12" w14:textId="77777777" w:rsidR="00AC11BE" w:rsidRDefault="00AC11BE">
      <w:pPr>
        <w:pStyle w:val="Textoindependiente"/>
        <w:spacing w:before="11"/>
        <w:rPr>
          <w:sz w:val="13"/>
        </w:rPr>
      </w:pPr>
    </w:p>
    <w:p w14:paraId="3A815E13" w14:textId="77777777" w:rsidR="00AC11BE" w:rsidRDefault="00267812">
      <w:pPr>
        <w:pStyle w:val="Textoindependiente"/>
        <w:spacing w:before="100"/>
        <w:ind w:left="647"/>
      </w:pP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tutorial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mark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(M</w:t>
      </w:r>
      <w:r>
        <w:rPr>
          <w:sz w:val="14"/>
        </w:rPr>
        <w:t>tutorial</w:t>
      </w:r>
      <w:r>
        <w:rPr>
          <w:position w:val="1"/>
        </w:rPr>
        <w:t>, 15%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course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mark)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1"/>
          <w:position w:val="1"/>
        </w:rPr>
        <w:t xml:space="preserve"> </w:t>
      </w:r>
      <w:r>
        <w:rPr>
          <w:position w:val="1"/>
        </w:rPr>
        <w:t>consist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2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parts:</w:t>
      </w:r>
    </w:p>
    <w:p w14:paraId="3A815E14" w14:textId="77777777" w:rsidR="00AC11BE" w:rsidRDefault="00AC11BE">
      <w:pPr>
        <w:pStyle w:val="Textoindependiente"/>
      </w:pPr>
    </w:p>
    <w:p w14:paraId="3A815E15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Work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rPr>
          <w:b/>
        </w:rPr>
        <w:t>exercise</w:t>
      </w:r>
      <w:r>
        <w:rPr>
          <w:b/>
          <w:spacing w:val="-3"/>
        </w:rPr>
        <w:t xml:space="preserve"> </w:t>
      </w:r>
      <w:r>
        <w:rPr>
          <w:b/>
        </w:rPr>
        <w:t>guide</w:t>
      </w:r>
      <w:r>
        <w:rPr>
          <w:b/>
          <w:spacing w:val="-4"/>
        </w:rPr>
        <w:t xml:space="preserve"> </w:t>
      </w:r>
      <w:r>
        <w:t>(75%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tutorial</w:t>
      </w:r>
      <w:r>
        <w:rPr>
          <w:spacing w:val="-3"/>
        </w:rPr>
        <w:t xml:space="preserve"> </w:t>
      </w:r>
      <w:r>
        <w:t>grade),</w:t>
      </w:r>
      <w:r>
        <w:rPr>
          <w:spacing w:val="2"/>
        </w:rPr>
        <w:t xml:space="preserve"> </w:t>
      </w:r>
      <w:r>
        <w:t>and</w:t>
      </w:r>
    </w:p>
    <w:p w14:paraId="3A815E16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b/>
        </w:rPr>
        <w:t>draft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written</w:t>
      </w:r>
      <w:r>
        <w:rPr>
          <w:b/>
          <w:spacing w:val="-1"/>
        </w:rPr>
        <w:t xml:space="preserve"> </w:t>
      </w: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t>(25%).</w:t>
      </w:r>
    </w:p>
    <w:p w14:paraId="3A815E17" w14:textId="77777777" w:rsidR="00AC11BE" w:rsidRDefault="00AC11BE">
      <w:pPr>
        <w:pStyle w:val="Textoindependiente"/>
        <w:spacing w:before="10"/>
        <w:rPr>
          <w:sz w:val="21"/>
        </w:rPr>
      </w:pPr>
    </w:p>
    <w:p w14:paraId="3A815E18" w14:textId="77777777" w:rsidR="00AC11BE" w:rsidRDefault="00267812">
      <w:pPr>
        <w:pStyle w:val="Textoindependiente"/>
        <w:spacing w:before="1"/>
        <w:ind w:left="220" w:right="351" w:firstLine="427"/>
      </w:pP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tutorial</w:t>
      </w:r>
      <w:r>
        <w:rPr>
          <w:spacing w:val="6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exercise guide. Part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 done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to the corresponding</w:t>
      </w:r>
      <w:r>
        <w:rPr>
          <w:spacing w:val="-5"/>
        </w:rPr>
        <w:t xml:space="preserve"> </w:t>
      </w:r>
      <w:r>
        <w:t>instruc-</w:t>
      </w:r>
      <w:r>
        <w:rPr>
          <w:spacing w:val="-58"/>
        </w:rPr>
        <w:t xml:space="preserve"> </w:t>
      </w:r>
      <w:r>
        <w:t>tor before 12.00 on the Wednesday after the tutorial (you will lose 0.05 points for</w:t>
      </w:r>
      <w:r>
        <w:rPr>
          <w:spacing w:val="1"/>
        </w:rPr>
        <w:t xml:space="preserve"> </w:t>
      </w:r>
      <w:r>
        <w:t>each minute late).</w:t>
      </w:r>
      <w:r>
        <w:rPr>
          <w:position w:val="6"/>
          <w:sz w:val="14"/>
        </w:rPr>
        <w:t>(iii)</w:t>
      </w:r>
      <w:r>
        <w:rPr>
          <w:spacing w:val="1"/>
          <w:position w:val="6"/>
          <w:sz w:val="14"/>
        </w:rPr>
        <w:t xml:space="preserve"> </w:t>
      </w:r>
      <w:r>
        <w:t>The tutor may, coordinating this with the class, ask for the</w:t>
      </w:r>
      <w:r>
        <w:rPr>
          <w:spacing w:val="1"/>
        </w:rPr>
        <w:t xml:space="preserve"> </w:t>
      </w:r>
      <w:r>
        <w:t xml:space="preserve">submission of other exercises from the guide </w:t>
      </w:r>
      <w:r>
        <w:rPr>
          <w:i/>
        </w:rPr>
        <w:t xml:space="preserve">during or immediately after </w:t>
      </w:r>
      <w:r>
        <w:t>the tu-</w:t>
      </w:r>
      <w:r>
        <w:rPr>
          <w:spacing w:val="1"/>
        </w:rPr>
        <w:t xml:space="preserve"> </w:t>
      </w:r>
      <w:r>
        <w:t>torial. All submitted exercises will be evaluated with a mark that will go from 0</w:t>
      </w:r>
      <w:r>
        <w:rPr>
          <w:spacing w:val="1"/>
        </w:rPr>
        <w:t xml:space="preserve"> </w:t>
      </w:r>
      <w:r>
        <w:t>(zero) to 10 (ten), obtaining a 0 (zero) in case of not presenting the guide. For the</w:t>
      </w:r>
      <w:r>
        <w:rPr>
          <w:spacing w:val="1"/>
        </w:rPr>
        <w:t xml:space="preserve"> </w:t>
      </w:r>
      <w:r>
        <w:rPr>
          <w:position w:val="1"/>
        </w:rPr>
        <w:t>calculation of your tutorial mark (</w:t>
      </w:r>
      <w:r>
        <w:rPr>
          <w:b/>
          <w:position w:val="1"/>
        </w:rPr>
        <w:t>M</w:t>
      </w:r>
      <w:r>
        <w:rPr>
          <w:b/>
          <w:sz w:val="14"/>
        </w:rPr>
        <w:t>tutorial</w:t>
      </w:r>
      <w:r>
        <w:rPr>
          <w:position w:val="1"/>
        </w:rPr>
        <w:t>), only the 9 best guides will be consid-</w:t>
      </w:r>
      <w:r>
        <w:rPr>
          <w:spacing w:val="1"/>
          <w:position w:val="1"/>
        </w:rPr>
        <w:t xml:space="preserve"> </w:t>
      </w:r>
      <w:r>
        <w:t>ered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submitted.</w:t>
      </w:r>
    </w:p>
    <w:p w14:paraId="3A815E19" w14:textId="77777777" w:rsidR="00AC11BE" w:rsidRDefault="00267812">
      <w:pPr>
        <w:pStyle w:val="Textoindependiente"/>
        <w:ind w:left="220" w:right="353" w:firstLine="427"/>
      </w:pPr>
      <w:r>
        <w:t xml:space="preserve">The tutor will also evaluate the quality of a </w:t>
      </w:r>
      <w:r>
        <w:rPr>
          <w:b/>
        </w:rPr>
        <w:t>draft of the written assign-</w:t>
      </w:r>
      <w:r>
        <w:rPr>
          <w:b/>
          <w:spacing w:val="1"/>
        </w:rPr>
        <w:t xml:space="preserve"> </w:t>
      </w:r>
      <w:r>
        <w:rPr>
          <w:b/>
        </w:rPr>
        <w:t xml:space="preserve">ment </w:t>
      </w:r>
      <w:r>
        <w:t>that must be submitted before 20.00 on May 9, 2022, in the same way by</w:t>
      </w:r>
      <w:r>
        <w:rPr>
          <w:spacing w:val="1"/>
        </w:rPr>
        <w:t xml:space="preserve"> </w:t>
      </w:r>
      <w:r>
        <w:t>email.</w:t>
      </w:r>
      <w:r>
        <w:rPr>
          <w:position w:val="6"/>
          <w:sz w:val="14"/>
        </w:rPr>
        <w:t xml:space="preserve">(iv) </w:t>
      </w:r>
      <w:r>
        <w:t>It will be important not only the quality of the draft, but also its presen-</w:t>
      </w:r>
      <w:r>
        <w:rPr>
          <w:spacing w:val="-59"/>
        </w:rPr>
        <w:t xml:space="preserve"> </w:t>
      </w:r>
      <w:r>
        <w:t>tation on time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form.</w:t>
      </w:r>
    </w:p>
    <w:p w14:paraId="3A815E1A" w14:textId="77777777" w:rsidR="00AC11BE" w:rsidRDefault="00AC11BE">
      <w:pPr>
        <w:pStyle w:val="Textoindependiente"/>
        <w:rPr>
          <w:sz w:val="20"/>
        </w:rPr>
      </w:pPr>
    </w:p>
    <w:p w14:paraId="3A815E1B" w14:textId="77777777" w:rsidR="00AC11BE" w:rsidRDefault="00552592">
      <w:pPr>
        <w:pStyle w:val="Textoindependiente"/>
        <w:spacing w:before="5"/>
        <w:rPr>
          <w:sz w:val="21"/>
        </w:rPr>
      </w:pPr>
      <w:r>
        <w:pict w14:anchorId="3A8160B9">
          <v:rect id="docshape9" o:spid="_x0000_s2108" style="position:absolute;margin-left:90pt;margin-top:14.1pt;width:2in;height:.5pt;z-index:-251658226;mso-wrap-distance-left:0;mso-wrap-distance-right:0;mso-position-horizontal-relative:page" fillcolor="black" stroked="f">
            <w10:wrap type="topAndBottom" anchorx="page"/>
          </v:rect>
        </w:pict>
      </w:r>
    </w:p>
    <w:p w14:paraId="3A815E1C" w14:textId="77777777" w:rsidR="00AC11BE" w:rsidRDefault="00267812">
      <w:pPr>
        <w:spacing w:before="100"/>
        <w:ind w:left="220" w:right="451"/>
        <w:rPr>
          <w:sz w:val="20"/>
        </w:rPr>
      </w:pPr>
      <w:r>
        <w:rPr>
          <w:rFonts w:ascii="Times New Roman"/>
          <w:position w:val="7"/>
          <w:sz w:val="13"/>
        </w:rPr>
        <w:t xml:space="preserve">(iii) </w:t>
      </w:r>
      <w:r>
        <w:rPr>
          <w:sz w:val="20"/>
        </w:rPr>
        <w:t>Send the solved exercises in an empty message with the title "EH Tutorial", in PDF</w:t>
      </w:r>
      <w:r>
        <w:rPr>
          <w:spacing w:val="1"/>
          <w:sz w:val="20"/>
        </w:rPr>
        <w:t xml:space="preserve"> </w:t>
      </w:r>
      <w:r>
        <w:rPr>
          <w:sz w:val="20"/>
        </w:rPr>
        <w:t>format (or Excel, as the case may be), with the name EH_Tut_ # tutorial_N # group.pdf.</w:t>
      </w:r>
      <w:r>
        <w:rPr>
          <w:spacing w:val="1"/>
          <w:sz w:val="20"/>
        </w:rPr>
        <w:t xml:space="preserve"> </w:t>
      </w:r>
      <w:r>
        <w:rPr>
          <w:sz w:val="20"/>
        </w:rPr>
        <w:t>That is, if the student belongs to group 1, and is submitting the exercise discussed in tu-</w:t>
      </w:r>
      <w:r>
        <w:rPr>
          <w:spacing w:val="-53"/>
          <w:sz w:val="20"/>
        </w:rPr>
        <w:t xml:space="preserve"> </w:t>
      </w:r>
      <w:r>
        <w:rPr>
          <w:sz w:val="20"/>
        </w:rPr>
        <w:t>torial number 1, the document should be called EH_Tut_1_N1.pdf. Only one student per</w:t>
      </w:r>
      <w:r>
        <w:rPr>
          <w:spacing w:val="-53"/>
          <w:sz w:val="20"/>
        </w:rPr>
        <w:t xml:space="preserve"> </w:t>
      </w:r>
      <w:r>
        <w:rPr>
          <w:sz w:val="20"/>
        </w:rPr>
        <w:t>group must submit the</w:t>
      </w:r>
      <w:r>
        <w:rPr>
          <w:spacing w:val="-3"/>
          <w:sz w:val="20"/>
        </w:rPr>
        <w:t xml:space="preserve"> </w:t>
      </w:r>
      <w:r>
        <w:rPr>
          <w:sz w:val="20"/>
        </w:rPr>
        <w:t>exercises.</w:t>
      </w:r>
    </w:p>
    <w:p w14:paraId="3A815E1D" w14:textId="77777777" w:rsidR="00AC11BE" w:rsidRDefault="00AC11BE">
      <w:pPr>
        <w:pStyle w:val="Textoindependiente"/>
        <w:rPr>
          <w:sz w:val="19"/>
        </w:rPr>
      </w:pPr>
    </w:p>
    <w:p w14:paraId="3A815E1E" w14:textId="77777777" w:rsidR="00AC11BE" w:rsidRDefault="00267812">
      <w:pPr>
        <w:ind w:left="220" w:right="525"/>
        <w:rPr>
          <w:sz w:val="20"/>
        </w:rPr>
      </w:pPr>
      <w:r>
        <w:rPr>
          <w:rFonts w:ascii="Times New Roman"/>
          <w:position w:val="7"/>
          <w:sz w:val="13"/>
        </w:rPr>
        <w:t xml:space="preserve">(iv) </w:t>
      </w:r>
      <w:r>
        <w:rPr>
          <w:sz w:val="20"/>
        </w:rPr>
        <w:t>Follow formalities similar to those described in the previous note. In this case, send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PDF</w:t>
      </w:r>
      <w:r>
        <w:rPr>
          <w:spacing w:val="-4"/>
          <w:sz w:val="20"/>
        </w:rPr>
        <w:t xml:space="preserve"> </w:t>
      </w:r>
      <w:r>
        <w:rPr>
          <w:sz w:val="20"/>
        </w:rPr>
        <w:t>format,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empty</w:t>
      </w:r>
      <w:r>
        <w:rPr>
          <w:spacing w:val="3"/>
          <w:sz w:val="20"/>
        </w:rPr>
        <w:t xml:space="preserve"> </w:t>
      </w:r>
      <w:r>
        <w:rPr>
          <w:sz w:val="20"/>
        </w:rPr>
        <w:t>message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title</w:t>
      </w:r>
      <w:r>
        <w:rPr>
          <w:spacing w:val="1"/>
          <w:sz w:val="20"/>
        </w:rPr>
        <w:t xml:space="preserve"> </w:t>
      </w:r>
      <w:r>
        <w:rPr>
          <w:sz w:val="20"/>
        </w:rPr>
        <w:t>"Draft</w:t>
      </w:r>
      <w:r>
        <w:rPr>
          <w:spacing w:val="-6"/>
          <w:sz w:val="20"/>
        </w:rPr>
        <w:t xml:space="preserve"> </w:t>
      </w:r>
      <w:r>
        <w:rPr>
          <w:sz w:val="20"/>
        </w:rPr>
        <w:t>written</w:t>
      </w:r>
    </w:p>
    <w:p w14:paraId="3A815E1F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20" w14:textId="77777777" w:rsidR="00AC11BE" w:rsidRDefault="00AC11BE">
      <w:pPr>
        <w:pStyle w:val="Textoindependiente"/>
        <w:spacing w:before="3"/>
        <w:rPr>
          <w:sz w:val="21"/>
        </w:rPr>
      </w:pPr>
    </w:p>
    <w:p w14:paraId="3A815E21" w14:textId="77777777" w:rsidR="00AC11BE" w:rsidRDefault="00267812">
      <w:pPr>
        <w:pStyle w:val="Textoindependiente"/>
        <w:spacing w:before="101"/>
        <w:ind w:left="220"/>
      </w:pPr>
      <w:r>
        <w:rPr>
          <w:u w:val="single"/>
        </w:rPr>
        <w:t>Final exam</w:t>
      </w:r>
    </w:p>
    <w:p w14:paraId="3A815E22" w14:textId="77777777" w:rsidR="00AC11BE" w:rsidRDefault="00AC11BE">
      <w:pPr>
        <w:pStyle w:val="Textoindependiente"/>
        <w:spacing w:before="11"/>
        <w:rPr>
          <w:sz w:val="13"/>
        </w:rPr>
      </w:pPr>
    </w:p>
    <w:p w14:paraId="3A815E23" w14:textId="77777777" w:rsidR="00AC11BE" w:rsidRDefault="00267812">
      <w:pPr>
        <w:pStyle w:val="Textoindependiente"/>
        <w:spacing w:before="101"/>
        <w:ind w:left="647"/>
      </w:pPr>
      <w:r>
        <w:t>The final</w:t>
      </w:r>
      <w:r>
        <w:rPr>
          <w:spacing w:val="-3"/>
        </w:rPr>
        <w:t xml:space="preserve"> </w:t>
      </w:r>
      <w:r>
        <w:t>exam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sections:</w:t>
      </w:r>
    </w:p>
    <w:p w14:paraId="3A815E24" w14:textId="77777777" w:rsidR="00AC11BE" w:rsidRDefault="00AC11BE">
      <w:pPr>
        <w:pStyle w:val="Textoindependiente"/>
        <w:spacing w:before="11"/>
        <w:rPr>
          <w:sz w:val="21"/>
        </w:rPr>
      </w:pPr>
    </w:p>
    <w:p w14:paraId="3A815E25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Part</w:t>
      </w:r>
      <w:r>
        <w:rPr>
          <w:spacing w:val="-4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multiple-choice</w:t>
      </w:r>
      <w:r>
        <w:rPr>
          <w:spacing w:val="-4"/>
        </w:rPr>
        <w:t xml:space="preserve"> </w:t>
      </w:r>
      <w:r>
        <w:t>questions</w:t>
      </w:r>
    </w:p>
    <w:p w14:paraId="3A815E26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Part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 concepts</w:t>
      </w:r>
    </w:p>
    <w:p w14:paraId="3A815E27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Part</w:t>
      </w:r>
      <w:r>
        <w:rPr>
          <w:spacing w:val="-5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True or</w:t>
      </w:r>
      <w:r>
        <w:rPr>
          <w:spacing w:val="-1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discussion</w:t>
      </w:r>
    </w:p>
    <w:p w14:paraId="3A815E28" w14:textId="77777777" w:rsidR="00AC11BE" w:rsidRDefault="00267812">
      <w:pPr>
        <w:pStyle w:val="Prrafodelista"/>
        <w:numPr>
          <w:ilvl w:val="0"/>
          <w:numId w:val="5"/>
        </w:numPr>
        <w:tabs>
          <w:tab w:val="left" w:pos="939"/>
          <w:tab w:val="left" w:pos="940"/>
        </w:tabs>
        <w:spacing w:before="0" w:line="269" w:lineRule="exact"/>
      </w:pPr>
      <w:r>
        <w:t>Part</w:t>
      </w:r>
      <w:r>
        <w:rPr>
          <w:spacing w:val="-5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article(s)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chapter(s).</w:t>
      </w:r>
    </w:p>
    <w:p w14:paraId="3A815E29" w14:textId="77777777" w:rsidR="00AC11BE" w:rsidRDefault="00AC11BE">
      <w:pPr>
        <w:pStyle w:val="Textoindependiente"/>
        <w:spacing w:before="10"/>
        <w:rPr>
          <w:sz w:val="21"/>
        </w:rPr>
      </w:pPr>
    </w:p>
    <w:p w14:paraId="3A815E2A" w14:textId="77777777" w:rsidR="00AC11BE" w:rsidRDefault="00267812">
      <w:pPr>
        <w:pStyle w:val="Textoindependiente"/>
        <w:spacing w:before="1"/>
        <w:ind w:left="220" w:right="554" w:firstLine="427"/>
      </w:pPr>
      <w:r>
        <w:t>As detailed above, students who have scored well on quizzes, written work,</w:t>
      </w:r>
      <w:r>
        <w:rPr>
          <w:spacing w:val="-59"/>
        </w:rPr>
        <w:t xml:space="preserve"> </w:t>
      </w:r>
      <w:r>
        <w:rPr>
          <w:position w:val="1"/>
        </w:rPr>
        <w:t xml:space="preserve">and tutorials </w:t>
      </w:r>
      <w:r>
        <w:rPr>
          <w:position w:val="1"/>
          <w:sz w:val="21"/>
        </w:rPr>
        <w:t>(M</w:t>
      </w:r>
      <w:r>
        <w:rPr>
          <w:sz w:val="14"/>
        </w:rPr>
        <w:t xml:space="preserve">threshold </w:t>
      </w:r>
      <w:r>
        <w:rPr>
          <w:position w:val="1"/>
        </w:rPr>
        <w:t>≥ 6</w:t>
      </w:r>
      <w:r>
        <w:rPr>
          <w:position w:val="1"/>
          <w:sz w:val="21"/>
        </w:rPr>
        <w:t xml:space="preserve">) </w:t>
      </w:r>
      <w:r>
        <w:rPr>
          <w:position w:val="1"/>
        </w:rPr>
        <w:t>will be able to access a special version of this exam,</w:t>
      </w:r>
      <w:r>
        <w:rPr>
          <w:spacing w:val="1"/>
          <w:position w:val="1"/>
        </w:rPr>
        <w:t xml:space="preserve"> </w:t>
      </w:r>
      <w:r>
        <w:t>where they will have more questions than those they have to answer, giving</w:t>
      </w:r>
      <w:r>
        <w:rPr>
          <w:spacing w:val="1"/>
        </w:rPr>
        <w:t xml:space="preserve"> </w:t>
      </w:r>
      <w:r>
        <w:t>them a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what they</w:t>
      </w:r>
      <w:r>
        <w:rPr>
          <w:spacing w:val="2"/>
        </w:rPr>
        <w:t xml:space="preserve"> </w:t>
      </w:r>
      <w:r>
        <w:t>want to</w:t>
      </w:r>
      <w:r>
        <w:rPr>
          <w:spacing w:val="1"/>
        </w:rPr>
        <w:t xml:space="preserve"> </w:t>
      </w:r>
      <w:r>
        <w:t>answer.</w:t>
      </w:r>
    </w:p>
    <w:p w14:paraId="3A815E2B" w14:textId="77777777" w:rsidR="00AC11BE" w:rsidRDefault="00AC11BE">
      <w:pPr>
        <w:pStyle w:val="Textoindependiente"/>
        <w:spacing w:before="9"/>
        <w:rPr>
          <w:sz w:val="21"/>
        </w:rPr>
      </w:pPr>
    </w:p>
    <w:p w14:paraId="3A815E2C" w14:textId="77777777" w:rsidR="00AC11BE" w:rsidRDefault="00267812">
      <w:pPr>
        <w:pStyle w:val="Textoindependiente"/>
        <w:ind w:left="220"/>
      </w:pPr>
      <w:r>
        <w:rPr>
          <w:u w:val="single"/>
        </w:rPr>
        <w:t>Retake</w:t>
      </w:r>
    </w:p>
    <w:p w14:paraId="3A815E2D" w14:textId="77777777" w:rsidR="00AC11BE" w:rsidRDefault="00AC11BE">
      <w:pPr>
        <w:pStyle w:val="Textoindependiente"/>
        <w:spacing w:before="11"/>
        <w:rPr>
          <w:sz w:val="13"/>
        </w:rPr>
      </w:pPr>
    </w:p>
    <w:p w14:paraId="3A815E2E" w14:textId="77777777" w:rsidR="00AC11BE" w:rsidRDefault="00267812">
      <w:pPr>
        <w:pStyle w:val="Textoindependiente"/>
        <w:spacing w:before="101"/>
        <w:ind w:left="220" w:right="310" w:firstLine="427"/>
      </w:pPr>
      <w:r>
        <w:t xml:space="preserve">In case of failing the course, there will be the possibility of a retake </w:t>
      </w:r>
      <w:r>
        <w:rPr>
          <w:u w:val="single"/>
        </w:rPr>
        <w:t>only for</w:t>
      </w:r>
      <w:r>
        <w:rPr>
          <w:spacing w:val="1"/>
        </w:rPr>
        <w:t xml:space="preserve"> </w:t>
      </w:r>
      <w:r>
        <w:rPr>
          <w:u w:val="single"/>
        </w:rPr>
        <w:t>students who have demonstrated a consistent work during the course</w:t>
      </w:r>
      <w:r>
        <w:t>, with a</w:t>
      </w:r>
      <w:r>
        <w:rPr>
          <w:spacing w:val="1"/>
        </w:rPr>
        <w:t xml:space="preserve"> </w:t>
      </w:r>
      <w:r>
        <w:rPr>
          <w:position w:val="1"/>
        </w:rPr>
        <w:t>‘threshold’ mark equal to or greater than six (</w:t>
      </w:r>
      <w:r>
        <w:rPr>
          <w:position w:val="1"/>
          <w:sz w:val="21"/>
        </w:rPr>
        <w:t>M</w:t>
      </w:r>
      <w:r>
        <w:rPr>
          <w:sz w:val="14"/>
        </w:rPr>
        <w:t>threshold</w:t>
      </w:r>
      <w:r>
        <w:rPr>
          <w:spacing w:val="1"/>
          <w:sz w:val="14"/>
        </w:rPr>
        <w:t xml:space="preserve"> </w:t>
      </w:r>
      <w:r>
        <w:rPr>
          <w:position w:val="1"/>
        </w:rPr>
        <w:t>≥ 6). This exam will have</w:t>
      </w:r>
      <w:r>
        <w:rPr>
          <w:spacing w:val="1"/>
          <w:position w:val="1"/>
        </w:rPr>
        <w:t xml:space="preserve"> </w:t>
      </w:r>
      <w:r>
        <w:t xml:space="preserve">the same characteristics of the ‘normal’ final exam (all questions </w:t>
      </w:r>
      <w:r>
        <w:rPr>
          <w:i/>
        </w:rPr>
        <w:t xml:space="preserve">must </w:t>
      </w:r>
      <w:r>
        <w:t>be an-</w:t>
      </w:r>
      <w:r>
        <w:rPr>
          <w:spacing w:val="1"/>
        </w:rPr>
        <w:t xml:space="preserve"> </w:t>
      </w:r>
      <w:r>
        <w:rPr>
          <w:position w:val="1"/>
        </w:rPr>
        <w:t>swered). Upon reaching this stage, the grade for the course (M</w:t>
      </w:r>
      <w:r>
        <w:rPr>
          <w:sz w:val="14"/>
        </w:rPr>
        <w:t>course</w:t>
      </w:r>
      <w:r>
        <w:rPr>
          <w:position w:val="1"/>
        </w:rPr>
        <w:t>) will be that of</w:t>
      </w:r>
      <w:r>
        <w:rPr>
          <w:spacing w:val="-59"/>
          <w:position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exam,</w:t>
      </w:r>
      <w:r>
        <w:rPr>
          <w:spacing w:val="-3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6:</w:t>
      </w:r>
    </w:p>
    <w:p w14:paraId="3A815E2F" w14:textId="77777777" w:rsidR="00AC11BE" w:rsidRDefault="00AC11BE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1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1112"/>
        <w:gridCol w:w="1153"/>
        <w:gridCol w:w="1069"/>
      </w:tblGrid>
      <w:tr w:rsidR="00AC11BE" w14:paraId="3A815E34" w14:textId="77777777">
        <w:trPr>
          <w:trHeight w:val="345"/>
        </w:trPr>
        <w:tc>
          <w:tcPr>
            <w:tcW w:w="3058" w:type="dxa"/>
          </w:tcPr>
          <w:p w14:paraId="3A815E30" w14:textId="77777777" w:rsidR="00AC11BE" w:rsidRDefault="00267812">
            <w:pPr>
              <w:pStyle w:val="TableParagraph"/>
              <w:spacing w:before="52" w:line="240" w:lineRule="auto"/>
              <w:ind w:left="0" w:right="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Mark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retake</w:t>
            </w:r>
          </w:p>
        </w:tc>
        <w:tc>
          <w:tcPr>
            <w:tcW w:w="1112" w:type="dxa"/>
            <w:tcBorders>
              <w:right w:val="nil"/>
            </w:tcBorders>
          </w:tcPr>
          <w:p w14:paraId="3A815E31" w14:textId="77777777" w:rsidR="00AC11BE" w:rsidRDefault="00267812">
            <w:pPr>
              <w:pStyle w:val="TableParagraph"/>
              <w:spacing w:before="52" w:line="240" w:lineRule="auto"/>
              <w:ind w:left="105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4.00-6.49</w:t>
            </w:r>
          </w:p>
        </w:tc>
        <w:tc>
          <w:tcPr>
            <w:tcW w:w="1153" w:type="dxa"/>
            <w:tcBorders>
              <w:left w:val="nil"/>
              <w:right w:val="nil"/>
            </w:tcBorders>
          </w:tcPr>
          <w:p w14:paraId="3A815E32" w14:textId="77777777" w:rsidR="00AC11BE" w:rsidRDefault="00267812">
            <w:pPr>
              <w:pStyle w:val="TableParagraph"/>
              <w:spacing w:before="52" w:line="240" w:lineRule="auto"/>
              <w:ind w:left="105" w:right="1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6.50-8.99</w:t>
            </w:r>
          </w:p>
        </w:tc>
        <w:tc>
          <w:tcPr>
            <w:tcW w:w="1069" w:type="dxa"/>
            <w:tcBorders>
              <w:left w:val="nil"/>
            </w:tcBorders>
          </w:tcPr>
          <w:p w14:paraId="3A815E33" w14:textId="77777777" w:rsidR="00AC11BE" w:rsidRDefault="00267812">
            <w:pPr>
              <w:pStyle w:val="TableParagraph"/>
              <w:spacing w:before="52" w:line="240" w:lineRule="auto"/>
              <w:ind w:left="144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9.00-10</w:t>
            </w:r>
          </w:p>
        </w:tc>
      </w:tr>
      <w:tr w:rsidR="00AC11BE" w14:paraId="3A815E39" w14:textId="77777777">
        <w:trPr>
          <w:trHeight w:val="354"/>
        </w:trPr>
        <w:tc>
          <w:tcPr>
            <w:tcW w:w="3058" w:type="dxa"/>
          </w:tcPr>
          <w:p w14:paraId="3A815E35" w14:textId="77777777" w:rsidR="00AC11BE" w:rsidRDefault="00267812">
            <w:pPr>
              <w:pStyle w:val="TableParagraph"/>
              <w:spacing w:before="41" w:line="240" w:lineRule="auto"/>
              <w:ind w:left="0" w:right="87"/>
              <w:jc w:val="right"/>
            </w:pPr>
            <w:r>
              <w:rPr>
                <w:b/>
                <w:position w:val="1"/>
                <w:sz w:val="20"/>
              </w:rPr>
              <w:t>Mark</w:t>
            </w:r>
            <w:r>
              <w:rPr>
                <w:b/>
                <w:spacing w:val="-4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>in</w:t>
            </w:r>
            <w:r>
              <w:rPr>
                <w:b/>
                <w:spacing w:val="-3"/>
                <w:position w:val="1"/>
                <w:sz w:val="20"/>
              </w:rPr>
              <w:t xml:space="preserve"> </w:t>
            </w:r>
            <w:r>
              <w:rPr>
                <w:b/>
                <w:position w:val="1"/>
                <w:sz w:val="20"/>
              </w:rPr>
              <w:t xml:space="preserve">the course </w:t>
            </w:r>
            <w:r>
              <w:rPr>
                <w:position w:val="1"/>
              </w:rPr>
              <w:t>(M</w:t>
            </w:r>
            <w:r>
              <w:rPr>
                <w:sz w:val="14"/>
              </w:rPr>
              <w:t>course</w:t>
            </w:r>
            <w:r>
              <w:rPr>
                <w:position w:val="1"/>
              </w:rPr>
              <w:t>)</w:t>
            </w:r>
          </w:p>
        </w:tc>
        <w:tc>
          <w:tcPr>
            <w:tcW w:w="1112" w:type="dxa"/>
            <w:tcBorders>
              <w:right w:val="nil"/>
            </w:tcBorders>
          </w:tcPr>
          <w:p w14:paraId="3A815E36" w14:textId="77777777" w:rsidR="00AC11BE" w:rsidRDefault="00267812">
            <w:pPr>
              <w:pStyle w:val="TableParagraph"/>
              <w:spacing w:before="57" w:line="240" w:lineRule="auto"/>
              <w:ind w:left="7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53" w:type="dxa"/>
            <w:tcBorders>
              <w:left w:val="nil"/>
              <w:right w:val="nil"/>
            </w:tcBorders>
          </w:tcPr>
          <w:p w14:paraId="3A815E37" w14:textId="77777777" w:rsidR="00AC11BE" w:rsidRDefault="00267812">
            <w:pPr>
              <w:pStyle w:val="TableParagraph"/>
              <w:spacing w:before="57" w:line="240" w:lineRule="auto"/>
              <w:ind w:left="0" w:right="38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69" w:type="dxa"/>
            <w:tcBorders>
              <w:left w:val="nil"/>
            </w:tcBorders>
          </w:tcPr>
          <w:p w14:paraId="3A815E38" w14:textId="77777777" w:rsidR="00AC11BE" w:rsidRDefault="00267812">
            <w:pPr>
              <w:pStyle w:val="TableParagraph"/>
              <w:spacing w:before="57" w:line="240" w:lineRule="auto"/>
              <w:ind w:left="0" w:right="4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3A815E3A" w14:textId="77777777" w:rsidR="00AC11BE" w:rsidRDefault="00AC11BE">
      <w:pPr>
        <w:pStyle w:val="Textoindependiente"/>
        <w:spacing w:before="11"/>
        <w:rPr>
          <w:sz w:val="21"/>
        </w:rPr>
      </w:pPr>
    </w:p>
    <w:p w14:paraId="3A815E3B" w14:textId="77777777" w:rsidR="00AC11BE" w:rsidRDefault="00267812">
      <w:pPr>
        <w:pStyle w:val="Textoindependiente"/>
        <w:ind w:left="647"/>
      </w:pPr>
      <w:r>
        <w:t>Any</w:t>
      </w:r>
      <w:r>
        <w:rPr>
          <w:spacing w:val="1"/>
        </w:rPr>
        <w:t xml:space="preserve"> </w:t>
      </w:r>
      <w:r>
        <w:t>mark strictly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3.9999)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fail.</w:t>
      </w:r>
    </w:p>
    <w:p w14:paraId="3A815E3C" w14:textId="77777777" w:rsidR="00AC11BE" w:rsidRDefault="00AC11BE">
      <w:pPr>
        <w:pStyle w:val="Textoindependiente"/>
        <w:spacing w:before="2"/>
      </w:pPr>
    </w:p>
    <w:p w14:paraId="3A815E3D" w14:textId="77777777" w:rsidR="00AC11BE" w:rsidRDefault="00267812">
      <w:pPr>
        <w:pStyle w:val="Ttulo1"/>
      </w:pPr>
      <w:r>
        <w:t>Program</w:t>
      </w:r>
      <w:r>
        <w:rPr>
          <w:spacing w:val="-5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readings</w:t>
      </w:r>
    </w:p>
    <w:p w14:paraId="3A815E3E" w14:textId="77777777" w:rsidR="00AC11BE" w:rsidRDefault="00267812">
      <w:pPr>
        <w:pStyle w:val="Textoindependiente"/>
        <w:spacing w:before="265"/>
        <w:ind w:left="220" w:right="313" w:firstLine="427"/>
      </w:pPr>
      <w:r>
        <w:t>After a brief introduction to the discipline, the course will be organised in</w:t>
      </w:r>
      <w:r>
        <w:rPr>
          <w:spacing w:val="1"/>
        </w:rPr>
        <w:t xml:space="preserve"> </w:t>
      </w:r>
      <w:r>
        <w:t>three parts. Part 1 will be dedicated to introducing a series of basic elements of</w:t>
      </w:r>
      <w:r>
        <w:rPr>
          <w:spacing w:val="1"/>
        </w:rPr>
        <w:t xml:space="preserve"> </w:t>
      </w:r>
      <w:r>
        <w:t>analysis that will appear throughout the course, discussing issues related to how</w:t>
      </w:r>
      <w:r>
        <w:rPr>
          <w:spacing w:val="1"/>
        </w:rPr>
        <w:t xml:space="preserve"> </w:t>
      </w:r>
      <w:r>
        <w:t>some ancient societies functioned. Part 2 instead will focus on understanding</w:t>
      </w:r>
      <w:r>
        <w:rPr>
          <w:spacing w:val="1"/>
        </w:rPr>
        <w:t xml:space="preserve"> </w:t>
      </w:r>
      <w:r>
        <w:t xml:space="preserve">what are considered the </w:t>
      </w:r>
      <w:r>
        <w:rPr>
          <w:i/>
        </w:rPr>
        <w:t xml:space="preserve">fundamental </w:t>
      </w:r>
      <w:r>
        <w:t>determinants of economic growth: geogra-</w:t>
      </w:r>
      <w:r>
        <w:rPr>
          <w:spacing w:val="1"/>
        </w:rPr>
        <w:t xml:space="preserve"> </w:t>
      </w:r>
      <w:r>
        <w:t>phy, culture, and institutions. Finally, Part 3 will take place during the second</w:t>
      </w:r>
      <w:r>
        <w:rPr>
          <w:spacing w:val="1"/>
        </w:rPr>
        <w:t xml:space="preserve"> </w:t>
      </w:r>
      <w:r>
        <w:t>half of the course and there we will discuss some of the main aspects related to</w:t>
      </w:r>
      <w:r>
        <w:rPr>
          <w:spacing w:val="1"/>
        </w:rPr>
        <w:t xml:space="preserve"> </w:t>
      </w:r>
      <w:r>
        <w:t>how some pre-industrial societies managed to become modern economies and oth-</w:t>
      </w:r>
      <w:r>
        <w:rPr>
          <w:spacing w:val="-59"/>
        </w:rPr>
        <w:t xml:space="preserve"> </w:t>
      </w:r>
      <w:r>
        <w:t>ers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not.</w:t>
      </w:r>
    </w:p>
    <w:p w14:paraId="3A815E3F" w14:textId="77777777" w:rsidR="00AC11BE" w:rsidRDefault="00267812">
      <w:pPr>
        <w:pStyle w:val="Textoindependiente"/>
        <w:spacing w:before="3" w:line="237" w:lineRule="auto"/>
        <w:ind w:left="220" w:right="353" w:firstLine="427"/>
      </w:pPr>
      <w:r>
        <w:t>The course reading list consists of a series of academic articles and book</w:t>
      </w:r>
      <w:r>
        <w:rPr>
          <w:spacing w:val="1"/>
        </w:rPr>
        <w:t xml:space="preserve"> </w:t>
      </w:r>
      <w:r>
        <w:t xml:space="preserve">chapters, all detailed below. The list is rather comprehensive, but only a </w:t>
      </w:r>
      <w:r>
        <w:rPr>
          <w:i/>
        </w:rPr>
        <w:t>small</w:t>
      </w:r>
      <w:r>
        <w:rPr>
          <w:i/>
          <w:spacing w:val="1"/>
        </w:rPr>
        <w:t xml:space="preserve"> </w:t>
      </w:r>
      <w:r>
        <w:rPr>
          <w:i/>
        </w:rPr>
        <w:t xml:space="preserve">proportion </w:t>
      </w:r>
      <w:r>
        <w:t xml:space="preserve">of it, those texts identified with a ‘bullet’ (•), qualify as </w:t>
      </w:r>
      <w:r>
        <w:rPr>
          <w:b/>
        </w:rPr>
        <w:t>compulsory</w:t>
      </w:r>
      <w:r>
        <w:rPr>
          <w:b/>
          <w:spacing w:val="1"/>
        </w:rPr>
        <w:t xml:space="preserve"> </w:t>
      </w:r>
      <w:r>
        <w:rPr>
          <w:b/>
        </w:rPr>
        <w:t>readings</w:t>
      </w:r>
      <w:r>
        <w:t>. Those marked with a ‘tick’ (</w:t>
      </w:r>
      <w:r>
        <w:rPr>
          <w:rFonts w:ascii="MS UI Gothic" w:hAnsi="MS UI Gothic"/>
        </w:rPr>
        <w:t>✓</w:t>
      </w:r>
      <w:r>
        <w:t>) are complementary readings that will</w:t>
      </w:r>
      <w:r>
        <w:rPr>
          <w:spacing w:val="-59"/>
        </w:rPr>
        <w:t xml:space="preserve"> </w:t>
      </w:r>
      <w:r>
        <w:t>most likely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extent</w:t>
      </w:r>
      <w:r>
        <w:rPr>
          <w:spacing w:val="-5"/>
        </w:rPr>
        <w:t xml:space="preserve"> </w:t>
      </w:r>
      <w:r>
        <w:t>in class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relevant</w:t>
      </w:r>
      <w:r>
        <w:rPr>
          <w:spacing w:val="-4"/>
        </w:rPr>
        <w:t xml:space="preserve"> </w:t>
      </w:r>
      <w:r>
        <w:t>con-</w:t>
      </w:r>
      <w:r>
        <w:rPr>
          <w:spacing w:val="-58"/>
        </w:rPr>
        <w:t xml:space="preserve"> </w:t>
      </w:r>
      <w:r>
        <w:t>tent the lecture notes should be sufficient. The rest are readings that are there</w:t>
      </w:r>
      <w:r>
        <w:rPr>
          <w:spacing w:val="1"/>
        </w:rPr>
        <w:t xml:space="preserve"> </w:t>
      </w:r>
      <w:r>
        <w:t>simply to serve as a guide to students that want to further their study on a par-</w:t>
      </w:r>
      <w:r>
        <w:rPr>
          <w:spacing w:val="1"/>
        </w:rPr>
        <w:t xml:space="preserve"> </w:t>
      </w:r>
      <w:r>
        <w:t>ticular</w:t>
      </w:r>
      <w:r>
        <w:rPr>
          <w:spacing w:val="-6"/>
        </w:rPr>
        <w:t xml:space="preserve"> </w:t>
      </w:r>
      <w:r>
        <w:t>topic.</w:t>
      </w:r>
      <w:r>
        <w:rPr>
          <w:spacing w:val="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b/>
        </w:rPr>
        <w:t>reading</w:t>
      </w:r>
      <w:r>
        <w:rPr>
          <w:b/>
          <w:spacing w:val="-2"/>
        </w:rPr>
        <w:t xml:space="preserve"> </w:t>
      </w:r>
      <w:r>
        <w:rPr>
          <w:b/>
        </w:rPr>
        <w:t>schedule</w:t>
      </w:r>
      <w:r>
        <w:rPr>
          <w:b/>
          <w:spacing w:val="-3"/>
        </w:rPr>
        <w:t xml:space="preserve"> </w:t>
      </w:r>
      <w:r>
        <w:t>that</w:t>
      </w:r>
    </w:p>
    <w:p w14:paraId="3A815E40" w14:textId="77777777" w:rsidR="00AC11BE" w:rsidRDefault="00552592">
      <w:pPr>
        <w:pStyle w:val="Textoindependiente"/>
        <w:spacing w:before="10"/>
        <w:rPr>
          <w:sz w:val="19"/>
        </w:rPr>
      </w:pPr>
      <w:r>
        <w:pict w14:anchorId="3A8160BA">
          <v:rect id="docshape10" o:spid="_x0000_s2107" style="position:absolute;margin-left:90pt;margin-top:13.15pt;width:2in;height:.5pt;z-index:-251658225;mso-wrap-distance-left:0;mso-wrap-distance-right:0;mso-position-horizontal-relative:page" fillcolor="black" stroked="f">
            <w10:wrap type="topAndBottom" anchorx="page"/>
          </v:rect>
        </w:pict>
      </w:r>
    </w:p>
    <w:p w14:paraId="3A815E41" w14:textId="77777777" w:rsidR="00AC11BE" w:rsidRDefault="00267812">
      <w:pPr>
        <w:spacing w:before="100"/>
        <w:ind w:left="220" w:right="354"/>
        <w:rPr>
          <w:sz w:val="20"/>
        </w:rPr>
      </w:pPr>
      <w:r>
        <w:rPr>
          <w:sz w:val="20"/>
        </w:rPr>
        <w:t>assignment EH", and with the name EH_DraftWA_N#UdeSA_ID.pdf. For example, if the</w:t>
      </w:r>
      <w:r>
        <w:rPr>
          <w:spacing w:val="-53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UdeSA</w:t>
      </w:r>
      <w:r>
        <w:rPr>
          <w:spacing w:val="-2"/>
          <w:sz w:val="20"/>
        </w:rPr>
        <w:t xml:space="preserve"> </w:t>
      </w:r>
      <w:r>
        <w:rPr>
          <w:sz w:val="20"/>
        </w:rPr>
        <w:t>ID 12345,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document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called</w:t>
      </w:r>
      <w:r>
        <w:rPr>
          <w:spacing w:val="-1"/>
          <w:sz w:val="20"/>
        </w:rPr>
        <w:t xml:space="preserve"> </w:t>
      </w:r>
      <w:r>
        <w:rPr>
          <w:sz w:val="20"/>
        </w:rPr>
        <w:t>EH_DraftWA_N12345.</w:t>
      </w:r>
    </w:p>
    <w:p w14:paraId="3A815E42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43" w14:textId="77777777" w:rsidR="00AC11BE" w:rsidRDefault="00267812">
      <w:pPr>
        <w:pStyle w:val="Textoindependiente"/>
        <w:spacing w:before="92"/>
        <w:ind w:left="220" w:right="411"/>
      </w:pPr>
      <w:r>
        <w:lastRenderedPageBreak/>
        <w:t>determines which text the students are expected to read for each day (which will</w:t>
      </w:r>
      <w:r>
        <w:rPr>
          <w:spacing w:val="-59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pop-quizzes).</w:t>
      </w:r>
    </w:p>
    <w:p w14:paraId="3A815E44" w14:textId="77777777" w:rsidR="00AC11BE" w:rsidRDefault="00552592">
      <w:pPr>
        <w:pStyle w:val="Textoindependiente"/>
        <w:ind w:left="220" w:right="386" w:firstLine="427"/>
      </w:pPr>
      <w:r>
        <w:pict w14:anchorId="3A8160BB">
          <v:group id="docshapegroup11" o:spid="_x0000_s2104" style="position:absolute;left:0;text-align:left;margin-left:244.3pt;margin-top:66.3pt;width:27.15pt;height:13.45pt;z-index:-251658239;mso-position-horizontal-relative:page" coordorigin="4886,1326" coordsize="543,269">
            <v:rect id="docshape12" o:spid="_x0000_s2106" style="position:absolute;left:4896;top:1325;width:524;height:269" fillcolor="#d3d3d3" stroked="f"/>
            <v:shape id="docshape13" o:spid="_x0000_s2105" style="position:absolute;left:4886;top:1335;width:543;height:260" coordorigin="4886,1335" coordsize="543,260" path="m5429,1335r-10,l5419,1345r,240l4896,1585r,-240l5419,1345r,-10l4896,1335r-10,l4886,1345r,240l4886,1595r10,l5419,1595r10,l5429,1585r,-240l5429,1335xe" fillcolor="black" stroked="f">
              <v:path arrowok="t"/>
            </v:shape>
            <w10:wrap anchorx="page"/>
          </v:group>
        </w:pict>
      </w:r>
      <w:r w:rsidR="00267812">
        <w:t>Readings are basically divided into three types: book chapters, journal arti-</w:t>
      </w:r>
      <w:r w:rsidR="00267812">
        <w:rPr>
          <w:spacing w:val="1"/>
        </w:rPr>
        <w:t xml:space="preserve"> </w:t>
      </w:r>
      <w:r w:rsidR="00267812">
        <w:t>cles (or working papers), and media (video or podcast). Although many of the</w:t>
      </w:r>
      <w:r w:rsidR="00267812">
        <w:rPr>
          <w:spacing w:val="1"/>
        </w:rPr>
        <w:t xml:space="preserve"> </w:t>
      </w:r>
      <w:r w:rsidR="00267812">
        <w:t>books are indeed very good, and worth reading in their entirety, you are not ex-</w:t>
      </w:r>
      <w:r w:rsidR="00267812">
        <w:rPr>
          <w:spacing w:val="1"/>
        </w:rPr>
        <w:t xml:space="preserve"> </w:t>
      </w:r>
      <w:r w:rsidR="00267812">
        <w:t>pected to buy them. To facilitate access, though, electronic versions of the com-</w:t>
      </w:r>
      <w:r w:rsidR="00267812">
        <w:rPr>
          <w:spacing w:val="1"/>
        </w:rPr>
        <w:t xml:space="preserve"> </w:t>
      </w:r>
      <w:r w:rsidR="00267812">
        <w:t>pulsory book chapters have been made available on the Campus Virtual. These</w:t>
      </w:r>
      <w:r w:rsidR="00267812">
        <w:rPr>
          <w:spacing w:val="1"/>
        </w:rPr>
        <w:t xml:space="preserve"> </w:t>
      </w:r>
      <w:r w:rsidR="00267812">
        <w:rPr>
          <w:spacing w:val="-1"/>
        </w:rPr>
        <w:t>are</w:t>
      </w:r>
      <w:r w:rsidR="00267812">
        <w:rPr>
          <w:spacing w:val="-11"/>
        </w:rPr>
        <w:t xml:space="preserve"> </w:t>
      </w:r>
      <w:r w:rsidR="00267812">
        <w:rPr>
          <w:spacing w:val="-1"/>
        </w:rPr>
        <w:t>indicated</w:t>
      </w:r>
      <w:r w:rsidR="00267812">
        <w:rPr>
          <w:spacing w:val="-11"/>
        </w:rPr>
        <w:t xml:space="preserve"> </w:t>
      </w:r>
      <w:r w:rsidR="00267812">
        <w:rPr>
          <w:spacing w:val="-1"/>
        </w:rPr>
        <w:t>with</w:t>
      </w:r>
      <w:r w:rsidR="00267812">
        <w:rPr>
          <w:spacing w:val="-11"/>
        </w:rPr>
        <w:t xml:space="preserve"> </w:t>
      </w:r>
      <w:r w:rsidR="00267812">
        <w:rPr>
          <w:spacing w:val="-1"/>
        </w:rPr>
        <w:t>the</w:t>
      </w:r>
      <w:r w:rsidR="00267812">
        <w:rPr>
          <w:spacing w:val="-14"/>
        </w:rPr>
        <w:t xml:space="preserve"> </w:t>
      </w:r>
      <w:r w:rsidR="00267812">
        <w:rPr>
          <w:spacing w:val="-1"/>
        </w:rPr>
        <w:t>symbol</w:t>
      </w:r>
      <w:r w:rsidR="00267812">
        <w:rPr>
          <w:spacing w:val="-5"/>
        </w:rPr>
        <w:t xml:space="preserve"> </w:t>
      </w:r>
      <w:r w:rsidR="00267812">
        <w:rPr>
          <w:rFonts w:ascii="Wingdings" w:hAnsi="Wingdings"/>
          <w:spacing w:val="-1"/>
          <w:sz w:val="19"/>
        </w:rPr>
        <w:t></w:t>
      </w:r>
      <w:r w:rsidR="00267812">
        <w:rPr>
          <w:rFonts w:ascii="Wingdings" w:hAnsi="Wingdings"/>
          <w:spacing w:val="-1"/>
          <w:sz w:val="19"/>
        </w:rPr>
        <w:t></w:t>
      </w:r>
      <w:r w:rsidR="00267812">
        <w:rPr>
          <w:b/>
          <w:spacing w:val="-1"/>
          <w:sz w:val="20"/>
        </w:rPr>
        <w:t>CV</w:t>
      </w:r>
      <w:r w:rsidR="00267812">
        <w:rPr>
          <w:spacing w:val="-1"/>
        </w:rPr>
        <w:t>.</w:t>
      </w:r>
      <w:r w:rsidR="00267812">
        <w:rPr>
          <w:spacing w:val="-13"/>
        </w:rPr>
        <w:t xml:space="preserve"> </w:t>
      </w:r>
      <w:r w:rsidR="00267812">
        <w:rPr>
          <w:spacing w:val="-1"/>
        </w:rPr>
        <w:t>Other</w:t>
      </w:r>
      <w:r w:rsidR="00267812">
        <w:rPr>
          <w:spacing w:val="-12"/>
        </w:rPr>
        <w:t xml:space="preserve"> </w:t>
      </w:r>
      <w:r w:rsidR="00267812">
        <w:rPr>
          <w:spacing w:val="-1"/>
        </w:rPr>
        <w:t>compulsory</w:t>
      </w:r>
      <w:r w:rsidR="00267812">
        <w:rPr>
          <w:spacing w:val="-9"/>
        </w:rPr>
        <w:t xml:space="preserve"> </w:t>
      </w:r>
      <w:r w:rsidR="00267812">
        <w:rPr>
          <w:spacing w:val="-1"/>
        </w:rPr>
        <w:t>items,</w:t>
      </w:r>
      <w:r w:rsidR="00267812">
        <w:rPr>
          <w:spacing w:val="-9"/>
        </w:rPr>
        <w:t xml:space="preserve"> </w:t>
      </w:r>
      <w:r w:rsidR="00267812">
        <w:rPr>
          <w:spacing w:val="-1"/>
        </w:rPr>
        <w:t>on</w:t>
      </w:r>
      <w:r w:rsidR="00267812">
        <w:rPr>
          <w:spacing w:val="-11"/>
        </w:rPr>
        <w:t xml:space="preserve"> </w:t>
      </w:r>
      <w:r w:rsidR="00267812">
        <w:rPr>
          <w:spacing w:val="-1"/>
        </w:rPr>
        <w:t>the</w:t>
      </w:r>
      <w:r w:rsidR="00267812">
        <w:rPr>
          <w:spacing w:val="-14"/>
        </w:rPr>
        <w:t xml:space="preserve"> </w:t>
      </w:r>
      <w:r w:rsidR="00267812">
        <w:t>other</w:t>
      </w:r>
      <w:r w:rsidR="00267812">
        <w:rPr>
          <w:spacing w:val="-12"/>
        </w:rPr>
        <w:t xml:space="preserve"> </w:t>
      </w:r>
      <w:r w:rsidR="00267812">
        <w:t>hand,</w:t>
      </w:r>
      <w:r w:rsidR="00267812">
        <w:rPr>
          <w:spacing w:val="-58"/>
        </w:rPr>
        <w:t xml:space="preserve"> </w:t>
      </w:r>
      <w:r w:rsidR="00267812">
        <w:rPr>
          <w:u w:val="single"/>
        </w:rPr>
        <w:t>have not been made available</w:t>
      </w:r>
      <w:r w:rsidR="00267812">
        <w:t xml:space="preserve">. This is entirely </w:t>
      </w:r>
      <w:r w:rsidR="00267812">
        <w:rPr>
          <w:i/>
        </w:rPr>
        <w:t>by design</w:t>
      </w:r>
      <w:r w:rsidR="00267812">
        <w:t>, as one of the aims of</w:t>
      </w:r>
      <w:r w:rsidR="00267812">
        <w:rPr>
          <w:spacing w:val="1"/>
        </w:rPr>
        <w:t xml:space="preserve"> </w:t>
      </w:r>
      <w:r w:rsidR="00267812">
        <w:t>this course is to make you familiar with the tools required to look for material on</w:t>
      </w:r>
      <w:r w:rsidR="00267812">
        <w:rPr>
          <w:spacing w:val="-59"/>
        </w:rPr>
        <w:t xml:space="preserve"> </w:t>
      </w:r>
      <w:r w:rsidR="00267812">
        <w:t>your own. In class we’ll discuss how to do so, and how you are expected to find</w:t>
      </w:r>
      <w:r w:rsidR="00267812">
        <w:rPr>
          <w:spacing w:val="1"/>
        </w:rPr>
        <w:t xml:space="preserve"> </w:t>
      </w:r>
      <w:r w:rsidR="00267812">
        <w:t>your</w:t>
      </w:r>
      <w:r w:rsidR="00267812">
        <w:rPr>
          <w:spacing w:val="-1"/>
        </w:rPr>
        <w:t xml:space="preserve"> </w:t>
      </w:r>
      <w:r w:rsidR="00267812">
        <w:t>readings.</w:t>
      </w:r>
    </w:p>
    <w:p w14:paraId="3A815E45" w14:textId="77777777" w:rsidR="00AC11BE" w:rsidRDefault="00AC11BE">
      <w:pPr>
        <w:pStyle w:val="Textoindependiente"/>
        <w:spacing w:before="4"/>
        <w:rPr>
          <w:sz w:val="14"/>
        </w:rPr>
      </w:pPr>
    </w:p>
    <w:p w14:paraId="3A815E46" w14:textId="77777777" w:rsidR="00AC11BE" w:rsidRDefault="00267812">
      <w:pPr>
        <w:spacing w:before="100"/>
        <w:ind w:left="1059" w:right="1161"/>
        <w:jc w:val="center"/>
        <w:rPr>
          <w:b/>
          <w:sz w:val="24"/>
        </w:rPr>
      </w:pPr>
      <w:r>
        <w:rPr>
          <w:b/>
          <w:sz w:val="24"/>
        </w:rPr>
        <w:t>Introduction</w:t>
      </w:r>
    </w:p>
    <w:p w14:paraId="3A815E47" w14:textId="77777777" w:rsidR="00AC11BE" w:rsidRDefault="00552592">
      <w:pPr>
        <w:pStyle w:val="Textoindependiente"/>
        <w:rPr>
          <w:b/>
          <w:sz w:val="18"/>
        </w:rPr>
      </w:pPr>
      <w:r>
        <w:pict w14:anchorId="3A8160BC">
          <v:shape id="docshape14" o:spid="_x0000_s2103" type="#_x0000_t202" style="position:absolute;margin-left:88.55pt;margin-top:12.3pt;width:416.2pt;height:12.5pt;z-index:-251658224;mso-wrap-distance-left:0;mso-wrap-distance-right:0;mso-position-horizontal-relative:page" fillcolor="#c6d9f1" strokeweight=".48pt">
            <v:textbox inset="0,0,0,0">
              <w:txbxContent>
                <w:p w14:paraId="3A8160FD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What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is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economic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history?</w:t>
                  </w:r>
                </w:p>
              </w:txbxContent>
            </v:textbox>
            <w10:wrap type="topAndBottom" anchorx="page"/>
          </v:shape>
        </w:pict>
      </w:r>
    </w:p>
    <w:p w14:paraId="3A815E48" w14:textId="77777777" w:rsidR="00AC11BE" w:rsidRDefault="00AC11BE">
      <w:pPr>
        <w:pStyle w:val="Textoindependiente"/>
        <w:spacing w:before="10"/>
        <w:rPr>
          <w:b/>
          <w:sz w:val="11"/>
        </w:rPr>
      </w:pPr>
    </w:p>
    <w:p w14:paraId="3A815E49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02"/>
        <w:ind w:right="458" w:hanging="711"/>
        <w:rPr>
          <w:rFonts w:ascii="Wingdings" w:hAnsi="Wingdings"/>
          <w:sz w:val="20"/>
        </w:rPr>
      </w:pPr>
      <w:r>
        <w:rPr>
          <w:b/>
          <w:color w:val="000000"/>
          <w:sz w:val="20"/>
          <w:shd w:val="clear" w:color="auto" w:fill="FDFDBE"/>
        </w:rPr>
        <w:t>Abramitzky</w:t>
      </w:r>
      <w:r>
        <w:rPr>
          <w:b/>
          <w:color w:val="000000"/>
          <w:sz w:val="20"/>
        </w:rPr>
        <w:t>, R. [2015]</w:t>
      </w:r>
      <w:r>
        <w:rPr>
          <w:color w:val="000000"/>
          <w:sz w:val="20"/>
        </w:rPr>
        <w:t xml:space="preserve">; “Economics and the Modern Economic Historian,” </w:t>
      </w:r>
      <w:r>
        <w:rPr>
          <w:i/>
          <w:color w:val="000000"/>
          <w:sz w:val="20"/>
        </w:rPr>
        <w:t>Journal</w:t>
      </w:r>
      <w:r>
        <w:rPr>
          <w:i/>
          <w:color w:val="000000"/>
          <w:spacing w:val="-53"/>
          <w:sz w:val="20"/>
        </w:rPr>
        <w:t xml:space="preserve"> </w:t>
      </w:r>
      <w:r>
        <w:rPr>
          <w:i/>
          <w:color w:val="000000"/>
          <w:sz w:val="20"/>
        </w:rPr>
        <w:t>of</w:t>
      </w:r>
      <w:r>
        <w:rPr>
          <w:i/>
          <w:color w:val="000000"/>
          <w:spacing w:val="1"/>
          <w:sz w:val="20"/>
        </w:rPr>
        <w:t xml:space="preserve"> </w:t>
      </w:r>
      <w:r>
        <w:rPr>
          <w:i/>
          <w:color w:val="000000"/>
          <w:sz w:val="20"/>
        </w:rPr>
        <w:t>Economic</w:t>
      </w:r>
      <w:r>
        <w:rPr>
          <w:i/>
          <w:color w:val="000000"/>
          <w:spacing w:val="2"/>
          <w:sz w:val="20"/>
        </w:rPr>
        <w:t xml:space="preserve"> </w:t>
      </w:r>
      <w:r>
        <w:rPr>
          <w:i/>
          <w:color w:val="000000"/>
          <w:sz w:val="20"/>
        </w:rPr>
        <w:t>History</w:t>
      </w:r>
      <w:r>
        <w:rPr>
          <w:color w:val="000000"/>
          <w:sz w:val="20"/>
        </w:rPr>
        <w:t>,</w:t>
      </w:r>
      <w:r>
        <w:rPr>
          <w:color w:val="000000"/>
          <w:spacing w:val="3"/>
          <w:sz w:val="20"/>
        </w:rPr>
        <w:t xml:space="preserve"> </w:t>
      </w:r>
      <w:r>
        <w:rPr>
          <w:color w:val="000000"/>
          <w:sz w:val="20"/>
        </w:rPr>
        <w:t>Vol.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75,</w:t>
      </w:r>
      <w:r>
        <w:rPr>
          <w:color w:val="000000"/>
          <w:spacing w:val="2"/>
          <w:sz w:val="20"/>
        </w:rPr>
        <w:t xml:space="preserve"> </w:t>
      </w:r>
      <w:r>
        <w:rPr>
          <w:color w:val="000000"/>
          <w:sz w:val="20"/>
        </w:rPr>
        <w:t>No.</w:t>
      </w:r>
      <w:r>
        <w:rPr>
          <w:color w:val="000000"/>
          <w:spacing w:val="3"/>
          <w:sz w:val="20"/>
        </w:rPr>
        <w:t xml:space="preserve"> </w:t>
      </w:r>
      <w:r>
        <w:rPr>
          <w:color w:val="000000"/>
          <w:sz w:val="20"/>
        </w:rPr>
        <w:t>4,</w:t>
      </w:r>
      <w:r>
        <w:rPr>
          <w:color w:val="000000"/>
          <w:spacing w:val="2"/>
          <w:sz w:val="20"/>
        </w:rPr>
        <w:t xml:space="preserve"> </w:t>
      </w:r>
      <w:r>
        <w:rPr>
          <w:color w:val="000000"/>
          <w:sz w:val="20"/>
        </w:rPr>
        <w:t>pp.</w:t>
      </w:r>
      <w:r>
        <w:rPr>
          <w:color w:val="000000"/>
          <w:spacing w:val="2"/>
          <w:sz w:val="20"/>
        </w:rPr>
        <w:t xml:space="preserve"> </w:t>
      </w:r>
      <w:r>
        <w:rPr>
          <w:color w:val="000000"/>
          <w:sz w:val="20"/>
        </w:rPr>
        <w:t>1240–1251</w:t>
      </w:r>
    </w:p>
    <w:p w14:paraId="3A815E4A" w14:textId="60FD2AAF" w:rsidR="00AC11BE" w:rsidRDefault="00267812">
      <w:pPr>
        <w:spacing w:before="119" w:line="244" w:lineRule="auto"/>
        <w:ind w:left="930" w:right="500" w:hanging="284"/>
        <w:rPr>
          <w:sz w:val="20"/>
        </w:rPr>
      </w:pPr>
      <w:r>
        <w:rPr>
          <w:b/>
          <w:sz w:val="20"/>
        </w:rPr>
        <w:t>Blum, M., &amp; C. L. Colvin [2018]</w:t>
      </w:r>
      <w:r>
        <w:rPr>
          <w:sz w:val="20"/>
        </w:rPr>
        <w:t xml:space="preserve">; </w:t>
      </w:r>
      <w:r>
        <w:rPr>
          <w:i/>
          <w:sz w:val="20"/>
        </w:rPr>
        <w:t xml:space="preserve">An Economist’s Guide to Economic History </w:t>
      </w:r>
      <w:r>
        <w:rPr>
          <w:sz w:val="20"/>
        </w:rPr>
        <w:t>(Pal-</w:t>
      </w:r>
      <w:r>
        <w:rPr>
          <w:spacing w:val="-53"/>
          <w:sz w:val="20"/>
        </w:rPr>
        <w:t xml:space="preserve"> </w:t>
      </w:r>
      <w:r>
        <w:rPr>
          <w:sz w:val="20"/>
        </w:rPr>
        <w:t>grave)</w:t>
      </w:r>
    </w:p>
    <w:p w14:paraId="3A815E4B" w14:textId="3971E223" w:rsidR="00AC11BE" w:rsidRDefault="00267812">
      <w:pPr>
        <w:spacing w:before="114"/>
        <w:ind w:left="930" w:right="559" w:hanging="284"/>
        <w:rPr>
          <w:sz w:val="20"/>
        </w:rPr>
      </w:pPr>
      <w:r>
        <w:rPr>
          <w:b/>
          <w:sz w:val="20"/>
        </w:rPr>
        <w:t>Goldin, C. [1995]</w:t>
      </w:r>
      <w:r>
        <w:rPr>
          <w:sz w:val="20"/>
        </w:rPr>
        <w:t xml:space="preserve">; “Cliometrics and the Nobel,” </w:t>
      </w:r>
      <w:r>
        <w:rPr>
          <w:i/>
          <w:sz w:val="20"/>
        </w:rPr>
        <w:t>Journal of Economic Perspectives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9,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191–208</w:t>
      </w:r>
    </w:p>
    <w:p w14:paraId="3A815E4C" w14:textId="4A4E5078" w:rsidR="00AC11BE" w:rsidRDefault="00267812">
      <w:pPr>
        <w:spacing w:before="119"/>
        <w:ind w:left="647"/>
        <w:rPr>
          <w:sz w:val="20"/>
        </w:rPr>
      </w:pPr>
      <w:r>
        <w:rPr>
          <w:b/>
          <w:sz w:val="20"/>
        </w:rPr>
        <w:t>Hicks,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[1969]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Theory 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(Oxford 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4"/>
          <w:sz w:val="20"/>
        </w:rPr>
        <w:t xml:space="preserve"> </w:t>
      </w:r>
      <w:r>
        <w:rPr>
          <w:sz w:val="20"/>
        </w:rPr>
        <w:t>1–8</w:t>
      </w:r>
    </w:p>
    <w:p w14:paraId="3A815E4D" w14:textId="2136B1C3" w:rsidR="00AC11BE" w:rsidRDefault="00267812">
      <w:pPr>
        <w:spacing w:before="119"/>
        <w:ind w:left="930" w:right="368" w:hanging="284"/>
        <w:rPr>
          <w:sz w:val="20"/>
        </w:rPr>
      </w:pPr>
      <w:r>
        <w:rPr>
          <w:b/>
          <w:sz w:val="20"/>
        </w:rPr>
        <w:t>McCloskey, D. N. [1976]</w:t>
      </w:r>
      <w:r>
        <w:rPr>
          <w:sz w:val="20"/>
        </w:rPr>
        <w:t xml:space="preserve">; “Does the Past Have Useful Economics?,” </w:t>
      </w:r>
      <w:r>
        <w:rPr>
          <w:i/>
          <w:sz w:val="20"/>
        </w:rPr>
        <w:t>Journal of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14,</w:t>
      </w:r>
      <w:r>
        <w:rPr>
          <w:spacing w:val="-3"/>
          <w:sz w:val="20"/>
        </w:rPr>
        <w:t xml:space="preserve"> </w:t>
      </w:r>
      <w:r>
        <w:rPr>
          <w:sz w:val="20"/>
        </w:rPr>
        <w:t>Issue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434–461</w:t>
      </w:r>
    </w:p>
    <w:p w14:paraId="3A815E4E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C1">
          <v:shape id="docshape19" o:spid="_x0000_s2098" type="#_x0000_t202" style="position:absolute;margin-left:88.55pt;margin-top:18.25pt;width:416.2pt;height:12.5pt;z-index:-251658223;mso-wrap-distance-left:0;mso-wrap-distance-right:0;mso-position-horizontal-relative:page" fillcolor="#c6d9f1" strokeweight=".48pt">
            <v:textbox inset="0,0,0,0">
              <w:txbxContent>
                <w:p w14:paraId="3A8160FE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Humanity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long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run</w:t>
                  </w:r>
                </w:p>
              </w:txbxContent>
            </v:textbox>
            <w10:wrap type="topAndBottom" anchorx="page"/>
          </v:shape>
        </w:pict>
      </w:r>
    </w:p>
    <w:p w14:paraId="3A815E4F" w14:textId="77777777" w:rsidR="00AC11BE" w:rsidRDefault="00AC11BE">
      <w:pPr>
        <w:pStyle w:val="Textoindependiente"/>
        <w:spacing w:before="3"/>
        <w:rPr>
          <w:sz w:val="12"/>
        </w:rPr>
      </w:pPr>
    </w:p>
    <w:p w14:paraId="3A815E50" w14:textId="0EC98A86" w:rsidR="00AC11BE" w:rsidRDefault="00267812">
      <w:pPr>
        <w:spacing w:before="101"/>
        <w:ind w:left="930" w:right="687" w:hanging="284"/>
        <w:rPr>
          <w:sz w:val="20"/>
        </w:rPr>
      </w:pPr>
      <w:r>
        <w:rPr>
          <w:b/>
          <w:sz w:val="20"/>
        </w:rPr>
        <w:t>Allen, R. C. [2011]</w:t>
      </w:r>
      <w:r>
        <w:rPr>
          <w:sz w:val="20"/>
        </w:rPr>
        <w:t xml:space="preserve">; </w:t>
      </w:r>
      <w:r>
        <w:rPr>
          <w:i/>
          <w:sz w:val="20"/>
        </w:rPr>
        <w:t xml:space="preserve">Global Economic History: A Very Short Introduction </w:t>
      </w:r>
      <w:r>
        <w:rPr>
          <w:sz w:val="20"/>
        </w:rPr>
        <w:t>(Oxford</w:t>
      </w:r>
      <w:r>
        <w:rPr>
          <w:spacing w:val="-53"/>
          <w:sz w:val="20"/>
        </w:rPr>
        <w:t xml:space="preserve"> </w:t>
      </w:r>
      <w:r>
        <w:rPr>
          <w:sz w:val="20"/>
        </w:rPr>
        <w:t>University</w:t>
      </w:r>
      <w:r>
        <w:rPr>
          <w:spacing w:val="3"/>
          <w:sz w:val="20"/>
        </w:rPr>
        <w:t xml:space="preserve"> </w:t>
      </w:r>
      <w:r>
        <w:rPr>
          <w:sz w:val="20"/>
        </w:rPr>
        <w:t>Press),</w:t>
      </w:r>
      <w:r>
        <w:rPr>
          <w:spacing w:val="-2"/>
          <w:sz w:val="20"/>
        </w:rPr>
        <w:t xml:space="preserve"> </w:t>
      </w:r>
      <w:r>
        <w:rPr>
          <w:sz w:val="20"/>
        </w:rPr>
        <w:t>Ch.</w:t>
      </w:r>
      <w:r>
        <w:rPr>
          <w:spacing w:val="-2"/>
          <w:sz w:val="20"/>
        </w:rPr>
        <w:t xml:space="preserve"> </w:t>
      </w:r>
      <w:r>
        <w:rPr>
          <w:sz w:val="20"/>
        </w:rPr>
        <w:t>1:</w:t>
      </w:r>
      <w:r>
        <w:rPr>
          <w:spacing w:val="-3"/>
          <w:sz w:val="20"/>
        </w:rPr>
        <w:t xml:space="preserve"> </w:t>
      </w:r>
      <w:r>
        <w:rPr>
          <w:sz w:val="20"/>
        </w:rPr>
        <w:t>“The</w:t>
      </w:r>
      <w:r>
        <w:rPr>
          <w:spacing w:val="-3"/>
          <w:sz w:val="20"/>
        </w:rPr>
        <w:t xml:space="preserve"> </w:t>
      </w:r>
      <w:r>
        <w:rPr>
          <w:sz w:val="20"/>
        </w:rPr>
        <w:t>Great</w:t>
      </w:r>
      <w:r>
        <w:rPr>
          <w:spacing w:val="-5"/>
          <w:sz w:val="20"/>
        </w:rPr>
        <w:t xml:space="preserve"> </w:t>
      </w:r>
      <w:r>
        <w:rPr>
          <w:sz w:val="20"/>
        </w:rPr>
        <w:t>Divergence”,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1–13</w:t>
      </w:r>
    </w:p>
    <w:p w14:paraId="3A815E51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ind w:right="318" w:hanging="711"/>
        <w:rPr>
          <w:rFonts w:ascii="Wingdings" w:hAnsi="Wingdings"/>
          <w:sz w:val="20"/>
        </w:rPr>
      </w:pPr>
      <w:r>
        <w:rPr>
          <w:b/>
          <w:color w:val="000000"/>
          <w:sz w:val="20"/>
          <w:shd w:val="clear" w:color="auto" w:fill="FDFDBE"/>
        </w:rPr>
        <w:t>Clark</w:t>
      </w:r>
      <w:r>
        <w:rPr>
          <w:b/>
          <w:color w:val="000000"/>
          <w:sz w:val="20"/>
        </w:rPr>
        <w:t>, G. [2007]</w:t>
      </w:r>
      <w:r>
        <w:rPr>
          <w:color w:val="000000"/>
          <w:sz w:val="20"/>
        </w:rPr>
        <w:t xml:space="preserve">; </w:t>
      </w:r>
      <w:r>
        <w:rPr>
          <w:i/>
          <w:color w:val="000000"/>
          <w:sz w:val="20"/>
        </w:rPr>
        <w:t xml:space="preserve">A Farewell to Alms: A Brief Economic History of the World </w:t>
      </w:r>
      <w:r>
        <w:rPr>
          <w:color w:val="000000"/>
          <w:sz w:val="20"/>
        </w:rPr>
        <w:t>(Prince-</w:t>
      </w:r>
      <w:r>
        <w:rPr>
          <w:color w:val="000000"/>
          <w:spacing w:val="-53"/>
          <w:sz w:val="20"/>
        </w:rPr>
        <w:t xml:space="preserve"> </w:t>
      </w:r>
      <w:r>
        <w:rPr>
          <w:color w:val="000000"/>
          <w:sz w:val="20"/>
        </w:rPr>
        <w:t>ton</w:t>
      </w:r>
      <w:r>
        <w:rPr>
          <w:color w:val="000000"/>
          <w:spacing w:val="2"/>
          <w:sz w:val="20"/>
        </w:rPr>
        <w:t xml:space="preserve"> </w:t>
      </w:r>
      <w:r>
        <w:rPr>
          <w:color w:val="000000"/>
          <w:sz w:val="20"/>
        </w:rPr>
        <w:t>University</w:t>
      </w:r>
      <w:r>
        <w:rPr>
          <w:color w:val="000000"/>
          <w:spacing w:val="4"/>
          <w:sz w:val="20"/>
        </w:rPr>
        <w:t xml:space="preserve"> </w:t>
      </w:r>
      <w:r>
        <w:rPr>
          <w:color w:val="000000"/>
          <w:sz w:val="20"/>
        </w:rPr>
        <w:t>Press),</w:t>
      </w:r>
      <w:r>
        <w:rPr>
          <w:color w:val="000000"/>
          <w:spacing w:val="3"/>
          <w:sz w:val="20"/>
        </w:rPr>
        <w:t xml:space="preserve"> </w:t>
      </w:r>
      <w:r>
        <w:rPr>
          <w:color w:val="000000"/>
          <w:sz w:val="20"/>
        </w:rPr>
        <w:t>Ch.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z w:val="20"/>
        </w:rPr>
        <w:t>1,</w:t>
      </w:r>
      <w:r>
        <w:rPr>
          <w:color w:val="000000"/>
          <w:spacing w:val="-2"/>
          <w:sz w:val="20"/>
        </w:rPr>
        <w:t xml:space="preserve"> </w:t>
      </w:r>
      <w:r>
        <w:rPr>
          <w:color w:val="000000"/>
          <w:sz w:val="20"/>
        </w:rPr>
        <w:t>pp.</w:t>
      </w:r>
      <w:r>
        <w:rPr>
          <w:color w:val="000000"/>
          <w:spacing w:val="3"/>
          <w:sz w:val="20"/>
        </w:rPr>
        <w:t xml:space="preserve"> </w:t>
      </w:r>
      <w:r>
        <w:rPr>
          <w:color w:val="000000"/>
          <w:sz w:val="20"/>
        </w:rPr>
        <w:t>1–16</w:t>
      </w:r>
    </w:p>
    <w:p w14:paraId="3A815E52" w14:textId="64D3E835" w:rsidR="00AC11BE" w:rsidRDefault="00267812">
      <w:pPr>
        <w:spacing w:before="119"/>
        <w:ind w:left="930" w:hanging="284"/>
        <w:rPr>
          <w:sz w:val="20"/>
        </w:rPr>
      </w:pPr>
      <w:r>
        <w:rPr>
          <w:b/>
          <w:sz w:val="20"/>
        </w:rPr>
        <w:t>Diamond,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[1997]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Guns,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Germs,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Steel: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Fates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Human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Society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(W.</w:t>
      </w:r>
      <w:r>
        <w:rPr>
          <w:spacing w:val="1"/>
          <w:sz w:val="20"/>
        </w:rPr>
        <w:t xml:space="preserve"> </w:t>
      </w:r>
      <w:r>
        <w:rPr>
          <w:sz w:val="20"/>
        </w:rPr>
        <w:t>W.</w:t>
      </w:r>
      <w:r>
        <w:rPr>
          <w:spacing w:val="-52"/>
          <w:sz w:val="20"/>
        </w:rPr>
        <w:t xml:space="preserve"> </w:t>
      </w:r>
      <w:r>
        <w:rPr>
          <w:sz w:val="20"/>
        </w:rPr>
        <w:t>Norton)</w:t>
      </w:r>
    </w:p>
    <w:p w14:paraId="3A815E53" w14:textId="30801591" w:rsidR="00AC11BE" w:rsidRDefault="00267812">
      <w:pPr>
        <w:spacing w:before="119" w:line="240" w:lineRule="exact"/>
        <w:ind w:left="647"/>
        <w:rPr>
          <w:sz w:val="20"/>
        </w:rPr>
      </w:pPr>
      <w:r>
        <w:rPr>
          <w:b/>
          <w:sz w:val="20"/>
        </w:rPr>
        <w:t>Maddison,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[2001]</w:t>
      </w:r>
      <w:r>
        <w:rPr>
          <w:sz w:val="20"/>
        </w:rPr>
        <w:t xml:space="preserve">;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World Economy: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Millennial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Perspective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(OECD), pp.</w:t>
      </w:r>
    </w:p>
    <w:p w14:paraId="3A815E54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27–48</w:t>
      </w:r>
    </w:p>
    <w:p w14:paraId="3A815E55" w14:textId="77777777" w:rsidR="00AC11BE" w:rsidRDefault="00267812">
      <w:pPr>
        <w:spacing w:before="119"/>
        <w:ind w:left="930" w:right="595" w:hanging="284"/>
        <w:rPr>
          <w:sz w:val="20"/>
        </w:rPr>
      </w:pPr>
      <w:r>
        <w:rPr>
          <w:b/>
          <w:sz w:val="20"/>
        </w:rPr>
        <w:t>North, D. C. &amp; R. P. Thomas [1973]</w:t>
      </w:r>
      <w:r>
        <w:rPr>
          <w:sz w:val="20"/>
        </w:rPr>
        <w:t xml:space="preserve">; </w:t>
      </w:r>
      <w:r>
        <w:rPr>
          <w:i/>
          <w:sz w:val="20"/>
        </w:rPr>
        <w:t>The Rise of the Western World: A New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(Cambridge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</w:t>
      </w:r>
    </w:p>
    <w:p w14:paraId="3A815E56" w14:textId="77777777" w:rsidR="00AC11BE" w:rsidRDefault="00AC11BE">
      <w:pPr>
        <w:pStyle w:val="Textoindependiente"/>
        <w:spacing w:before="2"/>
        <w:rPr>
          <w:sz w:val="34"/>
        </w:rPr>
      </w:pPr>
    </w:p>
    <w:p w14:paraId="3A815E57" w14:textId="77777777" w:rsidR="00AC11BE" w:rsidRDefault="00267812">
      <w:pPr>
        <w:pStyle w:val="Ttulo2"/>
        <w:spacing w:before="0"/>
        <w:rPr>
          <w:u w:val="none"/>
        </w:rPr>
      </w:pPr>
      <w:r>
        <w:t>Part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Postcards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distant</w:t>
      </w:r>
      <w:r>
        <w:rPr>
          <w:spacing w:val="-4"/>
        </w:rPr>
        <w:t xml:space="preserve"> </w:t>
      </w:r>
      <w:r>
        <w:t>past</w:t>
      </w:r>
    </w:p>
    <w:p w14:paraId="3A815E58" w14:textId="77777777" w:rsidR="00AC11BE" w:rsidRDefault="00552592">
      <w:pPr>
        <w:pStyle w:val="Textoindependiente"/>
        <w:rPr>
          <w:b/>
          <w:sz w:val="18"/>
        </w:rPr>
      </w:pPr>
      <w:r>
        <w:pict w14:anchorId="3A8160C5">
          <v:shape id="docshape23" o:spid="_x0000_s2094" type="#_x0000_t202" style="position:absolute;margin-left:88.55pt;margin-top:12.3pt;width:416.2pt;height:12.5pt;z-index:-251658222;mso-wrap-distance-left:0;mso-wrap-distance-right:0;mso-position-horizontal-relative:page" fillcolor="#c6d9f1" strokeweight=".48pt">
            <v:textbox inset="0,0,0,0">
              <w:txbxContent>
                <w:p w14:paraId="3A8160FF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3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From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hunter-gatherers…</w:t>
                  </w:r>
                </w:p>
              </w:txbxContent>
            </v:textbox>
            <w10:wrap type="topAndBottom" anchorx="page"/>
          </v:shape>
        </w:pict>
      </w:r>
    </w:p>
    <w:p w14:paraId="3A815E59" w14:textId="77777777" w:rsidR="00AC11BE" w:rsidRDefault="00AC11BE">
      <w:pPr>
        <w:pStyle w:val="Textoindependiente"/>
        <w:spacing w:before="10"/>
        <w:rPr>
          <w:b/>
          <w:sz w:val="11"/>
        </w:rPr>
      </w:pPr>
    </w:p>
    <w:p w14:paraId="3A815E5A" w14:textId="3CC82D20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02"/>
        <w:ind w:right="520" w:hanging="711"/>
        <w:rPr>
          <w:rFonts w:ascii="Wingdings" w:hAnsi="Wingdings"/>
          <w:sz w:val="20"/>
        </w:rPr>
      </w:pPr>
      <w:r>
        <w:rPr>
          <w:b/>
          <w:sz w:val="20"/>
        </w:rPr>
        <w:t>Boix, C. &amp; F. Rosenbluth [2014]</w:t>
      </w:r>
      <w:r>
        <w:rPr>
          <w:sz w:val="20"/>
        </w:rPr>
        <w:t>; “Bones of Contention: The Political Economy of</w:t>
      </w:r>
      <w:r>
        <w:rPr>
          <w:spacing w:val="-53"/>
          <w:sz w:val="20"/>
        </w:rPr>
        <w:t xml:space="preserve"> </w:t>
      </w:r>
      <w:r>
        <w:rPr>
          <w:sz w:val="20"/>
        </w:rPr>
        <w:t>Height</w:t>
      </w:r>
      <w:r>
        <w:rPr>
          <w:spacing w:val="-2"/>
          <w:sz w:val="20"/>
        </w:rPr>
        <w:t xml:space="preserve"> </w:t>
      </w:r>
      <w:r>
        <w:rPr>
          <w:sz w:val="20"/>
        </w:rPr>
        <w:t>Inequality,”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American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Political Science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108,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1-22</w:t>
      </w:r>
    </w:p>
    <w:p w14:paraId="3A815E5B" w14:textId="6677E91C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line="247" w:lineRule="auto"/>
        <w:ind w:right="411" w:hanging="720"/>
        <w:rPr>
          <w:sz w:val="20"/>
        </w:rPr>
      </w:pPr>
      <w:r>
        <w:pict w14:anchorId="3A8160C7">
          <v:shape id="docshape25" o:spid="_x0000_s2092" type="#_x0000_t202" style="position:absolute;left:0;text-align:left;margin-left:438.5pt;margin-top:18.45pt;width:26.65pt;height:12.5pt;z-index:-251658238;mso-position-horizontal-relative:page" fillcolor="#d3d3d3" strokeweight=".48pt">
            <v:textbox inset="0,0,0,0">
              <w:txbxContent>
                <w:p w14:paraId="3A816100" w14:textId="77777777" w:rsidR="00AC11BE" w:rsidRDefault="00267812">
                  <w:pPr>
                    <w:spacing w:line="240" w:lineRule="exact"/>
                    <w:ind w:left="-1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w w:val="106"/>
                      <w:sz w:val="19"/>
                    </w:rPr>
                    <w:t></w:t>
                  </w:r>
                  <w:r>
                    <w:rPr>
                      <w:rFonts w:ascii="Wingdings" w:hAnsi="Wingdings"/>
                      <w:color w:val="000000"/>
                      <w:w w:val="106"/>
                      <w:sz w:val="19"/>
                    </w:rPr>
                    <w:t></w:t>
                  </w:r>
                  <w:r>
                    <w:rPr>
                      <w:b/>
                      <w:color w:val="000000"/>
                      <w:spacing w:val="-4"/>
                      <w:sz w:val="20"/>
                    </w:rPr>
                    <w:t>CV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Diamond, J. [1997]</w:t>
      </w:r>
      <w:r w:rsidR="00267812">
        <w:rPr>
          <w:sz w:val="20"/>
        </w:rPr>
        <w:t xml:space="preserve">; </w:t>
      </w:r>
      <w:r w:rsidR="00267812">
        <w:rPr>
          <w:i/>
          <w:sz w:val="20"/>
        </w:rPr>
        <w:t>Guns, Germs, and Steel: The Fates of Human Societies</w:t>
      </w:r>
      <w:r w:rsidR="00267812">
        <w:rPr>
          <w:sz w:val="20"/>
        </w:rPr>
        <w:t>, (W. W.</w:t>
      </w:r>
      <w:r w:rsidR="00267812">
        <w:rPr>
          <w:spacing w:val="-54"/>
          <w:sz w:val="20"/>
        </w:rPr>
        <w:t xml:space="preserve"> </w:t>
      </w:r>
      <w:r w:rsidR="00267812">
        <w:rPr>
          <w:sz w:val="20"/>
        </w:rPr>
        <w:t>Norton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&amp;</w:t>
      </w:r>
      <w:r w:rsidR="00267812">
        <w:rPr>
          <w:spacing w:val="-1"/>
          <w:sz w:val="20"/>
        </w:rPr>
        <w:t xml:space="preserve"> </w:t>
      </w:r>
      <w:r w:rsidR="00267812">
        <w:rPr>
          <w:sz w:val="20"/>
        </w:rPr>
        <w:t>Company),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Ch.</w:t>
      </w:r>
      <w:r w:rsidR="00267812">
        <w:rPr>
          <w:spacing w:val="-2"/>
          <w:sz w:val="20"/>
        </w:rPr>
        <w:t xml:space="preserve"> </w:t>
      </w:r>
      <w:r w:rsidR="00267812">
        <w:rPr>
          <w:sz w:val="20"/>
        </w:rPr>
        <w:t>14: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“From</w:t>
      </w:r>
      <w:r w:rsidR="00267812">
        <w:rPr>
          <w:spacing w:val="-1"/>
          <w:sz w:val="20"/>
        </w:rPr>
        <w:t xml:space="preserve"> </w:t>
      </w:r>
      <w:r w:rsidR="00267812">
        <w:rPr>
          <w:sz w:val="20"/>
        </w:rPr>
        <w:t>Egalitarianism to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Kleptocracy”</w:t>
      </w:r>
    </w:p>
    <w:p w14:paraId="3A815E5C" w14:textId="77777777" w:rsidR="00AC11BE" w:rsidRDefault="00AC11BE">
      <w:pPr>
        <w:spacing w:line="247" w:lineRule="auto"/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5D" w14:textId="77777777" w:rsidR="00AC11BE" w:rsidRDefault="00267812">
      <w:pPr>
        <w:spacing w:before="92"/>
        <w:ind w:left="930" w:right="441" w:hanging="284"/>
        <w:rPr>
          <w:sz w:val="20"/>
        </w:rPr>
      </w:pPr>
      <w:r>
        <w:rPr>
          <w:b/>
          <w:sz w:val="20"/>
        </w:rPr>
        <w:lastRenderedPageBreak/>
        <w:t>Dow, G. K., C. G. Reed, &amp; N. Olewiler [2009]</w:t>
      </w:r>
      <w:r>
        <w:rPr>
          <w:sz w:val="20"/>
        </w:rPr>
        <w:t>; “Climate Reversal and the Transi-</w:t>
      </w:r>
      <w:r>
        <w:rPr>
          <w:spacing w:val="-53"/>
          <w:sz w:val="20"/>
        </w:rPr>
        <w:t xml:space="preserve"> </w:t>
      </w:r>
      <w:r>
        <w:rPr>
          <w:sz w:val="20"/>
        </w:rPr>
        <w:t>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Growth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14,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27-53</w:t>
      </w:r>
    </w:p>
    <w:p w14:paraId="3A815E5E" w14:textId="77777777" w:rsidR="00AC11BE" w:rsidRDefault="00267812">
      <w:pPr>
        <w:spacing w:before="119"/>
        <w:ind w:left="647"/>
        <w:rPr>
          <w:i/>
          <w:sz w:val="20"/>
        </w:rPr>
      </w:pPr>
      <w:r>
        <w:rPr>
          <w:b/>
          <w:sz w:val="20"/>
        </w:rPr>
        <w:t>Earle,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T. [1997]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How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Chiefs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Come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Power: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Prehistory</w:t>
      </w:r>
    </w:p>
    <w:p w14:paraId="3A815E5F" w14:textId="77777777" w:rsidR="00AC11BE" w:rsidRDefault="00267812">
      <w:pPr>
        <w:spacing w:before="5"/>
        <w:ind w:left="930"/>
        <w:rPr>
          <w:sz w:val="20"/>
        </w:rPr>
      </w:pPr>
      <w:r>
        <w:rPr>
          <w:sz w:val="20"/>
        </w:rPr>
        <w:t>(Stanford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-5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6,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193-211</w:t>
      </w:r>
    </w:p>
    <w:p w14:paraId="3A815E60" w14:textId="77777777" w:rsidR="00AC11BE" w:rsidRDefault="00267812">
      <w:pPr>
        <w:spacing w:before="119"/>
        <w:ind w:left="930" w:right="381" w:hanging="284"/>
        <w:rPr>
          <w:sz w:val="20"/>
        </w:rPr>
      </w:pPr>
      <w:r>
        <w:rPr>
          <w:b/>
          <w:sz w:val="20"/>
        </w:rPr>
        <w:t>Finer, S. F. [1997]</w:t>
      </w:r>
      <w:r>
        <w:rPr>
          <w:sz w:val="20"/>
        </w:rPr>
        <w:t xml:space="preserve">; </w:t>
      </w:r>
      <w:r>
        <w:rPr>
          <w:i/>
          <w:sz w:val="20"/>
        </w:rPr>
        <w:t>The History of Government – Volume I: Ancient Monarchies and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Empires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(Oxford</w:t>
      </w:r>
      <w:r>
        <w:rPr>
          <w:spacing w:val="-5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2"/>
          <w:sz w:val="20"/>
        </w:rPr>
        <w:t xml:space="preserve"> </w:t>
      </w:r>
      <w:r>
        <w:rPr>
          <w:sz w:val="20"/>
        </w:rPr>
        <w:t>Conceptual</w:t>
      </w:r>
      <w:r>
        <w:rPr>
          <w:spacing w:val="-1"/>
          <w:sz w:val="20"/>
        </w:rPr>
        <w:t xml:space="preserve"> </w:t>
      </w:r>
      <w:r>
        <w:rPr>
          <w:sz w:val="20"/>
        </w:rPr>
        <w:t>Prologue,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1-96</w:t>
      </w:r>
    </w:p>
    <w:p w14:paraId="3A815E61" w14:textId="77777777" w:rsidR="00AC11BE" w:rsidRDefault="00267812">
      <w:pPr>
        <w:spacing w:before="119"/>
        <w:ind w:left="647"/>
        <w:rPr>
          <w:sz w:val="20"/>
        </w:rPr>
      </w:pPr>
      <w:r>
        <w:rPr>
          <w:b/>
          <w:sz w:val="20"/>
        </w:rPr>
        <w:t>Harari,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Y.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N. [2011]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Sapiens: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Brief History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Humankind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(Vintage),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-6"/>
          <w:sz w:val="20"/>
        </w:rPr>
        <w:t xml:space="preserve"> </w:t>
      </w:r>
      <w:r>
        <w:rPr>
          <w:sz w:val="20"/>
        </w:rPr>
        <w:t>II</w:t>
      </w:r>
    </w:p>
    <w:p w14:paraId="3A815E62" w14:textId="77777777" w:rsidR="00AC11BE" w:rsidRDefault="00267812">
      <w:pPr>
        <w:spacing w:before="120"/>
        <w:ind w:left="930" w:right="415" w:hanging="284"/>
        <w:rPr>
          <w:sz w:val="20"/>
        </w:rPr>
      </w:pPr>
      <w:r>
        <w:rPr>
          <w:b/>
          <w:sz w:val="20"/>
        </w:rPr>
        <w:t>North, D. C., J. J. Wallis &amp; B. R. Weingast [2009]</w:t>
      </w:r>
      <w:r>
        <w:rPr>
          <w:sz w:val="20"/>
        </w:rPr>
        <w:t xml:space="preserve">; </w:t>
      </w:r>
      <w:r>
        <w:rPr>
          <w:i/>
          <w:sz w:val="20"/>
        </w:rPr>
        <w:t>Violence and Social Orders: A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 xml:space="preserve">Conceptual Framework for Interpreting Recorded Human History </w:t>
      </w:r>
      <w:r>
        <w:rPr>
          <w:sz w:val="20"/>
        </w:rPr>
        <w:t>(Cambridge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3"/>
          <w:sz w:val="20"/>
        </w:rPr>
        <w:t xml:space="preserve"> </w:t>
      </w:r>
      <w:r>
        <w:rPr>
          <w:sz w:val="20"/>
        </w:rPr>
        <w:t>Press),</w:t>
      </w:r>
      <w:r>
        <w:rPr>
          <w:spacing w:val="-2"/>
          <w:sz w:val="20"/>
        </w:rPr>
        <w:t xml:space="preserve"> </w:t>
      </w:r>
      <w:r>
        <w:rPr>
          <w:sz w:val="20"/>
        </w:rPr>
        <w:t>Ch.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1-33</w:t>
      </w:r>
    </w:p>
    <w:p w14:paraId="3A815E63" w14:textId="77777777" w:rsidR="00AC11BE" w:rsidRDefault="00267812">
      <w:pPr>
        <w:spacing w:before="118" w:line="240" w:lineRule="exact"/>
        <w:ind w:left="647"/>
        <w:rPr>
          <w:sz w:val="20"/>
        </w:rPr>
      </w:pPr>
      <w:r>
        <w:rPr>
          <w:b/>
          <w:sz w:val="20"/>
        </w:rPr>
        <w:t>Robson,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[2010]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“A</w:t>
      </w:r>
      <w:r>
        <w:rPr>
          <w:spacing w:val="-2"/>
          <w:sz w:val="20"/>
        </w:rPr>
        <w:t xml:space="preserve"> </w:t>
      </w:r>
      <w:r>
        <w:rPr>
          <w:sz w:val="20"/>
        </w:rPr>
        <w:t>Bioeconomic View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Neolithic Transition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Agriculture,”</w:t>
      </w:r>
    </w:p>
    <w:p w14:paraId="3A815E64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i/>
          <w:sz w:val="20"/>
        </w:rPr>
        <w:t>Canadian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Economics</w:t>
      </w:r>
      <w:r>
        <w:rPr>
          <w:sz w:val="20"/>
        </w:rPr>
        <w:t>, Vol. 43,</w:t>
      </w:r>
      <w:r>
        <w:rPr>
          <w:spacing w:val="-5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280-300</w:t>
      </w:r>
    </w:p>
    <w:p w14:paraId="3A815E65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ind w:right="554" w:hanging="711"/>
        <w:rPr>
          <w:rFonts w:ascii="Wingdings" w:hAnsi="Wingdings"/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First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Farmers</w:t>
      </w:r>
      <w:r>
        <w:rPr>
          <w:sz w:val="20"/>
        </w:rPr>
        <w:t>,” 10-Sep-2020</w:t>
      </w:r>
    </w:p>
    <w:p w14:paraId="3A815E66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23"/>
        <w:ind w:right="410" w:hanging="711"/>
        <w:rPr>
          <w:rFonts w:ascii="Wingdings" w:hAnsi="Wingdings"/>
          <w:sz w:val="20"/>
        </w:rPr>
      </w:pPr>
      <w:r>
        <w:rPr>
          <w:b/>
          <w:sz w:val="20"/>
        </w:rPr>
        <w:t>Weisdorf, J. L. [2005]</w:t>
      </w:r>
      <w:r>
        <w:rPr>
          <w:sz w:val="20"/>
        </w:rPr>
        <w:t>; “From Foraging to Farming: Explaining the Neolithic Revo-</w:t>
      </w:r>
      <w:r>
        <w:rPr>
          <w:spacing w:val="-53"/>
          <w:sz w:val="20"/>
        </w:rPr>
        <w:t xml:space="preserve"> </w:t>
      </w:r>
      <w:r>
        <w:rPr>
          <w:sz w:val="20"/>
        </w:rPr>
        <w:t>lution,”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Surveys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19,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561-586</w:t>
      </w:r>
    </w:p>
    <w:p w14:paraId="3A815E67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C9">
          <v:shape id="docshape27" o:spid="_x0000_s2090" type="#_x0000_t202" style="position:absolute;margin-left:88.55pt;margin-top:18.25pt;width:416.2pt;height:12.5pt;z-index:-251658221;mso-wrap-distance-left:0;mso-wrap-distance-right:0;mso-position-horizontal-relative:page" fillcolor="#c6d9f1" strokeweight=".48pt">
            <v:textbox inset="0,0,0,0">
              <w:txbxContent>
                <w:p w14:paraId="3A816101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4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…to the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first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states</w:t>
                  </w:r>
                </w:p>
              </w:txbxContent>
            </v:textbox>
            <w10:wrap type="topAndBottom" anchorx="page"/>
          </v:shape>
        </w:pict>
      </w:r>
    </w:p>
    <w:p w14:paraId="3A815E68" w14:textId="77777777" w:rsidR="00AC11BE" w:rsidRDefault="00AC11BE">
      <w:pPr>
        <w:pStyle w:val="Textoindependiente"/>
        <w:spacing w:before="11"/>
        <w:rPr>
          <w:sz w:val="11"/>
        </w:rPr>
      </w:pPr>
    </w:p>
    <w:p w14:paraId="3A815E69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02"/>
        <w:ind w:right="357" w:hanging="720"/>
        <w:rPr>
          <w:sz w:val="20"/>
        </w:rPr>
      </w:pPr>
      <w:r>
        <w:rPr>
          <w:b/>
          <w:sz w:val="20"/>
        </w:rPr>
        <w:t>Allen, R. C. [1997]</w:t>
      </w:r>
      <w:r>
        <w:rPr>
          <w:sz w:val="20"/>
        </w:rPr>
        <w:t xml:space="preserve">; “Agriculture and the Origins of the State in Ancient Egypt,” </w:t>
      </w:r>
      <w:r>
        <w:rPr>
          <w:i/>
          <w:sz w:val="20"/>
        </w:rPr>
        <w:t>Ex-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plorations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34,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135-154</w:t>
      </w:r>
    </w:p>
    <w:p w14:paraId="3A815E6A" w14:textId="77777777" w:rsidR="00AC11BE" w:rsidRDefault="00267812">
      <w:pPr>
        <w:spacing w:before="118"/>
        <w:ind w:left="930" w:right="585" w:hanging="284"/>
        <w:rPr>
          <w:sz w:val="20"/>
        </w:rPr>
      </w:pPr>
      <w:r>
        <w:rPr>
          <w:b/>
          <w:sz w:val="20"/>
        </w:rPr>
        <w:t>Dal Bó, E., P. Hernández, &amp; S. Mazzuca [2019]</w:t>
      </w:r>
      <w:r>
        <w:rPr>
          <w:sz w:val="20"/>
        </w:rPr>
        <w:t>; “The Paradox of Civilization: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Pre-Institutional Sources of Security and Prosperity,” </w:t>
      </w:r>
      <w:r>
        <w:rPr>
          <w:i/>
          <w:sz w:val="20"/>
        </w:rPr>
        <w:t>MIMEO</w:t>
      </w:r>
      <w:r>
        <w:rPr>
          <w:sz w:val="20"/>
        </w:rPr>
        <w:t xml:space="preserve">, URL: </w:t>
      </w:r>
      <w:hyperlink r:id="rId14">
        <w:r>
          <w:rPr>
            <w:color w:val="0000FF"/>
            <w:sz w:val="20"/>
            <w:u w:val="single" w:color="0000FF"/>
          </w:rPr>
          <w:t>http://fac-</w:t>
        </w:r>
      </w:hyperlink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  <w:u w:val="single" w:color="0000FF"/>
        </w:rPr>
        <w:t>ulty.haas.berkeley.edu/dalbo/Paradox_of_civilization.pdf</w:t>
      </w:r>
    </w:p>
    <w:p w14:paraId="3A815E6B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 w:line="244" w:lineRule="auto"/>
        <w:ind w:right="557" w:hanging="711"/>
        <w:rPr>
          <w:rFonts w:ascii="Wingdings" w:hAnsi="Wingdings"/>
          <w:sz w:val="20"/>
        </w:rPr>
      </w:pPr>
      <w:r>
        <w:rPr>
          <w:b/>
          <w:sz w:val="20"/>
        </w:rPr>
        <w:t>Carneiro, R. [1970]</w:t>
      </w:r>
      <w:r>
        <w:rPr>
          <w:sz w:val="20"/>
        </w:rPr>
        <w:t xml:space="preserve">; ‘‘A Theory of the Origin of the State,’’ </w:t>
      </w:r>
      <w:r>
        <w:rPr>
          <w:i/>
          <w:sz w:val="20"/>
        </w:rPr>
        <w:t>Science</w:t>
      </w:r>
      <w:r>
        <w:rPr>
          <w:sz w:val="20"/>
        </w:rPr>
        <w:t>, Vol. 169, 733–</w:t>
      </w:r>
      <w:r>
        <w:rPr>
          <w:spacing w:val="-53"/>
          <w:sz w:val="20"/>
        </w:rPr>
        <w:t xml:space="preserve"> </w:t>
      </w:r>
      <w:r>
        <w:rPr>
          <w:sz w:val="20"/>
        </w:rPr>
        <w:t>738</w:t>
      </w:r>
    </w:p>
    <w:p w14:paraId="3A815E6C" w14:textId="77777777" w:rsidR="00AC11BE" w:rsidRDefault="00267812">
      <w:pPr>
        <w:spacing w:before="115"/>
        <w:ind w:left="930" w:right="453" w:hanging="284"/>
        <w:rPr>
          <w:sz w:val="20"/>
        </w:rPr>
      </w:pPr>
      <w:r>
        <w:rPr>
          <w:b/>
          <w:sz w:val="20"/>
        </w:rPr>
        <w:t>Mann, M. [1986]</w:t>
      </w:r>
      <w:r>
        <w:rPr>
          <w:sz w:val="20"/>
        </w:rPr>
        <w:t xml:space="preserve">; </w:t>
      </w:r>
      <w:r>
        <w:rPr>
          <w:i/>
          <w:sz w:val="20"/>
        </w:rPr>
        <w:t>The Sources of Social Power – Volume 1: A History of Power from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Beginning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A.D.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1760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(Cambridge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1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34-73</w:t>
      </w:r>
    </w:p>
    <w:p w14:paraId="3A815E6D" w14:textId="77777777" w:rsidR="00AC11BE" w:rsidRDefault="00267812">
      <w:pPr>
        <w:spacing w:before="119"/>
        <w:ind w:left="930" w:right="360" w:hanging="284"/>
        <w:rPr>
          <w:sz w:val="20"/>
        </w:rPr>
      </w:pPr>
      <w:r>
        <w:rPr>
          <w:b/>
          <w:sz w:val="20"/>
        </w:rPr>
        <w:t>Mayshar, J., O. Moav, Z. Neeman, &amp; L. Pascali [2015]</w:t>
      </w:r>
      <w:r>
        <w:rPr>
          <w:sz w:val="20"/>
        </w:rPr>
        <w:t>; “Cereals, Appropriability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and Hierarchy,” </w:t>
      </w:r>
      <w:r>
        <w:rPr>
          <w:i/>
          <w:sz w:val="20"/>
        </w:rPr>
        <w:t>CEPR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Discussion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Paper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10742</w:t>
      </w:r>
    </w:p>
    <w:p w14:paraId="3A815E6E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right="554" w:hanging="711"/>
        <w:rPr>
          <w:rFonts w:ascii="Wingdings" w:hAnsi="Wingdings"/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sodio: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Egypt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before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Pharaohs</w:t>
      </w:r>
      <w:r>
        <w:rPr>
          <w:sz w:val="20"/>
        </w:rPr>
        <w:t>,” 11-feb-2021</w:t>
      </w:r>
    </w:p>
    <w:p w14:paraId="3A815E6F" w14:textId="77777777" w:rsidR="00AC11BE" w:rsidRDefault="00267812">
      <w:pPr>
        <w:spacing w:before="119" w:line="240" w:lineRule="exact"/>
        <w:ind w:left="647"/>
        <w:rPr>
          <w:sz w:val="20"/>
        </w:rPr>
      </w:pPr>
      <w:r>
        <w:rPr>
          <w:b/>
          <w:sz w:val="20"/>
        </w:rPr>
        <w:t>Price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[1995]</w:t>
      </w:r>
      <w:r>
        <w:rPr>
          <w:sz w:val="20"/>
        </w:rPr>
        <w:t>;</w:t>
      </w:r>
      <w:r>
        <w:rPr>
          <w:spacing w:val="2"/>
          <w:sz w:val="20"/>
        </w:rPr>
        <w:t xml:space="preserve"> </w:t>
      </w:r>
      <w:r>
        <w:rPr>
          <w:sz w:val="20"/>
        </w:rPr>
        <w:t>“Social</w:t>
      </w:r>
      <w:r>
        <w:rPr>
          <w:spacing w:val="-2"/>
          <w:sz w:val="20"/>
        </w:rPr>
        <w:t xml:space="preserve"> </w:t>
      </w:r>
      <w:r>
        <w:rPr>
          <w:sz w:val="20"/>
        </w:rPr>
        <w:t>Inequality</w:t>
      </w:r>
      <w:r>
        <w:rPr>
          <w:spacing w:val="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Origins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Agriculture,”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T.</w:t>
      </w:r>
      <w:r>
        <w:rPr>
          <w:spacing w:val="-3"/>
          <w:sz w:val="20"/>
        </w:rPr>
        <w:t xml:space="preserve"> </w:t>
      </w:r>
      <w:r>
        <w:rPr>
          <w:sz w:val="20"/>
        </w:rPr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</w:p>
    <w:p w14:paraId="3A815E70" w14:textId="77777777" w:rsidR="00AC11BE" w:rsidRDefault="00267812">
      <w:pPr>
        <w:ind w:left="930" w:right="353"/>
        <w:rPr>
          <w:sz w:val="20"/>
        </w:rPr>
      </w:pPr>
      <w:r>
        <w:rPr>
          <w:sz w:val="20"/>
        </w:rPr>
        <w:t xml:space="preserve">G. M. Feinman (eds.); </w:t>
      </w:r>
      <w:r>
        <w:rPr>
          <w:i/>
          <w:sz w:val="20"/>
        </w:rPr>
        <w:t xml:space="preserve">Foundations of Social Inequality </w:t>
      </w:r>
      <w:r>
        <w:rPr>
          <w:sz w:val="20"/>
        </w:rPr>
        <w:t>(Plenum Press), Ch. 5, pp.</w:t>
      </w:r>
      <w:r>
        <w:rPr>
          <w:spacing w:val="-53"/>
          <w:sz w:val="20"/>
        </w:rPr>
        <w:t xml:space="preserve"> </w:t>
      </w:r>
      <w:r>
        <w:rPr>
          <w:sz w:val="20"/>
        </w:rPr>
        <w:t>129–151</w:t>
      </w:r>
    </w:p>
    <w:p w14:paraId="3A815E71" w14:textId="77777777" w:rsidR="00AC11BE" w:rsidRDefault="00552592">
      <w:pPr>
        <w:pStyle w:val="Textoindependiente"/>
        <w:spacing w:before="10"/>
        <w:rPr>
          <w:sz w:val="27"/>
        </w:rPr>
      </w:pPr>
      <w:r>
        <w:pict w14:anchorId="3A8160CA">
          <v:shape id="docshape28" o:spid="_x0000_s2089" type="#_x0000_t202" style="position:absolute;margin-left:88.55pt;margin-top:18.2pt;width:416.2pt;height:12.75pt;z-index:-251658220;mso-wrap-distance-left:0;mso-wrap-distance-right:0;mso-position-horizontal-relative:page" fillcolor="#c6d9f1" strokeweight=".48pt">
            <v:textbox inset="0,0,0,0">
              <w:txbxContent>
                <w:p w14:paraId="3A816102" w14:textId="77777777" w:rsidR="00AC11BE" w:rsidRDefault="00267812">
                  <w:pPr>
                    <w:spacing w:before="4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5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Homo</w:t>
                  </w:r>
                  <w:r>
                    <w:rPr>
                      <w:i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economicus</w:t>
                  </w:r>
                  <w:r>
                    <w:rPr>
                      <w:i/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B.C.?</w:t>
                  </w:r>
                </w:p>
              </w:txbxContent>
            </v:textbox>
            <w10:wrap type="topAndBottom" anchorx="page"/>
          </v:shape>
        </w:pict>
      </w:r>
    </w:p>
    <w:p w14:paraId="3A815E72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73" w14:textId="77777777" w:rsidR="00AC11BE" w:rsidRDefault="00267812">
      <w:pPr>
        <w:spacing w:before="102"/>
        <w:ind w:left="930" w:right="555" w:hanging="284"/>
        <w:jc w:val="both"/>
        <w:rPr>
          <w:sz w:val="20"/>
        </w:rPr>
      </w:pPr>
      <w:r>
        <w:rPr>
          <w:b/>
          <w:sz w:val="20"/>
        </w:rPr>
        <w:t>Barjamovic G., T. Chaney, K. Coşar &amp; A Hortaçsu [2019]</w:t>
      </w:r>
      <w:r>
        <w:rPr>
          <w:sz w:val="20"/>
        </w:rPr>
        <w:t>; “Trade, merchants,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and the lost cities of the bronze age”, </w:t>
      </w:r>
      <w:r>
        <w:rPr>
          <w:i/>
          <w:sz w:val="20"/>
        </w:rPr>
        <w:t>Quarterly Journal of Economics</w:t>
      </w:r>
      <w:r>
        <w:rPr>
          <w:sz w:val="20"/>
        </w:rPr>
        <w:t>, Vol. 134,</w:t>
      </w:r>
      <w:r>
        <w:rPr>
          <w:spacing w:val="-5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1455–1503</w:t>
      </w:r>
    </w:p>
    <w:p w14:paraId="3A815E74" w14:textId="77777777" w:rsidR="00AC11BE" w:rsidRDefault="00267812">
      <w:pPr>
        <w:spacing w:before="118"/>
        <w:ind w:left="930" w:right="464" w:hanging="284"/>
        <w:rPr>
          <w:sz w:val="20"/>
        </w:rPr>
      </w:pPr>
      <w:r>
        <w:rPr>
          <w:b/>
          <w:sz w:val="20"/>
        </w:rPr>
        <w:t>Chronopoulos, D., S. Kampanelis, D. Oto-Peralías &amp; J. O. S. Wilson [2020]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“Ancient Colonialism and the Economic Geography of the Mediterranean”, </w:t>
      </w:r>
      <w:r>
        <w:rPr>
          <w:i/>
          <w:sz w:val="20"/>
        </w:rPr>
        <w:t>Jour-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Geography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lbaa028</w:t>
      </w:r>
    </w:p>
    <w:p w14:paraId="3A815E75" w14:textId="77777777" w:rsidR="00AC11BE" w:rsidRDefault="00267812">
      <w:pPr>
        <w:spacing w:before="119"/>
        <w:ind w:left="647"/>
        <w:rPr>
          <w:sz w:val="20"/>
        </w:rPr>
      </w:pPr>
      <w:r>
        <w:rPr>
          <w:b/>
          <w:sz w:val="20"/>
        </w:rPr>
        <w:t>Finley,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[1973]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Ancient Economy </w:t>
      </w:r>
      <w:r>
        <w:rPr>
          <w:sz w:val="20"/>
        </w:rPr>
        <w:t>(University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of California</w:t>
      </w:r>
      <w:r>
        <w:rPr>
          <w:spacing w:val="-3"/>
          <w:sz w:val="20"/>
        </w:rPr>
        <w:t xml:space="preserve"> </w:t>
      </w:r>
      <w:r>
        <w:rPr>
          <w:sz w:val="20"/>
        </w:rPr>
        <w:t>Press)</w:t>
      </w:r>
    </w:p>
    <w:p w14:paraId="3A815E76" w14:textId="77777777" w:rsidR="00AC11BE" w:rsidRDefault="00267812">
      <w:pPr>
        <w:spacing w:before="119" w:line="244" w:lineRule="auto"/>
        <w:ind w:left="930" w:right="622" w:hanging="284"/>
        <w:rPr>
          <w:sz w:val="20"/>
        </w:rPr>
      </w:pPr>
      <w:r>
        <w:rPr>
          <w:b/>
          <w:sz w:val="20"/>
        </w:rPr>
        <w:t>Geraghty, R. M. [2007]</w:t>
      </w:r>
      <w:r>
        <w:rPr>
          <w:sz w:val="20"/>
        </w:rPr>
        <w:t>; “The Impact of Globalization in the Roman Empire, 200</w:t>
      </w:r>
      <w:r>
        <w:rPr>
          <w:spacing w:val="-53"/>
          <w:sz w:val="20"/>
        </w:rPr>
        <w:t xml:space="preserve"> </w:t>
      </w:r>
      <w:r>
        <w:rPr>
          <w:sz w:val="20"/>
        </w:rPr>
        <w:t>bc—ad</w:t>
      </w:r>
      <w:r>
        <w:rPr>
          <w:spacing w:val="-1"/>
          <w:sz w:val="20"/>
        </w:rPr>
        <w:t xml:space="preserve"> </w:t>
      </w:r>
      <w:r>
        <w:rPr>
          <w:sz w:val="20"/>
        </w:rPr>
        <w:t>100,”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67,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1036-1061</w:t>
      </w:r>
    </w:p>
    <w:p w14:paraId="3A815E77" w14:textId="77777777" w:rsidR="00AC11BE" w:rsidRDefault="00AC11BE">
      <w:pPr>
        <w:spacing w:line="244" w:lineRule="auto"/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78" w14:textId="77777777" w:rsidR="00AC11BE" w:rsidRDefault="00267812">
      <w:pPr>
        <w:spacing w:before="92"/>
        <w:ind w:left="930" w:right="353" w:hanging="284"/>
        <w:rPr>
          <w:sz w:val="20"/>
        </w:rPr>
      </w:pPr>
      <w:r>
        <w:rPr>
          <w:b/>
          <w:sz w:val="20"/>
        </w:rPr>
        <w:lastRenderedPageBreak/>
        <w:t>Jongman, W. M. [2007]</w:t>
      </w:r>
      <w:r>
        <w:rPr>
          <w:sz w:val="20"/>
        </w:rPr>
        <w:t>; “Re-constructing the Roman Economy,” in O. Hekster, G.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de Kleijn, &amp; D. Slootjes (eds.); </w:t>
      </w:r>
      <w:r>
        <w:rPr>
          <w:i/>
          <w:sz w:val="20"/>
        </w:rPr>
        <w:t>Crises and the Roman Empire: Proceedings of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Seventh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Workshop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International Network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Impact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Empire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(Brill),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4"/>
          <w:sz w:val="20"/>
        </w:rPr>
        <w:t xml:space="preserve"> </w:t>
      </w:r>
      <w:r>
        <w:rPr>
          <w:sz w:val="20"/>
        </w:rPr>
        <w:t>183–</w:t>
      </w:r>
      <w:r>
        <w:rPr>
          <w:spacing w:val="-53"/>
          <w:sz w:val="20"/>
        </w:rPr>
        <w:t xml:space="preserve"> </w:t>
      </w:r>
      <w:r>
        <w:rPr>
          <w:sz w:val="20"/>
        </w:rPr>
        <w:t>199</w:t>
      </w:r>
    </w:p>
    <w:p w14:paraId="3A815E79" w14:textId="77777777" w:rsidR="00AC11BE" w:rsidRDefault="00267812">
      <w:pPr>
        <w:spacing w:before="123"/>
        <w:ind w:left="930" w:right="376" w:hanging="284"/>
        <w:rPr>
          <w:sz w:val="20"/>
        </w:rPr>
      </w:pPr>
      <w:r>
        <w:rPr>
          <w:b/>
          <w:sz w:val="20"/>
        </w:rPr>
        <w:t>Jongman, W. M. [2014]</w:t>
      </w:r>
      <w:r>
        <w:rPr>
          <w:sz w:val="20"/>
        </w:rPr>
        <w:t>; “Re-constructing the Roman Economy,” en L. Neal &amp; J.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Williamson (eds.); </w:t>
      </w:r>
      <w:r>
        <w:rPr>
          <w:i/>
          <w:sz w:val="20"/>
        </w:rPr>
        <w:t>The Cambridge History of Capitalism, Vol. 1: The Rise of Capi-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talism, From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Ancient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Origins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to 1848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(Cambridge 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 pp.</w:t>
      </w:r>
      <w:r>
        <w:rPr>
          <w:spacing w:val="-4"/>
          <w:sz w:val="20"/>
        </w:rPr>
        <w:t xml:space="preserve"> </w:t>
      </w:r>
      <w:r>
        <w:rPr>
          <w:sz w:val="20"/>
        </w:rPr>
        <w:t>75–100</w:t>
      </w:r>
    </w:p>
    <w:p w14:paraId="3A815E7A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left="647"/>
        <w:rPr>
          <w:rFonts w:ascii="Wingdings" w:hAnsi="Wingdings"/>
          <w:sz w:val="20"/>
        </w:rPr>
      </w:pPr>
      <w:r>
        <w:rPr>
          <w:b/>
          <w:sz w:val="20"/>
        </w:rPr>
        <w:t>Hicks,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[1969]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Theory 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(Oxford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4"/>
          <w:sz w:val="20"/>
        </w:rPr>
        <w:t xml:space="preserve"> </w:t>
      </w:r>
      <w:r>
        <w:rPr>
          <w:sz w:val="20"/>
        </w:rPr>
        <w:t>9–41</w:t>
      </w:r>
    </w:p>
    <w:p w14:paraId="3A815E7B" w14:textId="77777777" w:rsidR="00AC11BE" w:rsidRDefault="00267812">
      <w:pPr>
        <w:spacing w:before="119"/>
        <w:ind w:left="930" w:right="489" w:hanging="284"/>
        <w:rPr>
          <w:sz w:val="20"/>
        </w:rPr>
      </w:pPr>
      <w:r>
        <w:rPr>
          <w:b/>
          <w:sz w:val="20"/>
        </w:rPr>
        <w:t>Temin, P. [2002]</w:t>
      </w:r>
      <w:r>
        <w:rPr>
          <w:sz w:val="20"/>
        </w:rPr>
        <w:t xml:space="preserve">; “Price behaviour in Ancient Babylon,” </w:t>
      </w:r>
      <w:r>
        <w:rPr>
          <w:i/>
          <w:sz w:val="20"/>
        </w:rPr>
        <w:t>Explorations in Economic</w:t>
      </w:r>
      <w:r>
        <w:rPr>
          <w:i/>
          <w:spacing w:val="-5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39,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46–60</w:t>
      </w:r>
    </w:p>
    <w:p w14:paraId="3A815E7C" w14:textId="77777777" w:rsidR="00AC11BE" w:rsidRDefault="00267812">
      <w:pPr>
        <w:spacing w:before="119"/>
        <w:ind w:left="930" w:right="381" w:hanging="284"/>
        <w:rPr>
          <w:sz w:val="20"/>
        </w:rPr>
      </w:pPr>
      <w:r>
        <w:rPr>
          <w:b/>
          <w:sz w:val="20"/>
        </w:rPr>
        <w:t>Temin, P. [2006]</w:t>
      </w:r>
      <w:r>
        <w:rPr>
          <w:sz w:val="20"/>
        </w:rPr>
        <w:t xml:space="preserve">; “The Economy of the Early Roman Empire,” </w:t>
      </w:r>
      <w:r>
        <w:rPr>
          <w:i/>
          <w:sz w:val="20"/>
        </w:rPr>
        <w:t>Journal of 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Perspectives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20,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133–151</w:t>
      </w:r>
    </w:p>
    <w:p w14:paraId="3A815E7D" w14:textId="41A26A01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line="247" w:lineRule="auto"/>
        <w:ind w:right="403" w:hanging="720"/>
        <w:rPr>
          <w:sz w:val="20"/>
        </w:rPr>
      </w:pPr>
      <w:r>
        <w:pict w14:anchorId="3A8160CB">
          <v:shape id="docshape29" o:spid="_x0000_s2088" type="#_x0000_t202" style="position:absolute;left:0;text-align:left;margin-left:173.75pt;margin-top:18.45pt;width:26.65pt;height:12.5pt;z-index:-251658236;mso-position-horizontal-relative:page" fillcolor="#d3d3d3" strokeweight=".48pt">
            <v:textbox inset="0,0,0,0">
              <w:txbxContent>
                <w:p w14:paraId="3A816103" w14:textId="77777777" w:rsidR="00AC11BE" w:rsidRDefault="00267812">
                  <w:pPr>
                    <w:spacing w:line="240" w:lineRule="exact"/>
                    <w:ind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w w:val="106"/>
                      <w:sz w:val="19"/>
                    </w:rPr>
                    <w:t></w:t>
                  </w:r>
                  <w:r>
                    <w:rPr>
                      <w:rFonts w:ascii="Wingdings" w:hAnsi="Wingdings"/>
                      <w:color w:val="000000"/>
                      <w:w w:val="106"/>
                      <w:sz w:val="19"/>
                    </w:rPr>
                    <w:t></w:t>
                  </w:r>
                  <w:r>
                    <w:rPr>
                      <w:b/>
                      <w:color w:val="000000"/>
                      <w:spacing w:val="1"/>
                      <w:sz w:val="20"/>
                    </w:rPr>
                    <w:t>CV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Temin, P. [2013]</w:t>
      </w:r>
      <w:r w:rsidR="00267812">
        <w:rPr>
          <w:sz w:val="20"/>
        </w:rPr>
        <w:t xml:space="preserve">; </w:t>
      </w:r>
      <w:r w:rsidR="00267812">
        <w:rPr>
          <w:i/>
          <w:sz w:val="20"/>
        </w:rPr>
        <w:t xml:space="preserve">The Roman Market Economy </w:t>
      </w:r>
      <w:r w:rsidR="00267812">
        <w:rPr>
          <w:sz w:val="20"/>
        </w:rPr>
        <w:t>(Princeton University Press), Ch. 2,</w:t>
      </w:r>
      <w:r w:rsidR="00267812">
        <w:rPr>
          <w:spacing w:val="-53"/>
          <w:sz w:val="20"/>
        </w:rPr>
        <w:t xml:space="preserve"> </w:t>
      </w:r>
      <w:r w:rsidR="00267812">
        <w:rPr>
          <w:sz w:val="20"/>
        </w:rPr>
        <w:t>pp.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29–52</w:t>
      </w:r>
    </w:p>
    <w:p w14:paraId="3A815E7E" w14:textId="77777777" w:rsidR="00AC11BE" w:rsidRDefault="00267812">
      <w:pPr>
        <w:spacing w:before="128"/>
        <w:ind w:left="930" w:right="574" w:hanging="284"/>
        <w:rPr>
          <w:sz w:val="20"/>
        </w:rPr>
      </w:pPr>
      <w:r>
        <w:rPr>
          <w:b/>
          <w:sz w:val="20"/>
        </w:rPr>
        <w:t xml:space="preserve">PODCAST – Econtalk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</w:t>
      </w:r>
      <w:hyperlink r:id="rId15">
        <w:r>
          <w:rPr>
            <w:color w:val="0000FF"/>
            <w:sz w:val="20"/>
            <w:u w:val="single" w:color="0000FF"/>
          </w:rPr>
          <w:t>www.econtalk.org/</w:t>
        </w:r>
        <w:r>
          <w:rPr>
            <w:sz w:val="20"/>
          </w:rPr>
          <w:t xml:space="preserve">), </w:t>
        </w:r>
      </w:hyperlink>
      <w:r>
        <w:rPr>
          <w:sz w:val="20"/>
        </w:rPr>
        <w:t>Episode: “</w:t>
      </w:r>
      <w:r>
        <w:rPr>
          <w:i/>
          <w:sz w:val="20"/>
        </w:rPr>
        <w:t>Ober on the Ancient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Greek Economy</w:t>
      </w:r>
      <w:r>
        <w:rPr>
          <w:sz w:val="20"/>
        </w:rPr>
        <w:t>,” 6-Aug-2012 (</w:t>
      </w:r>
      <w:r>
        <w:rPr>
          <w:color w:val="0000FF"/>
          <w:sz w:val="20"/>
          <w:u w:val="single" w:color="0000FF"/>
        </w:rPr>
        <w:t>https://</w:t>
      </w:r>
      <w:hyperlink r:id="rId16">
        <w:r>
          <w:rPr>
            <w:color w:val="0000FF"/>
            <w:sz w:val="20"/>
            <w:u w:val="single" w:color="0000FF"/>
          </w:rPr>
          <w:t>www.econtalk.org/ober-on-the-ancient-</w:t>
        </w:r>
      </w:hyperlink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  <w:u w:val="single" w:color="0000FF"/>
        </w:rPr>
        <w:t>greek-economy/</w:t>
      </w:r>
      <w:r>
        <w:rPr>
          <w:sz w:val="20"/>
        </w:rPr>
        <w:t>)</w:t>
      </w:r>
    </w:p>
    <w:p w14:paraId="3A815E7F" w14:textId="77777777" w:rsidR="00AC11BE" w:rsidRDefault="00267812">
      <w:pPr>
        <w:spacing w:before="118"/>
        <w:ind w:left="930" w:right="363" w:hanging="284"/>
        <w:rPr>
          <w:sz w:val="20"/>
        </w:rPr>
      </w:pPr>
      <w:r>
        <w:rPr>
          <w:b/>
          <w:sz w:val="20"/>
        </w:rPr>
        <w:t>PODCAST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Economics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Detective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https://economicsdetective.com</w:t>
      </w:r>
      <w:r>
        <w:rPr>
          <w:sz w:val="20"/>
        </w:rPr>
        <w:t>),</w:t>
      </w:r>
      <w:r>
        <w:rPr>
          <w:spacing w:val="-2"/>
          <w:sz w:val="20"/>
        </w:rPr>
        <w:t xml:space="preserve"> </w:t>
      </w:r>
      <w:r>
        <w:rPr>
          <w:sz w:val="20"/>
        </w:rPr>
        <w:t>Episode:</w:t>
      </w:r>
      <w:r>
        <w:rPr>
          <w:spacing w:val="-5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Why No Ancient Greek Industrial Revolution? A Conversation with George Tridi-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mas</w:t>
      </w:r>
      <w:r>
        <w:rPr>
          <w:sz w:val="20"/>
        </w:rPr>
        <w:t>,” 3-Aug-2018 (</w:t>
      </w:r>
      <w:r>
        <w:rPr>
          <w:color w:val="0000FF"/>
          <w:sz w:val="20"/>
          <w:u w:val="single" w:color="0000FF"/>
        </w:rPr>
        <w:t>https://economicsdetective.com/2018/08/no-ancient-greek-in-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  <w:u w:val="single" w:color="0000FF"/>
        </w:rPr>
        <w:t>dustrial-revolution-conversation-george-tridimas/</w:t>
      </w:r>
      <w:r>
        <w:rPr>
          <w:sz w:val="20"/>
        </w:rPr>
        <w:t>)</w:t>
      </w:r>
    </w:p>
    <w:p w14:paraId="3A815E80" w14:textId="77777777" w:rsidR="00AC11BE" w:rsidRDefault="00AC11BE">
      <w:pPr>
        <w:pStyle w:val="Textoindependiente"/>
        <w:rPr>
          <w:sz w:val="20"/>
        </w:rPr>
      </w:pPr>
    </w:p>
    <w:p w14:paraId="3A815E81" w14:textId="77777777" w:rsidR="00AC11BE" w:rsidRDefault="00267812">
      <w:pPr>
        <w:pStyle w:val="Ttulo2"/>
        <w:spacing w:before="237"/>
        <w:ind w:left="1056"/>
        <w:rPr>
          <w:u w:val="none"/>
        </w:rPr>
      </w:pPr>
      <w:r>
        <w:t>Part</w:t>
      </w:r>
      <w:r>
        <w:rPr>
          <w:spacing w:val="-6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Institutions,</w:t>
      </w:r>
      <w:r>
        <w:rPr>
          <w:spacing w:val="-3"/>
        </w:rPr>
        <w:t xml:space="preserve"> </w:t>
      </w:r>
      <w:r>
        <w:t>Geography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culture</w:t>
      </w:r>
    </w:p>
    <w:p w14:paraId="3A815E82" w14:textId="77777777" w:rsidR="00AC11BE" w:rsidRDefault="00267812">
      <w:pPr>
        <w:spacing w:before="245"/>
        <w:ind w:left="220"/>
        <w:rPr>
          <w:b/>
          <w:sz w:val="21"/>
        </w:rPr>
      </w:pPr>
      <w:r>
        <w:rPr>
          <w:b/>
          <w:sz w:val="21"/>
          <w:u w:val="single"/>
        </w:rPr>
        <w:t>Section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I</w:t>
      </w:r>
      <w:r>
        <w:rPr>
          <w:b/>
          <w:sz w:val="21"/>
        </w:rPr>
        <w:t>.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 role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institutions</w:t>
      </w:r>
    </w:p>
    <w:p w14:paraId="3A815E83" w14:textId="77777777" w:rsidR="00AC11BE" w:rsidRDefault="00552592">
      <w:pPr>
        <w:pStyle w:val="Textoindependiente"/>
        <w:spacing w:before="9"/>
        <w:rPr>
          <w:b/>
          <w:sz w:val="17"/>
        </w:rPr>
      </w:pPr>
      <w:r>
        <w:pict w14:anchorId="3A8160CD">
          <v:shape id="docshape31" o:spid="_x0000_s2086" type="#_x0000_t202" style="position:absolute;margin-left:88.55pt;margin-top:12.15pt;width:416.2pt;height:12.5pt;z-index:-251658219;mso-wrap-distance-left:0;mso-wrap-distance-right:0;mso-position-horizontal-relative:page" fillcolor="#c6d9f1" strokeweight=".48pt">
            <v:textbox inset="0,0,0,0">
              <w:txbxContent>
                <w:p w14:paraId="3A816104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6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need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for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institutions</w:t>
                  </w:r>
                </w:p>
              </w:txbxContent>
            </v:textbox>
            <w10:wrap type="topAndBottom" anchorx="page"/>
          </v:shape>
        </w:pict>
      </w:r>
    </w:p>
    <w:p w14:paraId="3A815E84" w14:textId="77777777" w:rsidR="00AC11BE" w:rsidRDefault="00AC11BE">
      <w:pPr>
        <w:pStyle w:val="Textoindependiente"/>
        <w:spacing w:before="10"/>
        <w:rPr>
          <w:b/>
          <w:sz w:val="11"/>
        </w:rPr>
      </w:pPr>
    </w:p>
    <w:p w14:paraId="3A815E85" w14:textId="77777777" w:rsidR="00AC11BE" w:rsidRDefault="00267812">
      <w:pPr>
        <w:spacing w:before="102" w:line="244" w:lineRule="auto"/>
        <w:ind w:left="930" w:right="451" w:hanging="284"/>
        <w:rPr>
          <w:sz w:val="20"/>
        </w:rPr>
      </w:pPr>
      <w:r>
        <w:rPr>
          <w:b/>
          <w:sz w:val="20"/>
        </w:rPr>
        <w:t>Acemoglu, D. [2003]</w:t>
      </w:r>
      <w:r>
        <w:rPr>
          <w:sz w:val="20"/>
        </w:rPr>
        <w:t xml:space="preserve">; “Why Not a Political Coase Theorem?,” </w:t>
      </w:r>
      <w:r>
        <w:rPr>
          <w:i/>
          <w:sz w:val="20"/>
        </w:rPr>
        <w:t>Journal of Compara-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Economics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31,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620-652</w:t>
      </w:r>
    </w:p>
    <w:p w14:paraId="3A815E86" w14:textId="77777777" w:rsidR="00AC11BE" w:rsidRDefault="00267812">
      <w:pPr>
        <w:spacing w:before="114" w:line="240" w:lineRule="exact"/>
        <w:ind w:left="647"/>
        <w:rPr>
          <w:sz w:val="20"/>
        </w:rPr>
      </w:pPr>
      <w:r>
        <w:rPr>
          <w:b/>
          <w:sz w:val="20"/>
        </w:rPr>
        <w:t>Acemoglu,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Robinson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[2012]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Why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Nations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Fail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(Profile Books),</w:t>
      </w:r>
      <w:r>
        <w:rPr>
          <w:spacing w:val="-3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3-4,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</w:p>
    <w:p w14:paraId="3A815E87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70-123</w:t>
      </w:r>
    </w:p>
    <w:p w14:paraId="3A815E88" w14:textId="77777777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line="242" w:lineRule="auto"/>
        <w:ind w:right="674" w:hanging="720"/>
        <w:rPr>
          <w:sz w:val="20"/>
        </w:rPr>
      </w:pPr>
      <w:r>
        <w:pict w14:anchorId="3A8160CE">
          <v:shape id="docshape32" o:spid="_x0000_s2085" type="#_x0000_t202" style="position:absolute;left:0;text-align:left;margin-left:292.1pt;margin-top:42.45pt;width:138.5pt;height:12.5pt;z-index:-251658237;mso-position-horizontal-relative:page" filled="f" strokeweight=".48pt">
            <v:textbox inset="0,0,0,0">
              <w:txbxContent>
                <w:p w14:paraId="3A816105" w14:textId="77777777" w:rsidR="00AC11BE" w:rsidRDefault="00267812">
                  <w:pPr>
                    <w:spacing w:line="240" w:lineRule="exac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ONLY</w:t>
                  </w:r>
                  <w:r>
                    <w:rPr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sec.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3,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pp.</w:t>
                  </w:r>
                  <w:r>
                    <w:rPr>
                      <w:spacing w:val="-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388-407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Acemoglu, D., S. Johnson, &amp; J. A. Robinson [2005]</w:t>
      </w:r>
      <w:r w:rsidR="00267812">
        <w:rPr>
          <w:sz w:val="20"/>
        </w:rPr>
        <w:t>; “Institutions as a Fun-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damental Cause of Long-run Growth”, in P. Aghion &amp; S. Durlauf (eds.); Hand-</w:t>
      </w:r>
      <w:r w:rsidR="00267812">
        <w:rPr>
          <w:spacing w:val="-53"/>
          <w:sz w:val="20"/>
        </w:rPr>
        <w:t xml:space="preserve"> </w:t>
      </w:r>
      <w:r w:rsidR="00267812">
        <w:rPr>
          <w:sz w:val="20"/>
        </w:rPr>
        <w:t>book of Econ. Growth –Volume 1A– (Elsevier), Ch. 6, pp. 385-472, available in</w:t>
      </w:r>
      <w:r w:rsidR="00267812">
        <w:rPr>
          <w:color w:val="0000FF"/>
          <w:spacing w:val="-53"/>
          <w:sz w:val="20"/>
        </w:rPr>
        <w:t xml:space="preserve"> </w:t>
      </w:r>
      <w:hyperlink r:id="rId17">
        <w:r w:rsidR="00267812">
          <w:rPr>
            <w:color w:val="0000FF"/>
            <w:sz w:val="20"/>
            <w:u w:val="single" w:color="0000FF"/>
          </w:rPr>
          <w:t>http://economics.mit.edu/files/4469</w:t>
        </w:r>
        <w:r w:rsidR="00267812">
          <w:rPr>
            <w:sz w:val="20"/>
          </w:rPr>
          <w:t>,</w:t>
        </w:r>
      </w:hyperlink>
    </w:p>
    <w:p w14:paraId="3A815E89" w14:textId="77777777" w:rsidR="00AC11BE" w:rsidRDefault="00267812">
      <w:pPr>
        <w:spacing w:before="127"/>
        <w:ind w:left="647"/>
        <w:rPr>
          <w:sz w:val="20"/>
        </w:rPr>
      </w:pPr>
      <w:r>
        <w:rPr>
          <w:b/>
          <w:sz w:val="20"/>
        </w:rPr>
        <w:t>Coase,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R.H.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[1937]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“The</w:t>
      </w:r>
      <w:r>
        <w:rPr>
          <w:spacing w:val="-4"/>
          <w:sz w:val="20"/>
        </w:rPr>
        <w:t xml:space="preserve"> </w:t>
      </w:r>
      <w:r>
        <w:rPr>
          <w:sz w:val="20"/>
        </w:rPr>
        <w:t>nature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firm,”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Economica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386–405</w:t>
      </w:r>
    </w:p>
    <w:p w14:paraId="3A815E8A" w14:textId="77777777" w:rsidR="00AC11BE" w:rsidRDefault="00267812">
      <w:pPr>
        <w:spacing w:before="120"/>
        <w:ind w:left="930" w:right="648" w:hanging="284"/>
        <w:rPr>
          <w:sz w:val="20"/>
        </w:rPr>
      </w:pPr>
      <w:r>
        <w:rPr>
          <w:b/>
          <w:sz w:val="20"/>
        </w:rPr>
        <w:t>Coase, R.H. [1960]</w:t>
      </w:r>
      <w:r>
        <w:rPr>
          <w:sz w:val="20"/>
        </w:rPr>
        <w:t xml:space="preserve">; “The problem of social cost,” </w:t>
      </w:r>
      <w:r>
        <w:rPr>
          <w:i/>
          <w:sz w:val="20"/>
        </w:rPr>
        <w:t>Journal of Law and Economics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1–44</w:t>
      </w:r>
    </w:p>
    <w:p w14:paraId="3A815E8B" w14:textId="77777777" w:rsidR="00AC11BE" w:rsidRPr="00BD0920" w:rsidRDefault="00267812">
      <w:pPr>
        <w:spacing w:before="119" w:line="244" w:lineRule="auto"/>
        <w:ind w:left="930" w:right="384" w:hanging="284"/>
        <w:rPr>
          <w:sz w:val="20"/>
          <w:lang w:val="es-MX"/>
        </w:rPr>
      </w:pPr>
      <w:r w:rsidRPr="00BD0920">
        <w:rPr>
          <w:b/>
          <w:sz w:val="20"/>
          <w:lang w:val="es-MX"/>
        </w:rPr>
        <w:t>Cortés Conde, R. [2003]</w:t>
      </w:r>
      <w:r w:rsidRPr="00BD0920">
        <w:rPr>
          <w:sz w:val="20"/>
          <w:lang w:val="es-MX"/>
        </w:rPr>
        <w:t xml:space="preserve">; </w:t>
      </w:r>
      <w:r w:rsidRPr="00BD0920">
        <w:rPr>
          <w:i/>
          <w:sz w:val="20"/>
          <w:lang w:val="es-MX"/>
        </w:rPr>
        <w:t>Historia económica mundial: Desde el Medioevo hasta los</w:t>
      </w:r>
      <w:r w:rsidRPr="00BD0920">
        <w:rPr>
          <w:i/>
          <w:spacing w:val="-54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tiempos</w:t>
      </w:r>
      <w:r w:rsidRPr="00BD0920">
        <w:rPr>
          <w:i/>
          <w:spacing w:val="-3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contemporáneos</w:t>
      </w:r>
      <w:r w:rsidRPr="00BD0920">
        <w:rPr>
          <w:i/>
          <w:spacing w:val="3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(Ariel),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pp.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9–23</w:t>
      </w:r>
    </w:p>
    <w:p w14:paraId="3A815E8C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4"/>
        <w:ind w:right="395" w:hanging="711"/>
        <w:rPr>
          <w:rFonts w:ascii="Wingdings" w:hAnsi="Wingdings"/>
          <w:sz w:val="20"/>
        </w:rPr>
      </w:pPr>
      <w:r>
        <w:rPr>
          <w:b/>
          <w:sz w:val="20"/>
        </w:rPr>
        <w:t>Greif, A. [2006]</w:t>
      </w:r>
      <w:r>
        <w:rPr>
          <w:sz w:val="20"/>
        </w:rPr>
        <w:t xml:space="preserve">; </w:t>
      </w:r>
      <w:r>
        <w:rPr>
          <w:i/>
          <w:sz w:val="20"/>
        </w:rPr>
        <w:t xml:space="preserve">Institutions and the Path to the Modern Economy </w:t>
      </w:r>
      <w:r>
        <w:rPr>
          <w:sz w:val="20"/>
        </w:rPr>
        <w:t>(Cambridge Uni-</w:t>
      </w:r>
      <w:r>
        <w:rPr>
          <w:spacing w:val="-53"/>
          <w:sz w:val="20"/>
        </w:rPr>
        <w:t xml:space="preserve"> </w:t>
      </w:r>
      <w:r>
        <w:rPr>
          <w:sz w:val="20"/>
        </w:rPr>
        <w:t>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2"/>
          <w:sz w:val="20"/>
        </w:rPr>
        <w:t xml:space="preserve"> </w:t>
      </w:r>
      <w:r>
        <w:rPr>
          <w:sz w:val="20"/>
        </w:rPr>
        <w:t>Ch.</w:t>
      </w:r>
      <w:r>
        <w:rPr>
          <w:spacing w:val="2"/>
          <w:sz w:val="20"/>
        </w:rPr>
        <w:t xml:space="preserve"> </w:t>
      </w:r>
      <w:r>
        <w:rPr>
          <w:sz w:val="20"/>
        </w:rPr>
        <w:t>2:</w:t>
      </w:r>
      <w:r>
        <w:rPr>
          <w:spacing w:val="2"/>
          <w:sz w:val="20"/>
        </w:rPr>
        <w:t xml:space="preserve"> </w:t>
      </w:r>
      <w:r>
        <w:rPr>
          <w:sz w:val="20"/>
        </w:rPr>
        <w:t>“Institutions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Transactions”,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29-53</w:t>
      </w:r>
    </w:p>
    <w:p w14:paraId="3A815E8D" w14:textId="77777777" w:rsidR="00AC11BE" w:rsidRDefault="00267812">
      <w:pPr>
        <w:spacing w:before="119" w:line="240" w:lineRule="exact"/>
        <w:ind w:left="647"/>
        <w:rPr>
          <w:i/>
          <w:sz w:val="20"/>
        </w:rPr>
      </w:pPr>
      <w:r>
        <w:rPr>
          <w:b/>
          <w:sz w:val="20"/>
        </w:rPr>
        <w:t>North,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[1990]</w:t>
      </w:r>
      <w:r>
        <w:rPr>
          <w:sz w:val="20"/>
        </w:rPr>
        <w:t>; I</w:t>
      </w:r>
      <w:r>
        <w:rPr>
          <w:i/>
          <w:sz w:val="20"/>
        </w:rPr>
        <w:t>nstitutions, Institutional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Change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 Economic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Performance</w:t>
      </w:r>
    </w:p>
    <w:p w14:paraId="3A815E8E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(Cambridge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Press)</w:t>
      </w:r>
    </w:p>
    <w:p w14:paraId="3A815E8F" w14:textId="77777777" w:rsidR="00AC11BE" w:rsidRDefault="00267812">
      <w:pPr>
        <w:spacing w:before="119"/>
        <w:ind w:left="930" w:right="754" w:hanging="284"/>
        <w:rPr>
          <w:sz w:val="20"/>
        </w:rPr>
      </w:pPr>
      <w:r>
        <w:rPr>
          <w:b/>
          <w:sz w:val="20"/>
        </w:rPr>
        <w:t>North, D. C. [1981]</w:t>
      </w:r>
      <w:r>
        <w:rPr>
          <w:sz w:val="20"/>
        </w:rPr>
        <w:t xml:space="preserve">; </w:t>
      </w:r>
      <w:r>
        <w:rPr>
          <w:i/>
          <w:sz w:val="20"/>
        </w:rPr>
        <w:t xml:space="preserve">Structure and Change in Economic History </w:t>
      </w:r>
      <w:r>
        <w:rPr>
          <w:sz w:val="20"/>
        </w:rPr>
        <w:t>(New York and</w:t>
      </w:r>
      <w:r>
        <w:rPr>
          <w:spacing w:val="-53"/>
          <w:sz w:val="20"/>
        </w:rPr>
        <w:t xml:space="preserve"> </w:t>
      </w:r>
      <w:r>
        <w:rPr>
          <w:sz w:val="20"/>
        </w:rPr>
        <w:t>London)</w:t>
      </w:r>
    </w:p>
    <w:p w14:paraId="3A815E90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91" w14:textId="77777777" w:rsidR="00AC11BE" w:rsidRDefault="00267812">
      <w:pPr>
        <w:spacing w:before="92"/>
        <w:ind w:left="930" w:right="334" w:hanging="284"/>
        <w:rPr>
          <w:sz w:val="20"/>
        </w:rPr>
      </w:pPr>
      <w:r>
        <w:rPr>
          <w:b/>
          <w:sz w:val="20"/>
        </w:rPr>
        <w:lastRenderedPageBreak/>
        <w:t>North, D. C. [1991]</w:t>
      </w:r>
      <w:r>
        <w:rPr>
          <w:sz w:val="20"/>
        </w:rPr>
        <w:t>; “Institutions,” Journal of Economic Perspectives, Vol. 5, pp. 97-</w:t>
      </w:r>
      <w:r>
        <w:rPr>
          <w:spacing w:val="-54"/>
          <w:sz w:val="20"/>
        </w:rPr>
        <w:t xml:space="preserve"> </w:t>
      </w:r>
      <w:r>
        <w:rPr>
          <w:sz w:val="20"/>
        </w:rPr>
        <w:t>112</w:t>
      </w:r>
    </w:p>
    <w:p w14:paraId="3A815E92" w14:textId="77777777" w:rsidR="00AC11BE" w:rsidRDefault="00267812">
      <w:pPr>
        <w:spacing w:before="120" w:line="242" w:lineRule="auto"/>
        <w:ind w:left="930" w:right="364" w:hanging="284"/>
        <w:rPr>
          <w:sz w:val="20"/>
        </w:rPr>
      </w:pPr>
      <w:r>
        <w:rPr>
          <w:b/>
          <w:sz w:val="20"/>
        </w:rPr>
        <w:t>Rodrick, D., A. Subramanian, &amp; F. Trebbi [2004]</w:t>
      </w:r>
      <w:r>
        <w:rPr>
          <w:sz w:val="20"/>
        </w:rPr>
        <w:t>; “Institutions Rule: The Pri-</w:t>
      </w:r>
      <w:r>
        <w:rPr>
          <w:spacing w:val="1"/>
          <w:sz w:val="20"/>
        </w:rPr>
        <w:t xml:space="preserve"> </w:t>
      </w:r>
      <w:r>
        <w:rPr>
          <w:sz w:val="20"/>
        </w:rPr>
        <w:t>macy of Institutions Over Geography and Integration in Economic Development,”</w:t>
      </w:r>
      <w:r>
        <w:rPr>
          <w:spacing w:val="-53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Growth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9,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131-165</w:t>
      </w:r>
    </w:p>
    <w:p w14:paraId="3A815E93" w14:textId="77777777" w:rsidR="00AC11BE" w:rsidRDefault="00AC11BE">
      <w:pPr>
        <w:pStyle w:val="Textoindependiente"/>
        <w:rPr>
          <w:sz w:val="20"/>
        </w:rPr>
      </w:pPr>
    </w:p>
    <w:p w14:paraId="3A815E94" w14:textId="77777777" w:rsidR="00AC11BE" w:rsidRDefault="00552592">
      <w:pPr>
        <w:pStyle w:val="Textoindependiente"/>
        <w:spacing w:before="7"/>
        <w:rPr>
          <w:sz w:val="17"/>
        </w:rPr>
      </w:pPr>
      <w:r>
        <w:pict w14:anchorId="3A8160CF">
          <v:shape id="docshape33" o:spid="_x0000_s2084" type="#_x0000_t202" style="position:absolute;margin-left:88.55pt;margin-top:12.05pt;width:416.2pt;height:12.5pt;z-index:-251658218;mso-wrap-distance-left:0;mso-wrap-distance-right:0;mso-position-horizontal-relative:page" fillcolor="#c6d9f1" strokeweight=".48pt">
            <v:textbox inset="0,0,0,0">
              <w:txbxContent>
                <w:p w14:paraId="3A816106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5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7</w:t>
                  </w:r>
                  <w:r>
                    <w:rPr>
                      <w:color w:val="000000"/>
                      <w:sz w:val="20"/>
                    </w:rPr>
                    <w:t>. Institutions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Commercial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Revolution</w:t>
                  </w:r>
                </w:p>
              </w:txbxContent>
            </v:textbox>
            <w10:wrap type="topAndBottom" anchorx="page"/>
          </v:shape>
        </w:pict>
      </w:r>
    </w:p>
    <w:p w14:paraId="3A815E95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96" w14:textId="77777777" w:rsidR="00AC11BE" w:rsidRDefault="00267812">
      <w:pPr>
        <w:spacing w:before="102"/>
        <w:ind w:left="930" w:right="392" w:hanging="284"/>
        <w:jc w:val="both"/>
        <w:rPr>
          <w:sz w:val="20"/>
        </w:rPr>
      </w:pPr>
      <w:r>
        <w:rPr>
          <w:b/>
          <w:sz w:val="20"/>
        </w:rPr>
        <w:t>Chilosi, D., T. E. Murphy, R. Studer &amp; A. C. Tunçer [2013]</w:t>
      </w:r>
      <w:r>
        <w:rPr>
          <w:sz w:val="20"/>
        </w:rPr>
        <w:t>; “Europe’s Many In-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tegrations: Geography and Grain Markets, 1620-1913,” </w:t>
      </w:r>
      <w:r>
        <w:rPr>
          <w:i/>
          <w:sz w:val="20"/>
        </w:rPr>
        <w:t>Explorations in Economic</w:t>
      </w:r>
      <w:r>
        <w:rPr>
          <w:i/>
          <w:spacing w:val="-5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50,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46-68</w:t>
      </w:r>
    </w:p>
    <w:p w14:paraId="3A815E97" w14:textId="77777777" w:rsidR="00AC11BE" w:rsidRPr="00BD0920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118" w:line="244" w:lineRule="auto"/>
        <w:ind w:right="402" w:hanging="711"/>
        <w:jc w:val="both"/>
        <w:rPr>
          <w:rFonts w:ascii="Wingdings" w:hAnsi="Wingdings"/>
          <w:sz w:val="20"/>
          <w:lang w:val="es-MX"/>
        </w:rPr>
      </w:pPr>
      <w:r w:rsidRPr="00BD0920">
        <w:rPr>
          <w:b/>
          <w:sz w:val="20"/>
          <w:lang w:val="es-MX"/>
        </w:rPr>
        <w:t>Cortés Conde, R. [2003]</w:t>
      </w:r>
      <w:r w:rsidRPr="00BD0920">
        <w:rPr>
          <w:sz w:val="20"/>
          <w:lang w:val="es-MX"/>
        </w:rPr>
        <w:t xml:space="preserve">; </w:t>
      </w:r>
      <w:r w:rsidRPr="00BD0920">
        <w:rPr>
          <w:i/>
          <w:sz w:val="20"/>
          <w:lang w:val="es-MX"/>
        </w:rPr>
        <w:t>Historia económica mundial: Desde el Medioevo hasta los</w:t>
      </w:r>
      <w:r w:rsidRPr="00BD0920">
        <w:rPr>
          <w:i/>
          <w:spacing w:val="-54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tiempos</w:t>
      </w:r>
      <w:r w:rsidRPr="00BD0920">
        <w:rPr>
          <w:i/>
          <w:spacing w:val="-3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contemporáneos</w:t>
      </w:r>
      <w:r w:rsidRPr="00BD0920">
        <w:rPr>
          <w:i/>
          <w:spacing w:val="3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(Ariel),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pp.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42–55</w:t>
      </w:r>
    </w:p>
    <w:p w14:paraId="3A815E98" w14:textId="77777777" w:rsidR="00AC11BE" w:rsidRDefault="00267812">
      <w:pPr>
        <w:spacing w:before="114"/>
        <w:ind w:left="930" w:right="453" w:hanging="284"/>
        <w:rPr>
          <w:sz w:val="20"/>
        </w:rPr>
      </w:pPr>
      <w:r>
        <w:rPr>
          <w:b/>
          <w:sz w:val="20"/>
        </w:rPr>
        <w:t>De Vries, J. [2010]</w:t>
      </w:r>
      <w:r>
        <w:rPr>
          <w:sz w:val="20"/>
        </w:rPr>
        <w:t xml:space="preserve">; “The Limits of Globalization in the Early Modern World,” </w:t>
      </w:r>
      <w:r>
        <w:rPr>
          <w:i/>
          <w:sz w:val="20"/>
        </w:rPr>
        <w:t>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63,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710-733</w:t>
      </w:r>
    </w:p>
    <w:p w14:paraId="3A815E99" w14:textId="77777777" w:rsidR="00AC11BE" w:rsidRDefault="00267812">
      <w:pPr>
        <w:spacing w:before="119"/>
        <w:ind w:left="930" w:right="631" w:hanging="284"/>
        <w:rPr>
          <w:sz w:val="20"/>
        </w:rPr>
      </w:pPr>
      <w:r>
        <w:rPr>
          <w:b/>
          <w:sz w:val="20"/>
        </w:rPr>
        <w:t>Drelichman, M. &amp; H.-J. Voth [2011]</w:t>
      </w:r>
      <w:r>
        <w:rPr>
          <w:sz w:val="20"/>
        </w:rPr>
        <w:t>; “Lending to the Borrower from Hell: Debt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Default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Age of</w:t>
      </w:r>
      <w:r>
        <w:rPr>
          <w:spacing w:val="-4"/>
          <w:sz w:val="20"/>
        </w:rPr>
        <w:t xml:space="preserve"> </w:t>
      </w:r>
      <w:r>
        <w:rPr>
          <w:sz w:val="20"/>
        </w:rPr>
        <w:t>Philip</w:t>
      </w:r>
      <w:r>
        <w:rPr>
          <w:spacing w:val="-1"/>
          <w:sz w:val="20"/>
        </w:rPr>
        <w:t xml:space="preserve"> </w:t>
      </w:r>
      <w:r>
        <w:rPr>
          <w:sz w:val="20"/>
        </w:rPr>
        <w:t>II,”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4"/>
          <w:sz w:val="20"/>
        </w:rPr>
        <w:t xml:space="preserve"> </w:t>
      </w:r>
      <w:r>
        <w:rPr>
          <w:sz w:val="20"/>
        </w:rPr>
        <w:t>121,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557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</w:p>
    <w:p w14:paraId="3A815E9A" w14:textId="77777777" w:rsidR="00AC11BE" w:rsidRDefault="00267812">
      <w:pPr>
        <w:spacing w:line="239" w:lineRule="exact"/>
        <w:ind w:left="930"/>
        <w:rPr>
          <w:sz w:val="20"/>
        </w:rPr>
      </w:pPr>
      <w:r>
        <w:rPr>
          <w:sz w:val="20"/>
        </w:rPr>
        <w:t>1205-1227</w:t>
      </w:r>
    </w:p>
    <w:p w14:paraId="3A815E9B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21"/>
        <w:ind w:right="707" w:hanging="720"/>
        <w:rPr>
          <w:sz w:val="20"/>
        </w:rPr>
      </w:pPr>
      <w:r>
        <w:rPr>
          <w:b/>
          <w:sz w:val="20"/>
        </w:rPr>
        <w:t>Greif, A. [1989]</w:t>
      </w:r>
      <w:r>
        <w:rPr>
          <w:sz w:val="20"/>
        </w:rPr>
        <w:t>; “Reputation and Coalitions in Medieval Trade: Evidence on the</w:t>
      </w:r>
      <w:r>
        <w:rPr>
          <w:spacing w:val="-53"/>
          <w:sz w:val="20"/>
        </w:rPr>
        <w:t xml:space="preserve"> </w:t>
      </w:r>
      <w:r>
        <w:rPr>
          <w:sz w:val="20"/>
        </w:rPr>
        <w:t>Maghribi</w:t>
      </w:r>
      <w:r>
        <w:rPr>
          <w:spacing w:val="-3"/>
          <w:sz w:val="20"/>
        </w:rPr>
        <w:t xml:space="preserve"> </w:t>
      </w:r>
      <w:r>
        <w:rPr>
          <w:sz w:val="20"/>
        </w:rPr>
        <w:t>Traders,”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 49,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1"/>
          <w:sz w:val="20"/>
        </w:rPr>
        <w:t xml:space="preserve"> </w:t>
      </w:r>
      <w:r>
        <w:rPr>
          <w:sz w:val="20"/>
        </w:rPr>
        <w:t>pp. 857-882</w:t>
      </w:r>
    </w:p>
    <w:p w14:paraId="3A815E9C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118"/>
        <w:ind w:right="438" w:hanging="711"/>
        <w:jc w:val="both"/>
        <w:rPr>
          <w:rFonts w:ascii="Wingdings" w:hAnsi="Wingdings"/>
          <w:sz w:val="20"/>
        </w:rPr>
      </w:pPr>
      <w:r>
        <w:rPr>
          <w:b/>
          <w:sz w:val="20"/>
        </w:rPr>
        <w:t>Greif, A. [1992]</w:t>
      </w:r>
      <w:r>
        <w:rPr>
          <w:sz w:val="20"/>
        </w:rPr>
        <w:t>; “Institutions and International Trade: Lessons from the Commer-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cial Revolution,” </w:t>
      </w:r>
      <w:r>
        <w:rPr>
          <w:i/>
          <w:sz w:val="20"/>
        </w:rPr>
        <w:t>American Economic Review</w:t>
      </w:r>
      <w:r>
        <w:rPr>
          <w:sz w:val="20"/>
        </w:rPr>
        <w:t>, Vol. 82, No. 2, Papers and Proceed-</w:t>
      </w:r>
      <w:r>
        <w:rPr>
          <w:spacing w:val="-53"/>
          <w:sz w:val="20"/>
        </w:rPr>
        <w:t xml:space="preserve"> </w:t>
      </w:r>
      <w:r>
        <w:rPr>
          <w:sz w:val="20"/>
        </w:rPr>
        <w:t>ings,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128-133</w:t>
      </w:r>
    </w:p>
    <w:p w14:paraId="3A815E9D" w14:textId="77777777" w:rsidR="00AC11BE" w:rsidRDefault="00267812">
      <w:pPr>
        <w:spacing w:before="118" w:line="242" w:lineRule="auto"/>
        <w:ind w:left="930" w:right="309" w:hanging="284"/>
        <w:rPr>
          <w:sz w:val="20"/>
        </w:rPr>
      </w:pPr>
      <w:r>
        <w:rPr>
          <w:b/>
          <w:sz w:val="20"/>
        </w:rPr>
        <w:t>Greif, A. [1994]</w:t>
      </w:r>
      <w:r>
        <w:rPr>
          <w:sz w:val="20"/>
        </w:rPr>
        <w:t>; “On the Political Foundations of the Late Medieval Commercial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Revolution: Genoa During the Twelfth and Thirteenth Centuries,” </w:t>
      </w:r>
      <w:r>
        <w:rPr>
          <w:i/>
          <w:sz w:val="20"/>
        </w:rPr>
        <w:t>Journal of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54,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271-287</w:t>
      </w:r>
    </w:p>
    <w:p w14:paraId="3A815E9E" w14:textId="77777777" w:rsidR="00AC11BE" w:rsidRDefault="00267812">
      <w:pPr>
        <w:spacing w:before="116" w:line="240" w:lineRule="exact"/>
        <w:ind w:left="647"/>
        <w:rPr>
          <w:i/>
          <w:sz w:val="20"/>
        </w:rPr>
      </w:pPr>
      <w:r>
        <w:rPr>
          <w:b/>
          <w:sz w:val="20"/>
        </w:rPr>
        <w:t>Lopez,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[1976]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Commercial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Revolution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Middle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Ages,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950-1350</w:t>
      </w:r>
    </w:p>
    <w:p w14:paraId="3A815E9F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(Cambridge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Press)</w:t>
      </w:r>
    </w:p>
    <w:p w14:paraId="3A815EA0" w14:textId="77777777" w:rsidR="00AC11BE" w:rsidRDefault="00267812">
      <w:pPr>
        <w:spacing w:before="120"/>
        <w:ind w:left="930" w:right="415" w:hanging="284"/>
        <w:rPr>
          <w:sz w:val="20"/>
        </w:rPr>
      </w:pPr>
      <w:r>
        <w:rPr>
          <w:b/>
          <w:sz w:val="20"/>
        </w:rPr>
        <w:t>Milgrom, P. R., D. C. North, &amp; B. R. Weingast [1990]</w:t>
      </w:r>
      <w:r>
        <w:rPr>
          <w:sz w:val="20"/>
        </w:rPr>
        <w:t>; “The Role of Institutions</w:t>
      </w:r>
      <w:r>
        <w:rPr>
          <w:spacing w:val="1"/>
          <w:sz w:val="20"/>
        </w:rPr>
        <w:t xml:space="preserve"> </w:t>
      </w:r>
      <w:r>
        <w:rPr>
          <w:sz w:val="20"/>
        </w:rPr>
        <w:t>in the Revival of Trade: The Law Merchant, Private Judges, and the Champagne</w:t>
      </w:r>
      <w:r>
        <w:rPr>
          <w:spacing w:val="-53"/>
          <w:sz w:val="20"/>
        </w:rPr>
        <w:t xml:space="preserve"> </w:t>
      </w:r>
      <w:r>
        <w:rPr>
          <w:sz w:val="20"/>
        </w:rPr>
        <w:t>Fairs,”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Politics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No.1,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1-23</w:t>
      </w:r>
    </w:p>
    <w:p w14:paraId="3A815EA1" w14:textId="77777777" w:rsidR="00AC11BE" w:rsidRDefault="00267812">
      <w:pPr>
        <w:spacing w:before="118"/>
        <w:ind w:left="930" w:right="543" w:hanging="284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Commercial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Revolution</w:t>
      </w:r>
      <w:r>
        <w:rPr>
          <w:sz w:val="20"/>
        </w:rPr>
        <w:t>,”</w:t>
      </w:r>
      <w:r>
        <w:rPr>
          <w:spacing w:val="-5"/>
          <w:sz w:val="20"/>
        </w:rPr>
        <w:t xml:space="preserve"> </w:t>
      </w:r>
      <w:r>
        <w:rPr>
          <w:sz w:val="20"/>
        </w:rPr>
        <w:t>17-oct-2019</w:t>
      </w:r>
    </w:p>
    <w:p w14:paraId="3A815EA2" w14:textId="77777777" w:rsidR="00AC11BE" w:rsidRDefault="00267812">
      <w:pPr>
        <w:spacing w:before="119"/>
        <w:ind w:left="930" w:right="543" w:hanging="284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Medieval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merchants</w:t>
      </w:r>
      <w:r>
        <w:rPr>
          <w:sz w:val="20"/>
        </w:rPr>
        <w:t>,” 7-nov-2019</w:t>
      </w:r>
    </w:p>
    <w:p w14:paraId="3A815EA3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D0">
          <v:shape id="docshape34" o:spid="_x0000_s2083" type="#_x0000_t202" style="position:absolute;margin-left:88.55pt;margin-top:18.25pt;width:416.2pt;height:12.75pt;z-index:-251658217;mso-wrap-distance-left:0;mso-wrap-distance-right:0;mso-position-horizontal-relative:page" fillcolor="#c6d9f1" strokeweight=".48pt">
            <v:textbox inset="0,0,0,0">
              <w:txbxContent>
                <w:p w14:paraId="3A816107" w14:textId="77777777" w:rsidR="00AC11BE" w:rsidRDefault="00267812">
                  <w:pPr>
                    <w:spacing w:before="4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8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Non-market mechanims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second best</w:t>
                  </w:r>
                </w:p>
              </w:txbxContent>
            </v:textbox>
            <w10:wrap type="topAndBottom" anchorx="page"/>
          </v:shape>
        </w:pict>
      </w:r>
    </w:p>
    <w:p w14:paraId="3A815EA4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A5" w14:textId="77777777" w:rsidR="00AC11BE" w:rsidRPr="00BD0920" w:rsidRDefault="00267812">
      <w:pPr>
        <w:spacing w:before="102"/>
        <w:ind w:left="930" w:right="402" w:hanging="284"/>
        <w:jc w:val="both"/>
        <w:rPr>
          <w:sz w:val="20"/>
          <w:lang w:val="es-MX"/>
        </w:rPr>
      </w:pPr>
      <w:r w:rsidRPr="00BD0920">
        <w:rPr>
          <w:b/>
          <w:sz w:val="20"/>
          <w:lang w:val="es-MX"/>
        </w:rPr>
        <w:t>Cortés Conde, R. [2003]</w:t>
      </w:r>
      <w:r w:rsidRPr="00BD0920">
        <w:rPr>
          <w:sz w:val="20"/>
          <w:lang w:val="es-MX"/>
        </w:rPr>
        <w:t xml:space="preserve">; </w:t>
      </w:r>
      <w:r w:rsidRPr="00BD0920">
        <w:rPr>
          <w:i/>
          <w:sz w:val="20"/>
          <w:lang w:val="es-MX"/>
        </w:rPr>
        <w:t>Historia económica mundial: Desde el Medioevo hasta los</w:t>
      </w:r>
      <w:r w:rsidRPr="00BD0920">
        <w:rPr>
          <w:i/>
          <w:spacing w:val="-54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tiempos</w:t>
      </w:r>
      <w:r w:rsidRPr="00BD0920">
        <w:rPr>
          <w:i/>
          <w:spacing w:val="-3"/>
          <w:sz w:val="20"/>
          <w:lang w:val="es-MX"/>
        </w:rPr>
        <w:t xml:space="preserve"> </w:t>
      </w:r>
      <w:r w:rsidRPr="00BD0920">
        <w:rPr>
          <w:i/>
          <w:sz w:val="20"/>
          <w:lang w:val="es-MX"/>
        </w:rPr>
        <w:t>contemporáneos</w:t>
      </w:r>
      <w:r w:rsidRPr="00BD0920">
        <w:rPr>
          <w:i/>
          <w:spacing w:val="3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(Ariel),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pp.</w:t>
      </w:r>
      <w:r w:rsidRPr="00BD0920">
        <w:rPr>
          <w:spacing w:val="-2"/>
          <w:sz w:val="20"/>
          <w:lang w:val="es-MX"/>
        </w:rPr>
        <w:t xml:space="preserve"> </w:t>
      </w:r>
      <w:r w:rsidRPr="00BD0920">
        <w:rPr>
          <w:sz w:val="20"/>
          <w:lang w:val="es-MX"/>
        </w:rPr>
        <w:t>24-41</w:t>
      </w:r>
    </w:p>
    <w:p w14:paraId="3A815EA6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8"/>
        </w:tabs>
        <w:ind w:right="522" w:hanging="720"/>
        <w:jc w:val="both"/>
        <w:rPr>
          <w:sz w:val="20"/>
        </w:rPr>
      </w:pPr>
      <w:r>
        <w:rPr>
          <w:b/>
          <w:sz w:val="20"/>
        </w:rPr>
        <w:t>Drelichman, M. [2009]</w:t>
      </w:r>
      <w:r>
        <w:rPr>
          <w:sz w:val="20"/>
        </w:rPr>
        <w:t>; “License to Till: The Privileges of the Spanish Mesta as a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Case Study of Second-Best Institutions,” </w:t>
      </w:r>
      <w:r>
        <w:rPr>
          <w:i/>
          <w:sz w:val="20"/>
        </w:rPr>
        <w:t>Explorations in Economic History</w:t>
      </w:r>
      <w:r>
        <w:rPr>
          <w:sz w:val="20"/>
        </w:rPr>
        <w:t>, Vol.</w:t>
      </w:r>
      <w:r>
        <w:rPr>
          <w:spacing w:val="-54"/>
          <w:sz w:val="20"/>
        </w:rPr>
        <w:t xml:space="preserve"> </w:t>
      </w:r>
      <w:r>
        <w:rPr>
          <w:sz w:val="20"/>
        </w:rPr>
        <w:t>46,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220–240</w:t>
      </w:r>
    </w:p>
    <w:p w14:paraId="3A815EA7" w14:textId="77777777" w:rsidR="00AC11BE" w:rsidRDefault="00267812">
      <w:pPr>
        <w:spacing w:before="117"/>
        <w:ind w:left="930" w:right="419" w:hanging="284"/>
        <w:jc w:val="both"/>
        <w:rPr>
          <w:sz w:val="20"/>
        </w:rPr>
      </w:pPr>
      <w:r>
        <w:rPr>
          <w:b/>
          <w:sz w:val="20"/>
        </w:rPr>
        <w:t>Fenoaltea, S. [1975]</w:t>
      </w:r>
      <w:r>
        <w:rPr>
          <w:sz w:val="20"/>
        </w:rPr>
        <w:t>; “The Rise and Fall of a Theoretical Model: The Manorial Sys-</w:t>
      </w:r>
      <w:r>
        <w:rPr>
          <w:spacing w:val="-53"/>
          <w:sz w:val="20"/>
        </w:rPr>
        <w:t xml:space="preserve"> </w:t>
      </w:r>
      <w:r>
        <w:rPr>
          <w:sz w:val="20"/>
        </w:rPr>
        <w:t>tem,”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35,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386-409</w:t>
      </w:r>
    </w:p>
    <w:p w14:paraId="3A815EA8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119"/>
        <w:ind w:right="731" w:hanging="711"/>
        <w:jc w:val="both"/>
        <w:rPr>
          <w:rFonts w:ascii="Wingdings" w:hAnsi="Wingdings"/>
          <w:sz w:val="20"/>
        </w:rPr>
      </w:pPr>
      <w:r>
        <w:rPr>
          <w:b/>
          <w:sz w:val="20"/>
        </w:rPr>
        <w:t>McCloskey, D. N. [1976]</w:t>
      </w:r>
      <w:r>
        <w:rPr>
          <w:sz w:val="20"/>
        </w:rPr>
        <w:t xml:space="preserve">; “English Open Fields as Behavior Towards Risk,” </w:t>
      </w:r>
      <w:r>
        <w:rPr>
          <w:i/>
          <w:sz w:val="20"/>
        </w:rPr>
        <w:t>Re-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search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124-170</w:t>
      </w:r>
    </w:p>
    <w:p w14:paraId="3A815EA9" w14:textId="77777777" w:rsidR="00AC11BE" w:rsidRDefault="00AC11BE">
      <w:pPr>
        <w:jc w:val="both"/>
        <w:rPr>
          <w:rFonts w:ascii="Wingdings" w:hAnsi="Wingdings"/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AA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92"/>
        <w:ind w:right="562" w:hanging="711"/>
        <w:jc w:val="both"/>
        <w:rPr>
          <w:rFonts w:ascii="Wingdings" w:hAnsi="Wingdings"/>
          <w:sz w:val="20"/>
        </w:rPr>
      </w:pPr>
      <w:r>
        <w:rPr>
          <w:b/>
          <w:sz w:val="20"/>
        </w:rPr>
        <w:lastRenderedPageBreak/>
        <w:t>North, D. C., &amp; R. Thomas [1971]</w:t>
      </w:r>
      <w:r>
        <w:rPr>
          <w:sz w:val="20"/>
        </w:rPr>
        <w:t>; “The Rise and Fall of the Manorial System: A</w:t>
      </w:r>
      <w:r>
        <w:rPr>
          <w:spacing w:val="-54"/>
          <w:sz w:val="20"/>
        </w:rPr>
        <w:t xml:space="preserve"> </w:t>
      </w:r>
      <w:r>
        <w:rPr>
          <w:sz w:val="20"/>
        </w:rPr>
        <w:t>Theoretical</w:t>
      </w:r>
      <w:r>
        <w:rPr>
          <w:spacing w:val="-6"/>
          <w:sz w:val="20"/>
        </w:rPr>
        <w:t xml:space="preserve"> </w:t>
      </w:r>
      <w:r>
        <w:rPr>
          <w:sz w:val="20"/>
        </w:rPr>
        <w:t>Model,”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 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31,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777-803</w:t>
      </w:r>
    </w:p>
    <w:p w14:paraId="3A815EAB" w14:textId="77777777" w:rsidR="00AC11BE" w:rsidRDefault="00267812">
      <w:pPr>
        <w:spacing w:before="119" w:line="244" w:lineRule="auto"/>
        <w:ind w:left="647" w:right="381"/>
        <w:jc w:val="both"/>
        <w:rPr>
          <w:sz w:val="20"/>
        </w:rPr>
      </w:pPr>
      <w:r>
        <w:rPr>
          <w:b/>
          <w:sz w:val="20"/>
        </w:rPr>
        <w:t>North, D. C., &amp; R. Thomas [1973]</w:t>
      </w:r>
      <w:r>
        <w:rPr>
          <w:sz w:val="20"/>
        </w:rPr>
        <w:t xml:space="preserve">; </w:t>
      </w:r>
      <w:r>
        <w:rPr>
          <w:i/>
          <w:sz w:val="20"/>
        </w:rPr>
        <w:t xml:space="preserve">The Rise of the Western World </w:t>
      </w:r>
      <w:r>
        <w:rPr>
          <w:sz w:val="20"/>
        </w:rPr>
        <w:t>(Cambridge Uni-</w:t>
      </w:r>
      <w:r>
        <w:rPr>
          <w:spacing w:val="-54"/>
          <w:sz w:val="20"/>
        </w:rPr>
        <w:t xml:space="preserve"> </w:t>
      </w:r>
      <w:r>
        <w:rPr>
          <w:sz w:val="20"/>
        </w:rPr>
        <w:t>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Ch.</w:t>
      </w:r>
      <w:r>
        <w:rPr>
          <w:spacing w:val="3"/>
          <w:sz w:val="20"/>
        </w:rPr>
        <w:t xml:space="preserve"> </w:t>
      </w:r>
      <w:r>
        <w:rPr>
          <w:sz w:val="20"/>
        </w:rPr>
        <w:t>1-2,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1-18</w:t>
      </w:r>
    </w:p>
    <w:p w14:paraId="3A815EAC" w14:textId="77777777" w:rsidR="00AC11BE" w:rsidRDefault="00267812">
      <w:pPr>
        <w:spacing w:before="115"/>
        <w:ind w:left="930" w:right="447" w:hanging="284"/>
        <w:jc w:val="both"/>
        <w:rPr>
          <w:sz w:val="20"/>
        </w:rPr>
      </w:pPr>
      <w:r>
        <w:rPr>
          <w:b/>
          <w:sz w:val="20"/>
        </w:rPr>
        <w:t>Ogilvie, S. [2007]</w:t>
      </w:r>
      <w:r>
        <w:rPr>
          <w:sz w:val="20"/>
        </w:rPr>
        <w:t>; “‘Whatever is, is Right’? Economic Institutions in Pre-Industrial</w:t>
      </w:r>
      <w:r>
        <w:rPr>
          <w:spacing w:val="-53"/>
          <w:sz w:val="20"/>
        </w:rPr>
        <w:t xml:space="preserve"> </w:t>
      </w:r>
      <w:r>
        <w:rPr>
          <w:sz w:val="20"/>
        </w:rPr>
        <w:t>Europe,”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60,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4,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649–684</w:t>
      </w:r>
    </w:p>
    <w:p w14:paraId="3A815EAD" w14:textId="77777777" w:rsidR="00AC11BE" w:rsidRDefault="00267812">
      <w:pPr>
        <w:spacing w:before="119"/>
        <w:ind w:left="930" w:right="554" w:hanging="284"/>
        <w:jc w:val="both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sodio: “</w:t>
      </w:r>
      <w:r>
        <w:rPr>
          <w:i/>
          <w:sz w:val="20"/>
        </w:rPr>
        <w:t>We Join Professor Sheilagh Ogilvie's Guild (And You Should, Too!)</w:t>
      </w:r>
      <w:r>
        <w:rPr>
          <w:sz w:val="20"/>
        </w:rPr>
        <w:t>,” 12-</w:t>
      </w:r>
      <w:r>
        <w:rPr>
          <w:spacing w:val="-53"/>
          <w:sz w:val="20"/>
        </w:rPr>
        <w:t xml:space="preserve"> </w:t>
      </w:r>
      <w:r>
        <w:rPr>
          <w:sz w:val="20"/>
        </w:rPr>
        <w:t>sep-2019</w:t>
      </w:r>
    </w:p>
    <w:p w14:paraId="3A815EAE" w14:textId="77777777" w:rsidR="00AC11BE" w:rsidRDefault="00267812">
      <w:pPr>
        <w:spacing w:before="118"/>
        <w:ind w:left="930" w:right="341" w:hanging="284"/>
        <w:jc w:val="both"/>
        <w:rPr>
          <w:sz w:val="20"/>
        </w:rPr>
      </w:pPr>
      <w:r>
        <w:rPr>
          <w:b/>
          <w:sz w:val="20"/>
        </w:rPr>
        <w:t>Richardson, G. [2005]</w:t>
      </w:r>
      <w:r>
        <w:rPr>
          <w:sz w:val="20"/>
        </w:rPr>
        <w:t>; “The Prudent Village: Risk Pooling Institutions in Medieval</w:t>
      </w:r>
      <w:r>
        <w:rPr>
          <w:spacing w:val="-53"/>
          <w:sz w:val="20"/>
        </w:rPr>
        <w:t xml:space="preserve"> </w:t>
      </w:r>
      <w:r>
        <w:rPr>
          <w:sz w:val="20"/>
        </w:rPr>
        <w:t>English</w:t>
      </w:r>
      <w:r>
        <w:rPr>
          <w:spacing w:val="-5"/>
          <w:sz w:val="20"/>
        </w:rPr>
        <w:t xml:space="preserve"> </w:t>
      </w:r>
      <w:r>
        <w:rPr>
          <w:sz w:val="20"/>
        </w:rPr>
        <w:t>Agriculture,”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Journal 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65, No.</w:t>
      </w:r>
      <w:r>
        <w:rPr>
          <w:spacing w:val="1"/>
          <w:sz w:val="20"/>
        </w:rPr>
        <w:t xml:space="preserve"> </w:t>
      </w:r>
      <w:r>
        <w:rPr>
          <w:sz w:val="20"/>
        </w:rPr>
        <w:t>2,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386-413</w:t>
      </w:r>
    </w:p>
    <w:p w14:paraId="3A815EAF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D1">
          <v:shape id="docshape35" o:spid="_x0000_s2082" type="#_x0000_t202" style="position:absolute;margin-left:88.55pt;margin-top:18.25pt;width:416.2pt;height:12.75pt;z-index:-251658216;mso-wrap-distance-left:0;mso-wrap-distance-right:0;mso-position-horizontal-relative:page" fillcolor="#c6d9f1" strokeweight=".48pt">
            <v:textbox inset="0,0,0,0">
              <w:txbxContent>
                <w:p w14:paraId="3A816108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9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Private and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public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order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institutions</w:t>
                  </w:r>
                </w:p>
              </w:txbxContent>
            </v:textbox>
            <w10:wrap type="topAndBottom" anchorx="page"/>
          </v:shape>
        </w:pict>
      </w:r>
    </w:p>
    <w:p w14:paraId="3A815EB0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B1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02"/>
        <w:ind w:right="493" w:hanging="711"/>
        <w:rPr>
          <w:rFonts w:ascii="Wingdings" w:hAnsi="Wingdings"/>
          <w:sz w:val="20"/>
        </w:rPr>
      </w:pPr>
      <w:r>
        <w:rPr>
          <w:b/>
          <w:sz w:val="20"/>
        </w:rPr>
        <w:t>Bogart, D., M. Drelichman, O. Gelderblom &amp; J.-L. Rosenthal [2010]</w:t>
      </w:r>
      <w:r>
        <w:rPr>
          <w:sz w:val="20"/>
        </w:rPr>
        <w:t>; “State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private institutions”, in Broadberry &amp; O’Rourke (eds.); </w:t>
      </w:r>
      <w:r>
        <w:rPr>
          <w:i/>
          <w:sz w:val="20"/>
        </w:rPr>
        <w:t>The Cambridge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 History of Modern Europe</w:t>
      </w:r>
      <w:r>
        <w:rPr>
          <w:sz w:val="20"/>
        </w:rPr>
        <w:t>, Vol. I (Cambridge University Press), Ch. 3, pp.</w:t>
      </w:r>
      <w:r>
        <w:rPr>
          <w:spacing w:val="-53"/>
          <w:sz w:val="20"/>
        </w:rPr>
        <w:t xml:space="preserve"> </w:t>
      </w:r>
      <w:r>
        <w:rPr>
          <w:sz w:val="20"/>
        </w:rPr>
        <w:t>70-95</w:t>
      </w:r>
    </w:p>
    <w:p w14:paraId="3A815EB2" w14:textId="77777777" w:rsidR="00AC11BE" w:rsidRDefault="00267812">
      <w:pPr>
        <w:spacing w:before="118"/>
        <w:ind w:left="930" w:right="453" w:hanging="284"/>
        <w:rPr>
          <w:sz w:val="20"/>
        </w:rPr>
      </w:pPr>
      <w:r>
        <w:rPr>
          <w:b/>
          <w:sz w:val="20"/>
        </w:rPr>
        <w:t>Drelichman, M. [2007]</w:t>
      </w:r>
      <w:r>
        <w:rPr>
          <w:sz w:val="20"/>
        </w:rPr>
        <w:t>; “Sons of Something: Taxes, Lawsuits, and Local Political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Control in Sixteenth-Century Castile,” </w:t>
      </w:r>
      <w:r>
        <w:rPr>
          <w:i/>
          <w:sz w:val="20"/>
        </w:rPr>
        <w:t>Journal of Economic History</w:t>
      </w:r>
      <w:r>
        <w:rPr>
          <w:sz w:val="20"/>
        </w:rPr>
        <w:t>, Vol. 67, No.</w:t>
      </w:r>
      <w:r>
        <w:rPr>
          <w:spacing w:val="-53"/>
          <w:sz w:val="20"/>
        </w:rPr>
        <w:t xml:space="preserve"> </w:t>
      </w:r>
      <w:r>
        <w:rPr>
          <w:sz w:val="20"/>
        </w:rPr>
        <w:t>3,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608-642</w:t>
      </w:r>
    </w:p>
    <w:p w14:paraId="3A815EB3" w14:textId="77777777" w:rsidR="00AC11BE" w:rsidRDefault="00267812">
      <w:pPr>
        <w:spacing w:before="118"/>
        <w:ind w:left="930" w:right="394" w:hanging="284"/>
        <w:rPr>
          <w:sz w:val="20"/>
        </w:rPr>
      </w:pPr>
      <w:r>
        <w:rPr>
          <w:b/>
          <w:sz w:val="20"/>
        </w:rPr>
        <w:t>Epstein, S. R. [2008]</w:t>
      </w:r>
      <w:r>
        <w:rPr>
          <w:sz w:val="20"/>
        </w:rPr>
        <w:t xml:space="preserve">; “Craft Guilds in the Premodern Economy,” </w:t>
      </w:r>
      <w:r>
        <w:rPr>
          <w:i/>
          <w:sz w:val="20"/>
        </w:rPr>
        <w:t>Economic History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61,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155-174</w:t>
      </w:r>
    </w:p>
    <w:p w14:paraId="3A815EB4" w14:textId="77777777" w:rsidR="00AC11BE" w:rsidRDefault="00267812">
      <w:pPr>
        <w:spacing w:before="124"/>
        <w:ind w:left="930" w:right="385" w:hanging="284"/>
        <w:rPr>
          <w:sz w:val="20"/>
        </w:rPr>
      </w:pPr>
      <w:r>
        <w:rPr>
          <w:b/>
          <w:sz w:val="20"/>
        </w:rPr>
        <w:t>Greif, A. [2006]</w:t>
      </w:r>
      <w:r>
        <w:rPr>
          <w:sz w:val="20"/>
        </w:rPr>
        <w:t xml:space="preserve">; </w:t>
      </w:r>
      <w:r>
        <w:rPr>
          <w:i/>
          <w:sz w:val="20"/>
        </w:rPr>
        <w:t xml:space="preserve">Institutions and the Path to the Modern Economy </w:t>
      </w:r>
      <w:r>
        <w:rPr>
          <w:sz w:val="20"/>
        </w:rPr>
        <w:t>(Cambridge Uni-</w:t>
      </w:r>
      <w:r>
        <w:rPr>
          <w:spacing w:val="-53"/>
          <w:sz w:val="20"/>
        </w:rPr>
        <w:t xml:space="preserve"> </w:t>
      </w:r>
      <w:r>
        <w:rPr>
          <w:sz w:val="20"/>
        </w:rPr>
        <w:t>versity Press), Ch. 4: “Securing Property Rights from the Grabbing Hand of the</w:t>
      </w:r>
      <w:r>
        <w:rPr>
          <w:spacing w:val="1"/>
          <w:sz w:val="20"/>
        </w:rPr>
        <w:t xml:space="preserve"> </w:t>
      </w:r>
      <w:r>
        <w:rPr>
          <w:sz w:val="20"/>
        </w:rPr>
        <w:t>State: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Merchant</w:t>
      </w:r>
      <w:r>
        <w:rPr>
          <w:spacing w:val="-5"/>
          <w:sz w:val="20"/>
        </w:rPr>
        <w:t xml:space="preserve"> </w:t>
      </w:r>
      <w:r>
        <w:rPr>
          <w:sz w:val="20"/>
        </w:rPr>
        <w:t>Guild”,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91-123</w:t>
      </w:r>
    </w:p>
    <w:p w14:paraId="3A815EB5" w14:textId="77777777" w:rsidR="00AC11BE" w:rsidRDefault="00267812">
      <w:pPr>
        <w:spacing w:before="119"/>
        <w:ind w:left="930" w:right="362" w:hanging="284"/>
        <w:rPr>
          <w:sz w:val="20"/>
        </w:rPr>
      </w:pPr>
      <w:r>
        <w:rPr>
          <w:b/>
          <w:sz w:val="20"/>
        </w:rPr>
        <w:t>Greif, A., P. Milgrom, &amp; B. R. Weingast [1994]</w:t>
      </w:r>
      <w:r>
        <w:rPr>
          <w:sz w:val="20"/>
        </w:rPr>
        <w:t>; “Coordination, Commitment, and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Enforcement: The Case of the Merchant Guild,” </w:t>
      </w:r>
      <w:r>
        <w:rPr>
          <w:i/>
          <w:sz w:val="20"/>
        </w:rPr>
        <w:t>Journal of Political Economy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102,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745-776</w:t>
      </w:r>
    </w:p>
    <w:p w14:paraId="3A815EB6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19"/>
        <w:ind w:right="587" w:hanging="720"/>
        <w:rPr>
          <w:sz w:val="20"/>
        </w:rPr>
      </w:pPr>
      <w:r>
        <w:rPr>
          <w:b/>
          <w:sz w:val="20"/>
        </w:rPr>
        <w:t>Leeson, P. T. [2007]</w:t>
      </w:r>
      <w:r>
        <w:rPr>
          <w:sz w:val="20"/>
        </w:rPr>
        <w:t>; “An-arrgh-chy: The Law and Economics of Pirate Organiza-</w:t>
      </w:r>
      <w:r>
        <w:rPr>
          <w:spacing w:val="-53"/>
          <w:sz w:val="20"/>
        </w:rPr>
        <w:t xml:space="preserve"> </w:t>
      </w:r>
      <w:r>
        <w:rPr>
          <w:sz w:val="20"/>
        </w:rPr>
        <w:t>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 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115,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6,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1049–1094</w:t>
      </w:r>
    </w:p>
    <w:p w14:paraId="3A815EB7" w14:textId="77777777" w:rsidR="00AC11BE" w:rsidRDefault="00267812">
      <w:pPr>
        <w:spacing w:before="118"/>
        <w:ind w:left="930" w:right="353" w:hanging="284"/>
        <w:rPr>
          <w:sz w:val="20"/>
        </w:rPr>
      </w:pPr>
      <w:r>
        <w:rPr>
          <w:b/>
          <w:sz w:val="20"/>
        </w:rPr>
        <w:t>Leeson, P. T.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[2011]</w:t>
      </w:r>
      <w:r>
        <w:rPr>
          <w:sz w:val="20"/>
        </w:rPr>
        <w:t xml:space="preserve">; </w:t>
      </w:r>
      <w:r>
        <w:rPr>
          <w:i/>
          <w:sz w:val="20"/>
        </w:rPr>
        <w:t xml:space="preserve">The Invisible Hook: The Hidden Economics of Pirates </w:t>
      </w:r>
      <w:r>
        <w:rPr>
          <w:sz w:val="20"/>
        </w:rPr>
        <w:t>(Prince-</w:t>
      </w:r>
      <w:r>
        <w:rPr>
          <w:spacing w:val="-53"/>
          <w:sz w:val="20"/>
        </w:rPr>
        <w:t xml:space="preserve"> </w:t>
      </w:r>
      <w:r>
        <w:rPr>
          <w:sz w:val="20"/>
        </w:rPr>
        <w:t>ton</w:t>
      </w:r>
      <w:r>
        <w:rPr>
          <w:spacing w:val="2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</w:t>
      </w:r>
    </w:p>
    <w:p w14:paraId="3A815EB8" w14:textId="77777777" w:rsidR="00AC11BE" w:rsidRDefault="00267812">
      <w:pPr>
        <w:spacing w:before="119"/>
        <w:ind w:left="930" w:right="353" w:hanging="284"/>
        <w:rPr>
          <w:sz w:val="20"/>
        </w:rPr>
      </w:pPr>
      <w:r>
        <w:rPr>
          <w:b/>
          <w:sz w:val="20"/>
        </w:rPr>
        <w:t>Leeson, P. T.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[2014]</w:t>
      </w:r>
      <w:r>
        <w:rPr>
          <w:sz w:val="20"/>
        </w:rPr>
        <w:t xml:space="preserve">; </w:t>
      </w:r>
      <w:r>
        <w:rPr>
          <w:i/>
          <w:sz w:val="20"/>
        </w:rPr>
        <w:t>Anarchy Unbound: Why Self-Government Works Better than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You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Think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(Cambridge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</w:t>
      </w:r>
    </w:p>
    <w:p w14:paraId="3A815EB9" w14:textId="77777777" w:rsidR="00AC11BE" w:rsidRDefault="00267812">
      <w:pPr>
        <w:spacing w:before="119"/>
        <w:ind w:left="930" w:right="303" w:hanging="284"/>
        <w:rPr>
          <w:sz w:val="20"/>
        </w:rPr>
      </w:pPr>
      <w:r>
        <w:rPr>
          <w:b/>
          <w:sz w:val="20"/>
        </w:rPr>
        <w:t>Ogilvie, S. [2004]</w:t>
      </w:r>
      <w:r>
        <w:rPr>
          <w:sz w:val="20"/>
        </w:rPr>
        <w:t xml:space="preserve">; “Guilds, Efficiency and Social Capital,” </w:t>
      </w:r>
      <w:r>
        <w:rPr>
          <w:i/>
          <w:sz w:val="20"/>
        </w:rPr>
        <w:t>Economic History Review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57,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286–333</w:t>
      </w:r>
    </w:p>
    <w:p w14:paraId="3A815EBA" w14:textId="77777777" w:rsidR="00AC11BE" w:rsidRDefault="00267812">
      <w:pPr>
        <w:spacing w:before="124"/>
        <w:ind w:left="930" w:right="410" w:hanging="284"/>
        <w:rPr>
          <w:sz w:val="20"/>
        </w:rPr>
      </w:pPr>
      <w:r>
        <w:rPr>
          <w:b/>
          <w:sz w:val="20"/>
        </w:rPr>
        <w:t>Scott, J. C. [2010]</w:t>
      </w:r>
      <w:r>
        <w:rPr>
          <w:sz w:val="20"/>
        </w:rPr>
        <w:t xml:space="preserve">; </w:t>
      </w:r>
      <w:r>
        <w:rPr>
          <w:i/>
          <w:sz w:val="20"/>
        </w:rPr>
        <w:t>The Art of Not Being Governed: An Anarchist History of Upland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Southeast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Asia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(Yale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Ch.</w:t>
      </w:r>
      <w:r>
        <w:rPr>
          <w:spacing w:val="2"/>
          <w:sz w:val="20"/>
        </w:rPr>
        <w:t xml:space="preserve"> </w:t>
      </w:r>
      <w:r>
        <w:rPr>
          <w:sz w:val="20"/>
        </w:rPr>
        <w:t>2-5,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40-177</w:t>
      </w:r>
    </w:p>
    <w:p w14:paraId="3A815EBB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D2">
          <v:shape id="docshape36" o:spid="_x0000_s2081" type="#_x0000_t202" style="position:absolute;margin-left:88.55pt;margin-top:18.25pt;width:416.2pt;height:12.5pt;z-index:-251658215;mso-wrap-distance-left:0;mso-wrap-distance-right:0;mso-position-horizontal-relative:page" fillcolor="#c6d9f1" strokeweight=".48pt">
            <v:textbox inset="0,0,0,0">
              <w:txbxContent>
                <w:p w14:paraId="3A816109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6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10</w:t>
                  </w:r>
                  <w:r>
                    <w:rPr>
                      <w:color w:val="000000"/>
                      <w:sz w:val="20"/>
                    </w:rPr>
                    <w:t>. Rules, discretionarity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organisacional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efficiency</w:t>
                  </w:r>
                </w:p>
              </w:txbxContent>
            </v:textbox>
            <w10:wrap type="topAndBottom" anchorx="page"/>
          </v:shape>
        </w:pict>
      </w:r>
    </w:p>
    <w:p w14:paraId="3A815EBC" w14:textId="77777777" w:rsidR="00AC11BE" w:rsidRDefault="00AC11BE">
      <w:pPr>
        <w:pStyle w:val="Textoindependiente"/>
        <w:spacing w:before="11"/>
        <w:rPr>
          <w:sz w:val="11"/>
        </w:rPr>
      </w:pPr>
    </w:p>
    <w:p w14:paraId="3A815EBD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02"/>
        <w:ind w:left="930" w:right="436" w:hanging="644"/>
        <w:rPr>
          <w:sz w:val="20"/>
        </w:rPr>
      </w:pPr>
      <w:r>
        <w:rPr>
          <w:b/>
          <w:sz w:val="20"/>
        </w:rPr>
        <w:t>Allen, D. [2002]</w:t>
      </w:r>
      <w:r>
        <w:rPr>
          <w:sz w:val="20"/>
        </w:rPr>
        <w:t>; “The British Navy Rules: Monitoring and Incompatible Incentives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in the Age of Fighting Sail,” </w:t>
      </w:r>
      <w:r>
        <w:rPr>
          <w:i/>
          <w:sz w:val="20"/>
        </w:rPr>
        <w:t>Explorations in Economic History</w:t>
      </w:r>
      <w:r>
        <w:rPr>
          <w:sz w:val="20"/>
        </w:rPr>
        <w:t>, Vol. 39, pp. 204-</w:t>
      </w:r>
      <w:r>
        <w:rPr>
          <w:spacing w:val="1"/>
          <w:sz w:val="20"/>
        </w:rPr>
        <w:t xml:space="preserve"> </w:t>
      </w:r>
      <w:r>
        <w:rPr>
          <w:sz w:val="20"/>
        </w:rPr>
        <w:t>231.</w:t>
      </w:r>
    </w:p>
    <w:p w14:paraId="3A815EBE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472" w:hanging="711"/>
        <w:rPr>
          <w:rFonts w:ascii="Wingdings" w:hAnsi="Wingdings"/>
          <w:sz w:val="20"/>
        </w:rPr>
      </w:pPr>
      <w:r>
        <w:rPr>
          <w:b/>
          <w:sz w:val="20"/>
        </w:rPr>
        <w:t>Kydland, F. &amp; E. Prescott [1977</w:t>
      </w:r>
      <w:r>
        <w:rPr>
          <w:sz w:val="20"/>
        </w:rPr>
        <w:t>]; “Rules rather than Discretion: The Incon-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sistency of Optimal Plans,” </w:t>
      </w:r>
      <w:r>
        <w:rPr>
          <w:i/>
          <w:sz w:val="20"/>
        </w:rPr>
        <w:t>Journal of Political Economy</w:t>
      </w:r>
      <w:r>
        <w:rPr>
          <w:sz w:val="20"/>
        </w:rPr>
        <w:t>, Vol. 85, No. 3, pp. 473-</w:t>
      </w:r>
      <w:r>
        <w:rPr>
          <w:spacing w:val="-53"/>
          <w:sz w:val="20"/>
        </w:rPr>
        <w:t xml:space="preserve"> </w:t>
      </w:r>
      <w:r>
        <w:rPr>
          <w:sz w:val="20"/>
        </w:rPr>
        <w:t>492.</w:t>
      </w:r>
    </w:p>
    <w:p w14:paraId="3A815EBF" w14:textId="77777777" w:rsidR="00AC11BE" w:rsidRDefault="00AC11BE">
      <w:pPr>
        <w:rPr>
          <w:rFonts w:ascii="Wingdings" w:hAnsi="Wingdings"/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C0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92"/>
        <w:ind w:right="458" w:hanging="711"/>
        <w:rPr>
          <w:rFonts w:ascii="Wingdings" w:hAnsi="Wingdings"/>
          <w:sz w:val="20"/>
        </w:rPr>
      </w:pPr>
      <w:r>
        <w:rPr>
          <w:b/>
          <w:sz w:val="20"/>
        </w:rPr>
        <w:lastRenderedPageBreak/>
        <w:t xml:space="preserve">Benjamin, D. &amp; C. Thornberg [2007]; </w:t>
      </w:r>
      <w:r>
        <w:rPr>
          <w:sz w:val="20"/>
        </w:rPr>
        <w:t>“Organization and Incentives in the Age of</w:t>
      </w:r>
      <w:r>
        <w:rPr>
          <w:spacing w:val="-53"/>
          <w:sz w:val="20"/>
        </w:rPr>
        <w:t xml:space="preserve"> </w:t>
      </w:r>
      <w:r>
        <w:rPr>
          <w:sz w:val="20"/>
        </w:rPr>
        <w:t>Sail,”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Explorations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History,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44,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317-341.</w:t>
      </w:r>
    </w:p>
    <w:p w14:paraId="3A815EC1" w14:textId="77777777" w:rsidR="00AC11BE" w:rsidRDefault="00267812">
      <w:pPr>
        <w:spacing w:before="119"/>
        <w:ind w:left="647"/>
        <w:rPr>
          <w:sz w:val="20"/>
        </w:rPr>
      </w:pPr>
      <w:r>
        <w:rPr>
          <w:b/>
          <w:sz w:val="20"/>
        </w:rPr>
        <w:t>Chandler,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A. [1965];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“The</w:t>
      </w:r>
      <w:r>
        <w:rPr>
          <w:spacing w:val="-4"/>
          <w:sz w:val="20"/>
        </w:rPr>
        <w:t xml:space="preserve"> </w:t>
      </w:r>
      <w:r>
        <w:rPr>
          <w:sz w:val="20"/>
        </w:rPr>
        <w:t>Railroads:</w:t>
      </w:r>
      <w:r>
        <w:rPr>
          <w:spacing w:val="-4"/>
          <w:sz w:val="20"/>
        </w:rPr>
        <w:t xml:space="preserve"> </w:t>
      </w:r>
      <w:r>
        <w:rPr>
          <w:sz w:val="20"/>
        </w:rPr>
        <w:t>Pioneers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Modern</w:t>
      </w:r>
      <w:r>
        <w:rPr>
          <w:spacing w:val="-3"/>
          <w:sz w:val="20"/>
        </w:rPr>
        <w:t xml:space="preserve"> </w:t>
      </w:r>
      <w:r>
        <w:rPr>
          <w:sz w:val="20"/>
        </w:rPr>
        <w:t>Corporate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Management,”</w:t>
      </w:r>
    </w:p>
    <w:p w14:paraId="3A815EC2" w14:textId="77777777" w:rsidR="00AC11BE" w:rsidRDefault="00267812">
      <w:pPr>
        <w:spacing w:before="5"/>
        <w:ind w:left="940"/>
        <w:rPr>
          <w:sz w:val="20"/>
        </w:rPr>
      </w:pP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Review,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39,</w:t>
      </w:r>
      <w:r>
        <w:rPr>
          <w:spacing w:val="-5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pp. 16-40.</w:t>
      </w:r>
    </w:p>
    <w:p w14:paraId="3A815EC3" w14:textId="77777777" w:rsidR="00AC11BE" w:rsidRDefault="00267812">
      <w:pPr>
        <w:spacing w:before="119"/>
        <w:ind w:left="930" w:right="479" w:hanging="284"/>
        <w:rPr>
          <w:sz w:val="20"/>
        </w:rPr>
      </w:pPr>
      <w:r>
        <w:rPr>
          <w:b/>
          <w:sz w:val="20"/>
        </w:rPr>
        <w:t xml:space="preserve">Xu, G. [2018]; </w:t>
      </w:r>
      <w:r>
        <w:rPr>
          <w:sz w:val="20"/>
        </w:rPr>
        <w:t xml:space="preserve">“The Costs of Patronage: Evidence from the British Empire,” </w:t>
      </w:r>
      <w:r>
        <w:rPr>
          <w:i/>
          <w:sz w:val="20"/>
        </w:rPr>
        <w:t>Ameri-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108,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3170-98.</w:t>
      </w:r>
    </w:p>
    <w:p w14:paraId="3A815EC4" w14:textId="77777777" w:rsidR="00AC11BE" w:rsidRDefault="00AC11BE">
      <w:pPr>
        <w:pStyle w:val="Textoindependiente"/>
        <w:rPr>
          <w:sz w:val="24"/>
        </w:rPr>
      </w:pPr>
    </w:p>
    <w:p w14:paraId="3A815EC5" w14:textId="77777777" w:rsidR="00AC11BE" w:rsidRDefault="00267812">
      <w:pPr>
        <w:spacing w:before="195"/>
        <w:ind w:left="220"/>
        <w:rPr>
          <w:b/>
          <w:sz w:val="21"/>
        </w:rPr>
      </w:pPr>
      <w:r>
        <w:rPr>
          <w:b/>
          <w:sz w:val="21"/>
          <w:u w:val="single"/>
        </w:rPr>
        <w:t>Section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II</w:t>
      </w:r>
      <w:r>
        <w:rPr>
          <w:b/>
          <w:sz w:val="21"/>
        </w:rPr>
        <w:t>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Channels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persistence</w:t>
      </w:r>
    </w:p>
    <w:p w14:paraId="3A815EC6" w14:textId="77777777" w:rsidR="00AC11BE" w:rsidRDefault="00552592">
      <w:pPr>
        <w:pStyle w:val="Textoindependiente"/>
        <w:spacing w:before="9"/>
        <w:rPr>
          <w:b/>
          <w:sz w:val="27"/>
        </w:rPr>
      </w:pPr>
      <w:r>
        <w:pict w14:anchorId="3A8160D3">
          <v:shape id="docshape37" o:spid="_x0000_s2080" type="#_x0000_t202" style="position:absolute;margin-left:88.55pt;margin-top:18.15pt;width:416.2pt;height:12.5pt;z-index:-251658214;mso-wrap-distance-left:0;mso-wrap-distance-right:0;mso-position-horizontal-relative:page" fillcolor="#c6d9f1" strokeweight=".48pt">
            <v:textbox inset="0,0,0,0">
              <w:txbxContent>
                <w:p w14:paraId="3A81610A" w14:textId="77777777" w:rsidR="00AC11BE" w:rsidRDefault="00267812">
                  <w:pPr>
                    <w:spacing w:line="240" w:lineRule="exact"/>
                    <w:ind w:left="24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5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11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Institutions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persistence</w:t>
                  </w:r>
                </w:p>
              </w:txbxContent>
            </v:textbox>
            <w10:wrap type="topAndBottom" anchorx="page"/>
          </v:shape>
        </w:pict>
      </w:r>
    </w:p>
    <w:p w14:paraId="3A815EC7" w14:textId="77777777" w:rsidR="00AC11BE" w:rsidRDefault="00AC11BE">
      <w:pPr>
        <w:pStyle w:val="Textoindependiente"/>
        <w:spacing w:before="10"/>
        <w:rPr>
          <w:b/>
          <w:sz w:val="21"/>
        </w:rPr>
      </w:pPr>
    </w:p>
    <w:p w14:paraId="3A815EC8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01"/>
        <w:ind w:right="440" w:hanging="711"/>
        <w:rPr>
          <w:rFonts w:ascii="Wingdings" w:hAnsi="Wingdings"/>
          <w:sz w:val="20"/>
        </w:rPr>
      </w:pPr>
      <w:r>
        <w:rPr>
          <w:b/>
          <w:sz w:val="20"/>
        </w:rPr>
        <w:t>Acemoglu, D., S. Johnson &amp; J. Robinson [2001]</w:t>
      </w:r>
      <w:r>
        <w:rPr>
          <w:sz w:val="20"/>
        </w:rPr>
        <w:t>; “The Colonial Origins of Com-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parative Development: An Empirical Investigation,” </w:t>
      </w:r>
      <w:r>
        <w:rPr>
          <w:i/>
          <w:sz w:val="20"/>
        </w:rPr>
        <w:t>American Economic Review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91,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5,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1369-1401</w:t>
      </w:r>
    </w:p>
    <w:p w14:paraId="3A815EC9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411" w:hanging="720"/>
        <w:rPr>
          <w:sz w:val="20"/>
        </w:rPr>
      </w:pPr>
      <w:r>
        <w:rPr>
          <w:b/>
          <w:sz w:val="20"/>
        </w:rPr>
        <w:t>Acemoglu, D., S. Johnson, &amp; J. Robinson [2005]</w:t>
      </w:r>
      <w:r>
        <w:rPr>
          <w:sz w:val="20"/>
        </w:rPr>
        <w:t>; “The Rise of Europe: Atlantic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Trade, Institutional Change and Economic Growth,” </w:t>
      </w:r>
      <w:r>
        <w:rPr>
          <w:i/>
          <w:sz w:val="20"/>
        </w:rPr>
        <w:t>American Economic Review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95,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3.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546–579</w:t>
      </w:r>
    </w:p>
    <w:p w14:paraId="3A815ECA" w14:textId="77777777" w:rsidR="00AC11BE" w:rsidRDefault="00267812">
      <w:pPr>
        <w:spacing w:before="118"/>
        <w:ind w:left="930" w:right="442" w:hanging="284"/>
        <w:rPr>
          <w:sz w:val="20"/>
        </w:rPr>
      </w:pPr>
      <w:r>
        <w:rPr>
          <w:b/>
          <w:sz w:val="20"/>
        </w:rPr>
        <w:t>Banerjee, A., &amp; L. Iyer [2005]</w:t>
      </w:r>
      <w:r>
        <w:rPr>
          <w:sz w:val="20"/>
        </w:rPr>
        <w:t>; “History, Institutions, and Economic Performance: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The Legacy of Colonial Land Tenure Systems in India,” </w:t>
      </w:r>
      <w:r>
        <w:rPr>
          <w:i/>
          <w:sz w:val="20"/>
        </w:rPr>
        <w:t>American Economic Re-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95,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1190–1213</w:t>
      </w:r>
    </w:p>
    <w:p w14:paraId="3A815ECB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123"/>
        <w:ind w:right="498" w:hanging="711"/>
        <w:jc w:val="both"/>
        <w:rPr>
          <w:rFonts w:ascii="Wingdings" w:hAnsi="Wingdings"/>
          <w:sz w:val="20"/>
        </w:rPr>
      </w:pPr>
      <w:r>
        <w:rPr>
          <w:b/>
          <w:sz w:val="20"/>
        </w:rPr>
        <w:t>Dell, M</w:t>
      </w:r>
      <w:r>
        <w:rPr>
          <w:sz w:val="20"/>
        </w:rPr>
        <w:t xml:space="preserve">. </w:t>
      </w:r>
      <w:r>
        <w:rPr>
          <w:b/>
          <w:sz w:val="20"/>
        </w:rPr>
        <w:t>[2010]</w:t>
      </w:r>
      <w:r>
        <w:rPr>
          <w:sz w:val="20"/>
        </w:rPr>
        <w:t xml:space="preserve">; “The Persistent Effects of Peru’s Mining Mita,” </w:t>
      </w:r>
      <w:r>
        <w:rPr>
          <w:i/>
          <w:sz w:val="20"/>
        </w:rPr>
        <w:t>Econometrica</w:t>
      </w:r>
      <w:r>
        <w:rPr>
          <w:sz w:val="20"/>
        </w:rPr>
        <w:t>, Vol.</w:t>
      </w:r>
      <w:r>
        <w:rPr>
          <w:spacing w:val="-53"/>
          <w:sz w:val="20"/>
        </w:rPr>
        <w:t xml:space="preserve"> </w:t>
      </w:r>
      <w:r>
        <w:rPr>
          <w:sz w:val="20"/>
        </w:rPr>
        <w:t>78,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6,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1863–1903</w:t>
      </w:r>
    </w:p>
    <w:p w14:paraId="3A815ECC" w14:textId="77777777" w:rsidR="00AC11BE" w:rsidRDefault="00267812">
      <w:pPr>
        <w:spacing w:before="119"/>
        <w:ind w:left="930" w:right="630" w:hanging="284"/>
        <w:jc w:val="both"/>
        <w:rPr>
          <w:sz w:val="20"/>
        </w:rPr>
      </w:pPr>
      <w:r>
        <w:rPr>
          <w:b/>
          <w:sz w:val="20"/>
        </w:rPr>
        <w:t>Dell, M., N. Lane &amp; P. Querubín [2018]</w:t>
      </w:r>
      <w:r>
        <w:rPr>
          <w:sz w:val="20"/>
        </w:rPr>
        <w:t>; “The Historical State, Local Collective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Action, and Economic Development in Vietnam”. </w:t>
      </w:r>
      <w:r>
        <w:rPr>
          <w:i/>
          <w:sz w:val="20"/>
        </w:rPr>
        <w:t>Ecomometrica</w:t>
      </w:r>
      <w:r>
        <w:rPr>
          <w:sz w:val="20"/>
        </w:rPr>
        <w:t>, Vol. 86, No. 6,</w:t>
      </w:r>
      <w:r>
        <w:rPr>
          <w:spacing w:val="-5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2083-2121</w:t>
      </w:r>
    </w:p>
    <w:p w14:paraId="3A815ECD" w14:textId="77777777" w:rsidR="00AC11BE" w:rsidRDefault="00267812">
      <w:pPr>
        <w:spacing w:before="119"/>
        <w:ind w:left="930" w:right="705" w:hanging="284"/>
        <w:rPr>
          <w:sz w:val="20"/>
        </w:rPr>
      </w:pPr>
      <w:r>
        <w:rPr>
          <w:b/>
          <w:sz w:val="20"/>
        </w:rPr>
        <w:t>Drelichman, M. &amp; H.-J. Voth [2008]</w:t>
      </w:r>
      <w:r>
        <w:rPr>
          <w:sz w:val="20"/>
        </w:rPr>
        <w:t>; “Institutions and the Resource Curse in</w:t>
      </w:r>
      <w:r>
        <w:rPr>
          <w:spacing w:val="1"/>
          <w:sz w:val="20"/>
        </w:rPr>
        <w:t xml:space="preserve"> </w:t>
      </w:r>
      <w:r>
        <w:rPr>
          <w:sz w:val="20"/>
        </w:rPr>
        <w:t>Early Modern Spain’’, in Helpman, E. (ed.), Institutions and Economic Perfor-</w:t>
      </w:r>
      <w:r>
        <w:rPr>
          <w:spacing w:val="-53"/>
          <w:sz w:val="20"/>
        </w:rPr>
        <w:t xml:space="preserve"> </w:t>
      </w:r>
      <w:r>
        <w:rPr>
          <w:sz w:val="20"/>
        </w:rPr>
        <w:t>mance,</w:t>
      </w:r>
      <w:r>
        <w:rPr>
          <w:spacing w:val="-3"/>
          <w:sz w:val="20"/>
        </w:rPr>
        <w:t xml:space="preserve"> </w:t>
      </w:r>
      <w:r>
        <w:rPr>
          <w:sz w:val="20"/>
        </w:rPr>
        <w:t>Cambridge,</w:t>
      </w:r>
      <w:r>
        <w:rPr>
          <w:spacing w:val="-2"/>
          <w:sz w:val="20"/>
        </w:rPr>
        <w:t xml:space="preserve"> </w:t>
      </w:r>
      <w:r>
        <w:rPr>
          <w:sz w:val="20"/>
        </w:rPr>
        <w:t>Harvard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Press.</w:t>
      </w:r>
    </w:p>
    <w:p w14:paraId="3A815ECE" w14:textId="77777777" w:rsidR="00AC11BE" w:rsidRDefault="00267812">
      <w:pPr>
        <w:spacing w:before="118"/>
        <w:ind w:left="930" w:right="528" w:hanging="284"/>
        <w:rPr>
          <w:sz w:val="20"/>
        </w:rPr>
      </w:pPr>
      <w:r>
        <w:rPr>
          <w:b/>
          <w:sz w:val="20"/>
        </w:rPr>
        <w:t>Michalopoulos, S., &amp; E. Papaioannou [2013]</w:t>
      </w:r>
      <w:r>
        <w:rPr>
          <w:sz w:val="20"/>
        </w:rPr>
        <w:t>; “Pre-Colonial Ethnic Institutions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Contemporary</w:t>
      </w:r>
      <w:r>
        <w:rPr>
          <w:spacing w:val="-4"/>
          <w:sz w:val="20"/>
        </w:rPr>
        <w:t xml:space="preserve"> </w:t>
      </w:r>
      <w:r>
        <w:rPr>
          <w:sz w:val="20"/>
        </w:rPr>
        <w:t>African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Development,”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Econometrica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5"/>
          <w:sz w:val="20"/>
        </w:rPr>
        <w:t xml:space="preserve"> </w:t>
      </w:r>
      <w:r>
        <w:rPr>
          <w:sz w:val="20"/>
        </w:rPr>
        <w:t>81, pp.</w:t>
      </w:r>
      <w:r>
        <w:rPr>
          <w:spacing w:val="1"/>
          <w:sz w:val="20"/>
        </w:rPr>
        <w:t xml:space="preserve"> </w:t>
      </w:r>
      <w:r>
        <w:rPr>
          <w:sz w:val="20"/>
        </w:rPr>
        <w:t>113–152</w:t>
      </w:r>
    </w:p>
    <w:p w14:paraId="3A815ECF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 w:line="244" w:lineRule="auto"/>
        <w:ind w:right="650" w:hanging="711"/>
        <w:rPr>
          <w:rFonts w:ascii="Wingdings" w:hAnsi="Wingdings"/>
          <w:sz w:val="20"/>
        </w:rPr>
      </w:pPr>
      <w:r>
        <w:rPr>
          <w:b/>
          <w:sz w:val="20"/>
        </w:rPr>
        <w:t>Nunn, N. and N. Qian [2010]</w:t>
      </w:r>
      <w:r>
        <w:rPr>
          <w:sz w:val="20"/>
        </w:rPr>
        <w:t>; “The Columbian Exchange: A History of Disease,</w:t>
      </w:r>
      <w:r>
        <w:rPr>
          <w:spacing w:val="-53"/>
          <w:sz w:val="20"/>
        </w:rPr>
        <w:t xml:space="preserve"> </w:t>
      </w:r>
      <w:r>
        <w:rPr>
          <w:sz w:val="20"/>
        </w:rPr>
        <w:t>Food,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Ideas,”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Perspectives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Vol. 24, No.</w:t>
      </w:r>
      <w:r>
        <w:rPr>
          <w:spacing w:val="-1"/>
          <w:sz w:val="20"/>
        </w:rPr>
        <w:t xml:space="preserve"> </w:t>
      </w:r>
      <w:r>
        <w:rPr>
          <w:sz w:val="20"/>
        </w:rPr>
        <w:t>2, pp. 163-188</w:t>
      </w:r>
    </w:p>
    <w:p w14:paraId="3A815ED0" w14:textId="77777777" w:rsidR="00AC11BE" w:rsidRDefault="00552592">
      <w:pPr>
        <w:pStyle w:val="Textoindependiente"/>
        <w:spacing w:before="6"/>
        <w:rPr>
          <w:sz w:val="27"/>
        </w:rPr>
      </w:pPr>
      <w:r>
        <w:pict w14:anchorId="3A8160D4">
          <v:shape id="docshape38" o:spid="_x0000_s2079" type="#_x0000_t202" style="position:absolute;margin-left:88.55pt;margin-top:18pt;width:416.2pt;height:12.5pt;z-index:-251658213;mso-wrap-distance-left:0;mso-wrap-distance-right:0;mso-position-horizontal-relative:page" fillcolor="#c6d9f1" strokeweight=".48pt">
            <v:textbox inset="0,0,0,0">
              <w:txbxContent>
                <w:p w14:paraId="3A81610B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12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Interaction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of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geography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institutions</w:t>
                  </w:r>
                </w:p>
              </w:txbxContent>
            </v:textbox>
            <w10:wrap type="topAndBottom" anchorx="page"/>
          </v:shape>
        </w:pict>
      </w:r>
    </w:p>
    <w:p w14:paraId="3A815ED1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D2" w14:textId="77777777" w:rsidR="00AC11BE" w:rsidRDefault="00267812">
      <w:pPr>
        <w:spacing w:before="102"/>
        <w:ind w:left="930" w:right="316" w:hanging="284"/>
        <w:rPr>
          <w:sz w:val="20"/>
        </w:rPr>
      </w:pPr>
      <w:r>
        <w:rPr>
          <w:b/>
          <w:sz w:val="20"/>
        </w:rPr>
        <w:t>Acemoglu, D., S. Johnson &amp; J. Robinson [2002]</w:t>
      </w:r>
      <w:r>
        <w:rPr>
          <w:sz w:val="20"/>
        </w:rPr>
        <w:t>; “The Reversal of Fortune: Geog-</w:t>
      </w:r>
      <w:r>
        <w:rPr>
          <w:spacing w:val="-53"/>
          <w:sz w:val="20"/>
        </w:rPr>
        <w:t xml:space="preserve"> </w:t>
      </w:r>
      <w:r>
        <w:rPr>
          <w:sz w:val="20"/>
        </w:rPr>
        <w:t>raphy and Institutions in the Making of the Modern World Income Distribution,”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Quarterly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117,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6"/>
          <w:sz w:val="20"/>
        </w:rPr>
        <w:t xml:space="preserve"> </w:t>
      </w:r>
      <w:r>
        <w:rPr>
          <w:sz w:val="20"/>
        </w:rPr>
        <w:t>1231-1294</w:t>
      </w:r>
    </w:p>
    <w:p w14:paraId="3A815ED3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19"/>
        <w:ind w:right="314" w:hanging="720"/>
        <w:rPr>
          <w:sz w:val="20"/>
        </w:rPr>
      </w:pPr>
      <w:r>
        <w:rPr>
          <w:b/>
          <w:sz w:val="20"/>
        </w:rPr>
        <w:t>Engerman, S. &amp; K. Sokoloff [2002]</w:t>
      </w:r>
      <w:r>
        <w:rPr>
          <w:sz w:val="20"/>
        </w:rPr>
        <w:t>; “Factor Endowments, Inequality, and Paths of</w:t>
      </w:r>
      <w:r>
        <w:rPr>
          <w:spacing w:val="-5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among</w:t>
      </w:r>
      <w:r>
        <w:rPr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World</w:t>
      </w:r>
      <w:r>
        <w:rPr>
          <w:spacing w:val="-6"/>
          <w:sz w:val="20"/>
        </w:rPr>
        <w:t xml:space="preserve"> </w:t>
      </w:r>
      <w:r>
        <w:rPr>
          <w:sz w:val="20"/>
        </w:rPr>
        <w:t>Economies,”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Economía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4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pág.</w:t>
      </w:r>
      <w:r>
        <w:rPr>
          <w:spacing w:val="-4"/>
          <w:sz w:val="20"/>
        </w:rPr>
        <w:t xml:space="preserve"> </w:t>
      </w:r>
      <w:r>
        <w:rPr>
          <w:sz w:val="20"/>
        </w:rPr>
        <w:t>41–88.</w:t>
      </w:r>
    </w:p>
    <w:p w14:paraId="3A815ED4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419" w:hanging="711"/>
        <w:rPr>
          <w:rFonts w:ascii="Wingdings" w:hAnsi="Wingdings"/>
          <w:sz w:val="20"/>
        </w:rPr>
      </w:pPr>
      <w:r>
        <w:rPr>
          <w:b/>
          <w:sz w:val="20"/>
        </w:rPr>
        <w:t>Nunn, N. [2008</w:t>
      </w:r>
      <w:r>
        <w:rPr>
          <w:sz w:val="20"/>
        </w:rPr>
        <w:t xml:space="preserve">]; “The Long-Term Effects of Africa’s Slave Trades,” </w:t>
      </w:r>
      <w:r>
        <w:rPr>
          <w:i/>
          <w:sz w:val="20"/>
        </w:rPr>
        <w:t>Quarterly Jour-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123,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139-176</w:t>
      </w:r>
    </w:p>
    <w:p w14:paraId="3A815ED5" w14:textId="77777777" w:rsidR="00AC11BE" w:rsidRDefault="00267812">
      <w:pPr>
        <w:spacing w:before="124"/>
        <w:ind w:left="930" w:right="301" w:hanging="284"/>
        <w:rPr>
          <w:sz w:val="20"/>
        </w:rPr>
      </w:pPr>
      <w:r>
        <w:rPr>
          <w:b/>
          <w:sz w:val="20"/>
        </w:rPr>
        <w:t>Nunn, N. [2008]</w:t>
      </w:r>
      <w:r>
        <w:rPr>
          <w:sz w:val="20"/>
        </w:rPr>
        <w:t>; “Slavery, Inequality, and Economic Development in the Americas: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 Examination of the Engerman-Sokoloff Hypothesis,” E. Helpman (ed.), </w:t>
      </w:r>
      <w:r>
        <w:rPr>
          <w:i/>
          <w:sz w:val="20"/>
        </w:rPr>
        <w:t>Institu-</w:t>
      </w:r>
      <w:r>
        <w:rPr>
          <w:i/>
          <w:spacing w:val="-54"/>
          <w:sz w:val="20"/>
        </w:rPr>
        <w:t xml:space="preserve"> </w:t>
      </w:r>
      <w:r>
        <w:rPr>
          <w:i/>
          <w:sz w:val="20"/>
        </w:rPr>
        <w:t>tions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Performance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(Harvard Univ.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148-180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hyperlink r:id="rId18">
        <w:r>
          <w:rPr>
            <w:color w:val="0000FF"/>
            <w:sz w:val="20"/>
            <w:u w:val="single" w:color="0000FF"/>
          </w:rPr>
          <w:t>http://www.economics.harvard.edu/faculty/nunn/files/domestic_slavery.pdf</w:t>
        </w:r>
        <w:r>
          <w:rPr>
            <w:sz w:val="20"/>
          </w:rPr>
          <w:t>)</w:t>
        </w:r>
      </w:hyperlink>
    </w:p>
    <w:p w14:paraId="3A815ED6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573" w:hanging="711"/>
        <w:rPr>
          <w:rFonts w:ascii="Wingdings" w:hAnsi="Wingdings"/>
          <w:sz w:val="20"/>
        </w:rPr>
      </w:pPr>
      <w:r>
        <w:rPr>
          <w:b/>
          <w:sz w:val="20"/>
        </w:rPr>
        <w:t>Nunn, N. &amp; D. Puga, [2012</w:t>
      </w:r>
      <w:r>
        <w:rPr>
          <w:sz w:val="20"/>
        </w:rPr>
        <w:t>]; “Ruggedness: The Blessing of Bad Geography in Af-</w:t>
      </w:r>
      <w:r>
        <w:rPr>
          <w:spacing w:val="-53"/>
          <w:sz w:val="20"/>
        </w:rPr>
        <w:t xml:space="preserve"> </w:t>
      </w:r>
      <w:r>
        <w:rPr>
          <w:sz w:val="20"/>
        </w:rPr>
        <w:t>rica,”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Review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94,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20-36</w:t>
      </w:r>
    </w:p>
    <w:p w14:paraId="3A815ED7" w14:textId="77777777" w:rsidR="00AC11BE" w:rsidRDefault="00AC11BE">
      <w:pPr>
        <w:rPr>
          <w:rFonts w:ascii="Wingdings" w:hAnsi="Wingdings"/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D8" w14:textId="77777777" w:rsidR="00AC11BE" w:rsidRDefault="00267812">
      <w:pPr>
        <w:spacing w:before="92"/>
        <w:ind w:left="930" w:right="314" w:hanging="284"/>
        <w:jc w:val="both"/>
        <w:rPr>
          <w:sz w:val="20"/>
        </w:rPr>
      </w:pPr>
      <w:r>
        <w:rPr>
          <w:b/>
          <w:sz w:val="20"/>
        </w:rPr>
        <w:lastRenderedPageBreak/>
        <w:t>Nunn, N. and N. Qian [2011]</w:t>
      </w:r>
      <w:r>
        <w:rPr>
          <w:sz w:val="20"/>
        </w:rPr>
        <w:t>; “The Potato’s Contribution to Population and Urban-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ization: Evidence from a Historical Experiment,” </w:t>
      </w:r>
      <w:r>
        <w:rPr>
          <w:i/>
          <w:sz w:val="20"/>
        </w:rPr>
        <w:t>Quarterly Journal of Economics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126,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593-650</w:t>
      </w:r>
    </w:p>
    <w:p w14:paraId="3A815ED9" w14:textId="77777777" w:rsidR="00AC11BE" w:rsidRDefault="00267812">
      <w:pPr>
        <w:spacing w:before="124"/>
        <w:ind w:left="930" w:right="353" w:hanging="284"/>
        <w:rPr>
          <w:sz w:val="20"/>
        </w:rPr>
      </w:pPr>
      <w:r>
        <w:rPr>
          <w:b/>
          <w:sz w:val="20"/>
        </w:rPr>
        <w:t>Sokoloff, K. L. &amp; S. L. Engerman [2000]</w:t>
      </w:r>
      <w:r>
        <w:rPr>
          <w:sz w:val="20"/>
        </w:rPr>
        <w:t>; “History Lessons: Institutions, Factor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Endowments, and Paths of Development in the New World,” </w:t>
      </w:r>
      <w:r>
        <w:rPr>
          <w:i/>
          <w:sz w:val="20"/>
        </w:rPr>
        <w:t>Journal of 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Perspectives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217–232</w:t>
      </w:r>
    </w:p>
    <w:p w14:paraId="3A815EDA" w14:textId="77777777" w:rsidR="00AC11BE" w:rsidRDefault="00AC11BE">
      <w:pPr>
        <w:pStyle w:val="Textoindependiente"/>
        <w:rPr>
          <w:sz w:val="20"/>
        </w:rPr>
      </w:pPr>
    </w:p>
    <w:p w14:paraId="3A815EDB" w14:textId="77777777" w:rsidR="00AC11BE" w:rsidRDefault="00552592">
      <w:pPr>
        <w:pStyle w:val="Textoindependiente"/>
        <w:spacing w:before="10"/>
        <w:rPr>
          <w:sz w:val="17"/>
        </w:rPr>
      </w:pPr>
      <w:r>
        <w:pict w14:anchorId="3A8160D5">
          <v:shape id="docshape39" o:spid="_x0000_s2078" type="#_x0000_t202" style="position:absolute;margin-left:88.55pt;margin-top:12.15pt;width:416.2pt;height:12.5pt;z-index:-251658212;mso-wrap-distance-left:0;mso-wrap-distance-right:0;mso-position-horizontal-relative:page" fillcolor="#c6d9f1" strokeweight=".48pt">
            <v:textbox inset="0,0,0,0">
              <w:txbxContent>
                <w:p w14:paraId="3A81610C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13</w:t>
                  </w:r>
                  <w:r>
                    <w:rPr>
                      <w:color w:val="000000"/>
                      <w:sz w:val="20"/>
                    </w:rPr>
                    <w:t>. Culture and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performance in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long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term</w:t>
                  </w:r>
                </w:p>
              </w:txbxContent>
            </v:textbox>
            <w10:wrap type="topAndBottom" anchorx="page"/>
          </v:shape>
        </w:pict>
      </w:r>
    </w:p>
    <w:p w14:paraId="3A815EDC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EDD" w14:textId="77777777" w:rsidR="00AC11BE" w:rsidRDefault="00267812">
      <w:pPr>
        <w:spacing w:before="102"/>
        <w:ind w:left="930" w:right="350" w:hanging="284"/>
        <w:rPr>
          <w:sz w:val="20"/>
        </w:rPr>
      </w:pPr>
      <w:r>
        <w:rPr>
          <w:b/>
          <w:sz w:val="20"/>
        </w:rPr>
        <w:t>Alesina, A., &amp; P. Giuliano [2015]</w:t>
      </w:r>
      <w:r>
        <w:rPr>
          <w:sz w:val="20"/>
        </w:rPr>
        <w:t xml:space="preserve">; “Culture and Institutions,” </w:t>
      </w:r>
      <w:r>
        <w:rPr>
          <w:i/>
          <w:sz w:val="20"/>
        </w:rPr>
        <w:t>Journal of 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53,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898–944</w:t>
      </w:r>
    </w:p>
    <w:p w14:paraId="3A815EDE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 w:line="242" w:lineRule="auto"/>
        <w:ind w:right="757" w:hanging="711"/>
        <w:rPr>
          <w:rFonts w:ascii="Wingdings" w:hAnsi="Wingdings"/>
          <w:sz w:val="20"/>
        </w:rPr>
      </w:pPr>
      <w:r>
        <w:rPr>
          <w:b/>
          <w:sz w:val="20"/>
        </w:rPr>
        <w:t>Alesina, A., P. Giuliano, &amp; N. Nunn [2013</w:t>
      </w:r>
      <w:r>
        <w:rPr>
          <w:sz w:val="20"/>
        </w:rPr>
        <w:t>]; “On the Origins of Gender Roles: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Women and the Plough,” </w:t>
      </w:r>
      <w:r>
        <w:rPr>
          <w:i/>
          <w:sz w:val="20"/>
        </w:rPr>
        <w:t>Quarterly Journal of Economics</w:t>
      </w:r>
      <w:r>
        <w:rPr>
          <w:sz w:val="20"/>
        </w:rPr>
        <w:t>, Vol. 128, No. 2, pp.</w:t>
      </w:r>
      <w:r>
        <w:rPr>
          <w:spacing w:val="-53"/>
          <w:sz w:val="20"/>
        </w:rPr>
        <w:t xml:space="preserve"> </w:t>
      </w:r>
      <w:r>
        <w:rPr>
          <w:sz w:val="20"/>
        </w:rPr>
        <w:t>469-530</w:t>
      </w:r>
    </w:p>
    <w:p w14:paraId="3A815EDF" w14:textId="77777777" w:rsidR="00AC11BE" w:rsidRDefault="00267812">
      <w:pPr>
        <w:spacing w:before="116"/>
        <w:ind w:left="930" w:right="471" w:hanging="284"/>
        <w:rPr>
          <w:sz w:val="20"/>
        </w:rPr>
      </w:pPr>
      <w:r>
        <w:rPr>
          <w:b/>
          <w:sz w:val="20"/>
        </w:rPr>
        <w:t>Becker, S. &amp; L. Woessmann. [2009]</w:t>
      </w:r>
      <w:r>
        <w:rPr>
          <w:sz w:val="20"/>
        </w:rPr>
        <w:t>; “Was Weber Wrong? A Human Capital The-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ory of Protestant Economic History,” </w:t>
      </w:r>
      <w:r>
        <w:rPr>
          <w:i/>
          <w:sz w:val="20"/>
        </w:rPr>
        <w:t>Quarterly Journal of Economics</w:t>
      </w:r>
      <w:r>
        <w:rPr>
          <w:sz w:val="20"/>
        </w:rPr>
        <w:t>, Vol. 124,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531-596</w:t>
      </w:r>
    </w:p>
    <w:p w14:paraId="3A815EE0" w14:textId="77777777" w:rsidR="00AC11BE" w:rsidRDefault="00267812">
      <w:pPr>
        <w:spacing w:before="118"/>
        <w:ind w:left="930" w:right="312" w:hanging="284"/>
        <w:rPr>
          <w:sz w:val="20"/>
        </w:rPr>
      </w:pPr>
      <w:r>
        <w:rPr>
          <w:b/>
          <w:sz w:val="20"/>
        </w:rPr>
        <w:t>Botticini, M. &amp; Z. Eckstein [2007]</w:t>
      </w:r>
      <w:r>
        <w:rPr>
          <w:sz w:val="20"/>
        </w:rPr>
        <w:t>; “From Farmers to Merchants, Conversions and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Diaspora: Human Capital and Jewish History,” </w:t>
      </w:r>
      <w:r>
        <w:rPr>
          <w:i/>
          <w:sz w:val="20"/>
        </w:rPr>
        <w:t>Journal of the European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Association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885–926</w:t>
      </w:r>
    </w:p>
    <w:p w14:paraId="3A815EE1" w14:textId="77777777" w:rsidR="00AC11BE" w:rsidRDefault="00267812">
      <w:pPr>
        <w:spacing w:before="119" w:line="240" w:lineRule="exact"/>
        <w:ind w:left="647"/>
        <w:rPr>
          <w:i/>
          <w:sz w:val="20"/>
        </w:rPr>
      </w:pPr>
      <w:r>
        <w:rPr>
          <w:b/>
          <w:sz w:val="20"/>
        </w:rPr>
        <w:t>Cavalli-Sforza,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L.,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Feldman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[1981]</w:t>
      </w:r>
      <w:r>
        <w:rPr>
          <w:sz w:val="20"/>
        </w:rPr>
        <w:t>;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Cultural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Transmission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Evolution</w:t>
      </w:r>
    </w:p>
    <w:p w14:paraId="3A815EE2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(Princeton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</w:t>
      </w:r>
    </w:p>
    <w:p w14:paraId="3A815EE3" w14:textId="77777777" w:rsidR="00AC11BE" w:rsidRDefault="00267812">
      <w:pPr>
        <w:spacing w:before="119" w:line="244" w:lineRule="auto"/>
        <w:ind w:left="930" w:right="365" w:hanging="284"/>
        <w:rPr>
          <w:sz w:val="20"/>
        </w:rPr>
      </w:pPr>
      <w:r>
        <w:rPr>
          <w:b/>
          <w:sz w:val="20"/>
        </w:rPr>
        <w:t>Guiso, L., P. Sapienza, &amp; L. Zingales [2006]</w:t>
      </w:r>
      <w:r>
        <w:rPr>
          <w:sz w:val="20"/>
        </w:rPr>
        <w:t>; “Does Culture Affect Economic Out-</w:t>
      </w:r>
      <w:r>
        <w:rPr>
          <w:spacing w:val="-53"/>
          <w:sz w:val="20"/>
        </w:rPr>
        <w:t xml:space="preserve"> </w:t>
      </w:r>
      <w:r>
        <w:rPr>
          <w:sz w:val="20"/>
        </w:rPr>
        <w:t>comes?,”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Perspectives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20,</w:t>
      </w:r>
      <w:r>
        <w:rPr>
          <w:spacing w:val="-6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23-48</w:t>
      </w:r>
    </w:p>
    <w:p w14:paraId="3A815EE4" w14:textId="77777777" w:rsidR="00AC11BE" w:rsidRDefault="00267812">
      <w:pPr>
        <w:spacing w:before="114"/>
        <w:ind w:left="647"/>
        <w:rPr>
          <w:sz w:val="20"/>
        </w:rPr>
      </w:pPr>
      <w:r>
        <w:rPr>
          <w:b/>
          <w:sz w:val="20"/>
        </w:rPr>
        <w:t>Harari,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Y.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[2011]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Sapiens: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Brief History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 xml:space="preserve">Humankind </w:t>
      </w:r>
      <w:r>
        <w:rPr>
          <w:sz w:val="20"/>
        </w:rPr>
        <w:t>(Vintage),</w:t>
      </w:r>
      <w:r>
        <w:rPr>
          <w:spacing w:val="1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12</w:t>
      </w:r>
    </w:p>
    <w:p w14:paraId="3A815EE5" w14:textId="77777777" w:rsidR="00AC11BE" w:rsidRDefault="00267812">
      <w:pPr>
        <w:spacing w:before="120"/>
        <w:ind w:left="930" w:right="565" w:hanging="284"/>
        <w:rPr>
          <w:sz w:val="20"/>
        </w:rPr>
      </w:pPr>
      <w:r>
        <w:rPr>
          <w:b/>
          <w:sz w:val="20"/>
        </w:rPr>
        <w:t>Henrich, J. [2016]</w:t>
      </w:r>
      <w:r>
        <w:rPr>
          <w:sz w:val="20"/>
        </w:rPr>
        <w:t xml:space="preserve">; </w:t>
      </w:r>
      <w:r>
        <w:rPr>
          <w:i/>
          <w:sz w:val="20"/>
        </w:rPr>
        <w:t>The Secret of Our Successes: How Culture is Driving Human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Evolution, Domesticating Our Species, and Making Us Smarter </w:t>
      </w:r>
      <w:r>
        <w:rPr>
          <w:sz w:val="20"/>
        </w:rPr>
        <w:t>(Princeton Uni-</w:t>
      </w:r>
      <w:r>
        <w:rPr>
          <w:spacing w:val="-53"/>
          <w:sz w:val="20"/>
        </w:rPr>
        <w:t xml:space="preserve"> </w:t>
      </w:r>
      <w:r>
        <w:rPr>
          <w:sz w:val="20"/>
        </w:rPr>
        <w:t>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Ch.</w:t>
      </w:r>
      <w:r>
        <w:rPr>
          <w:spacing w:val="3"/>
          <w:sz w:val="20"/>
        </w:rPr>
        <w:t xml:space="preserve"> </w:t>
      </w:r>
      <w:r>
        <w:rPr>
          <w:sz w:val="20"/>
        </w:rPr>
        <w:t>1-5</w:t>
      </w:r>
    </w:p>
    <w:p w14:paraId="3A815EE6" w14:textId="77777777" w:rsidR="00AC11BE" w:rsidRDefault="00267812">
      <w:pPr>
        <w:spacing w:before="118"/>
        <w:ind w:left="930" w:right="447" w:hanging="284"/>
        <w:rPr>
          <w:sz w:val="20"/>
        </w:rPr>
      </w:pPr>
      <w:r>
        <w:rPr>
          <w:b/>
          <w:sz w:val="20"/>
        </w:rPr>
        <w:t xml:space="preserve">Nunn, N. &amp; L. Wantchekon [2011]; </w:t>
      </w:r>
      <w:r>
        <w:rPr>
          <w:sz w:val="20"/>
        </w:rPr>
        <w:t>“The Slave Trade and the Origins of Mistrust</w:t>
      </w:r>
      <w:r>
        <w:rPr>
          <w:spacing w:val="-5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Africa,”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American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Review,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101,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3221-3252.</w:t>
      </w:r>
    </w:p>
    <w:p w14:paraId="3A815EE7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right="424" w:hanging="711"/>
        <w:rPr>
          <w:rFonts w:ascii="Wingdings" w:hAnsi="Wingdings"/>
          <w:sz w:val="20"/>
        </w:rPr>
      </w:pPr>
      <w:r>
        <w:rPr>
          <w:b/>
          <w:sz w:val="20"/>
        </w:rPr>
        <w:t>Pascali, L. [2016]</w:t>
      </w:r>
      <w:r>
        <w:rPr>
          <w:sz w:val="20"/>
        </w:rPr>
        <w:t>; “Banks and Development: Jewish Communities in the Italian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Renaissance and Current Economic Performance,” </w:t>
      </w:r>
      <w:r>
        <w:rPr>
          <w:i/>
          <w:sz w:val="20"/>
        </w:rPr>
        <w:t>Review of Economics and Sta-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tistics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98,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140-158.</w:t>
      </w:r>
    </w:p>
    <w:p w14:paraId="3A815EE8" w14:textId="77777777" w:rsidR="00AC11BE" w:rsidRDefault="00267812">
      <w:pPr>
        <w:spacing w:before="119" w:line="240" w:lineRule="exact"/>
        <w:ind w:left="647"/>
        <w:rPr>
          <w:sz w:val="20"/>
        </w:rPr>
      </w:pPr>
      <w:r>
        <w:rPr>
          <w:b/>
          <w:sz w:val="20"/>
        </w:rPr>
        <w:t>Iyigun,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[2008]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“Luther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Suleyman,”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Quarterly Journal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Economics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</w:p>
    <w:p w14:paraId="3A815EE9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123,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1465-1494.</w:t>
      </w:r>
    </w:p>
    <w:p w14:paraId="3A815EEA" w14:textId="77777777" w:rsidR="00AC11BE" w:rsidRDefault="00267812">
      <w:pPr>
        <w:spacing w:before="124"/>
        <w:ind w:left="930" w:right="475" w:hanging="284"/>
        <w:rPr>
          <w:sz w:val="20"/>
        </w:rPr>
      </w:pPr>
      <w:r>
        <w:rPr>
          <w:b/>
          <w:sz w:val="20"/>
        </w:rPr>
        <w:t>Spolaore, E. &amp; R. Wacziarg [2013]</w:t>
      </w:r>
      <w:r>
        <w:rPr>
          <w:sz w:val="20"/>
        </w:rPr>
        <w:t>; “How Deep Are the Roots of Economic Devel-</w:t>
      </w:r>
      <w:r>
        <w:rPr>
          <w:spacing w:val="-53"/>
          <w:sz w:val="20"/>
        </w:rPr>
        <w:t xml:space="preserve"> </w:t>
      </w:r>
      <w:r>
        <w:rPr>
          <w:sz w:val="20"/>
        </w:rPr>
        <w:t>opment?,”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51,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325-369</w:t>
      </w:r>
    </w:p>
    <w:p w14:paraId="3A815EEB" w14:textId="77777777" w:rsidR="00AC11BE" w:rsidRDefault="00267812">
      <w:pPr>
        <w:spacing w:before="119"/>
        <w:ind w:left="930" w:right="361" w:hanging="284"/>
        <w:rPr>
          <w:sz w:val="20"/>
        </w:rPr>
      </w:pPr>
      <w:r>
        <w:rPr>
          <w:b/>
          <w:sz w:val="20"/>
        </w:rPr>
        <w:t xml:space="preserve">Valencia Caicedo, F. [2018]; </w:t>
      </w:r>
      <w:r>
        <w:rPr>
          <w:sz w:val="20"/>
        </w:rPr>
        <w:t>“The Mission: Human Capital Transmission, Eco-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nomic Persistence, and Culture in South America,” </w:t>
      </w:r>
      <w:r>
        <w:rPr>
          <w:i/>
          <w:sz w:val="20"/>
        </w:rPr>
        <w:t>Quarterly Journal of Econom-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ics,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134,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507-556</w:t>
      </w:r>
    </w:p>
    <w:p w14:paraId="3A815EEC" w14:textId="77777777" w:rsidR="00AC11BE" w:rsidRDefault="00267812">
      <w:pPr>
        <w:spacing w:before="118"/>
        <w:ind w:left="930" w:right="315" w:hanging="284"/>
        <w:rPr>
          <w:sz w:val="20"/>
        </w:rPr>
      </w:pPr>
      <w:r>
        <w:rPr>
          <w:b/>
          <w:sz w:val="20"/>
        </w:rPr>
        <w:t>Voigtlander, N. &amp; H.-J. Voth [2012]; “</w:t>
      </w:r>
      <w:r>
        <w:rPr>
          <w:sz w:val="20"/>
        </w:rPr>
        <w:t>Persecution Perpetuated: The Medieval Ori-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gins of Anti-Semitic Violence in Nazi Germany,” </w:t>
      </w:r>
      <w:r>
        <w:rPr>
          <w:i/>
          <w:sz w:val="20"/>
        </w:rPr>
        <w:t>Quarterly Journal of Economics,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127,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1339-1392</w:t>
      </w:r>
    </w:p>
    <w:p w14:paraId="3A815EED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605" w:hanging="720"/>
        <w:rPr>
          <w:sz w:val="20"/>
        </w:rPr>
      </w:pPr>
      <w:r>
        <w:rPr>
          <w:b/>
          <w:sz w:val="20"/>
        </w:rPr>
        <w:t>VIDEO – Heinrich, J. [2016]</w:t>
      </w:r>
      <w:r>
        <w:rPr>
          <w:sz w:val="20"/>
        </w:rPr>
        <w:t>;</w:t>
      </w:r>
      <w:r>
        <w:rPr>
          <w:color w:val="0000FF"/>
          <w:sz w:val="20"/>
        </w:rPr>
        <w:t xml:space="preserve"> </w:t>
      </w:r>
      <w:r>
        <w:rPr>
          <w:color w:val="0000FF"/>
          <w:sz w:val="20"/>
          <w:u w:val="single" w:color="0000FF"/>
        </w:rPr>
        <w:t>https://</w:t>
      </w:r>
      <w:hyperlink r:id="rId19">
        <w:r>
          <w:rPr>
            <w:color w:val="0000FF"/>
            <w:sz w:val="20"/>
            <w:u w:val="single" w:color="0000FF"/>
          </w:rPr>
          <w:t>www.youtube.com/watch?v=im65Y6cPnW8</w:t>
        </w:r>
      </w:hyperlink>
      <w:r>
        <w:rPr>
          <w:color w:val="0000FF"/>
          <w:spacing w:val="-53"/>
          <w:sz w:val="20"/>
        </w:rPr>
        <w:t xml:space="preserve"> </w:t>
      </w:r>
      <w:r>
        <w:rPr>
          <w:sz w:val="20"/>
        </w:rPr>
        <w:t>[From</w:t>
      </w:r>
      <w:r>
        <w:rPr>
          <w:spacing w:val="-1"/>
          <w:sz w:val="20"/>
        </w:rPr>
        <w:t xml:space="preserve"> </w:t>
      </w:r>
      <w:r>
        <w:rPr>
          <w:sz w:val="20"/>
        </w:rPr>
        <w:t>minute</w:t>
      </w:r>
      <w:r>
        <w:rPr>
          <w:spacing w:val="-3"/>
          <w:sz w:val="20"/>
        </w:rPr>
        <w:t xml:space="preserve"> </w:t>
      </w:r>
      <w:r>
        <w:rPr>
          <w:sz w:val="20"/>
        </w:rPr>
        <w:t>3:25,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-2"/>
          <w:sz w:val="20"/>
        </w:rPr>
        <w:t xml:space="preserve"> </w:t>
      </w:r>
      <w:r>
        <w:rPr>
          <w:sz w:val="20"/>
        </w:rPr>
        <w:t>ends]</w:t>
      </w:r>
    </w:p>
    <w:p w14:paraId="3A815EEE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EEF" w14:textId="77777777" w:rsidR="00AC11BE" w:rsidRDefault="00267812">
      <w:pPr>
        <w:pStyle w:val="Ttulo2"/>
        <w:spacing w:before="91"/>
        <w:ind w:left="1064"/>
        <w:rPr>
          <w:u w:val="none"/>
        </w:rPr>
      </w:pPr>
      <w:r>
        <w:lastRenderedPageBreak/>
        <w:t>Part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modern world</w:t>
      </w:r>
    </w:p>
    <w:p w14:paraId="3A815EF0" w14:textId="77777777" w:rsidR="00AC11BE" w:rsidRDefault="00267812">
      <w:pPr>
        <w:spacing w:before="246"/>
        <w:ind w:left="220"/>
        <w:rPr>
          <w:b/>
          <w:sz w:val="21"/>
        </w:rPr>
      </w:pPr>
      <w:r>
        <w:rPr>
          <w:b/>
          <w:sz w:val="21"/>
          <w:u w:val="single"/>
        </w:rPr>
        <w:t>Section</w:t>
      </w:r>
      <w:r>
        <w:rPr>
          <w:b/>
          <w:spacing w:val="-1"/>
          <w:sz w:val="21"/>
          <w:u w:val="single"/>
        </w:rPr>
        <w:t xml:space="preserve"> </w:t>
      </w:r>
      <w:r>
        <w:rPr>
          <w:b/>
          <w:sz w:val="21"/>
          <w:u w:val="single"/>
        </w:rPr>
        <w:t>1</w:t>
      </w:r>
      <w:r>
        <w:rPr>
          <w:b/>
          <w:sz w:val="21"/>
        </w:rPr>
        <w:t>.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Leaving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pre-industrial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economy</w:t>
      </w:r>
    </w:p>
    <w:p w14:paraId="3A815EF1" w14:textId="77777777" w:rsidR="00AC11BE" w:rsidRDefault="00552592">
      <w:pPr>
        <w:pStyle w:val="Textoindependiente"/>
        <w:spacing w:before="9"/>
        <w:rPr>
          <w:b/>
          <w:sz w:val="17"/>
        </w:rPr>
      </w:pPr>
      <w:r>
        <w:pict w14:anchorId="3A8160D6">
          <v:shape id="docshape40" o:spid="_x0000_s2077" type="#_x0000_t202" style="position:absolute;margin-left:88.55pt;margin-top:12.15pt;width:416.2pt;height:12.5pt;z-index:-251658211;mso-wrap-distance-left:0;mso-wrap-distance-right:0;mso-position-horizontal-relative:page" fillcolor="#c6d9f1" strokeweight=".48pt">
            <v:textbox inset="0,0,0,0">
              <w:txbxContent>
                <w:p w14:paraId="3A81610D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6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14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Pre-industrial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demographic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equilibrium</w:t>
                  </w:r>
                </w:p>
              </w:txbxContent>
            </v:textbox>
            <w10:wrap type="topAndBottom" anchorx="page"/>
          </v:shape>
        </w:pict>
      </w:r>
    </w:p>
    <w:p w14:paraId="3A815EF2" w14:textId="77777777" w:rsidR="00AC11BE" w:rsidRDefault="00AC11BE">
      <w:pPr>
        <w:pStyle w:val="Textoindependiente"/>
        <w:spacing w:before="3"/>
        <w:rPr>
          <w:b/>
          <w:sz w:val="12"/>
        </w:rPr>
      </w:pPr>
    </w:p>
    <w:p w14:paraId="3A815EF3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01" w:line="240" w:lineRule="exact"/>
        <w:ind w:left="647"/>
        <w:rPr>
          <w:rFonts w:ascii="Wingdings" w:hAnsi="Wingdings"/>
          <w:sz w:val="20"/>
        </w:rPr>
      </w:pPr>
      <w:r>
        <w:rPr>
          <w:b/>
          <w:sz w:val="20"/>
        </w:rPr>
        <w:t>Alter,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Clark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[2010]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“The demographic</w:t>
      </w:r>
      <w:r>
        <w:rPr>
          <w:spacing w:val="-4"/>
          <w:sz w:val="20"/>
        </w:rPr>
        <w:t xml:space="preserve"> </w:t>
      </w:r>
      <w:r>
        <w:rPr>
          <w:sz w:val="20"/>
        </w:rPr>
        <w:t>transition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human</w:t>
      </w:r>
      <w:r>
        <w:rPr>
          <w:spacing w:val="-4"/>
          <w:sz w:val="20"/>
        </w:rPr>
        <w:t xml:space="preserve"> </w:t>
      </w:r>
      <w:r>
        <w:rPr>
          <w:sz w:val="20"/>
        </w:rPr>
        <w:t>capital,”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</w:p>
    <w:p w14:paraId="3A815EF4" w14:textId="77777777" w:rsidR="00AC11BE" w:rsidRDefault="00267812">
      <w:pPr>
        <w:ind w:left="930" w:right="339"/>
        <w:rPr>
          <w:sz w:val="20"/>
        </w:rPr>
      </w:pPr>
      <w:r>
        <w:rPr>
          <w:sz w:val="20"/>
        </w:rPr>
        <w:t xml:space="preserve">S. Broadberry &amp; K. O’Rourke, K. (eds.); </w:t>
      </w:r>
      <w:r>
        <w:rPr>
          <w:i/>
          <w:sz w:val="20"/>
        </w:rPr>
        <w:t>The Cambridge Economic History of Mod-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ern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Europe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(Cambridge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Press),</w:t>
      </w:r>
      <w:r>
        <w:rPr>
          <w:spacing w:val="-3"/>
          <w:sz w:val="20"/>
        </w:rPr>
        <w:t xml:space="preserve"> </w:t>
      </w:r>
      <w:r>
        <w:rPr>
          <w:sz w:val="20"/>
        </w:rPr>
        <w:t>Ch.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44-52</w:t>
      </w:r>
    </w:p>
    <w:p w14:paraId="3A815EF5" w14:textId="77777777" w:rsidR="00AC11BE" w:rsidRDefault="00267812">
      <w:pPr>
        <w:spacing w:before="119"/>
        <w:ind w:left="930" w:right="549" w:hanging="284"/>
        <w:rPr>
          <w:sz w:val="20"/>
        </w:rPr>
      </w:pPr>
      <w:r>
        <w:rPr>
          <w:b/>
          <w:sz w:val="20"/>
        </w:rPr>
        <w:t>Botticini, M. [1999]</w:t>
      </w:r>
      <w:r>
        <w:rPr>
          <w:sz w:val="20"/>
        </w:rPr>
        <w:t>; “A Loveless Economy? Intergenerational Altruism and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Marriage Market in a Tuscan Town, 1415-1436?,” </w:t>
      </w:r>
      <w:r>
        <w:rPr>
          <w:i/>
          <w:sz w:val="20"/>
        </w:rPr>
        <w:t>Journal of Economic History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59,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104-121</w:t>
      </w:r>
    </w:p>
    <w:p w14:paraId="3A815EF6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318" w:hanging="720"/>
        <w:rPr>
          <w:sz w:val="20"/>
        </w:rPr>
      </w:pPr>
      <w:r>
        <w:rPr>
          <w:b/>
          <w:sz w:val="20"/>
        </w:rPr>
        <w:t>Clark, G. [2007]</w:t>
      </w:r>
      <w:r>
        <w:rPr>
          <w:sz w:val="20"/>
        </w:rPr>
        <w:t xml:space="preserve">; </w:t>
      </w:r>
      <w:r>
        <w:rPr>
          <w:i/>
          <w:sz w:val="20"/>
        </w:rPr>
        <w:t xml:space="preserve">A Farewell to Alms: A Brief Economic History of the World </w:t>
      </w:r>
      <w:r>
        <w:rPr>
          <w:sz w:val="20"/>
        </w:rPr>
        <w:t>(Prince-</w:t>
      </w:r>
      <w:r>
        <w:rPr>
          <w:spacing w:val="-53"/>
          <w:sz w:val="20"/>
        </w:rPr>
        <w:t xml:space="preserve"> </w:t>
      </w:r>
      <w:r>
        <w:rPr>
          <w:sz w:val="20"/>
        </w:rPr>
        <w:t>ton</w:t>
      </w:r>
      <w:r>
        <w:rPr>
          <w:spacing w:val="2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Press),</w:t>
      </w:r>
      <w:r>
        <w:rPr>
          <w:spacing w:val="2"/>
          <w:sz w:val="20"/>
        </w:rPr>
        <w:t xml:space="preserve"> </w:t>
      </w:r>
      <w:r>
        <w:rPr>
          <w:sz w:val="20"/>
        </w:rPr>
        <w:t>Chapter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19–39</w:t>
      </w:r>
    </w:p>
    <w:p w14:paraId="3A815EF7" w14:textId="77777777" w:rsidR="00AC11BE" w:rsidRDefault="00267812">
      <w:pPr>
        <w:spacing w:before="118"/>
        <w:ind w:left="930" w:right="683" w:hanging="284"/>
        <w:jc w:val="both"/>
        <w:rPr>
          <w:sz w:val="20"/>
        </w:rPr>
      </w:pPr>
      <w:r>
        <w:rPr>
          <w:b/>
          <w:sz w:val="20"/>
        </w:rPr>
        <w:t>De Moor, T., &amp; J. L. Van Zanden [2010]</w:t>
      </w:r>
      <w:r>
        <w:rPr>
          <w:sz w:val="20"/>
        </w:rPr>
        <w:t>; “Girl Power: The European Marriage</w:t>
      </w:r>
      <w:r>
        <w:rPr>
          <w:spacing w:val="-53"/>
          <w:sz w:val="20"/>
        </w:rPr>
        <w:t xml:space="preserve"> </w:t>
      </w:r>
      <w:r>
        <w:rPr>
          <w:sz w:val="20"/>
        </w:rPr>
        <w:t>Pattern and Labor Markets in the North Sea Region in the Late Medieval and</w:t>
      </w:r>
      <w:r>
        <w:rPr>
          <w:spacing w:val="-53"/>
          <w:sz w:val="20"/>
        </w:rPr>
        <w:t xml:space="preserve"> </w:t>
      </w:r>
      <w:r>
        <w:rPr>
          <w:sz w:val="20"/>
        </w:rPr>
        <w:t>Early</w:t>
      </w:r>
      <w:r>
        <w:rPr>
          <w:spacing w:val="-2"/>
          <w:sz w:val="20"/>
        </w:rPr>
        <w:t xml:space="preserve"> </w:t>
      </w:r>
      <w:r>
        <w:rPr>
          <w:sz w:val="20"/>
        </w:rPr>
        <w:t>Modern</w:t>
      </w:r>
      <w:r>
        <w:rPr>
          <w:spacing w:val="-3"/>
          <w:sz w:val="20"/>
        </w:rPr>
        <w:t xml:space="preserve"> </w:t>
      </w:r>
      <w:r>
        <w:rPr>
          <w:sz w:val="20"/>
        </w:rPr>
        <w:t>Period,”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63,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1-33</w:t>
      </w:r>
    </w:p>
    <w:p w14:paraId="3A815EF8" w14:textId="77777777" w:rsidR="00AC11BE" w:rsidRDefault="00267812">
      <w:pPr>
        <w:spacing w:before="119" w:line="240" w:lineRule="exact"/>
        <w:ind w:left="647"/>
        <w:jc w:val="both"/>
        <w:rPr>
          <w:sz w:val="20"/>
        </w:rPr>
      </w:pPr>
      <w:r>
        <w:rPr>
          <w:b/>
          <w:sz w:val="20"/>
        </w:rPr>
        <w:t>Hajnal,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[1965]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sz w:val="20"/>
        </w:rPr>
        <w:t>“European</w:t>
      </w:r>
      <w:r>
        <w:rPr>
          <w:spacing w:val="-4"/>
          <w:sz w:val="20"/>
        </w:rPr>
        <w:t xml:space="preserve"> </w:t>
      </w:r>
      <w:r>
        <w:rPr>
          <w:sz w:val="20"/>
        </w:rPr>
        <w:t>Marriage Patterns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Perspective,”</w:t>
      </w:r>
      <w:r>
        <w:rPr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D.V.</w:t>
      </w:r>
      <w:r>
        <w:rPr>
          <w:spacing w:val="-3"/>
          <w:sz w:val="20"/>
        </w:rPr>
        <w:t xml:space="preserve"> </w:t>
      </w:r>
      <w:r>
        <w:rPr>
          <w:sz w:val="20"/>
        </w:rPr>
        <w:t>Glass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</w:p>
    <w:p w14:paraId="3A815EF9" w14:textId="77777777" w:rsidR="00AC11BE" w:rsidRDefault="00267812">
      <w:pPr>
        <w:spacing w:line="240" w:lineRule="exact"/>
        <w:ind w:left="930"/>
        <w:jc w:val="both"/>
        <w:rPr>
          <w:sz w:val="20"/>
        </w:rPr>
      </w:pPr>
      <w:r>
        <w:rPr>
          <w:sz w:val="20"/>
        </w:rPr>
        <w:t>D.E.C.</w:t>
      </w:r>
      <w:r>
        <w:rPr>
          <w:spacing w:val="-1"/>
          <w:sz w:val="20"/>
        </w:rPr>
        <w:t xml:space="preserve"> </w:t>
      </w:r>
      <w:r>
        <w:rPr>
          <w:sz w:val="20"/>
        </w:rPr>
        <w:t>Eversley</w:t>
      </w:r>
      <w:r>
        <w:rPr>
          <w:spacing w:val="1"/>
          <w:sz w:val="20"/>
        </w:rPr>
        <w:t xml:space="preserve"> </w:t>
      </w:r>
      <w:r>
        <w:rPr>
          <w:sz w:val="20"/>
        </w:rPr>
        <w:t>(eds.);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(Aldine</w:t>
      </w:r>
      <w:r>
        <w:rPr>
          <w:spacing w:val="-7"/>
          <w:sz w:val="20"/>
        </w:rPr>
        <w:t xml:space="preserve"> </w:t>
      </w:r>
      <w:r>
        <w:rPr>
          <w:sz w:val="20"/>
        </w:rPr>
        <w:t>Publish. Co.), pp.</w:t>
      </w:r>
      <w:r>
        <w:rPr>
          <w:spacing w:val="-1"/>
          <w:sz w:val="20"/>
        </w:rPr>
        <w:t xml:space="preserve"> </w:t>
      </w:r>
      <w:r>
        <w:rPr>
          <w:sz w:val="20"/>
        </w:rPr>
        <w:t>101</w:t>
      </w:r>
      <w:r>
        <w:rPr>
          <w:spacing w:val="-3"/>
          <w:sz w:val="20"/>
        </w:rPr>
        <w:t xml:space="preserve"> </w:t>
      </w:r>
      <w:r>
        <w:rPr>
          <w:sz w:val="20"/>
        </w:rPr>
        <w:t>143</w:t>
      </w:r>
    </w:p>
    <w:p w14:paraId="3A815EFA" w14:textId="77777777" w:rsidR="00AC11BE" w:rsidRDefault="00267812">
      <w:pPr>
        <w:spacing w:before="119" w:line="242" w:lineRule="auto"/>
        <w:ind w:left="930" w:right="401" w:hanging="284"/>
        <w:rPr>
          <w:sz w:val="20"/>
        </w:rPr>
      </w:pPr>
      <w:r>
        <w:rPr>
          <w:b/>
          <w:sz w:val="20"/>
        </w:rPr>
        <w:t>Lee, R. [1997]</w:t>
      </w:r>
      <w:r>
        <w:rPr>
          <w:sz w:val="20"/>
        </w:rPr>
        <w:t>; “Population Dynamics: Equilibrium, Disequilibrium, and Conse-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quences of Fluctuations," in M. Rosenzweig &amp; O. Stark (eds.); </w:t>
      </w:r>
      <w:r>
        <w:rPr>
          <w:i/>
          <w:sz w:val="20"/>
        </w:rPr>
        <w:t>Handbook of Popu-</w:t>
      </w:r>
      <w:r>
        <w:rPr>
          <w:i/>
          <w:spacing w:val="-54"/>
          <w:sz w:val="20"/>
        </w:rPr>
        <w:t xml:space="preserve"> </w:t>
      </w:r>
      <w:r>
        <w:rPr>
          <w:i/>
          <w:sz w:val="20"/>
        </w:rPr>
        <w:t>lation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Family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–Volume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1B– </w:t>
      </w:r>
      <w:r>
        <w:rPr>
          <w:sz w:val="20"/>
        </w:rPr>
        <w:t>(Sorth</w:t>
      </w:r>
      <w:r>
        <w:rPr>
          <w:spacing w:val="-3"/>
          <w:sz w:val="20"/>
        </w:rPr>
        <w:t xml:space="preserve"> </w:t>
      </w:r>
      <w:r>
        <w:rPr>
          <w:sz w:val="20"/>
        </w:rPr>
        <w:t>Holland),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1063-1115</w:t>
      </w:r>
    </w:p>
    <w:p w14:paraId="3A815EFB" w14:textId="77777777" w:rsidR="00AC11BE" w:rsidRDefault="00267812">
      <w:pPr>
        <w:spacing w:before="116"/>
        <w:ind w:left="930" w:right="520" w:hanging="284"/>
        <w:rPr>
          <w:sz w:val="20"/>
        </w:rPr>
      </w:pPr>
      <w:r>
        <w:rPr>
          <w:b/>
          <w:sz w:val="20"/>
        </w:rPr>
        <w:t>Nicolini, E. A. [2007]</w:t>
      </w:r>
      <w:r>
        <w:rPr>
          <w:sz w:val="20"/>
        </w:rPr>
        <w:t>; “Was Malthus Right? A VAR Analysis of Economic and De-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mographic Interactions in Pre- Industrial England,” </w:t>
      </w:r>
      <w:r>
        <w:rPr>
          <w:i/>
          <w:sz w:val="20"/>
        </w:rPr>
        <w:t>European Review of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11,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99–121</w:t>
      </w:r>
    </w:p>
    <w:p w14:paraId="3A815EFC" w14:textId="77777777" w:rsidR="00AC11BE" w:rsidRDefault="00267812">
      <w:pPr>
        <w:spacing w:before="118"/>
        <w:ind w:left="930" w:right="447" w:hanging="284"/>
        <w:rPr>
          <w:sz w:val="20"/>
        </w:rPr>
      </w:pPr>
      <w:r>
        <w:rPr>
          <w:b/>
          <w:sz w:val="20"/>
        </w:rPr>
        <w:t>Weir, D. [1984]</w:t>
      </w:r>
      <w:r>
        <w:rPr>
          <w:sz w:val="20"/>
        </w:rPr>
        <w:t xml:space="preserve">; “Life Under Pressure: France and England 1670-1870,” </w:t>
      </w:r>
      <w:r>
        <w:rPr>
          <w:i/>
          <w:sz w:val="20"/>
        </w:rPr>
        <w:t>Journal of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44,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27-47</w:t>
      </w:r>
    </w:p>
    <w:p w14:paraId="3A815EFD" w14:textId="77777777" w:rsidR="00AC11BE" w:rsidRDefault="00267812">
      <w:pPr>
        <w:spacing w:before="119"/>
        <w:ind w:left="930" w:right="353" w:hanging="284"/>
        <w:rPr>
          <w:sz w:val="20"/>
        </w:rPr>
      </w:pPr>
      <w:r>
        <w:rPr>
          <w:b/>
          <w:sz w:val="20"/>
        </w:rPr>
        <w:t>Wrigley,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A.,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Schofield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[1981]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England,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1541-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1871: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Reconstruction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(Cambridge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</w:t>
      </w:r>
    </w:p>
    <w:p w14:paraId="3A815EFE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D7">
          <v:shape id="docshape41" o:spid="_x0000_s2076" type="#_x0000_t202" style="position:absolute;margin-left:88.55pt;margin-top:18.25pt;width:416.2pt;height:12.75pt;z-index:-251658210;mso-wrap-distance-left:0;mso-wrap-distance-right:0;mso-position-horizontal-relative:page" fillcolor="#c6d9f1" strokeweight=".48pt">
            <v:textbox inset="0,0,0,0">
              <w:txbxContent>
                <w:p w14:paraId="3A81610E" w14:textId="77777777" w:rsidR="00AC11BE" w:rsidRDefault="00267812">
                  <w:pPr>
                    <w:spacing w:before="4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15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Black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Death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other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pandemics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of the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past</w:t>
                  </w:r>
                </w:p>
              </w:txbxContent>
            </v:textbox>
            <w10:wrap type="topAndBottom" anchorx="page"/>
          </v:shape>
        </w:pict>
      </w:r>
    </w:p>
    <w:p w14:paraId="3A815EFF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00" w14:textId="77777777" w:rsidR="00AC11BE" w:rsidRDefault="00267812">
      <w:pPr>
        <w:spacing w:before="102"/>
        <w:ind w:left="930" w:right="355" w:hanging="284"/>
        <w:rPr>
          <w:sz w:val="20"/>
        </w:rPr>
      </w:pPr>
      <w:r>
        <w:rPr>
          <w:sz w:val="20"/>
        </w:rPr>
        <w:t>A</w:t>
      </w:r>
      <w:r>
        <w:rPr>
          <w:b/>
          <w:sz w:val="20"/>
        </w:rPr>
        <w:t>lfani, G. &amp; T. E. Murphy [2017]</w:t>
      </w:r>
      <w:r>
        <w:rPr>
          <w:sz w:val="20"/>
        </w:rPr>
        <w:t>; “Plague and Lethal Epidemics in the Pre-Indus-</w:t>
      </w:r>
      <w:r>
        <w:rPr>
          <w:spacing w:val="-53"/>
          <w:sz w:val="20"/>
        </w:rPr>
        <w:t xml:space="preserve"> </w:t>
      </w:r>
      <w:r>
        <w:rPr>
          <w:sz w:val="20"/>
        </w:rPr>
        <w:t>trial</w:t>
      </w:r>
      <w:r>
        <w:rPr>
          <w:spacing w:val="-1"/>
          <w:sz w:val="20"/>
        </w:rPr>
        <w:t xml:space="preserve"> </w:t>
      </w:r>
      <w:r>
        <w:rPr>
          <w:sz w:val="20"/>
        </w:rPr>
        <w:t>World,”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77,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314-343</w:t>
      </w:r>
    </w:p>
    <w:p w14:paraId="3A815F01" w14:textId="77777777" w:rsidR="00AC11BE" w:rsidRDefault="00267812">
      <w:pPr>
        <w:spacing w:before="119"/>
        <w:ind w:left="930" w:right="338" w:hanging="284"/>
        <w:rPr>
          <w:sz w:val="20"/>
        </w:rPr>
      </w:pPr>
      <w:r>
        <w:rPr>
          <w:sz w:val="20"/>
        </w:rPr>
        <w:t>A</w:t>
      </w:r>
      <w:r>
        <w:rPr>
          <w:b/>
          <w:sz w:val="20"/>
        </w:rPr>
        <w:t>lfani, G. &amp; T. E. Murphy [2021]</w:t>
      </w:r>
      <w:r>
        <w:rPr>
          <w:sz w:val="20"/>
        </w:rPr>
        <w:t>; “Pandemics and Institutions: Lessons from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Plague,” </w:t>
      </w:r>
      <w:r>
        <w:rPr>
          <w:i/>
          <w:sz w:val="20"/>
        </w:rPr>
        <w:t>The Long Run: The EHS Blog</w:t>
      </w:r>
      <w:r>
        <w:rPr>
          <w:sz w:val="20"/>
        </w:rPr>
        <w:t xml:space="preserve">, Vol. 77, May 8, 2020. URL: </w:t>
      </w:r>
      <w:r>
        <w:rPr>
          <w:color w:val="0000FF"/>
          <w:sz w:val="20"/>
          <w:u w:val="single" w:color="0000FF"/>
        </w:rPr>
        <w:t>https://ehsthe-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  <w:u w:val="single" w:color="0000FF"/>
        </w:rPr>
        <w:t>longrun.net/2020/05/08/pandemics-and-institutions-lessons-from-plague/</w:t>
      </w:r>
    </w:p>
    <w:p w14:paraId="3A815F02" w14:textId="77777777" w:rsidR="00AC11BE" w:rsidRDefault="00267812">
      <w:pPr>
        <w:spacing w:before="118"/>
        <w:ind w:left="930" w:right="338" w:hanging="284"/>
        <w:rPr>
          <w:sz w:val="20"/>
        </w:rPr>
      </w:pPr>
      <w:r>
        <w:rPr>
          <w:b/>
          <w:sz w:val="20"/>
        </w:rPr>
        <w:t>Arthi, V. &amp; J. Parman [2021]</w:t>
      </w:r>
      <w:r>
        <w:rPr>
          <w:sz w:val="20"/>
        </w:rPr>
        <w:t>; “Disease, Downturns, and Wellbeing: Economic His-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tory and the Long-run Impacts of COVID-19,” </w:t>
      </w:r>
      <w:r>
        <w:rPr>
          <w:i/>
          <w:sz w:val="20"/>
        </w:rPr>
        <w:t>Explorations in Economic History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79,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</w:t>
      </w:r>
    </w:p>
    <w:p w14:paraId="3A815F03" w14:textId="77777777" w:rsidR="00AC11BE" w:rsidRDefault="00267812">
      <w:pPr>
        <w:spacing w:before="123" w:line="240" w:lineRule="exact"/>
        <w:ind w:left="647"/>
        <w:rPr>
          <w:i/>
          <w:sz w:val="20"/>
        </w:rPr>
      </w:pPr>
      <w:r>
        <w:rPr>
          <w:b/>
          <w:sz w:val="20"/>
        </w:rPr>
        <w:t>Benedictow,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[2005]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The Black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Death 1346–1353: The Complete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History</w:t>
      </w:r>
    </w:p>
    <w:p w14:paraId="3A815F04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(Woodbridge:</w:t>
      </w:r>
      <w:r>
        <w:rPr>
          <w:spacing w:val="-5"/>
          <w:sz w:val="20"/>
        </w:rPr>
        <w:t xml:space="preserve"> </w:t>
      </w:r>
      <w:r>
        <w:rPr>
          <w:sz w:val="20"/>
        </w:rPr>
        <w:t>The Boydell</w:t>
      </w:r>
      <w:r>
        <w:rPr>
          <w:spacing w:val="-2"/>
          <w:sz w:val="20"/>
        </w:rPr>
        <w:t xml:space="preserve"> </w:t>
      </w:r>
      <w:r>
        <w:rPr>
          <w:sz w:val="20"/>
        </w:rPr>
        <w:t>Press)</w:t>
      </w:r>
    </w:p>
    <w:p w14:paraId="3A815F05" w14:textId="77777777" w:rsidR="00AC11BE" w:rsidRDefault="00267812">
      <w:pPr>
        <w:spacing w:before="120"/>
        <w:ind w:left="930" w:right="353" w:hanging="284"/>
        <w:rPr>
          <w:sz w:val="20"/>
        </w:rPr>
      </w:pPr>
      <w:r>
        <w:rPr>
          <w:b/>
          <w:sz w:val="20"/>
        </w:rPr>
        <w:t>Jedwab, R., N. Johnson, &amp; M. Koyama [2019]</w:t>
      </w:r>
      <w:r>
        <w:rPr>
          <w:sz w:val="20"/>
        </w:rPr>
        <w:t>; “Negative Shocks and Mass Per-</w:t>
      </w:r>
      <w:r>
        <w:rPr>
          <w:spacing w:val="1"/>
          <w:sz w:val="20"/>
        </w:rPr>
        <w:t xml:space="preserve"> </w:t>
      </w:r>
      <w:r>
        <w:rPr>
          <w:sz w:val="20"/>
        </w:rPr>
        <w:t>secutions:</w:t>
      </w:r>
      <w:r>
        <w:rPr>
          <w:spacing w:val="-5"/>
          <w:sz w:val="20"/>
        </w:rPr>
        <w:t xml:space="preserve"> </w:t>
      </w:r>
      <w:r>
        <w:rPr>
          <w:sz w:val="20"/>
        </w:rPr>
        <w:t>Evidence 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Black</w:t>
      </w:r>
      <w:r>
        <w:rPr>
          <w:spacing w:val="-5"/>
          <w:sz w:val="20"/>
        </w:rPr>
        <w:t xml:space="preserve"> </w:t>
      </w:r>
      <w:r>
        <w:rPr>
          <w:sz w:val="20"/>
        </w:rPr>
        <w:t>Death,”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 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Growth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24,</w:t>
      </w:r>
      <w:r>
        <w:rPr>
          <w:spacing w:val="-5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345–395</w:t>
      </w:r>
    </w:p>
    <w:p w14:paraId="3A815F06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832" w:hanging="711"/>
        <w:rPr>
          <w:rFonts w:ascii="Wingdings" w:hAnsi="Wingdings"/>
          <w:sz w:val="20"/>
        </w:rPr>
      </w:pPr>
      <w:r>
        <w:rPr>
          <w:b/>
          <w:sz w:val="20"/>
        </w:rPr>
        <w:t>Jedwab, R., N. Johnson, &amp; M. Koyama [2022]</w:t>
      </w:r>
      <w:r>
        <w:rPr>
          <w:sz w:val="20"/>
        </w:rPr>
        <w:t>; “The Economic Impact of the</w:t>
      </w:r>
      <w:r>
        <w:rPr>
          <w:spacing w:val="-53"/>
          <w:sz w:val="20"/>
        </w:rPr>
        <w:t xml:space="preserve"> </w:t>
      </w:r>
      <w:r>
        <w:rPr>
          <w:sz w:val="20"/>
        </w:rPr>
        <w:t>Black</w:t>
      </w:r>
      <w:r>
        <w:rPr>
          <w:spacing w:val="1"/>
          <w:sz w:val="20"/>
        </w:rPr>
        <w:t xml:space="preserve"> </w:t>
      </w:r>
      <w:r>
        <w:rPr>
          <w:sz w:val="20"/>
        </w:rPr>
        <w:t>Death,”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(forthcoming)</w:t>
      </w:r>
    </w:p>
    <w:p w14:paraId="3A815F07" w14:textId="77777777" w:rsidR="00AC11BE" w:rsidRDefault="00AC11BE">
      <w:pPr>
        <w:rPr>
          <w:rFonts w:ascii="Wingdings" w:hAnsi="Wingdings"/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08" w14:textId="77777777" w:rsidR="00AC11BE" w:rsidRDefault="00267812">
      <w:pPr>
        <w:spacing w:before="92"/>
        <w:ind w:left="930" w:right="351" w:hanging="284"/>
        <w:rPr>
          <w:sz w:val="20"/>
        </w:rPr>
      </w:pPr>
      <w:r>
        <w:rPr>
          <w:b/>
          <w:sz w:val="20"/>
        </w:rPr>
        <w:lastRenderedPageBreak/>
        <w:t>Pamuk, S. [2007]</w:t>
      </w:r>
      <w:r>
        <w:rPr>
          <w:sz w:val="20"/>
        </w:rPr>
        <w:t>; “The Black Death and the Origins of the ‘Great Divergence’ cross</w:t>
      </w:r>
      <w:r>
        <w:rPr>
          <w:spacing w:val="-54"/>
          <w:sz w:val="20"/>
        </w:rPr>
        <w:t xml:space="preserve"> </w:t>
      </w:r>
      <w:r>
        <w:rPr>
          <w:sz w:val="20"/>
        </w:rPr>
        <w:t>Europe,</w:t>
      </w:r>
      <w:r>
        <w:rPr>
          <w:spacing w:val="1"/>
          <w:sz w:val="20"/>
        </w:rPr>
        <w:t xml:space="preserve"> </w:t>
      </w:r>
      <w:r>
        <w:rPr>
          <w:sz w:val="20"/>
        </w:rPr>
        <w:t>1300-1600,”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European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Review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4"/>
          <w:sz w:val="20"/>
        </w:rPr>
        <w:t xml:space="preserve"> </w:t>
      </w:r>
      <w:r>
        <w:rPr>
          <w:sz w:val="20"/>
        </w:rPr>
        <w:t>11,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</w:p>
    <w:p w14:paraId="3A815F09" w14:textId="77777777" w:rsidR="00AC11BE" w:rsidRDefault="00267812">
      <w:pPr>
        <w:spacing w:line="239" w:lineRule="exact"/>
        <w:ind w:left="930"/>
        <w:rPr>
          <w:sz w:val="20"/>
        </w:rPr>
      </w:pPr>
      <w:r>
        <w:rPr>
          <w:sz w:val="20"/>
        </w:rPr>
        <w:t>289–317</w:t>
      </w:r>
    </w:p>
    <w:p w14:paraId="3A815F0A" w14:textId="77777777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21" w:line="247" w:lineRule="auto"/>
        <w:ind w:right="374" w:hanging="720"/>
        <w:rPr>
          <w:sz w:val="20"/>
        </w:rPr>
      </w:pPr>
      <w:r>
        <w:pict w14:anchorId="3A8160D8">
          <v:shape id="docshape42" o:spid="_x0000_s2075" type="#_x0000_t202" style="position:absolute;left:0;text-align:left;margin-left:167.75pt;margin-top:30.75pt;width:26.65pt;height:12.5pt;z-index:-251658234;mso-position-horizontal-relative:page" fillcolor="#d3d3d3" strokeweight=".48pt">
            <v:textbox inset="0,0,0,0">
              <w:txbxContent>
                <w:p w14:paraId="3A81610F" w14:textId="77777777" w:rsidR="00AC11BE" w:rsidRDefault="00267812">
                  <w:pPr>
                    <w:spacing w:line="240" w:lineRule="exact"/>
                    <w:ind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spacing w:val="-1"/>
                      <w:w w:val="105"/>
                      <w:sz w:val="19"/>
                    </w:rPr>
                    <w:t></w:t>
                  </w:r>
                  <w:r>
                    <w:rPr>
                      <w:b/>
                      <w:color w:val="000000"/>
                      <w:spacing w:val="-1"/>
                      <w:w w:val="105"/>
                      <w:sz w:val="20"/>
                    </w:rPr>
                    <w:t>CV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Scheidel, W. [2017]</w:t>
      </w:r>
      <w:r w:rsidR="00267812">
        <w:rPr>
          <w:sz w:val="20"/>
        </w:rPr>
        <w:t xml:space="preserve">; </w:t>
      </w:r>
      <w:r w:rsidR="00267812">
        <w:rPr>
          <w:i/>
          <w:sz w:val="20"/>
        </w:rPr>
        <w:t>The Great Leveller: Violence and the History of Inequality from</w:t>
      </w:r>
      <w:r w:rsidR="00267812">
        <w:rPr>
          <w:i/>
          <w:spacing w:val="-53"/>
          <w:sz w:val="20"/>
        </w:rPr>
        <w:t xml:space="preserve"> </w:t>
      </w:r>
      <w:r w:rsidR="00267812">
        <w:rPr>
          <w:i/>
          <w:sz w:val="20"/>
        </w:rPr>
        <w:t>the Stone Age to the Twenty-first Century</w:t>
      </w:r>
      <w:r w:rsidR="00267812">
        <w:rPr>
          <w:sz w:val="20"/>
        </w:rPr>
        <w:t>, Chapter 10, “The Black Death”, pp.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291–313</w:t>
      </w:r>
    </w:p>
    <w:p w14:paraId="3A815F0B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ind w:right="554" w:hanging="711"/>
        <w:rPr>
          <w:rFonts w:ascii="Wingdings" w:hAnsi="Wingdings"/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Classic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Tides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Europe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After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Death</w:t>
      </w:r>
      <w:r>
        <w:rPr>
          <w:sz w:val="20"/>
        </w:rPr>
        <w:t>,”</w:t>
      </w:r>
      <w:r>
        <w:rPr>
          <w:spacing w:val="-1"/>
          <w:sz w:val="20"/>
        </w:rPr>
        <w:t xml:space="preserve"> </w:t>
      </w:r>
      <w:r>
        <w:rPr>
          <w:sz w:val="20"/>
        </w:rPr>
        <w:t>24-dic-2020</w:t>
      </w:r>
    </w:p>
    <w:p w14:paraId="3A815F0C" w14:textId="77777777" w:rsidR="00AC11BE" w:rsidRDefault="00267812">
      <w:pPr>
        <w:spacing w:before="119"/>
        <w:ind w:left="930" w:right="543" w:hanging="284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Black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Death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Revisited</w:t>
      </w:r>
      <w:r>
        <w:rPr>
          <w:sz w:val="20"/>
        </w:rPr>
        <w:t>,” 17-Mar-2020</w:t>
      </w:r>
    </w:p>
    <w:p w14:paraId="3A815F0D" w14:textId="77777777" w:rsidR="00AC11BE" w:rsidRDefault="00267812">
      <w:pPr>
        <w:spacing w:before="119"/>
        <w:ind w:left="930" w:right="543" w:hanging="284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sode:</w:t>
      </w:r>
      <w:r>
        <w:rPr>
          <w:spacing w:val="2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Pandemics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,”</w:t>
      </w:r>
      <w:r>
        <w:rPr>
          <w:spacing w:val="-1"/>
          <w:sz w:val="20"/>
        </w:rPr>
        <w:t xml:space="preserve"> </w:t>
      </w:r>
      <w:r>
        <w:rPr>
          <w:sz w:val="20"/>
        </w:rPr>
        <w:t>9-Apr-2020</w:t>
      </w:r>
    </w:p>
    <w:p w14:paraId="3A815F0E" w14:textId="77777777" w:rsidR="00AC11BE" w:rsidRDefault="00552592">
      <w:pPr>
        <w:pStyle w:val="Textoindependiente"/>
        <w:spacing w:before="10"/>
        <w:rPr>
          <w:sz w:val="27"/>
        </w:rPr>
      </w:pPr>
      <w:r>
        <w:pict w14:anchorId="3A8160D9">
          <v:shape id="docshape43" o:spid="_x0000_s2074" type="#_x0000_t202" style="position:absolute;margin-left:88.55pt;margin-top:18.25pt;width:416.2pt;height:12.75pt;z-index:-251658209;mso-wrap-distance-left:0;mso-wrap-distance-right:0;mso-position-horizontal-relative:page" fillcolor="#c6d9f1" strokeweight=".48pt">
            <v:textbox inset="0,0,0,0">
              <w:txbxContent>
                <w:p w14:paraId="3A816110" w14:textId="77777777" w:rsidR="00AC11BE" w:rsidRDefault="00267812">
                  <w:pPr>
                    <w:spacing w:before="4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4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16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agricultural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revolution</w:t>
                  </w:r>
                </w:p>
              </w:txbxContent>
            </v:textbox>
            <w10:wrap type="topAndBottom" anchorx="page"/>
          </v:shape>
        </w:pict>
      </w:r>
    </w:p>
    <w:p w14:paraId="3A815F0F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10" w14:textId="77777777" w:rsidR="00AC11BE" w:rsidRDefault="00267812">
      <w:pPr>
        <w:spacing w:before="102"/>
        <w:ind w:left="930" w:right="309" w:hanging="284"/>
        <w:rPr>
          <w:sz w:val="20"/>
        </w:rPr>
      </w:pPr>
      <w:r>
        <w:rPr>
          <w:b/>
          <w:sz w:val="20"/>
        </w:rPr>
        <w:t>Allen, R. C. [1988]</w:t>
      </w:r>
      <w:r>
        <w:rPr>
          <w:sz w:val="20"/>
        </w:rPr>
        <w:t>; “The Growth of Labor Productivity in Early Modern English Ag-</w:t>
      </w:r>
      <w:r>
        <w:rPr>
          <w:spacing w:val="-53"/>
          <w:sz w:val="20"/>
        </w:rPr>
        <w:t xml:space="preserve"> </w:t>
      </w:r>
      <w:r>
        <w:rPr>
          <w:sz w:val="20"/>
        </w:rPr>
        <w:t>riculture,”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Explorations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25,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117-146</w:t>
      </w:r>
    </w:p>
    <w:p w14:paraId="3A815F11" w14:textId="77777777" w:rsidR="00AC11BE" w:rsidRDefault="00267812">
      <w:pPr>
        <w:spacing w:before="119"/>
        <w:ind w:left="930" w:right="336" w:hanging="284"/>
        <w:rPr>
          <w:sz w:val="20"/>
        </w:rPr>
      </w:pPr>
      <w:r>
        <w:rPr>
          <w:b/>
          <w:sz w:val="20"/>
        </w:rPr>
        <w:t>Allen, R. C. [1992]</w:t>
      </w:r>
      <w:r>
        <w:rPr>
          <w:sz w:val="20"/>
        </w:rPr>
        <w:t xml:space="preserve">; </w:t>
      </w:r>
      <w:r>
        <w:rPr>
          <w:i/>
          <w:sz w:val="20"/>
        </w:rPr>
        <w:t>Enclosure and the Yeoman: The Agricultural Development of the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South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Midlands,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1450-1850 </w:t>
      </w:r>
      <w:r>
        <w:rPr>
          <w:sz w:val="20"/>
        </w:rPr>
        <w:t>(Oxford 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Press),</w:t>
      </w:r>
      <w:r>
        <w:rPr>
          <w:spacing w:val="2"/>
          <w:sz w:val="20"/>
        </w:rPr>
        <w:t xml:space="preserve"> </w:t>
      </w:r>
      <w:r>
        <w:rPr>
          <w:sz w:val="20"/>
        </w:rPr>
        <w:t>Ch.</w:t>
      </w:r>
      <w:r>
        <w:rPr>
          <w:spacing w:val="2"/>
          <w:sz w:val="20"/>
        </w:rPr>
        <w:t xml:space="preserve"> </w:t>
      </w:r>
      <w:r>
        <w:rPr>
          <w:sz w:val="20"/>
        </w:rPr>
        <w:t>1</w:t>
      </w:r>
    </w:p>
    <w:p w14:paraId="3A815F12" w14:textId="77777777" w:rsidR="00AC11BE" w:rsidRDefault="00267812">
      <w:pPr>
        <w:spacing w:before="119"/>
        <w:ind w:left="930" w:right="568" w:hanging="284"/>
        <w:rPr>
          <w:sz w:val="20"/>
        </w:rPr>
      </w:pPr>
      <w:r>
        <w:rPr>
          <w:b/>
          <w:sz w:val="20"/>
        </w:rPr>
        <w:t>Allen, R. C. [1999]</w:t>
      </w:r>
      <w:r>
        <w:rPr>
          <w:sz w:val="20"/>
        </w:rPr>
        <w:t xml:space="preserve">; “Tracking the Agricultural Revolution in England,” </w:t>
      </w:r>
      <w:r>
        <w:rPr>
          <w:i/>
          <w:sz w:val="20"/>
        </w:rPr>
        <w:t>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52,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209-235</w:t>
      </w:r>
    </w:p>
    <w:p w14:paraId="3A815F13" w14:textId="77777777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line="247" w:lineRule="auto"/>
        <w:ind w:right="549" w:hanging="720"/>
        <w:rPr>
          <w:sz w:val="20"/>
        </w:rPr>
      </w:pPr>
      <w:r>
        <w:pict w14:anchorId="3A8160DA">
          <v:shape id="docshape44" o:spid="_x0000_s2073" type="#_x0000_t202" style="position:absolute;left:0;text-align:left;margin-left:439.9pt;margin-top:18.45pt;width:26.4pt;height:12.5pt;z-index:-251658235;mso-position-horizontal-relative:page" fillcolor="#d3d3d3" strokeweight=".48pt">
            <v:textbox inset="0,0,0,0">
              <w:txbxContent>
                <w:p w14:paraId="3A816111" w14:textId="77777777" w:rsidR="00AC11BE" w:rsidRDefault="00267812">
                  <w:pPr>
                    <w:spacing w:line="240" w:lineRule="exact"/>
                    <w:ind w:left="-1"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spacing w:val="-3"/>
                      <w:w w:val="105"/>
                      <w:sz w:val="19"/>
                    </w:rPr>
                    <w:t></w:t>
                  </w:r>
                  <w:r>
                    <w:rPr>
                      <w:b/>
                      <w:color w:val="000000"/>
                      <w:spacing w:val="-3"/>
                      <w:w w:val="105"/>
                      <w:sz w:val="20"/>
                    </w:rPr>
                    <w:t>CV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Allen, R. C. [2009]</w:t>
      </w:r>
      <w:r w:rsidR="00267812">
        <w:rPr>
          <w:sz w:val="20"/>
        </w:rPr>
        <w:t xml:space="preserve">; </w:t>
      </w:r>
      <w:r w:rsidR="00267812">
        <w:rPr>
          <w:i/>
          <w:sz w:val="20"/>
        </w:rPr>
        <w:t xml:space="preserve">The British Industrial Revolution in Global Perspective </w:t>
      </w:r>
      <w:r w:rsidR="00267812">
        <w:rPr>
          <w:sz w:val="20"/>
        </w:rPr>
        <w:t>(Cam-</w:t>
      </w:r>
      <w:r w:rsidR="00267812">
        <w:rPr>
          <w:spacing w:val="-53"/>
          <w:sz w:val="20"/>
        </w:rPr>
        <w:t xml:space="preserve"> </w:t>
      </w:r>
      <w:r w:rsidR="00267812">
        <w:rPr>
          <w:sz w:val="20"/>
        </w:rPr>
        <w:t>bridge</w:t>
      </w:r>
      <w:r w:rsidR="00267812">
        <w:rPr>
          <w:spacing w:val="-4"/>
          <w:sz w:val="20"/>
        </w:rPr>
        <w:t xml:space="preserve"> </w:t>
      </w:r>
      <w:r w:rsidR="00267812">
        <w:rPr>
          <w:sz w:val="20"/>
        </w:rPr>
        <w:t>Univ.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Press),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Ch.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3: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“The</w:t>
      </w:r>
      <w:r w:rsidR="00267812">
        <w:rPr>
          <w:spacing w:val="-4"/>
          <w:sz w:val="20"/>
        </w:rPr>
        <w:t xml:space="preserve"> </w:t>
      </w:r>
      <w:r w:rsidR="00267812">
        <w:rPr>
          <w:sz w:val="20"/>
        </w:rPr>
        <w:t>Agricultural</w:t>
      </w:r>
      <w:r w:rsidR="00267812">
        <w:rPr>
          <w:spacing w:val="-1"/>
          <w:sz w:val="20"/>
        </w:rPr>
        <w:t xml:space="preserve"> </w:t>
      </w:r>
      <w:r w:rsidR="00267812">
        <w:rPr>
          <w:sz w:val="20"/>
        </w:rPr>
        <w:t>Revolution”,</w:t>
      </w:r>
      <w:r w:rsidR="00267812">
        <w:rPr>
          <w:spacing w:val="3"/>
          <w:sz w:val="20"/>
        </w:rPr>
        <w:t xml:space="preserve"> </w:t>
      </w:r>
      <w:r w:rsidR="00267812">
        <w:rPr>
          <w:sz w:val="20"/>
        </w:rPr>
        <w:t>pp.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57-79</w:t>
      </w:r>
    </w:p>
    <w:p w14:paraId="3A815F14" w14:textId="77777777" w:rsidR="00AC11BE" w:rsidRDefault="00267812">
      <w:pPr>
        <w:spacing w:before="123" w:line="242" w:lineRule="auto"/>
        <w:ind w:left="930" w:right="472" w:hanging="284"/>
        <w:rPr>
          <w:sz w:val="20"/>
        </w:rPr>
      </w:pPr>
      <w:r>
        <w:rPr>
          <w:b/>
          <w:sz w:val="20"/>
        </w:rPr>
        <w:t>Allen, R. C., &amp; C. Ó Gráda [1988]</w:t>
      </w:r>
      <w:r>
        <w:rPr>
          <w:sz w:val="20"/>
        </w:rPr>
        <w:t>; “On the Road Again with Arthur Young: Eng-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lish, Irish, and French Agriculture during the Industrial Revolution,” </w:t>
      </w:r>
      <w:r>
        <w:rPr>
          <w:i/>
          <w:sz w:val="20"/>
        </w:rPr>
        <w:t>Journal of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48,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93-116</w:t>
      </w:r>
    </w:p>
    <w:p w14:paraId="3A815F15" w14:textId="77777777" w:rsidR="00AC11BE" w:rsidRDefault="00267812">
      <w:pPr>
        <w:spacing w:before="116"/>
        <w:ind w:left="930" w:right="591" w:hanging="284"/>
        <w:rPr>
          <w:sz w:val="20"/>
        </w:rPr>
      </w:pPr>
      <w:r>
        <w:rPr>
          <w:b/>
          <w:sz w:val="20"/>
        </w:rPr>
        <w:t>Clark, G. [2001]</w:t>
      </w:r>
      <w:r>
        <w:rPr>
          <w:sz w:val="20"/>
        </w:rPr>
        <w:t>; “Farm wages and living standards in the Industrial Revolution:</w:t>
      </w:r>
      <w:r>
        <w:rPr>
          <w:spacing w:val="-53"/>
          <w:sz w:val="20"/>
        </w:rPr>
        <w:t xml:space="preserve"> </w:t>
      </w:r>
      <w:r>
        <w:rPr>
          <w:sz w:val="20"/>
        </w:rPr>
        <w:t>England</w:t>
      </w:r>
      <w:r>
        <w:rPr>
          <w:spacing w:val="-6"/>
          <w:sz w:val="20"/>
        </w:rPr>
        <w:t xml:space="preserve"> </w:t>
      </w:r>
      <w:r>
        <w:rPr>
          <w:sz w:val="20"/>
        </w:rPr>
        <w:t>1670-1869",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 Review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4"/>
          <w:sz w:val="20"/>
        </w:rPr>
        <w:t xml:space="preserve"> </w:t>
      </w:r>
      <w:r>
        <w:rPr>
          <w:sz w:val="20"/>
        </w:rPr>
        <w:t>54,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477-505</w:t>
      </w:r>
    </w:p>
    <w:p w14:paraId="3A815F16" w14:textId="77777777" w:rsidR="00AC11BE" w:rsidRDefault="00267812">
      <w:pPr>
        <w:spacing w:before="118"/>
        <w:ind w:left="930" w:right="333" w:hanging="284"/>
        <w:rPr>
          <w:sz w:val="20"/>
        </w:rPr>
      </w:pPr>
      <w:r>
        <w:rPr>
          <w:b/>
          <w:sz w:val="20"/>
        </w:rPr>
        <w:t>Humphries, J. [1990]</w:t>
      </w:r>
      <w:r>
        <w:rPr>
          <w:sz w:val="20"/>
        </w:rPr>
        <w:t>; “Enclosures, common rights, and women: the proletarianiza-</w:t>
      </w:r>
      <w:r>
        <w:rPr>
          <w:spacing w:val="-53"/>
          <w:sz w:val="20"/>
        </w:rPr>
        <w:t xml:space="preserve"> </w:t>
      </w:r>
      <w:r>
        <w:rPr>
          <w:sz w:val="20"/>
        </w:rPr>
        <w:t>tion of families in the late eighteenth and early nineteenth centuries’.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Economic</w:t>
      </w:r>
      <w:r>
        <w:rPr>
          <w:spacing w:val="2"/>
          <w:sz w:val="20"/>
        </w:rPr>
        <w:t xml:space="preserve"> </w:t>
      </w:r>
      <w:r>
        <w:rPr>
          <w:sz w:val="20"/>
        </w:rPr>
        <w:t>History,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50,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17-42</w:t>
      </w:r>
    </w:p>
    <w:p w14:paraId="3A815F17" w14:textId="77777777" w:rsidR="00AC11BE" w:rsidRDefault="00267812">
      <w:pPr>
        <w:spacing w:before="119"/>
        <w:ind w:left="930" w:right="383" w:hanging="284"/>
        <w:rPr>
          <w:sz w:val="20"/>
        </w:rPr>
      </w:pPr>
      <w:r>
        <w:rPr>
          <w:b/>
          <w:sz w:val="20"/>
        </w:rPr>
        <w:t>McCloskey, D. N. [1972]</w:t>
      </w:r>
      <w:r>
        <w:rPr>
          <w:sz w:val="20"/>
        </w:rPr>
        <w:t>; “The Enclosure of Open Fields: Preface to a Study of Its</w:t>
      </w:r>
      <w:r>
        <w:rPr>
          <w:spacing w:val="1"/>
          <w:sz w:val="20"/>
        </w:rPr>
        <w:t xml:space="preserve"> </w:t>
      </w:r>
      <w:r>
        <w:rPr>
          <w:sz w:val="20"/>
        </w:rPr>
        <w:t>Impact on the efficiency of English Agriculture in the Eighteenth Century,” Jour-</w:t>
      </w:r>
      <w:r>
        <w:rPr>
          <w:spacing w:val="-53"/>
          <w:sz w:val="20"/>
        </w:rPr>
        <w:t xml:space="preserve"> </w:t>
      </w:r>
      <w:r>
        <w:rPr>
          <w:sz w:val="20"/>
        </w:rPr>
        <w:t>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Economic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32,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15-35</w:t>
      </w:r>
    </w:p>
    <w:p w14:paraId="3A815F18" w14:textId="77777777" w:rsidR="00AC11BE" w:rsidRDefault="00267812">
      <w:pPr>
        <w:spacing w:before="119" w:line="244" w:lineRule="auto"/>
        <w:ind w:left="930" w:right="612" w:hanging="284"/>
        <w:rPr>
          <w:sz w:val="20"/>
        </w:rPr>
      </w:pPr>
      <w:r>
        <w:rPr>
          <w:b/>
          <w:sz w:val="20"/>
        </w:rPr>
        <w:t>McCloskey, D. N. [1991]</w:t>
      </w:r>
      <w:r>
        <w:rPr>
          <w:sz w:val="20"/>
        </w:rPr>
        <w:t>; “The Prudent Peasant: New Findings on Open Fields,”</w:t>
      </w:r>
      <w:r>
        <w:rPr>
          <w:spacing w:val="-53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Economic</w:t>
      </w:r>
      <w:r>
        <w:rPr>
          <w:spacing w:val="-2"/>
          <w:sz w:val="20"/>
        </w:rPr>
        <w:t xml:space="preserve"> </w:t>
      </w:r>
      <w:r>
        <w:rPr>
          <w:sz w:val="20"/>
        </w:rPr>
        <w:t>History,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51,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343-355</w:t>
      </w:r>
    </w:p>
    <w:p w14:paraId="3A815F19" w14:textId="77777777" w:rsidR="00AC11BE" w:rsidRDefault="00267812">
      <w:pPr>
        <w:spacing w:before="114"/>
        <w:ind w:left="930" w:right="353" w:hanging="284"/>
        <w:rPr>
          <w:sz w:val="20"/>
        </w:rPr>
      </w:pPr>
      <w:r>
        <w:rPr>
          <w:b/>
          <w:sz w:val="20"/>
        </w:rPr>
        <w:t>Overton, M. [1996]</w:t>
      </w:r>
      <w:r>
        <w:rPr>
          <w:sz w:val="20"/>
        </w:rPr>
        <w:t xml:space="preserve">; </w:t>
      </w:r>
      <w:r>
        <w:rPr>
          <w:i/>
          <w:sz w:val="20"/>
        </w:rPr>
        <w:t>Agricultural Revolution in England: The Transformation of the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Agrarian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1500–1850 </w:t>
      </w:r>
      <w:r>
        <w:rPr>
          <w:sz w:val="20"/>
        </w:rPr>
        <w:t>(Cambridge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</w:t>
      </w:r>
    </w:p>
    <w:p w14:paraId="3A815F1A" w14:textId="77777777" w:rsidR="00AC11BE" w:rsidRDefault="00267812">
      <w:pPr>
        <w:spacing w:before="119"/>
        <w:ind w:left="930" w:right="543" w:hanging="284"/>
        <w:rPr>
          <w:sz w:val="20"/>
        </w:rPr>
      </w:pPr>
      <w:r>
        <w:rPr>
          <w:b/>
          <w:sz w:val="20"/>
        </w:rPr>
        <w:t xml:space="preserve">PODCAST – Tides of History </w:t>
      </w:r>
      <w:r>
        <w:rPr>
          <w:sz w:val="20"/>
        </w:rPr>
        <w:t>(</w:t>
      </w:r>
      <w:r>
        <w:rPr>
          <w:color w:val="0000FF"/>
          <w:sz w:val="20"/>
          <w:u w:val="single" w:color="0000FF"/>
        </w:rPr>
        <w:t>https://wondery.com/shows/tides-of-history/</w:t>
      </w:r>
      <w:r>
        <w:rPr>
          <w:sz w:val="20"/>
        </w:rPr>
        <w:t>), Epi-</w:t>
      </w:r>
      <w:r>
        <w:rPr>
          <w:spacing w:val="-53"/>
          <w:sz w:val="20"/>
        </w:rPr>
        <w:t xml:space="preserve"> </w:t>
      </w:r>
      <w:r>
        <w:rPr>
          <w:sz w:val="20"/>
        </w:rPr>
        <w:t>sodio:</w:t>
      </w:r>
      <w:r>
        <w:rPr>
          <w:spacing w:val="1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Classic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Tides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|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Peasants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Medieval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Countryside</w:t>
      </w:r>
      <w:r>
        <w:rPr>
          <w:sz w:val="20"/>
        </w:rPr>
        <w:t>,”</w:t>
      </w:r>
      <w:r>
        <w:rPr>
          <w:spacing w:val="-1"/>
          <w:sz w:val="20"/>
        </w:rPr>
        <w:t xml:space="preserve"> </w:t>
      </w:r>
      <w:r>
        <w:rPr>
          <w:sz w:val="20"/>
        </w:rPr>
        <w:t>22-oct-2020</w:t>
      </w:r>
    </w:p>
    <w:p w14:paraId="3A815F1B" w14:textId="77777777" w:rsidR="00AC11BE" w:rsidRDefault="00552592">
      <w:pPr>
        <w:pStyle w:val="Textoindependiente"/>
        <w:spacing w:before="10"/>
        <w:rPr>
          <w:sz w:val="27"/>
        </w:rPr>
      </w:pPr>
      <w:r>
        <w:pict w14:anchorId="3A8160DB">
          <v:shape id="docshape45" o:spid="_x0000_s2072" type="#_x0000_t202" style="position:absolute;margin-left:88.55pt;margin-top:18.2pt;width:416.2pt;height:12.5pt;z-index:-251658208;mso-wrap-distance-left:0;mso-wrap-distance-right:0;mso-position-horizontal-relative:page" fillcolor="#c6d9f1" strokeweight=".48pt">
            <v:textbox inset="0,0,0,0">
              <w:txbxContent>
                <w:p w14:paraId="3A816112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5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17</w:t>
                  </w:r>
                  <w:r>
                    <w:rPr>
                      <w:color w:val="000000"/>
                      <w:sz w:val="20"/>
                    </w:rPr>
                    <w:t>. Consumption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‘industrious’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revolution</w:t>
                  </w:r>
                </w:p>
              </w:txbxContent>
            </v:textbox>
            <w10:wrap type="topAndBottom" anchorx="page"/>
          </v:shape>
        </w:pict>
      </w:r>
    </w:p>
    <w:p w14:paraId="3A815F1C" w14:textId="77777777" w:rsidR="00AC11BE" w:rsidRDefault="00AC11BE">
      <w:pPr>
        <w:pStyle w:val="Textoindependiente"/>
        <w:spacing w:before="10"/>
        <w:rPr>
          <w:sz w:val="13"/>
        </w:rPr>
      </w:pPr>
    </w:p>
    <w:p w14:paraId="3A815F1D" w14:textId="77777777" w:rsidR="00AC11BE" w:rsidRDefault="00267812">
      <w:pPr>
        <w:spacing w:before="102" w:line="242" w:lineRule="auto"/>
        <w:ind w:left="930" w:right="356" w:hanging="284"/>
        <w:rPr>
          <w:sz w:val="20"/>
        </w:rPr>
      </w:pPr>
      <w:r>
        <w:rPr>
          <w:b/>
          <w:sz w:val="20"/>
        </w:rPr>
        <w:t>Allen, R. C., &amp; J. Weisdorf [2011]</w:t>
      </w:r>
      <w:r>
        <w:rPr>
          <w:sz w:val="20"/>
        </w:rPr>
        <w:t>; “Was There an ‘Industrious Revolution’ before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Industrial Revolution? An empirical exercise for England, c. 1300–1830,” </w:t>
      </w:r>
      <w:r>
        <w:rPr>
          <w:i/>
          <w:sz w:val="20"/>
        </w:rPr>
        <w:t>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64,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715–729</w:t>
      </w:r>
    </w:p>
    <w:p w14:paraId="3A815F1E" w14:textId="77777777" w:rsidR="00AC11BE" w:rsidRDefault="00267812">
      <w:pPr>
        <w:spacing w:before="116" w:line="240" w:lineRule="exact"/>
        <w:ind w:left="647"/>
        <w:rPr>
          <w:sz w:val="20"/>
        </w:rPr>
      </w:pPr>
      <w:r>
        <w:rPr>
          <w:b/>
          <w:sz w:val="20"/>
        </w:rPr>
        <w:t>Clark,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[2005]</w:t>
      </w:r>
      <w:r>
        <w:rPr>
          <w:sz w:val="20"/>
        </w:rPr>
        <w:t>; “The</w:t>
      </w:r>
      <w:r>
        <w:rPr>
          <w:spacing w:val="-1"/>
          <w:sz w:val="20"/>
        </w:rPr>
        <w:t xml:space="preserve"> </w:t>
      </w:r>
      <w:r>
        <w:rPr>
          <w:sz w:val="20"/>
        </w:rPr>
        <w:t>Condition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Class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England, 1209-2003,”</w:t>
      </w:r>
    </w:p>
    <w:p w14:paraId="3A815F1F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Economy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113,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6,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1307–1340</w:t>
      </w:r>
    </w:p>
    <w:p w14:paraId="3A815F20" w14:textId="77777777" w:rsidR="00AC11BE" w:rsidRDefault="00AC11BE">
      <w:pPr>
        <w:spacing w:line="240" w:lineRule="exact"/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21" w14:textId="77777777" w:rsidR="00AC11BE" w:rsidRDefault="00267812">
      <w:pPr>
        <w:spacing w:before="92"/>
        <w:ind w:left="930" w:right="394" w:hanging="284"/>
        <w:rPr>
          <w:sz w:val="20"/>
        </w:rPr>
      </w:pPr>
      <w:r>
        <w:rPr>
          <w:b/>
          <w:sz w:val="20"/>
        </w:rPr>
        <w:lastRenderedPageBreak/>
        <w:t>Clark, G., &amp; Y. Van Der Werf [1998]</w:t>
      </w:r>
      <w:r>
        <w:rPr>
          <w:sz w:val="20"/>
        </w:rPr>
        <w:t>; “Work in Progress? The Industrious Revolu-</w:t>
      </w:r>
      <w:r>
        <w:rPr>
          <w:spacing w:val="-53"/>
          <w:sz w:val="20"/>
        </w:rPr>
        <w:t xml:space="preserve"> </w:t>
      </w:r>
      <w:r>
        <w:rPr>
          <w:sz w:val="20"/>
        </w:rPr>
        <w:t>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58,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830-843</w:t>
      </w:r>
    </w:p>
    <w:p w14:paraId="3A815F22" w14:textId="77777777" w:rsidR="00AC11BE" w:rsidRDefault="00267812">
      <w:pPr>
        <w:spacing w:before="119"/>
        <w:ind w:left="647"/>
        <w:rPr>
          <w:sz w:val="20"/>
        </w:rPr>
      </w:pP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Vries,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[1994]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“The</w:t>
      </w:r>
      <w:r>
        <w:rPr>
          <w:spacing w:val="-6"/>
          <w:sz w:val="20"/>
        </w:rPr>
        <w:t xml:space="preserve"> </w:t>
      </w:r>
      <w:r>
        <w:rPr>
          <w:sz w:val="20"/>
        </w:rPr>
        <w:t>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Revolution 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Industrious</w:t>
      </w:r>
      <w:r>
        <w:rPr>
          <w:spacing w:val="-4"/>
          <w:sz w:val="20"/>
        </w:rPr>
        <w:t xml:space="preserve"> </w:t>
      </w:r>
      <w:r>
        <w:rPr>
          <w:sz w:val="20"/>
        </w:rPr>
        <w:t>Revolution”,</w:t>
      </w:r>
    </w:p>
    <w:p w14:paraId="3A815F23" w14:textId="77777777" w:rsidR="00AC11BE" w:rsidRDefault="00267812">
      <w:pPr>
        <w:spacing w:before="5"/>
        <w:ind w:left="930"/>
        <w:rPr>
          <w:sz w:val="20"/>
        </w:rPr>
      </w:pP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 History</w:t>
      </w:r>
      <w:r>
        <w:rPr>
          <w:sz w:val="20"/>
        </w:rPr>
        <w:t>, Vol.</w:t>
      </w:r>
      <w:r>
        <w:rPr>
          <w:spacing w:val="-5"/>
          <w:sz w:val="20"/>
        </w:rPr>
        <w:t xml:space="preserve"> </w:t>
      </w:r>
      <w:r>
        <w:rPr>
          <w:sz w:val="20"/>
        </w:rPr>
        <w:t>54, pp. 249-270</w:t>
      </w:r>
    </w:p>
    <w:p w14:paraId="3A815F24" w14:textId="77777777" w:rsidR="00AC11BE" w:rsidRDefault="0055259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line="244" w:lineRule="auto"/>
        <w:ind w:right="328" w:hanging="720"/>
        <w:rPr>
          <w:sz w:val="20"/>
        </w:rPr>
      </w:pPr>
      <w:r>
        <w:pict w14:anchorId="3A8160DC">
          <v:shape id="docshape46" o:spid="_x0000_s2071" type="#_x0000_t202" style="position:absolute;left:0;text-align:left;margin-left:469.7pt;margin-top:30.45pt;width:26.65pt;height:12.5pt;z-index:-251658233;mso-position-horizontal-relative:page" fillcolor="#d3d3d3" strokeweight=".48pt">
            <v:textbox inset="0,0,0,0">
              <w:txbxContent>
                <w:p w14:paraId="3A816113" w14:textId="77777777" w:rsidR="00AC11BE" w:rsidRDefault="00267812">
                  <w:pPr>
                    <w:spacing w:line="240" w:lineRule="exact"/>
                    <w:ind w:left="-1"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sz w:val="19"/>
                    </w:rPr>
                    <w:t></w:t>
                  </w:r>
                  <w:r>
                    <w:rPr>
                      <w:b/>
                      <w:color w:val="000000"/>
                      <w:sz w:val="20"/>
                    </w:rPr>
                    <w:t>CV</w:t>
                  </w:r>
                </w:p>
              </w:txbxContent>
            </v:textbox>
            <w10:wrap anchorx="page"/>
          </v:shape>
        </w:pict>
      </w:r>
      <w:r w:rsidR="00267812">
        <w:rPr>
          <w:b/>
          <w:sz w:val="20"/>
        </w:rPr>
        <w:t>De Vries, J. [2008]</w:t>
      </w:r>
      <w:r w:rsidR="00267812">
        <w:rPr>
          <w:sz w:val="20"/>
        </w:rPr>
        <w:t xml:space="preserve">; </w:t>
      </w:r>
      <w:r w:rsidR="00267812">
        <w:rPr>
          <w:i/>
          <w:sz w:val="20"/>
        </w:rPr>
        <w:t>The Industrious Revolution: Consumer Behavior and the House-</w:t>
      </w:r>
      <w:r w:rsidR="00267812">
        <w:rPr>
          <w:i/>
          <w:spacing w:val="-53"/>
          <w:sz w:val="20"/>
        </w:rPr>
        <w:t xml:space="preserve"> </w:t>
      </w:r>
      <w:r w:rsidR="00267812">
        <w:rPr>
          <w:i/>
          <w:sz w:val="20"/>
        </w:rPr>
        <w:t xml:space="preserve">hold Economy, 1650 to the Present </w:t>
      </w:r>
      <w:r w:rsidR="00267812">
        <w:rPr>
          <w:sz w:val="20"/>
        </w:rPr>
        <w:t>(Cambridge University Press), Ch. 3: ‘The In-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dustrious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Revolution: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The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Supply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of</w:t>
      </w:r>
      <w:r w:rsidR="00267812">
        <w:rPr>
          <w:spacing w:val="-4"/>
          <w:sz w:val="20"/>
        </w:rPr>
        <w:t xml:space="preserve"> </w:t>
      </w:r>
      <w:r w:rsidR="00267812">
        <w:rPr>
          <w:sz w:val="20"/>
        </w:rPr>
        <w:t>Labor’,</w:t>
      </w:r>
      <w:r w:rsidR="00267812">
        <w:rPr>
          <w:spacing w:val="2"/>
          <w:sz w:val="20"/>
        </w:rPr>
        <w:t xml:space="preserve"> </w:t>
      </w:r>
      <w:r w:rsidR="00267812">
        <w:rPr>
          <w:sz w:val="20"/>
        </w:rPr>
        <w:t>pp.</w:t>
      </w:r>
      <w:r w:rsidR="00267812">
        <w:rPr>
          <w:spacing w:val="1"/>
          <w:sz w:val="20"/>
        </w:rPr>
        <w:t xml:space="preserve"> </w:t>
      </w:r>
      <w:r w:rsidR="00267812">
        <w:rPr>
          <w:sz w:val="20"/>
        </w:rPr>
        <w:t>73-121</w:t>
      </w:r>
      <w:r w:rsidR="00267812">
        <w:rPr>
          <w:spacing w:val="-1"/>
          <w:sz w:val="20"/>
        </w:rPr>
        <w:t xml:space="preserve"> </w:t>
      </w:r>
      <w:r w:rsidR="00267812">
        <w:rPr>
          <w:sz w:val="20"/>
        </w:rPr>
        <w:t>(SOLO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pp.</w:t>
      </w:r>
      <w:r w:rsidR="00267812">
        <w:rPr>
          <w:spacing w:val="-3"/>
          <w:sz w:val="20"/>
        </w:rPr>
        <w:t xml:space="preserve"> </w:t>
      </w:r>
      <w:r w:rsidR="00267812">
        <w:rPr>
          <w:sz w:val="20"/>
        </w:rPr>
        <w:t>73-113)</w:t>
      </w:r>
    </w:p>
    <w:p w14:paraId="3A815F25" w14:textId="77777777" w:rsidR="00AC11BE" w:rsidRDefault="00267812">
      <w:pPr>
        <w:spacing w:before="123"/>
        <w:ind w:left="930" w:right="571" w:hanging="284"/>
        <w:rPr>
          <w:sz w:val="20"/>
        </w:rPr>
      </w:pPr>
      <w:r>
        <w:rPr>
          <w:b/>
          <w:sz w:val="20"/>
        </w:rPr>
        <w:t>Horrell, S., J. Humphries, &amp; K. Sneath [2015]</w:t>
      </w:r>
      <w:r>
        <w:rPr>
          <w:sz w:val="20"/>
        </w:rPr>
        <w:t>; “Consumption conundrums un-</w:t>
      </w:r>
      <w:r>
        <w:rPr>
          <w:spacing w:val="-53"/>
          <w:sz w:val="20"/>
        </w:rPr>
        <w:t xml:space="preserve"> </w:t>
      </w:r>
      <w:r>
        <w:rPr>
          <w:sz w:val="20"/>
        </w:rPr>
        <w:t>ravelled,”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68,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830-857</w:t>
      </w:r>
    </w:p>
    <w:p w14:paraId="3A815F26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right="403" w:hanging="711"/>
        <w:rPr>
          <w:rFonts w:ascii="Wingdings" w:hAnsi="Wingdings"/>
          <w:sz w:val="20"/>
        </w:rPr>
      </w:pPr>
      <w:r>
        <w:rPr>
          <w:b/>
          <w:sz w:val="20"/>
        </w:rPr>
        <w:t>Humphries, J. &amp; J. Wesidorf [2017]</w:t>
      </w:r>
      <w:r>
        <w:rPr>
          <w:sz w:val="20"/>
        </w:rPr>
        <w:t>; “Unreal Wages? Real Income and Economic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Growth in England, 1260-1850,” </w:t>
      </w:r>
      <w:r>
        <w:rPr>
          <w:i/>
          <w:sz w:val="20"/>
        </w:rPr>
        <w:t>EHES Working Papers in Economic History</w:t>
      </w:r>
      <w:r>
        <w:rPr>
          <w:sz w:val="20"/>
        </w:rPr>
        <w:t>, No.</w:t>
      </w:r>
      <w:r>
        <w:rPr>
          <w:spacing w:val="-53"/>
          <w:sz w:val="20"/>
        </w:rPr>
        <w:t xml:space="preserve"> </w:t>
      </w:r>
      <w:r>
        <w:rPr>
          <w:sz w:val="20"/>
        </w:rPr>
        <w:t>121</w:t>
      </w:r>
      <w:r>
        <w:rPr>
          <w:i/>
          <w:sz w:val="20"/>
        </w:rPr>
        <w:t>,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URL:</w:t>
      </w:r>
      <w:r>
        <w:rPr>
          <w:color w:val="0000FF"/>
          <w:spacing w:val="-2"/>
          <w:sz w:val="20"/>
        </w:rPr>
        <w:t xml:space="preserve"> </w:t>
      </w:r>
      <w:hyperlink r:id="rId20">
        <w:r>
          <w:rPr>
            <w:color w:val="0000FF"/>
            <w:sz w:val="20"/>
            <w:u w:val="single" w:color="0000FF"/>
          </w:rPr>
          <w:t>http://www.ehes.org/EHES_121.pdf</w:t>
        </w:r>
      </w:hyperlink>
    </w:p>
    <w:p w14:paraId="3A815F27" w14:textId="77777777" w:rsidR="00AC11BE" w:rsidRDefault="00267812">
      <w:pPr>
        <w:spacing w:before="118"/>
        <w:ind w:left="930" w:right="726" w:hanging="284"/>
        <w:rPr>
          <w:sz w:val="20"/>
        </w:rPr>
      </w:pPr>
      <w:r>
        <w:rPr>
          <w:b/>
          <w:sz w:val="20"/>
        </w:rPr>
        <w:t>Voth, H.-J. [1998]</w:t>
      </w:r>
      <w:r>
        <w:rPr>
          <w:sz w:val="20"/>
        </w:rPr>
        <w:t xml:space="preserve">; “Time and Work in Eighteenth-Century London,” </w:t>
      </w:r>
      <w:r>
        <w:rPr>
          <w:i/>
          <w:sz w:val="20"/>
        </w:rPr>
        <w:t>Journal of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58,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29–58</w:t>
      </w:r>
    </w:p>
    <w:p w14:paraId="3A815F28" w14:textId="77777777" w:rsidR="00AC11BE" w:rsidRDefault="00267812">
      <w:pPr>
        <w:spacing w:before="124"/>
        <w:ind w:left="930" w:right="450" w:hanging="284"/>
        <w:rPr>
          <w:sz w:val="20"/>
        </w:rPr>
      </w:pPr>
      <w:r>
        <w:rPr>
          <w:b/>
          <w:sz w:val="20"/>
        </w:rPr>
        <w:t>Voth, H.-J. [2001]</w:t>
      </w:r>
      <w:r>
        <w:rPr>
          <w:sz w:val="20"/>
        </w:rPr>
        <w:t>; “The Longest Years: New Estimates of Labor Input in England,</w:t>
      </w:r>
      <w:r>
        <w:rPr>
          <w:spacing w:val="-54"/>
          <w:sz w:val="20"/>
        </w:rPr>
        <w:t xml:space="preserve"> </w:t>
      </w:r>
      <w:r>
        <w:rPr>
          <w:sz w:val="20"/>
        </w:rPr>
        <w:t>1760-1830,”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61,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1065-82</w:t>
      </w:r>
    </w:p>
    <w:p w14:paraId="3A815F29" w14:textId="77777777" w:rsidR="00AC11BE" w:rsidRDefault="00267812">
      <w:pPr>
        <w:spacing w:before="119"/>
        <w:ind w:left="930" w:right="631" w:hanging="284"/>
        <w:rPr>
          <w:sz w:val="20"/>
        </w:rPr>
      </w:pPr>
      <w:r>
        <w:rPr>
          <w:b/>
          <w:sz w:val="20"/>
        </w:rPr>
        <w:t>Voigtländer, N. &amp; H.-J. Voth [2013]</w:t>
      </w:r>
      <w:r>
        <w:rPr>
          <w:sz w:val="20"/>
        </w:rPr>
        <w:t>; “The Three Horsemen of Riches: Plague,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War, and Urbanization in Early Modern Europe,” </w:t>
      </w:r>
      <w:r>
        <w:rPr>
          <w:i/>
          <w:sz w:val="20"/>
        </w:rPr>
        <w:t>Review of Economic Studies</w:t>
      </w:r>
      <w:r>
        <w:rPr>
          <w:sz w:val="20"/>
        </w:rPr>
        <w:t>,</w:t>
      </w:r>
      <w:r>
        <w:rPr>
          <w:spacing w:val="-5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80,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774-811</w:t>
      </w:r>
    </w:p>
    <w:p w14:paraId="3A815F2A" w14:textId="77777777" w:rsidR="00AC11BE" w:rsidRDefault="00552592">
      <w:pPr>
        <w:pStyle w:val="Textoindependiente"/>
        <w:spacing w:before="10"/>
        <w:rPr>
          <w:sz w:val="27"/>
        </w:rPr>
      </w:pPr>
      <w:r>
        <w:pict w14:anchorId="3A8160DD">
          <v:shape id="docshape47" o:spid="_x0000_s2070" type="#_x0000_t202" style="position:absolute;margin-left:88.55pt;margin-top:18.2pt;width:416.2pt;height:12.5pt;z-index:-251658207;mso-wrap-distance-left:0;mso-wrap-distance-right:0;mso-position-horizontal-relative:page" fillcolor="#c6d9f1" strokeweight=".48pt">
            <v:textbox inset="0,0,0,0">
              <w:txbxContent>
                <w:p w14:paraId="3A816114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5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18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Political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institutions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state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formation</w:t>
                  </w:r>
                </w:p>
              </w:txbxContent>
            </v:textbox>
            <w10:wrap type="topAndBottom" anchorx="page"/>
          </v:shape>
        </w:pict>
      </w:r>
    </w:p>
    <w:p w14:paraId="3A815F2B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2C" w14:textId="77777777" w:rsidR="00AC11BE" w:rsidRDefault="00267812">
      <w:pPr>
        <w:spacing w:before="102"/>
        <w:ind w:left="930" w:right="353" w:hanging="284"/>
        <w:rPr>
          <w:sz w:val="20"/>
        </w:rPr>
      </w:pPr>
      <w:r>
        <w:rPr>
          <w:b/>
          <w:sz w:val="20"/>
        </w:rPr>
        <w:t>Boucoyannis,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[2015]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sz w:val="20"/>
        </w:rPr>
        <w:t>“No</w:t>
      </w:r>
      <w:r>
        <w:rPr>
          <w:spacing w:val="-1"/>
          <w:sz w:val="20"/>
        </w:rPr>
        <w:t xml:space="preserve"> </w:t>
      </w:r>
      <w:r>
        <w:rPr>
          <w:sz w:val="20"/>
        </w:rPr>
        <w:t>Taxation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Elites, No</w:t>
      </w:r>
      <w:r>
        <w:rPr>
          <w:spacing w:val="-6"/>
          <w:sz w:val="20"/>
        </w:rPr>
        <w:t xml:space="preserve"> </w:t>
      </w:r>
      <w:r>
        <w:rPr>
          <w:sz w:val="20"/>
        </w:rPr>
        <w:t>Representation: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1"/>
          <w:sz w:val="20"/>
        </w:rPr>
        <w:t xml:space="preserve"> </w:t>
      </w:r>
      <w:r>
        <w:rPr>
          <w:sz w:val="20"/>
        </w:rPr>
        <w:t>Capacity</w:t>
      </w:r>
      <w:r>
        <w:rPr>
          <w:spacing w:val="-5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Origins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Representation,”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Pol.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Society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43,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3,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303-332</w:t>
      </w:r>
    </w:p>
    <w:p w14:paraId="3A815F2D" w14:textId="77777777" w:rsidR="00AC11BE" w:rsidRDefault="00267812">
      <w:pPr>
        <w:spacing w:before="123"/>
        <w:ind w:left="930" w:right="396" w:hanging="284"/>
        <w:rPr>
          <w:sz w:val="20"/>
        </w:rPr>
      </w:pPr>
      <w:r>
        <w:rPr>
          <w:b/>
          <w:sz w:val="20"/>
        </w:rPr>
        <w:t>Dincecco, M. [2015]</w:t>
      </w:r>
      <w:r>
        <w:rPr>
          <w:sz w:val="20"/>
        </w:rPr>
        <w:t xml:space="preserve">; “The Rise of Effective States in Europe,” </w:t>
      </w:r>
      <w:r>
        <w:rPr>
          <w:i/>
          <w:sz w:val="20"/>
        </w:rPr>
        <w:t>Journal of 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75,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901-918</w:t>
      </w:r>
    </w:p>
    <w:p w14:paraId="3A815F2E" w14:textId="77777777" w:rsidR="00AC11BE" w:rsidRDefault="00267812">
      <w:pPr>
        <w:spacing w:before="119"/>
        <w:ind w:left="930" w:right="571" w:hanging="284"/>
        <w:rPr>
          <w:sz w:val="20"/>
        </w:rPr>
      </w:pPr>
      <w:r>
        <w:rPr>
          <w:b/>
          <w:sz w:val="20"/>
        </w:rPr>
        <w:t>Dincecco, M. &amp; G. Katz [2016]</w:t>
      </w:r>
      <w:r>
        <w:rPr>
          <w:sz w:val="20"/>
        </w:rPr>
        <w:t>; “State Capacity and Long-Run Economic Perfor-</w:t>
      </w:r>
      <w:r>
        <w:rPr>
          <w:spacing w:val="-53"/>
          <w:sz w:val="20"/>
        </w:rPr>
        <w:t xml:space="preserve"> </w:t>
      </w:r>
      <w:r>
        <w:rPr>
          <w:sz w:val="20"/>
        </w:rPr>
        <w:t>mance,”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126,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189-218</w:t>
      </w:r>
    </w:p>
    <w:p w14:paraId="3A815F2F" w14:textId="77777777" w:rsidR="00AC11BE" w:rsidRDefault="00267812">
      <w:pPr>
        <w:spacing w:before="119"/>
        <w:ind w:left="930" w:right="353" w:hanging="284"/>
        <w:rPr>
          <w:sz w:val="20"/>
        </w:rPr>
      </w:pPr>
      <w:r>
        <w:rPr>
          <w:b/>
          <w:sz w:val="20"/>
        </w:rPr>
        <w:t>Epstein, S.R. [2000]</w:t>
      </w:r>
      <w:r>
        <w:rPr>
          <w:sz w:val="20"/>
        </w:rPr>
        <w:t xml:space="preserve">; </w:t>
      </w:r>
      <w:r>
        <w:rPr>
          <w:i/>
          <w:sz w:val="20"/>
        </w:rPr>
        <w:t>Freedom and Growth: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Rise of States and Markets in Eu-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rope,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 xml:space="preserve">1300-1750 </w:t>
      </w:r>
      <w:r>
        <w:rPr>
          <w:sz w:val="20"/>
        </w:rPr>
        <w:t>(Routledge)</w:t>
      </w:r>
    </w:p>
    <w:p w14:paraId="3A815F30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right="439" w:hanging="711"/>
        <w:rPr>
          <w:rFonts w:ascii="Wingdings" w:hAnsi="Wingdings"/>
          <w:sz w:val="20"/>
        </w:rPr>
      </w:pPr>
      <w:r>
        <w:rPr>
          <w:b/>
          <w:sz w:val="20"/>
        </w:rPr>
        <w:t>Hoffman, M. [2015]</w:t>
      </w:r>
      <w:r>
        <w:rPr>
          <w:sz w:val="20"/>
        </w:rPr>
        <w:t xml:space="preserve">; “What Do States Do? Politics and Economic History,” </w:t>
      </w:r>
      <w:r>
        <w:rPr>
          <w:i/>
          <w:sz w:val="20"/>
        </w:rPr>
        <w:t>Journal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75,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303-332</w:t>
      </w:r>
    </w:p>
    <w:p w14:paraId="3A815F31" w14:textId="77777777" w:rsidR="00AC11BE" w:rsidRDefault="00267812">
      <w:pPr>
        <w:spacing w:before="119"/>
        <w:ind w:left="930" w:right="481" w:hanging="284"/>
        <w:jc w:val="both"/>
        <w:rPr>
          <w:sz w:val="20"/>
        </w:rPr>
      </w:pPr>
      <w:r>
        <w:rPr>
          <w:b/>
          <w:sz w:val="20"/>
        </w:rPr>
        <w:t>Stasavage, D. [2010]</w:t>
      </w:r>
      <w:r>
        <w:rPr>
          <w:sz w:val="20"/>
        </w:rPr>
        <w:t>; “When Distance Mattered: Geographic Scale and the Devel-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opment of European Representative Assemblies,” </w:t>
      </w:r>
      <w:r>
        <w:rPr>
          <w:i/>
          <w:sz w:val="20"/>
        </w:rPr>
        <w:t>American Political Science Re-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104,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625-643</w:t>
      </w:r>
    </w:p>
    <w:p w14:paraId="3A815F32" w14:textId="77777777" w:rsidR="00AC11BE" w:rsidRDefault="00267812">
      <w:pPr>
        <w:spacing w:before="123"/>
        <w:ind w:left="930" w:right="575" w:hanging="284"/>
        <w:rPr>
          <w:sz w:val="20"/>
        </w:rPr>
      </w:pPr>
      <w:r>
        <w:rPr>
          <w:b/>
          <w:sz w:val="20"/>
        </w:rPr>
        <w:t>Stasavage, D. [2011]</w:t>
      </w:r>
      <w:r>
        <w:rPr>
          <w:sz w:val="20"/>
        </w:rPr>
        <w:t xml:space="preserve">; </w:t>
      </w:r>
      <w:r>
        <w:rPr>
          <w:i/>
          <w:sz w:val="20"/>
        </w:rPr>
        <w:t>States of Credit: Size, Power, and the Development of Euro-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pean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Politics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(Princeton</w:t>
      </w:r>
      <w:r>
        <w:rPr>
          <w:spacing w:val="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-2"/>
          <w:sz w:val="20"/>
        </w:rPr>
        <w:t xml:space="preserve"> </w:t>
      </w:r>
      <w:r>
        <w:rPr>
          <w:sz w:val="20"/>
        </w:rPr>
        <w:t>Ch.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94-109</w:t>
      </w:r>
    </w:p>
    <w:p w14:paraId="3A815F33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712" w:hanging="720"/>
        <w:rPr>
          <w:sz w:val="20"/>
        </w:rPr>
      </w:pPr>
      <w:r>
        <w:rPr>
          <w:b/>
          <w:sz w:val="20"/>
        </w:rPr>
        <w:t>Stasavage, D. [2016]</w:t>
      </w:r>
      <w:r>
        <w:rPr>
          <w:sz w:val="20"/>
        </w:rPr>
        <w:t>; “Representation and Consent: Why They Arose in Europe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Elsewhere,”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Annual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Review of Political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 Vol. 19,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145-162</w:t>
      </w:r>
    </w:p>
    <w:p w14:paraId="3A815F34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left="647"/>
        <w:rPr>
          <w:rFonts w:ascii="Wingdings" w:hAnsi="Wingdings"/>
          <w:sz w:val="20"/>
        </w:rPr>
      </w:pPr>
      <w:r>
        <w:rPr>
          <w:b/>
          <w:sz w:val="20"/>
        </w:rPr>
        <w:t>Tilly,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[1990]</w:t>
      </w:r>
      <w:r>
        <w:rPr>
          <w:sz w:val="20"/>
        </w:rPr>
        <w:t xml:space="preserve">; </w:t>
      </w:r>
      <w:r>
        <w:rPr>
          <w:i/>
          <w:sz w:val="20"/>
        </w:rPr>
        <w:t>Coercion,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Capital,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European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States,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990-1992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(Blackwell)</w:t>
      </w:r>
    </w:p>
    <w:p w14:paraId="3A815F35" w14:textId="77777777" w:rsidR="00AC11BE" w:rsidRDefault="00267812">
      <w:pPr>
        <w:spacing w:before="119"/>
        <w:ind w:left="930" w:right="312" w:hanging="284"/>
        <w:rPr>
          <w:sz w:val="20"/>
        </w:rPr>
      </w:pPr>
      <w:r>
        <w:rPr>
          <w:b/>
          <w:sz w:val="20"/>
        </w:rPr>
        <w:t>Van Zanden, J. L., E. Buringh, &amp; M. Bosker [2012]</w:t>
      </w:r>
      <w:r>
        <w:rPr>
          <w:sz w:val="20"/>
        </w:rPr>
        <w:t>; “The Rise and Decline of Eu-</w:t>
      </w:r>
      <w:r>
        <w:rPr>
          <w:spacing w:val="-53"/>
          <w:sz w:val="20"/>
        </w:rPr>
        <w:t xml:space="preserve"> </w:t>
      </w:r>
      <w:r>
        <w:rPr>
          <w:sz w:val="20"/>
        </w:rPr>
        <w:t>ropean</w:t>
      </w:r>
      <w:r>
        <w:rPr>
          <w:spacing w:val="-5"/>
          <w:sz w:val="20"/>
        </w:rPr>
        <w:t xml:space="preserve"> </w:t>
      </w:r>
      <w:r>
        <w:rPr>
          <w:sz w:val="20"/>
        </w:rPr>
        <w:t>Parliaments, 1188–1789,”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Econ. Hist. Rev.</w:t>
      </w:r>
      <w:r>
        <w:rPr>
          <w:sz w:val="20"/>
        </w:rPr>
        <w:t>, Vol. 65,</w:t>
      </w:r>
      <w:r>
        <w:rPr>
          <w:spacing w:val="1"/>
          <w:sz w:val="20"/>
        </w:rPr>
        <w:t xml:space="preserve"> </w:t>
      </w:r>
      <w:r>
        <w:rPr>
          <w:sz w:val="20"/>
        </w:rPr>
        <w:t>No. 3, pp. 835–861</w:t>
      </w:r>
    </w:p>
    <w:p w14:paraId="3A815F36" w14:textId="77777777" w:rsidR="00AC11BE" w:rsidRDefault="00552592">
      <w:pPr>
        <w:pStyle w:val="Textoindependiente"/>
        <w:spacing w:before="11"/>
        <w:rPr>
          <w:sz w:val="27"/>
        </w:rPr>
      </w:pPr>
      <w:r>
        <w:pict w14:anchorId="3A8160DE">
          <v:shape id="docshape48" o:spid="_x0000_s2069" type="#_x0000_t202" style="position:absolute;margin-left:88.55pt;margin-top:18.25pt;width:416.2pt;height:12.5pt;z-index:-251658206;mso-wrap-distance-left:0;mso-wrap-distance-right:0;mso-position-horizontal-relative:page" fillcolor="#c6d9f1" strokeweight=".48pt">
            <v:textbox inset="0,0,0,0">
              <w:txbxContent>
                <w:p w14:paraId="3A816115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19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Glorious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Revolution</w:t>
                  </w:r>
                </w:p>
              </w:txbxContent>
            </v:textbox>
            <w10:wrap type="topAndBottom" anchorx="page"/>
          </v:shape>
        </w:pict>
      </w:r>
    </w:p>
    <w:p w14:paraId="3A815F37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38" w14:textId="77777777" w:rsidR="00AC11BE" w:rsidRDefault="00267812">
      <w:pPr>
        <w:spacing w:before="102"/>
        <w:ind w:left="647"/>
        <w:rPr>
          <w:sz w:val="20"/>
        </w:rPr>
      </w:pPr>
      <w:r>
        <w:rPr>
          <w:b/>
          <w:sz w:val="20"/>
        </w:rPr>
        <w:t>Acemoglu,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Robinson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[2012]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Why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Nations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Fail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(Profile Books),</w:t>
      </w:r>
      <w:r>
        <w:rPr>
          <w:spacing w:val="-4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7,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</w:p>
    <w:p w14:paraId="3A815F39" w14:textId="77777777" w:rsidR="00AC11BE" w:rsidRDefault="00267812">
      <w:pPr>
        <w:spacing w:before="4"/>
        <w:ind w:left="930"/>
        <w:rPr>
          <w:sz w:val="20"/>
        </w:rPr>
      </w:pPr>
      <w:r>
        <w:rPr>
          <w:sz w:val="20"/>
        </w:rPr>
        <w:t>182-214</w:t>
      </w:r>
    </w:p>
    <w:p w14:paraId="3A815F3A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3B" w14:textId="77777777" w:rsidR="00AC11BE" w:rsidRDefault="00267812">
      <w:pPr>
        <w:spacing w:before="92"/>
        <w:ind w:left="930" w:right="470" w:hanging="284"/>
        <w:rPr>
          <w:sz w:val="20"/>
        </w:rPr>
      </w:pPr>
      <w:r>
        <w:rPr>
          <w:b/>
          <w:sz w:val="20"/>
        </w:rPr>
        <w:lastRenderedPageBreak/>
        <w:t>Bogart, D. [2011]</w:t>
      </w:r>
      <w:r>
        <w:rPr>
          <w:sz w:val="20"/>
        </w:rPr>
        <w:t>; “Did the Glorious Revolution Contribute to the Transport Revo-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lution? Evidence from Investment in Roads and Rivers,” </w:t>
      </w:r>
      <w:r>
        <w:rPr>
          <w:i/>
          <w:sz w:val="20"/>
        </w:rPr>
        <w:t>Economic History Re-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64,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1073-1112</w:t>
      </w:r>
    </w:p>
    <w:p w14:paraId="3A815F3C" w14:textId="77777777" w:rsidR="00AC11BE" w:rsidRDefault="00267812">
      <w:pPr>
        <w:spacing w:before="124"/>
        <w:ind w:left="930" w:right="526" w:hanging="284"/>
        <w:rPr>
          <w:sz w:val="20"/>
        </w:rPr>
      </w:pPr>
      <w:r>
        <w:rPr>
          <w:b/>
          <w:sz w:val="20"/>
        </w:rPr>
        <w:t>Brewer, J. [1990]</w:t>
      </w:r>
      <w:r>
        <w:rPr>
          <w:sz w:val="20"/>
        </w:rPr>
        <w:t xml:space="preserve">; </w:t>
      </w:r>
      <w:r>
        <w:rPr>
          <w:i/>
          <w:sz w:val="20"/>
        </w:rPr>
        <w:t>The Sinews of Power: War, Money and the English State, 1688-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1783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(Harvard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3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Ch.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3-24</w:t>
      </w:r>
    </w:p>
    <w:p w14:paraId="3A815F3D" w14:textId="77777777" w:rsidR="00AC11BE" w:rsidRDefault="00267812">
      <w:pPr>
        <w:spacing w:before="119"/>
        <w:ind w:left="930" w:right="378" w:hanging="284"/>
        <w:rPr>
          <w:sz w:val="20"/>
        </w:rPr>
      </w:pPr>
      <w:r>
        <w:rPr>
          <w:b/>
          <w:sz w:val="20"/>
        </w:rPr>
        <w:t>Clark, G. [1996]</w:t>
      </w:r>
      <w:r>
        <w:rPr>
          <w:sz w:val="20"/>
        </w:rPr>
        <w:t>; “The Political Foundations of Modern Economic Growth: England,</w:t>
      </w:r>
      <w:r>
        <w:rPr>
          <w:spacing w:val="-53"/>
          <w:sz w:val="20"/>
        </w:rPr>
        <w:t xml:space="preserve"> </w:t>
      </w:r>
      <w:r>
        <w:rPr>
          <w:sz w:val="20"/>
        </w:rPr>
        <w:t>1540-1800,”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of Interdisciplinary 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26, No.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563-588</w:t>
      </w:r>
    </w:p>
    <w:p w14:paraId="3A815F3E" w14:textId="77777777" w:rsidR="00AC11BE" w:rsidRDefault="00267812">
      <w:pPr>
        <w:spacing w:before="119"/>
        <w:ind w:left="930" w:right="354" w:hanging="284"/>
        <w:rPr>
          <w:sz w:val="20"/>
        </w:rPr>
      </w:pPr>
      <w:r>
        <w:rPr>
          <w:b/>
          <w:sz w:val="20"/>
        </w:rPr>
        <w:t>Drelichman, M., &amp; H.-J. Voth [2014]</w:t>
      </w:r>
      <w:r>
        <w:rPr>
          <w:sz w:val="20"/>
        </w:rPr>
        <w:t xml:space="preserve">; </w:t>
      </w:r>
      <w:r>
        <w:rPr>
          <w:i/>
          <w:sz w:val="20"/>
        </w:rPr>
        <w:t>Lending to the Borrower from Hell: Debt,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Taxes, and Default in the Age of Philip II </w:t>
      </w:r>
      <w:r>
        <w:rPr>
          <w:sz w:val="20"/>
        </w:rPr>
        <w:t>(Princeton University Press), Ch. 1: The</w:t>
      </w:r>
      <w:r>
        <w:rPr>
          <w:spacing w:val="-53"/>
          <w:sz w:val="20"/>
        </w:rPr>
        <w:t xml:space="preserve"> </w:t>
      </w:r>
      <w:r>
        <w:rPr>
          <w:sz w:val="20"/>
        </w:rPr>
        <w:t>Origins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Sovereign</w:t>
      </w:r>
      <w:r>
        <w:rPr>
          <w:spacing w:val="-2"/>
          <w:sz w:val="20"/>
        </w:rPr>
        <w:t xml:space="preserve"> </w:t>
      </w:r>
      <w:r>
        <w:rPr>
          <w:sz w:val="20"/>
        </w:rPr>
        <w:t>Debt Markets,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23-31</w:t>
      </w:r>
    </w:p>
    <w:p w14:paraId="3A815F3F" w14:textId="77777777" w:rsidR="00AC11BE" w:rsidRDefault="00267812">
      <w:pPr>
        <w:spacing w:before="118" w:line="240" w:lineRule="exact"/>
        <w:ind w:left="647"/>
        <w:rPr>
          <w:i/>
          <w:sz w:val="20"/>
        </w:rPr>
      </w:pPr>
      <w:r>
        <w:rPr>
          <w:b/>
          <w:sz w:val="20"/>
        </w:rPr>
        <w:t>Ekelund,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B.,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Tollison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[1981]</w:t>
      </w:r>
      <w:r>
        <w:rPr>
          <w:sz w:val="20"/>
        </w:rPr>
        <w:t>;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Mercantilism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as 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Rent-Seeking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Society</w:t>
      </w:r>
    </w:p>
    <w:p w14:paraId="3A815F40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(Texas</w:t>
      </w:r>
      <w:r>
        <w:rPr>
          <w:spacing w:val="-4"/>
          <w:sz w:val="20"/>
        </w:rPr>
        <w:t xml:space="preserve"> </w:t>
      </w:r>
      <w:r>
        <w:rPr>
          <w:sz w:val="20"/>
        </w:rPr>
        <w:t>A&amp;M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</w:t>
      </w:r>
    </w:p>
    <w:p w14:paraId="3A815F41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ind w:right="462" w:hanging="711"/>
        <w:rPr>
          <w:rFonts w:ascii="Wingdings" w:hAnsi="Wingdings"/>
          <w:sz w:val="20"/>
        </w:rPr>
      </w:pPr>
      <w:r>
        <w:rPr>
          <w:b/>
          <w:sz w:val="20"/>
        </w:rPr>
        <w:t>Epstein, S.R. [2000]</w:t>
      </w:r>
      <w:r>
        <w:rPr>
          <w:sz w:val="20"/>
        </w:rPr>
        <w:t xml:space="preserve">; </w:t>
      </w:r>
      <w:r>
        <w:rPr>
          <w:i/>
          <w:sz w:val="20"/>
        </w:rPr>
        <w:t>Freedom and Growth: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 Rise of States and Markets in Eu-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rope,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1300-1750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(Routledge),</w:t>
      </w:r>
      <w:r>
        <w:rPr>
          <w:spacing w:val="-3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2:</w:t>
      </w:r>
      <w:r>
        <w:rPr>
          <w:spacing w:val="-3"/>
          <w:sz w:val="20"/>
        </w:rPr>
        <w:t xml:space="preserve"> </w:t>
      </w:r>
      <w:r>
        <w:rPr>
          <w:sz w:val="20"/>
        </w:rPr>
        <w:t>Freedom,</w:t>
      </w:r>
      <w:r>
        <w:rPr>
          <w:spacing w:val="-4"/>
          <w:sz w:val="20"/>
        </w:rPr>
        <w:t xml:space="preserve"> </w:t>
      </w:r>
      <w:r>
        <w:rPr>
          <w:sz w:val="20"/>
        </w:rPr>
        <w:t>freedoms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growth,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12-37</w:t>
      </w:r>
    </w:p>
    <w:p w14:paraId="3A815F42" w14:textId="77777777" w:rsidR="00AC11BE" w:rsidRDefault="00267812">
      <w:pPr>
        <w:spacing w:before="123"/>
        <w:ind w:left="930" w:right="363" w:hanging="284"/>
        <w:rPr>
          <w:sz w:val="20"/>
        </w:rPr>
      </w:pPr>
      <w:r>
        <w:rPr>
          <w:b/>
          <w:sz w:val="20"/>
        </w:rPr>
        <w:t>North, D. C., &amp; R. Thomas [1973]</w:t>
      </w:r>
      <w:r>
        <w:rPr>
          <w:sz w:val="20"/>
        </w:rPr>
        <w:t xml:space="preserve">; </w:t>
      </w:r>
      <w:r>
        <w:rPr>
          <w:i/>
          <w:sz w:val="20"/>
        </w:rPr>
        <w:t xml:space="preserve">The Rise of the Western World </w:t>
      </w:r>
      <w:r>
        <w:rPr>
          <w:sz w:val="20"/>
        </w:rPr>
        <w:t>(Cambridge Uni-</w:t>
      </w:r>
      <w:r>
        <w:rPr>
          <w:spacing w:val="-54"/>
          <w:sz w:val="20"/>
        </w:rPr>
        <w:t xml:space="preserve"> </w:t>
      </w:r>
      <w:r>
        <w:rPr>
          <w:sz w:val="20"/>
        </w:rPr>
        <w:t>versity</w:t>
      </w:r>
      <w:r>
        <w:rPr>
          <w:spacing w:val="-2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Ch.</w:t>
      </w:r>
      <w:r>
        <w:rPr>
          <w:spacing w:val="3"/>
          <w:sz w:val="20"/>
        </w:rPr>
        <w:t xml:space="preserve"> </w:t>
      </w:r>
      <w:r>
        <w:rPr>
          <w:sz w:val="20"/>
        </w:rPr>
        <w:t>12,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146-156</w:t>
      </w:r>
    </w:p>
    <w:p w14:paraId="3A815F43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325" w:hanging="720"/>
        <w:rPr>
          <w:sz w:val="20"/>
        </w:rPr>
      </w:pPr>
      <w:r>
        <w:rPr>
          <w:b/>
          <w:sz w:val="20"/>
        </w:rPr>
        <w:t>North, D. C., &amp; B. R. Weingast [1989]</w:t>
      </w:r>
      <w:r>
        <w:rPr>
          <w:sz w:val="20"/>
        </w:rPr>
        <w:t>; “Constitutions and Commitment: Evolution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of Institutions governing Public Choice in Seventeenth-Century England,” </w:t>
      </w:r>
      <w:r>
        <w:rPr>
          <w:i/>
          <w:sz w:val="20"/>
        </w:rPr>
        <w:t>Jour-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49,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803-832</w:t>
      </w:r>
    </w:p>
    <w:p w14:paraId="3A815F44" w14:textId="77777777" w:rsidR="00AC11BE" w:rsidRDefault="00267812">
      <w:pPr>
        <w:spacing w:before="118"/>
        <w:ind w:left="930" w:right="650" w:hanging="284"/>
        <w:rPr>
          <w:sz w:val="20"/>
        </w:rPr>
      </w:pPr>
      <w:r>
        <w:rPr>
          <w:b/>
          <w:sz w:val="20"/>
        </w:rPr>
        <w:t>Sargent, T., &amp; F. Velde [1995]</w:t>
      </w:r>
      <w:r>
        <w:rPr>
          <w:sz w:val="20"/>
        </w:rPr>
        <w:t>; “Macroeconomic Features of the French Revolu-</w:t>
      </w:r>
      <w:r>
        <w:rPr>
          <w:spacing w:val="-53"/>
          <w:sz w:val="20"/>
        </w:rPr>
        <w:t xml:space="preserve"> </w:t>
      </w:r>
      <w:r>
        <w:rPr>
          <w:sz w:val="20"/>
        </w:rPr>
        <w:t>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103,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474-518</w:t>
      </w:r>
    </w:p>
    <w:p w14:paraId="3A815F45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26" w:line="232" w:lineRule="auto"/>
        <w:ind w:right="510" w:hanging="711"/>
        <w:rPr>
          <w:rFonts w:ascii="Wingdings" w:hAnsi="Wingdings"/>
          <w:sz w:val="24"/>
        </w:rPr>
      </w:pPr>
      <w:r>
        <w:rPr>
          <w:b/>
          <w:sz w:val="20"/>
        </w:rPr>
        <w:t>Stasavage, D. [2002]</w:t>
      </w:r>
      <w:r>
        <w:rPr>
          <w:sz w:val="20"/>
        </w:rPr>
        <w:t>; “Credible Commitment in Early Modern Europe: North and</w:t>
      </w:r>
      <w:r>
        <w:rPr>
          <w:spacing w:val="-53"/>
          <w:sz w:val="20"/>
        </w:rPr>
        <w:t xml:space="preserve"> </w:t>
      </w:r>
      <w:r>
        <w:rPr>
          <w:sz w:val="20"/>
        </w:rPr>
        <w:t>Weingast</w:t>
      </w:r>
      <w:r>
        <w:rPr>
          <w:spacing w:val="-2"/>
          <w:sz w:val="20"/>
        </w:rPr>
        <w:t xml:space="preserve"> </w:t>
      </w:r>
      <w:r>
        <w:rPr>
          <w:sz w:val="20"/>
        </w:rPr>
        <w:t>Revisited,”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J.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 Law,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Econ.,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Organiz.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18,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1,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155-186</w:t>
      </w:r>
    </w:p>
    <w:p w14:paraId="3A815F46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21" w:line="276" w:lineRule="auto"/>
        <w:ind w:left="647" w:right="522" w:hanging="360"/>
        <w:rPr>
          <w:rFonts w:ascii="Wingdings" w:hAnsi="Wingdings"/>
          <w:sz w:val="20"/>
        </w:rPr>
      </w:pPr>
      <w:r>
        <w:rPr>
          <w:b/>
          <w:sz w:val="20"/>
        </w:rPr>
        <w:t>Sussman, N., &amp; Y. Yafeh [2006]</w:t>
      </w:r>
      <w:r>
        <w:rPr>
          <w:sz w:val="20"/>
        </w:rPr>
        <w:t>; “Institutional Reforms, Financial Development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Sovereign Debt: Britain 1690–1790,” </w:t>
      </w:r>
      <w:r>
        <w:rPr>
          <w:i/>
          <w:sz w:val="20"/>
        </w:rPr>
        <w:t>Journal of Economic History</w:t>
      </w:r>
      <w:r>
        <w:rPr>
          <w:sz w:val="20"/>
        </w:rPr>
        <w:t>, Vol. 66, No.</w:t>
      </w:r>
      <w:r>
        <w:rPr>
          <w:spacing w:val="-53"/>
          <w:sz w:val="20"/>
        </w:rPr>
        <w:t xml:space="preserve"> </w:t>
      </w:r>
      <w:r>
        <w:rPr>
          <w:sz w:val="20"/>
        </w:rPr>
        <w:t>5,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1-30</w:t>
      </w:r>
    </w:p>
    <w:p w14:paraId="3A815F47" w14:textId="77777777" w:rsidR="00AC11BE" w:rsidRDefault="00267812">
      <w:pPr>
        <w:spacing w:before="202" w:line="240" w:lineRule="exact"/>
        <w:ind w:left="647"/>
        <w:rPr>
          <w:sz w:val="20"/>
        </w:rPr>
      </w:pPr>
      <w:r>
        <w:rPr>
          <w:b/>
          <w:sz w:val="20"/>
        </w:rPr>
        <w:t>Stasavage,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[2015]</w:t>
      </w:r>
      <w:r>
        <w:rPr>
          <w:sz w:val="20"/>
        </w:rPr>
        <w:t>; “Why</w:t>
      </w:r>
      <w:r>
        <w:rPr>
          <w:spacing w:val="2"/>
          <w:sz w:val="20"/>
        </w:rPr>
        <w:t xml:space="preserve"> </w:t>
      </w:r>
      <w:r>
        <w:rPr>
          <w:sz w:val="20"/>
        </w:rPr>
        <w:t>did</w:t>
      </w:r>
      <w:r>
        <w:rPr>
          <w:spacing w:val="-7"/>
          <w:sz w:val="20"/>
        </w:rPr>
        <w:t xml:space="preserve"> </w:t>
      </w:r>
      <w:r>
        <w:rPr>
          <w:sz w:val="20"/>
        </w:rPr>
        <w:t>public</w:t>
      </w:r>
      <w:r>
        <w:rPr>
          <w:spacing w:val="-4"/>
          <w:sz w:val="20"/>
        </w:rPr>
        <w:t xml:space="preserve"> </w:t>
      </w:r>
      <w:r>
        <w:rPr>
          <w:sz w:val="20"/>
        </w:rPr>
        <w:t>debt</w:t>
      </w:r>
      <w:r>
        <w:rPr>
          <w:spacing w:val="-2"/>
          <w:sz w:val="20"/>
        </w:rPr>
        <w:t xml:space="preserve"> </w:t>
      </w:r>
      <w:r>
        <w:rPr>
          <w:sz w:val="20"/>
        </w:rPr>
        <w:t>originate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Europe?,”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Monson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</w:p>
    <w:p w14:paraId="3A815F48" w14:textId="77777777" w:rsidR="00AC11BE" w:rsidRDefault="00267812">
      <w:pPr>
        <w:spacing w:line="240" w:lineRule="exact"/>
        <w:ind w:left="930"/>
        <w:rPr>
          <w:i/>
          <w:sz w:val="20"/>
        </w:rPr>
      </w:pPr>
      <w:r>
        <w:rPr>
          <w:sz w:val="20"/>
        </w:rPr>
        <w:t>W.</w:t>
      </w:r>
      <w:r>
        <w:rPr>
          <w:spacing w:val="1"/>
          <w:sz w:val="20"/>
        </w:rPr>
        <w:t xml:space="preserve"> </w:t>
      </w:r>
      <w:r>
        <w:rPr>
          <w:sz w:val="20"/>
        </w:rPr>
        <w:t>Scheidel</w:t>
      </w:r>
      <w:r>
        <w:rPr>
          <w:spacing w:val="-6"/>
          <w:sz w:val="20"/>
        </w:rPr>
        <w:t xml:space="preserve"> </w:t>
      </w:r>
      <w:r>
        <w:rPr>
          <w:sz w:val="20"/>
        </w:rPr>
        <w:t>(eds.);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Fiscal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Regimes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Premodern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States</w:t>
      </w:r>
    </w:p>
    <w:p w14:paraId="3A815F49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sz w:val="20"/>
        </w:rPr>
        <w:t>(Cambridge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Press),</w:t>
      </w:r>
      <w:r>
        <w:rPr>
          <w:spacing w:val="-5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17,</w:t>
      </w:r>
      <w:r>
        <w:rPr>
          <w:spacing w:val="-5"/>
          <w:sz w:val="20"/>
        </w:rPr>
        <w:t xml:space="preserve"> </w:t>
      </w:r>
      <w:r>
        <w:rPr>
          <w:sz w:val="20"/>
        </w:rPr>
        <w:t>pp.</w:t>
      </w:r>
      <w:r>
        <w:rPr>
          <w:spacing w:val="-5"/>
          <w:sz w:val="20"/>
        </w:rPr>
        <w:t xml:space="preserve"> </w:t>
      </w:r>
      <w:r>
        <w:rPr>
          <w:sz w:val="20"/>
        </w:rPr>
        <w:t>523-534</w:t>
      </w:r>
    </w:p>
    <w:p w14:paraId="3A815F4A" w14:textId="77777777" w:rsidR="00AC11BE" w:rsidRDefault="00AC11BE">
      <w:pPr>
        <w:pStyle w:val="Textoindependiente"/>
        <w:rPr>
          <w:sz w:val="24"/>
        </w:rPr>
      </w:pPr>
    </w:p>
    <w:p w14:paraId="3A815F4B" w14:textId="77777777" w:rsidR="00AC11BE" w:rsidRDefault="00267812">
      <w:pPr>
        <w:spacing w:before="191"/>
        <w:ind w:left="220"/>
        <w:rPr>
          <w:b/>
          <w:sz w:val="21"/>
        </w:rPr>
      </w:pPr>
      <w:r>
        <w:rPr>
          <w:b/>
          <w:sz w:val="21"/>
          <w:u w:val="single"/>
        </w:rPr>
        <w:t>Section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II</w:t>
      </w:r>
      <w:r>
        <w:rPr>
          <w:b/>
          <w:sz w:val="21"/>
        </w:rPr>
        <w:t>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Thinking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about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Industrial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Revolution</w:t>
      </w:r>
    </w:p>
    <w:p w14:paraId="3A815F4C" w14:textId="77777777" w:rsidR="00AC11BE" w:rsidRDefault="00552592">
      <w:pPr>
        <w:pStyle w:val="Textoindependiente"/>
        <w:spacing w:before="2"/>
        <w:rPr>
          <w:b/>
          <w:sz w:val="18"/>
        </w:rPr>
      </w:pPr>
      <w:r>
        <w:pict w14:anchorId="3A8160DF">
          <v:shape id="docshape49" o:spid="_x0000_s2068" type="#_x0000_t202" style="position:absolute;margin-left:88.55pt;margin-top:12.35pt;width:416.2pt;height:12.5pt;z-index:-251658205;mso-wrap-distance-left:0;mso-wrap-distance-right:0;mso-position-horizontal-relative:page" fillcolor="#c6d9f1" strokeweight=".48pt">
            <v:textbox inset="0,0,0,0">
              <w:txbxContent>
                <w:p w14:paraId="3A816116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20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role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of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ideas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</w:t>
                  </w:r>
                  <w:r>
                    <w:rPr>
                      <w:color w:val="000000"/>
                      <w:spacing w:val="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technological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change…</w:t>
                  </w:r>
                </w:p>
              </w:txbxContent>
            </v:textbox>
            <w10:wrap type="topAndBottom" anchorx="page"/>
          </v:shape>
        </w:pict>
      </w:r>
    </w:p>
    <w:p w14:paraId="3A815F4D" w14:textId="77777777" w:rsidR="00AC11BE" w:rsidRDefault="00AC11BE">
      <w:pPr>
        <w:pStyle w:val="Textoindependiente"/>
        <w:spacing w:before="10"/>
        <w:rPr>
          <w:b/>
          <w:sz w:val="11"/>
        </w:rPr>
      </w:pPr>
    </w:p>
    <w:p w14:paraId="3A815F4E" w14:textId="77777777" w:rsidR="00AC11BE" w:rsidRDefault="00267812">
      <w:pPr>
        <w:spacing w:before="102"/>
        <w:ind w:left="930" w:right="535" w:hanging="284"/>
        <w:rPr>
          <w:sz w:val="20"/>
        </w:rPr>
      </w:pPr>
      <w:r>
        <w:rPr>
          <w:b/>
          <w:sz w:val="20"/>
        </w:rPr>
        <w:t>Epstein, S. R. [1998]</w:t>
      </w:r>
      <w:r>
        <w:rPr>
          <w:sz w:val="20"/>
        </w:rPr>
        <w:t>; “Craft Guilds, apprenticeships and technical change in pre-</w:t>
      </w:r>
      <w:r>
        <w:rPr>
          <w:spacing w:val="-53"/>
          <w:sz w:val="20"/>
        </w:rPr>
        <w:t xml:space="preserve"> </w:t>
      </w:r>
      <w:r>
        <w:rPr>
          <w:sz w:val="20"/>
        </w:rPr>
        <w:t>industrial</w:t>
      </w:r>
      <w:r>
        <w:rPr>
          <w:spacing w:val="-2"/>
          <w:sz w:val="20"/>
        </w:rPr>
        <w:t xml:space="preserve"> </w:t>
      </w:r>
      <w:r>
        <w:rPr>
          <w:sz w:val="20"/>
        </w:rPr>
        <w:t>Europe,”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58,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684-713</w:t>
      </w:r>
    </w:p>
    <w:p w14:paraId="3A815F4F" w14:textId="77777777" w:rsidR="00AC11BE" w:rsidRDefault="00267812">
      <w:pPr>
        <w:spacing w:before="119"/>
        <w:ind w:left="930" w:right="440" w:hanging="284"/>
        <w:rPr>
          <w:sz w:val="20"/>
        </w:rPr>
      </w:pPr>
      <w:r>
        <w:rPr>
          <w:b/>
          <w:sz w:val="20"/>
        </w:rPr>
        <w:t>Kelly, M., J. Mokyr, &amp; C. Ó Gráda [2014]</w:t>
      </w:r>
      <w:r>
        <w:rPr>
          <w:sz w:val="20"/>
        </w:rPr>
        <w:t>; “Precocious Albion: A New Interpreta-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tion of the British Industrial Revolution,” </w:t>
      </w:r>
      <w:r>
        <w:rPr>
          <w:i/>
          <w:sz w:val="20"/>
        </w:rPr>
        <w:t>Annual Review of Economics</w:t>
      </w:r>
      <w:r>
        <w:rPr>
          <w:sz w:val="20"/>
        </w:rPr>
        <w:t>, Vol. 6,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363-389</w:t>
      </w:r>
    </w:p>
    <w:p w14:paraId="3A815F50" w14:textId="77777777" w:rsidR="00AC11BE" w:rsidRDefault="00267812">
      <w:pPr>
        <w:spacing w:before="118"/>
        <w:ind w:left="930" w:right="472" w:hanging="284"/>
        <w:rPr>
          <w:sz w:val="20"/>
        </w:rPr>
      </w:pPr>
      <w:r>
        <w:rPr>
          <w:b/>
          <w:sz w:val="20"/>
        </w:rPr>
        <w:t>Mokyr, J. [1990]</w:t>
      </w:r>
      <w:r>
        <w:rPr>
          <w:sz w:val="20"/>
        </w:rPr>
        <w:t xml:space="preserve">; </w:t>
      </w:r>
      <w:r>
        <w:rPr>
          <w:i/>
          <w:sz w:val="20"/>
        </w:rPr>
        <w:t>The Lever of Riches: Technological Creativity and Economic Pro-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gress</w:t>
      </w:r>
      <w:r>
        <w:rPr>
          <w:i/>
          <w:spacing w:val="2"/>
          <w:sz w:val="20"/>
        </w:rPr>
        <w:t xml:space="preserve"> </w:t>
      </w:r>
      <w:r>
        <w:rPr>
          <w:sz w:val="20"/>
        </w:rPr>
        <w:t>(Oxford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</w:t>
      </w:r>
    </w:p>
    <w:p w14:paraId="3A815F51" w14:textId="77777777" w:rsidR="00AC11BE" w:rsidRDefault="00267812">
      <w:pPr>
        <w:spacing w:before="124"/>
        <w:ind w:left="930" w:right="352" w:hanging="284"/>
        <w:rPr>
          <w:sz w:val="20"/>
        </w:rPr>
      </w:pPr>
      <w:r>
        <w:rPr>
          <w:b/>
          <w:sz w:val="20"/>
        </w:rPr>
        <w:t>Mokyr, J. [1999]</w:t>
      </w:r>
      <w:r>
        <w:rPr>
          <w:sz w:val="20"/>
        </w:rPr>
        <w:t>; “Editor’s Introduction: The New Economic History and the Indus-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trial Revolution,” in J. Mokyr (ed.); </w:t>
      </w:r>
      <w:r>
        <w:rPr>
          <w:i/>
          <w:sz w:val="20"/>
        </w:rPr>
        <w:t>The British Industrial Revolution: An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Perspective</w:t>
      </w:r>
      <w:r>
        <w:rPr>
          <w:i/>
          <w:spacing w:val="3"/>
          <w:sz w:val="20"/>
        </w:rPr>
        <w:t xml:space="preserve"> </w:t>
      </w:r>
      <w:r>
        <w:rPr>
          <w:sz w:val="20"/>
        </w:rPr>
        <w:t>(Westview</w:t>
      </w:r>
      <w:r>
        <w:rPr>
          <w:spacing w:val="2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1–127</w:t>
      </w:r>
    </w:p>
    <w:p w14:paraId="3A815F52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506" w:hanging="711"/>
        <w:rPr>
          <w:rFonts w:ascii="Wingdings" w:hAnsi="Wingdings"/>
          <w:sz w:val="20"/>
        </w:rPr>
      </w:pPr>
      <w:r>
        <w:rPr>
          <w:b/>
          <w:sz w:val="20"/>
        </w:rPr>
        <w:t>Mokyr, J. [2005]</w:t>
      </w:r>
      <w:r>
        <w:rPr>
          <w:sz w:val="20"/>
        </w:rPr>
        <w:t xml:space="preserve">; “The Intellectual Origins of Modern Economic Growth,” </w:t>
      </w:r>
      <w:r>
        <w:rPr>
          <w:i/>
          <w:sz w:val="20"/>
        </w:rPr>
        <w:t>Journal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65,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285-351</w:t>
      </w:r>
    </w:p>
    <w:p w14:paraId="3A815F53" w14:textId="77777777" w:rsidR="00AC11BE" w:rsidRDefault="00AC11BE">
      <w:pPr>
        <w:rPr>
          <w:rFonts w:ascii="Wingdings" w:hAnsi="Wingdings"/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54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94"/>
        <w:ind w:right="587" w:hanging="720"/>
        <w:rPr>
          <w:sz w:val="20"/>
        </w:rPr>
      </w:pPr>
      <w:r>
        <w:rPr>
          <w:b/>
          <w:sz w:val="20"/>
        </w:rPr>
        <w:lastRenderedPageBreak/>
        <w:t>Mokyr, J. [2007]</w:t>
      </w:r>
      <w:r>
        <w:rPr>
          <w:sz w:val="20"/>
        </w:rPr>
        <w:t>; “The European Enlightenment, the Industrial Revolution, and</w:t>
      </w:r>
      <w:r>
        <w:rPr>
          <w:spacing w:val="1"/>
          <w:sz w:val="20"/>
        </w:rPr>
        <w:t xml:space="preserve"> </w:t>
      </w:r>
      <w:r>
        <w:rPr>
          <w:sz w:val="20"/>
        </w:rPr>
        <w:t>Modern Economic Growth,” Max Weber Lecture Series, (available in</w:t>
      </w:r>
      <w:r>
        <w:rPr>
          <w:color w:val="0000FF"/>
          <w:sz w:val="20"/>
        </w:rPr>
        <w:t xml:space="preserve"> </w:t>
      </w:r>
      <w:hyperlink r:id="rId21">
        <w:r>
          <w:rPr>
            <w:color w:val="0000FF"/>
            <w:sz w:val="20"/>
            <w:u w:val="single" w:color="0000FF"/>
          </w:rPr>
          <w:t>http://cad-</w:t>
        </w:r>
      </w:hyperlink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  <w:u w:val="single" w:color="0000FF"/>
        </w:rPr>
        <w:t>mus.eui.eu/handle/1814/7631</w:t>
      </w:r>
      <w:r>
        <w:rPr>
          <w:sz w:val="20"/>
        </w:rPr>
        <w:t>)</w:t>
      </w:r>
    </w:p>
    <w:p w14:paraId="3A815F55" w14:textId="77777777" w:rsidR="00AC11BE" w:rsidRDefault="00267812">
      <w:pPr>
        <w:spacing w:before="117"/>
        <w:ind w:left="647"/>
        <w:rPr>
          <w:sz w:val="20"/>
        </w:rPr>
      </w:pPr>
      <w:r>
        <w:rPr>
          <w:b/>
          <w:sz w:val="20"/>
        </w:rPr>
        <w:t>Mokyr,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[2009]</w:t>
      </w:r>
      <w:r>
        <w:rPr>
          <w:sz w:val="20"/>
        </w:rPr>
        <w:t>;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The Enlightened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(Cambridge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Press)</w:t>
      </w:r>
    </w:p>
    <w:p w14:paraId="3A815F56" w14:textId="77777777" w:rsidR="00AC11BE" w:rsidRDefault="00267812">
      <w:pPr>
        <w:spacing w:before="120" w:line="244" w:lineRule="auto"/>
        <w:ind w:left="930" w:right="316" w:hanging="284"/>
        <w:rPr>
          <w:sz w:val="20"/>
        </w:rPr>
      </w:pPr>
      <w:r>
        <w:rPr>
          <w:b/>
          <w:sz w:val="20"/>
        </w:rPr>
        <w:t>Ó Gráda, C. [2016]</w:t>
      </w:r>
      <w:r>
        <w:rPr>
          <w:sz w:val="20"/>
        </w:rPr>
        <w:t xml:space="preserve">; “Did Science Cause the Industrial Revolution?,” </w:t>
      </w:r>
      <w:r>
        <w:rPr>
          <w:i/>
          <w:sz w:val="20"/>
        </w:rPr>
        <w:t>Journal of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54,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224-239</w:t>
      </w:r>
    </w:p>
    <w:p w14:paraId="3A815F57" w14:textId="77777777" w:rsidR="00AC11BE" w:rsidRDefault="00552592">
      <w:pPr>
        <w:pStyle w:val="Textoindependiente"/>
        <w:spacing w:before="6"/>
        <w:rPr>
          <w:sz w:val="27"/>
        </w:rPr>
      </w:pPr>
      <w:r>
        <w:pict w14:anchorId="3A8160E0">
          <v:shape id="docshape50" o:spid="_x0000_s2067" type="#_x0000_t202" style="position:absolute;margin-left:88.55pt;margin-top:18pt;width:416.2pt;height:12.5pt;z-index:-251658204;mso-wrap-distance-left:0;mso-wrap-distance-right:0;mso-position-horizontal-relative:page" fillcolor="#c6d9f1" strokeweight=".48pt">
            <v:textbox inset="0,0,0,0">
              <w:txbxContent>
                <w:p w14:paraId="3A816117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2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21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…and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role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of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economic</w:t>
                  </w:r>
                  <w:r>
                    <w:rPr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incentives</w:t>
                  </w:r>
                </w:p>
              </w:txbxContent>
            </v:textbox>
            <w10:wrap type="topAndBottom" anchorx="page"/>
          </v:shape>
        </w:pict>
      </w:r>
    </w:p>
    <w:p w14:paraId="3A815F58" w14:textId="77777777" w:rsidR="00AC11BE" w:rsidRDefault="00AC11BE">
      <w:pPr>
        <w:pStyle w:val="Textoindependiente"/>
        <w:spacing w:before="11"/>
        <w:rPr>
          <w:sz w:val="13"/>
        </w:rPr>
      </w:pPr>
    </w:p>
    <w:p w14:paraId="3A815F59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02"/>
        <w:ind w:right="570" w:hanging="720"/>
        <w:rPr>
          <w:sz w:val="20"/>
        </w:rPr>
      </w:pPr>
      <w:r>
        <w:rPr>
          <w:b/>
          <w:sz w:val="20"/>
        </w:rPr>
        <w:t>Allen, R. C. [2011]</w:t>
      </w:r>
      <w:r>
        <w:rPr>
          <w:sz w:val="20"/>
        </w:rPr>
        <w:t>; “Why the Industrial Revolution was British: Commerce, In-</w:t>
      </w:r>
      <w:r>
        <w:rPr>
          <w:spacing w:val="1"/>
          <w:sz w:val="20"/>
        </w:rPr>
        <w:t xml:space="preserve"> </w:t>
      </w:r>
      <w:r>
        <w:rPr>
          <w:sz w:val="20"/>
        </w:rPr>
        <w:t>duced</w:t>
      </w:r>
      <w:r>
        <w:rPr>
          <w:spacing w:val="-8"/>
          <w:sz w:val="20"/>
        </w:rPr>
        <w:t xml:space="preserve"> </w:t>
      </w:r>
      <w:r>
        <w:rPr>
          <w:sz w:val="20"/>
        </w:rPr>
        <w:t>Innovation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Scientific</w:t>
      </w:r>
      <w:r>
        <w:rPr>
          <w:spacing w:val="-6"/>
          <w:sz w:val="20"/>
        </w:rPr>
        <w:t xml:space="preserve"> </w:t>
      </w:r>
      <w:r>
        <w:rPr>
          <w:sz w:val="20"/>
        </w:rPr>
        <w:t>Revolution,”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52"/>
          <w:sz w:val="20"/>
        </w:rPr>
        <w:t xml:space="preserve"> </w:t>
      </w:r>
      <w:r>
        <w:rPr>
          <w:sz w:val="20"/>
        </w:rPr>
        <w:t>64,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357-384</w:t>
      </w:r>
    </w:p>
    <w:p w14:paraId="3A815F5A" w14:textId="77777777" w:rsidR="00AC11BE" w:rsidRDefault="00267812">
      <w:pPr>
        <w:spacing w:before="117"/>
        <w:ind w:left="930" w:right="364" w:hanging="284"/>
        <w:rPr>
          <w:sz w:val="20"/>
        </w:rPr>
      </w:pPr>
      <w:r>
        <w:rPr>
          <w:b/>
          <w:sz w:val="20"/>
        </w:rPr>
        <w:t>Allen, R. C [2009]</w:t>
      </w:r>
      <w:r>
        <w:rPr>
          <w:sz w:val="20"/>
        </w:rPr>
        <w:t>; “The Industrial Revolution in Miniature: The Spinning Jenny in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Britain, France, and India,” </w:t>
      </w:r>
      <w:r>
        <w:rPr>
          <w:i/>
          <w:sz w:val="20"/>
        </w:rPr>
        <w:t>Journal of Economic History</w:t>
      </w:r>
      <w:r>
        <w:rPr>
          <w:sz w:val="20"/>
        </w:rPr>
        <w:t>, Vol. 69, No. 4, pp. 901-</w:t>
      </w:r>
      <w:r>
        <w:rPr>
          <w:spacing w:val="1"/>
          <w:sz w:val="20"/>
        </w:rPr>
        <w:t xml:space="preserve"> </w:t>
      </w:r>
      <w:r>
        <w:rPr>
          <w:sz w:val="20"/>
        </w:rPr>
        <w:t>927</w:t>
      </w:r>
    </w:p>
    <w:p w14:paraId="3A815F5B" w14:textId="77777777" w:rsidR="00AC11BE" w:rsidRDefault="00267812">
      <w:pPr>
        <w:spacing w:before="119" w:line="244" w:lineRule="auto"/>
        <w:ind w:left="930" w:right="699" w:hanging="284"/>
        <w:rPr>
          <w:sz w:val="20"/>
        </w:rPr>
      </w:pPr>
      <w:r>
        <w:rPr>
          <w:b/>
          <w:sz w:val="20"/>
        </w:rPr>
        <w:t>Crafts, N. F. R. [2004]</w:t>
      </w:r>
      <w:r>
        <w:rPr>
          <w:sz w:val="20"/>
        </w:rPr>
        <w:t>; “Steam as a General-Purpose Technology: A Growth Ac-</w:t>
      </w:r>
      <w:r>
        <w:rPr>
          <w:spacing w:val="-53"/>
          <w:sz w:val="20"/>
        </w:rPr>
        <w:t xml:space="preserve"> </w:t>
      </w:r>
      <w:r>
        <w:rPr>
          <w:sz w:val="20"/>
        </w:rPr>
        <w:t>counting</w:t>
      </w:r>
      <w:r>
        <w:rPr>
          <w:spacing w:val="1"/>
          <w:sz w:val="20"/>
        </w:rPr>
        <w:t xml:space="preserve"> </w:t>
      </w:r>
      <w:r>
        <w:rPr>
          <w:sz w:val="20"/>
        </w:rPr>
        <w:t>Perspective,”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Journal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114,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495,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338–351</w:t>
      </w:r>
    </w:p>
    <w:p w14:paraId="3A815F5C" w14:textId="77777777" w:rsidR="00AC11BE" w:rsidRDefault="00267812">
      <w:pPr>
        <w:spacing w:before="114"/>
        <w:ind w:left="930" w:right="597" w:hanging="284"/>
        <w:rPr>
          <w:sz w:val="20"/>
        </w:rPr>
      </w:pPr>
      <w:r>
        <w:rPr>
          <w:b/>
          <w:sz w:val="20"/>
        </w:rPr>
        <w:t>Harley, C. K. [1999]</w:t>
      </w:r>
      <w:r>
        <w:rPr>
          <w:sz w:val="20"/>
        </w:rPr>
        <w:t>; “Reassessing the industrial revolution: a macro view,” en J.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Mokyr (ed.); </w:t>
      </w:r>
      <w:r>
        <w:rPr>
          <w:i/>
          <w:sz w:val="20"/>
        </w:rPr>
        <w:t>The British Industrial Revolution: An Economic Perspective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(Westview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160–205</w:t>
      </w:r>
    </w:p>
    <w:p w14:paraId="3A815F5D" w14:textId="77777777" w:rsidR="00AC11BE" w:rsidRDefault="00267812">
      <w:pPr>
        <w:spacing w:before="119"/>
        <w:ind w:left="930" w:right="490" w:hanging="284"/>
        <w:rPr>
          <w:sz w:val="20"/>
        </w:rPr>
      </w:pPr>
      <w:r>
        <w:rPr>
          <w:b/>
          <w:sz w:val="20"/>
        </w:rPr>
        <w:t>Kelly, M., &amp; C. Ó Gráda [2016]</w:t>
      </w:r>
      <w:r>
        <w:rPr>
          <w:sz w:val="20"/>
        </w:rPr>
        <w:t>; “Adam Smith, Watch Prices, and the Industrial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Revolution,” </w:t>
      </w:r>
      <w:r>
        <w:rPr>
          <w:i/>
          <w:sz w:val="20"/>
        </w:rPr>
        <w:t>Quarterly Journal of Economics</w:t>
      </w:r>
      <w:r>
        <w:rPr>
          <w:sz w:val="20"/>
        </w:rPr>
        <w:t>, Oxford University Press, Vol. 131,</w:t>
      </w:r>
      <w:r>
        <w:rPr>
          <w:spacing w:val="-5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1727-1752</w:t>
      </w:r>
    </w:p>
    <w:p w14:paraId="3A815F5E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8"/>
        <w:ind w:right="622" w:hanging="711"/>
        <w:rPr>
          <w:rFonts w:ascii="Wingdings" w:hAnsi="Wingdings"/>
          <w:sz w:val="20"/>
        </w:rPr>
      </w:pPr>
      <w:r>
        <w:rPr>
          <w:b/>
          <w:sz w:val="20"/>
        </w:rPr>
        <w:t>Temin, P. [1997]</w:t>
      </w:r>
      <w:r>
        <w:rPr>
          <w:sz w:val="20"/>
        </w:rPr>
        <w:t xml:space="preserve">; “Two Views of the Industrial Revolution,” </w:t>
      </w:r>
      <w:r>
        <w:rPr>
          <w:i/>
          <w:sz w:val="20"/>
        </w:rPr>
        <w:t>Journal of Economic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57,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1,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3"/>
          <w:sz w:val="20"/>
        </w:rPr>
        <w:t xml:space="preserve"> </w:t>
      </w:r>
      <w:r>
        <w:rPr>
          <w:sz w:val="20"/>
        </w:rPr>
        <w:t>63–68</w:t>
      </w:r>
    </w:p>
    <w:p w14:paraId="3A815F5F" w14:textId="77777777" w:rsidR="00AC11BE" w:rsidRDefault="00267812">
      <w:pPr>
        <w:spacing w:before="119" w:line="242" w:lineRule="auto"/>
        <w:ind w:left="930" w:right="304" w:hanging="284"/>
        <w:rPr>
          <w:sz w:val="20"/>
        </w:rPr>
      </w:pPr>
      <w:r>
        <w:rPr>
          <w:b/>
          <w:sz w:val="20"/>
        </w:rPr>
        <w:t>Voigtländer, N. and H.-J. Voth [2006]</w:t>
      </w:r>
      <w:r>
        <w:rPr>
          <w:sz w:val="20"/>
        </w:rPr>
        <w:t>; “Why England? Demographic Factors,</w:t>
      </w:r>
      <w:r>
        <w:rPr>
          <w:spacing w:val="1"/>
          <w:sz w:val="20"/>
        </w:rPr>
        <w:t xml:space="preserve"> </w:t>
      </w:r>
      <w:r>
        <w:rPr>
          <w:sz w:val="20"/>
        </w:rPr>
        <w:t>Structural Change and Physical Capital Accumulation During the Industrial Rev-</w:t>
      </w:r>
      <w:r>
        <w:rPr>
          <w:spacing w:val="-53"/>
          <w:sz w:val="20"/>
        </w:rPr>
        <w:t xml:space="preserve"> </w:t>
      </w:r>
      <w:r>
        <w:rPr>
          <w:sz w:val="20"/>
        </w:rPr>
        <w:t>olution,”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Growth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3"/>
          <w:sz w:val="20"/>
        </w:rPr>
        <w:t xml:space="preserve"> </w:t>
      </w:r>
      <w:r>
        <w:rPr>
          <w:sz w:val="20"/>
        </w:rPr>
        <w:t>11,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2006</w:t>
      </w:r>
    </w:p>
    <w:p w14:paraId="3A815F60" w14:textId="77777777" w:rsidR="00AC11BE" w:rsidRDefault="00552592">
      <w:pPr>
        <w:pStyle w:val="Textoindependiente"/>
        <w:spacing w:before="8"/>
        <w:rPr>
          <w:sz w:val="27"/>
        </w:rPr>
      </w:pPr>
      <w:r>
        <w:pict w14:anchorId="3A8160E1">
          <v:shape id="docshape51" o:spid="_x0000_s2066" type="#_x0000_t202" style="position:absolute;margin-left:88.55pt;margin-top:18.1pt;width:416.2pt;height:12.5pt;z-index:-251658203;mso-wrap-distance-left:0;mso-wrap-distance-right:0;mso-position-horizontal-relative:page" fillcolor="#c6d9f1" strokeweight=".48pt">
            <v:textbox inset="0,0,0,0">
              <w:txbxContent>
                <w:p w14:paraId="3A816118" w14:textId="77777777" w:rsidR="00AC11BE" w:rsidRDefault="00267812">
                  <w:pPr>
                    <w:spacing w:line="240" w:lineRule="exact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22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From</w:t>
                  </w:r>
                  <w:r>
                    <w:rPr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Malthus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to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Solow</w:t>
                  </w:r>
                </w:p>
              </w:txbxContent>
            </v:textbox>
            <w10:wrap type="topAndBottom" anchorx="page"/>
          </v:shape>
        </w:pict>
      </w:r>
    </w:p>
    <w:p w14:paraId="3A815F61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62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8"/>
        </w:tabs>
        <w:spacing w:before="102" w:line="240" w:lineRule="exact"/>
        <w:ind w:left="647"/>
        <w:jc w:val="both"/>
        <w:rPr>
          <w:rFonts w:ascii="Wingdings" w:hAnsi="Wingdings"/>
          <w:sz w:val="20"/>
        </w:rPr>
      </w:pPr>
      <w:r>
        <w:rPr>
          <w:b/>
          <w:sz w:val="20"/>
        </w:rPr>
        <w:t>Alter,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Clark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[2010]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sz w:val="20"/>
        </w:rPr>
        <w:t>“The</w:t>
      </w:r>
      <w:r>
        <w:rPr>
          <w:spacing w:val="-5"/>
          <w:sz w:val="20"/>
        </w:rPr>
        <w:t xml:space="preserve"> </w:t>
      </w:r>
      <w:r>
        <w:rPr>
          <w:sz w:val="20"/>
        </w:rPr>
        <w:t>Demographic Transition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Human</w:t>
      </w:r>
      <w:r>
        <w:rPr>
          <w:spacing w:val="1"/>
          <w:sz w:val="20"/>
        </w:rPr>
        <w:t xml:space="preserve"> </w:t>
      </w:r>
      <w:r>
        <w:rPr>
          <w:sz w:val="20"/>
        </w:rPr>
        <w:t>Capital”,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</w:p>
    <w:p w14:paraId="3A815F63" w14:textId="77777777" w:rsidR="00AC11BE" w:rsidRDefault="00267812">
      <w:pPr>
        <w:ind w:left="930" w:right="352"/>
        <w:jc w:val="both"/>
        <w:rPr>
          <w:sz w:val="20"/>
        </w:rPr>
      </w:pPr>
      <w:r>
        <w:rPr>
          <w:sz w:val="20"/>
        </w:rPr>
        <w:t xml:space="preserve">S. Broadberry &amp; K. O’Rourke, K. (eds.); </w:t>
      </w:r>
      <w:r>
        <w:rPr>
          <w:i/>
          <w:sz w:val="20"/>
        </w:rPr>
        <w:t>The Cambridge Economic History of Mod-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ern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Europe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z w:val="20"/>
        </w:rPr>
        <w:t>(Cambridge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Press),</w:t>
      </w:r>
      <w:r>
        <w:rPr>
          <w:spacing w:val="-3"/>
          <w:sz w:val="20"/>
        </w:rPr>
        <w:t xml:space="preserve"> </w:t>
      </w:r>
      <w:r>
        <w:rPr>
          <w:sz w:val="20"/>
        </w:rPr>
        <w:t>Ch.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52-69</w:t>
      </w:r>
    </w:p>
    <w:p w14:paraId="3A815F64" w14:textId="77777777" w:rsidR="00AC11BE" w:rsidRDefault="00267812">
      <w:pPr>
        <w:spacing w:before="118"/>
        <w:ind w:left="930" w:right="590" w:hanging="284"/>
        <w:jc w:val="both"/>
        <w:rPr>
          <w:sz w:val="20"/>
        </w:rPr>
      </w:pPr>
      <w:r>
        <w:rPr>
          <w:b/>
          <w:sz w:val="20"/>
        </w:rPr>
        <w:t>Becker,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[1993]</w:t>
      </w:r>
      <w:r>
        <w:rPr>
          <w:sz w:val="20"/>
        </w:rPr>
        <w:t>;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Treatise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Family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(Harvard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3"/>
          <w:sz w:val="20"/>
        </w:rPr>
        <w:t xml:space="preserve"> </w:t>
      </w:r>
      <w:r>
        <w:rPr>
          <w:sz w:val="20"/>
        </w:rPr>
        <w:t>Press),</w:t>
      </w:r>
      <w:r>
        <w:rPr>
          <w:spacing w:val="1"/>
          <w:sz w:val="20"/>
        </w:rPr>
        <w:t xml:space="preserve"> </w:t>
      </w:r>
      <w:r>
        <w:rPr>
          <w:sz w:val="20"/>
        </w:rPr>
        <w:t>Ch.</w:t>
      </w:r>
      <w:r>
        <w:rPr>
          <w:spacing w:val="1"/>
          <w:sz w:val="20"/>
        </w:rPr>
        <w:t xml:space="preserve"> </w:t>
      </w:r>
      <w:r>
        <w:rPr>
          <w:sz w:val="20"/>
        </w:rPr>
        <w:t>5,</w:t>
      </w:r>
      <w:r>
        <w:rPr>
          <w:spacing w:val="-5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135-178</w:t>
      </w:r>
    </w:p>
    <w:p w14:paraId="3A815F65" w14:textId="77777777" w:rsidR="00AC11BE" w:rsidRDefault="00267812">
      <w:pPr>
        <w:spacing w:before="119" w:line="244" w:lineRule="auto"/>
        <w:ind w:left="930" w:right="698" w:hanging="284"/>
        <w:jc w:val="both"/>
        <w:rPr>
          <w:sz w:val="20"/>
        </w:rPr>
      </w:pPr>
      <w:r>
        <w:rPr>
          <w:b/>
          <w:sz w:val="20"/>
        </w:rPr>
        <w:t>Chesnais, J.-C. [1992]</w:t>
      </w:r>
      <w:r>
        <w:rPr>
          <w:sz w:val="20"/>
        </w:rPr>
        <w:t xml:space="preserve">; </w:t>
      </w:r>
      <w:r>
        <w:rPr>
          <w:i/>
          <w:sz w:val="20"/>
        </w:rPr>
        <w:t>The Demographic Transition: Stages, Patterns, and Eco-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Implications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(Clarendon</w:t>
      </w:r>
      <w:r>
        <w:rPr>
          <w:spacing w:val="3"/>
          <w:sz w:val="20"/>
        </w:rPr>
        <w:t xml:space="preserve"> </w:t>
      </w:r>
      <w:r>
        <w:rPr>
          <w:sz w:val="20"/>
        </w:rPr>
        <w:t>Press)</w:t>
      </w:r>
    </w:p>
    <w:p w14:paraId="3A815F66" w14:textId="77777777" w:rsidR="00AC11BE" w:rsidRDefault="00267812">
      <w:pPr>
        <w:spacing w:before="115"/>
        <w:ind w:left="930" w:right="525" w:hanging="284"/>
        <w:jc w:val="both"/>
        <w:rPr>
          <w:sz w:val="20"/>
        </w:rPr>
      </w:pPr>
      <w:r>
        <w:rPr>
          <w:b/>
          <w:sz w:val="20"/>
        </w:rPr>
        <w:t>Clark, G. [2005]</w:t>
      </w:r>
      <w:r>
        <w:rPr>
          <w:sz w:val="20"/>
        </w:rPr>
        <w:t xml:space="preserve">; “Human Capital, Fertility, and the Industrial Revolution,” </w:t>
      </w:r>
      <w:r>
        <w:rPr>
          <w:i/>
          <w:sz w:val="20"/>
        </w:rPr>
        <w:t>Jour-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nal 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European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Association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2"/>
          <w:sz w:val="20"/>
        </w:rPr>
        <w:t xml:space="preserve"> </w:t>
      </w:r>
      <w:r>
        <w:rPr>
          <w:sz w:val="20"/>
        </w:rPr>
        <w:t>Issue</w:t>
      </w:r>
      <w:r>
        <w:rPr>
          <w:spacing w:val="1"/>
          <w:sz w:val="20"/>
        </w:rPr>
        <w:t xml:space="preserve"> </w:t>
      </w:r>
      <w:r>
        <w:rPr>
          <w:sz w:val="20"/>
        </w:rPr>
        <w:t>2/3,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505-515</w:t>
      </w:r>
    </w:p>
    <w:p w14:paraId="3A815F67" w14:textId="77777777" w:rsidR="00AC11BE" w:rsidRDefault="00267812">
      <w:pPr>
        <w:spacing w:before="118"/>
        <w:ind w:left="930" w:right="603" w:hanging="284"/>
        <w:jc w:val="both"/>
        <w:rPr>
          <w:sz w:val="20"/>
        </w:rPr>
      </w:pPr>
      <w:r>
        <w:rPr>
          <w:b/>
          <w:sz w:val="20"/>
        </w:rPr>
        <w:t>Coale, A., &amp; S. C. Watkins (eds.) [1986]</w:t>
      </w:r>
      <w:r>
        <w:rPr>
          <w:sz w:val="20"/>
        </w:rPr>
        <w:t xml:space="preserve">; </w:t>
      </w:r>
      <w:r>
        <w:rPr>
          <w:i/>
          <w:sz w:val="20"/>
        </w:rPr>
        <w:t>The Decline of Fertility in Europe: The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Revised Proceedings of a Conference on the Princeton European Fertility Project</w:t>
      </w:r>
      <w:r>
        <w:rPr>
          <w:i/>
          <w:spacing w:val="-54"/>
          <w:sz w:val="20"/>
        </w:rPr>
        <w:t xml:space="preserve"> </w:t>
      </w:r>
      <w:r>
        <w:rPr>
          <w:sz w:val="20"/>
        </w:rPr>
        <w:t>(Princeton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4"/>
          <w:sz w:val="20"/>
        </w:rPr>
        <w:t xml:space="preserve"> </w:t>
      </w:r>
      <w:r>
        <w:rPr>
          <w:sz w:val="20"/>
        </w:rPr>
        <w:t>Press)</w:t>
      </w:r>
    </w:p>
    <w:p w14:paraId="3A815F68" w14:textId="77777777" w:rsidR="00AC11BE" w:rsidRDefault="00267812">
      <w:pPr>
        <w:spacing w:before="119"/>
        <w:ind w:left="930" w:right="992" w:hanging="284"/>
        <w:rPr>
          <w:sz w:val="20"/>
        </w:rPr>
      </w:pPr>
      <w:r>
        <w:rPr>
          <w:b/>
          <w:sz w:val="20"/>
        </w:rPr>
        <w:t>Galor, O. and D. N. Weil [1999]</w:t>
      </w:r>
      <w:r>
        <w:rPr>
          <w:sz w:val="20"/>
        </w:rPr>
        <w:t>; “From Malthusian Stagnation to Economic</w:t>
      </w:r>
      <w:r>
        <w:rPr>
          <w:spacing w:val="-53"/>
          <w:sz w:val="20"/>
        </w:rPr>
        <w:t xml:space="preserve"> </w:t>
      </w:r>
      <w:r>
        <w:rPr>
          <w:sz w:val="20"/>
        </w:rPr>
        <w:t>Growth,”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American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89,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7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150-154</w:t>
      </w:r>
    </w:p>
    <w:p w14:paraId="3A815F69" w14:textId="77777777" w:rsidR="00AC11BE" w:rsidRDefault="00267812">
      <w:pPr>
        <w:spacing w:before="119"/>
        <w:ind w:left="930" w:right="353" w:hanging="284"/>
        <w:rPr>
          <w:sz w:val="20"/>
        </w:rPr>
      </w:pPr>
      <w:r>
        <w:rPr>
          <w:b/>
          <w:sz w:val="20"/>
        </w:rPr>
        <w:t>Gonzalez-Bailón, S.. &amp; T. E. Murphy [2013]</w:t>
      </w:r>
      <w:r>
        <w:rPr>
          <w:sz w:val="20"/>
        </w:rPr>
        <w:t>; “Social Interactions and Fertility</w:t>
      </w:r>
      <w:r>
        <w:rPr>
          <w:spacing w:val="1"/>
          <w:sz w:val="20"/>
        </w:rPr>
        <w:t xml:space="preserve"> </w:t>
      </w:r>
      <w:r>
        <w:rPr>
          <w:sz w:val="20"/>
        </w:rPr>
        <w:t>Dynamics: A Simulation Experiment in the Context of the French Fertility De-</w:t>
      </w:r>
      <w:r>
        <w:rPr>
          <w:spacing w:val="1"/>
          <w:sz w:val="20"/>
        </w:rPr>
        <w:t xml:space="preserve"> </w:t>
      </w:r>
      <w:r>
        <w:rPr>
          <w:sz w:val="20"/>
        </w:rPr>
        <w:t>cline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Nineteenth</w:t>
      </w:r>
      <w:r>
        <w:rPr>
          <w:spacing w:val="-1"/>
          <w:sz w:val="20"/>
        </w:rPr>
        <w:t xml:space="preserve"> </w:t>
      </w:r>
      <w:r>
        <w:rPr>
          <w:sz w:val="20"/>
        </w:rPr>
        <w:t>Century,”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Population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Studies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6"/>
          <w:sz w:val="20"/>
        </w:rPr>
        <w:t xml:space="preserve"> </w:t>
      </w:r>
      <w:r>
        <w:rPr>
          <w:sz w:val="20"/>
        </w:rPr>
        <w:t>67,</w:t>
      </w:r>
      <w:r>
        <w:rPr>
          <w:spacing w:val="-1"/>
          <w:sz w:val="20"/>
        </w:rPr>
        <w:t xml:space="preserve"> </w:t>
      </w:r>
      <w:r>
        <w:rPr>
          <w:sz w:val="20"/>
        </w:rPr>
        <w:t>No.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135-156</w:t>
      </w:r>
    </w:p>
    <w:p w14:paraId="3A815F6A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6B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94"/>
        <w:ind w:right="637" w:hanging="720"/>
        <w:rPr>
          <w:sz w:val="20"/>
        </w:rPr>
      </w:pPr>
      <w:r>
        <w:rPr>
          <w:b/>
          <w:sz w:val="20"/>
        </w:rPr>
        <w:lastRenderedPageBreak/>
        <w:t>Guinnane, Timothy W. [2011]</w:t>
      </w:r>
      <w:r>
        <w:rPr>
          <w:sz w:val="20"/>
        </w:rPr>
        <w:t>; “The Historical Fertility Transition: A Guide for</w:t>
      </w:r>
      <w:r>
        <w:rPr>
          <w:spacing w:val="-53"/>
          <w:sz w:val="20"/>
        </w:rPr>
        <w:t xml:space="preserve"> </w:t>
      </w:r>
      <w:r>
        <w:rPr>
          <w:sz w:val="20"/>
        </w:rPr>
        <w:t>Economists,”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49,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-4"/>
          <w:sz w:val="20"/>
        </w:rPr>
        <w:t xml:space="preserve"> </w:t>
      </w:r>
      <w:r>
        <w:rPr>
          <w:sz w:val="20"/>
        </w:rPr>
        <w:t>3,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589-614</w:t>
      </w:r>
    </w:p>
    <w:p w14:paraId="3A815F6C" w14:textId="77777777" w:rsidR="00AC11BE" w:rsidRDefault="00267812">
      <w:pPr>
        <w:spacing w:before="118"/>
        <w:ind w:left="930" w:right="352" w:hanging="284"/>
        <w:rPr>
          <w:sz w:val="20"/>
        </w:rPr>
      </w:pPr>
      <w:r>
        <w:rPr>
          <w:b/>
          <w:sz w:val="20"/>
        </w:rPr>
        <w:t>Murphy, T. E. [2015]</w:t>
      </w:r>
      <w:r>
        <w:rPr>
          <w:sz w:val="20"/>
        </w:rPr>
        <w:t>; “Old Habits Die Hard (Sometimes): Can Département Heter-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ogeneity Tell us Something about the French Fertility Decline?,” </w:t>
      </w:r>
      <w:r>
        <w:rPr>
          <w:i/>
          <w:sz w:val="20"/>
        </w:rPr>
        <w:t>Journal of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Growth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20,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177-222</w:t>
      </w:r>
    </w:p>
    <w:p w14:paraId="3A815F6D" w14:textId="77777777" w:rsidR="00AC11BE" w:rsidRDefault="00267812">
      <w:pPr>
        <w:spacing w:before="123"/>
        <w:ind w:left="930" w:right="454" w:hanging="284"/>
        <w:rPr>
          <w:sz w:val="20"/>
        </w:rPr>
      </w:pPr>
      <w:r>
        <w:rPr>
          <w:b/>
          <w:sz w:val="20"/>
        </w:rPr>
        <w:t>Kelly, M., &amp; C. Ó Gráda [2014]</w:t>
      </w:r>
      <w:r>
        <w:rPr>
          <w:sz w:val="20"/>
        </w:rPr>
        <w:t>; “Living standards and mortality since the middle</w:t>
      </w:r>
      <w:r>
        <w:rPr>
          <w:spacing w:val="-53"/>
          <w:sz w:val="20"/>
        </w:rPr>
        <w:t xml:space="preserve"> </w:t>
      </w:r>
      <w:r>
        <w:rPr>
          <w:sz w:val="20"/>
        </w:rPr>
        <w:t>ages,”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67,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358-381</w:t>
      </w:r>
    </w:p>
    <w:p w14:paraId="3A815F6E" w14:textId="77777777" w:rsidR="00AC11BE" w:rsidRDefault="00267812">
      <w:pPr>
        <w:spacing w:before="119"/>
        <w:ind w:left="930" w:right="371" w:hanging="284"/>
        <w:rPr>
          <w:sz w:val="20"/>
        </w:rPr>
      </w:pPr>
      <w:r>
        <w:rPr>
          <w:b/>
          <w:sz w:val="20"/>
        </w:rPr>
        <w:t>Van de Kaa, Dirk J. [1996]</w:t>
      </w:r>
      <w:r>
        <w:rPr>
          <w:sz w:val="20"/>
        </w:rPr>
        <w:t>; “Anchored Narratives: The Story and Findings of Half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a Century of Research into the Determinants of Fertility,” </w:t>
      </w:r>
      <w:r>
        <w:rPr>
          <w:i/>
          <w:sz w:val="20"/>
        </w:rPr>
        <w:t>Population Studies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50,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3,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389-432</w:t>
      </w:r>
    </w:p>
    <w:p w14:paraId="3A815F6F" w14:textId="77777777" w:rsidR="00AC11BE" w:rsidRDefault="00267812">
      <w:pPr>
        <w:spacing w:before="118"/>
        <w:ind w:left="930" w:right="961" w:hanging="284"/>
        <w:rPr>
          <w:sz w:val="20"/>
        </w:rPr>
      </w:pPr>
      <w:r>
        <w:rPr>
          <w:b/>
          <w:sz w:val="20"/>
        </w:rPr>
        <w:t>Voigtländer, N. &amp; H.-J. Voth [2013]</w:t>
      </w:r>
      <w:r>
        <w:rPr>
          <w:sz w:val="20"/>
        </w:rPr>
        <w:t>; “How the West ‘Invented’ Fertility Re-</w:t>
      </w:r>
      <w:r>
        <w:rPr>
          <w:spacing w:val="-53"/>
          <w:sz w:val="20"/>
        </w:rPr>
        <w:t xml:space="preserve"> </w:t>
      </w:r>
      <w:r>
        <w:rPr>
          <w:sz w:val="20"/>
        </w:rPr>
        <w:t>striction,”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American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1"/>
          <w:sz w:val="20"/>
        </w:rPr>
        <w:t xml:space="preserve"> </w:t>
      </w:r>
      <w:r>
        <w:rPr>
          <w:sz w:val="20"/>
        </w:rPr>
        <w:t>103,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6,</w:t>
      </w:r>
      <w:r>
        <w:rPr>
          <w:spacing w:val="1"/>
          <w:sz w:val="20"/>
        </w:rPr>
        <w:t xml:space="preserve"> </w:t>
      </w:r>
      <w:r>
        <w:rPr>
          <w:sz w:val="20"/>
        </w:rPr>
        <w:t>pp.</w:t>
      </w:r>
      <w:r>
        <w:rPr>
          <w:spacing w:val="-4"/>
          <w:sz w:val="20"/>
        </w:rPr>
        <w:t xml:space="preserve"> </w:t>
      </w:r>
      <w:r>
        <w:rPr>
          <w:sz w:val="20"/>
        </w:rPr>
        <w:t>2227-2264</w:t>
      </w:r>
    </w:p>
    <w:p w14:paraId="3A815F70" w14:textId="77777777" w:rsidR="00AC11BE" w:rsidRDefault="00AC11BE">
      <w:pPr>
        <w:pStyle w:val="Textoindependiente"/>
        <w:spacing w:before="1"/>
        <w:rPr>
          <w:sz w:val="31"/>
        </w:rPr>
      </w:pPr>
    </w:p>
    <w:p w14:paraId="3A815F71" w14:textId="77777777" w:rsidR="00AC11BE" w:rsidRDefault="00267812">
      <w:pPr>
        <w:ind w:left="220"/>
        <w:rPr>
          <w:b/>
          <w:sz w:val="21"/>
        </w:rPr>
      </w:pPr>
      <w:r>
        <w:rPr>
          <w:b/>
          <w:sz w:val="21"/>
          <w:u w:val="single"/>
        </w:rPr>
        <w:t>Section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III</w:t>
      </w:r>
      <w:r>
        <w:rPr>
          <w:b/>
          <w:sz w:val="21"/>
        </w:rPr>
        <w:t>.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 first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wave of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globalisation</w:t>
      </w:r>
    </w:p>
    <w:p w14:paraId="3A815F72" w14:textId="77777777" w:rsidR="00AC11BE" w:rsidRDefault="00552592">
      <w:pPr>
        <w:pStyle w:val="Textoindependiente"/>
        <w:spacing w:before="9"/>
        <w:rPr>
          <w:b/>
          <w:sz w:val="17"/>
        </w:rPr>
      </w:pPr>
      <w:r>
        <w:pict w14:anchorId="3A8160E2">
          <v:shape id="docshape52" o:spid="_x0000_s2065" type="#_x0000_t202" style="position:absolute;margin-left:88.55pt;margin-top:12.15pt;width:416.2pt;height:12.75pt;z-index:-251658202;mso-wrap-distance-left:0;mso-wrap-distance-right:0;mso-position-horizontal-relative:page" fillcolor="#c6d9f1" strokeweight=".48pt">
            <v:textbox inset="0,0,0,0">
              <w:txbxContent>
                <w:p w14:paraId="3A816119" w14:textId="77777777" w:rsidR="00AC11BE" w:rsidRDefault="00267812">
                  <w:pPr>
                    <w:spacing w:before="4"/>
                    <w:ind w:left="100"/>
                    <w:rPr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23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Transport</w:t>
                  </w:r>
                  <w:r>
                    <w:rPr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revolution</w:t>
                  </w:r>
                  <w:r>
                    <w:rPr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integration</w:t>
                  </w:r>
                </w:p>
              </w:txbxContent>
            </v:textbox>
            <w10:wrap type="topAndBottom" anchorx="page"/>
          </v:shape>
        </w:pict>
      </w:r>
    </w:p>
    <w:p w14:paraId="3A815F73" w14:textId="77777777" w:rsidR="00AC11BE" w:rsidRDefault="00AC11BE">
      <w:pPr>
        <w:pStyle w:val="Textoindependiente"/>
        <w:spacing w:before="10"/>
        <w:rPr>
          <w:b/>
          <w:sz w:val="11"/>
        </w:rPr>
      </w:pPr>
    </w:p>
    <w:p w14:paraId="3A815F74" w14:textId="77777777" w:rsidR="00AC11BE" w:rsidRDefault="00267812">
      <w:pPr>
        <w:spacing w:before="102"/>
        <w:ind w:left="930" w:right="353" w:hanging="284"/>
        <w:rPr>
          <w:sz w:val="20"/>
        </w:rPr>
      </w:pPr>
      <w:r>
        <w:rPr>
          <w:b/>
          <w:sz w:val="20"/>
        </w:rPr>
        <w:t>Bogart, D. [2005]</w:t>
      </w:r>
      <w:r>
        <w:rPr>
          <w:sz w:val="20"/>
        </w:rPr>
        <w:t>; “Turnpike Trusts and the Transportation Revolution in 18th</w:t>
      </w:r>
      <w:r>
        <w:rPr>
          <w:spacing w:val="1"/>
          <w:sz w:val="20"/>
        </w:rPr>
        <w:t xml:space="preserve"> </w:t>
      </w:r>
      <w:r>
        <w:rPr>
          <w:sz w:val="20"/>
        </w:rPr>
        <w:t>Century</w:t>
      </w:r>
      <w:r>
        <w:rPr>
          <w:spacing w:val="-4"/>
          <w:sz w:val="20"/>
        </w:rPr>
        <w:t xml:space="preserve"> </w:t>
      </w:r>
      <w:r>
        <w:rPr>
          <w:sz w:val="20"/>
        </w:rPr>
        <w:t>Britain,”</w:t>
      </w:r>
      <w:r>
        <w:rPr>
          <w:spacing w:val="-8"/>
          <w:sz w:val="20"/>
        </w:rPr>
        <w:t xml:space="preserve"> </w:t>
      </w:r>
      <w:r>
        <w:rPr>
          <w:i/>
          <w:sz w:val="20"/>
        </w:rPr>
        <w:t>Explorations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Economic History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Vol. 42, No. 4, pp. 479-508</w:t>
      </w:r>
    </w:p>
    <w:p w14:paraId="3A815F75" w14:textId="77777777" w:rsidR="00AC11BE" w:rsidRDefault="00267812">
      <w:pPr>
        <w:spacing w:before="119"/>
        <w:ind w:left="930" w:right="440" w:hanging="284"/>
        <w:rPr>
          <w:sz w:val="20"/>
        </w:rPr>
      </w:pPr>
      <w:r>
        <w:rPr>
          <w:b/>
          <w:sz w:val="20"/>
        </w:rPr>
        <w:t>Donaldson, D. [2018]</w:t>
      </w:r>
      <w:r>
        <w:rPr>
          <w:sz w:val="20"/>
        </w:rPr>
        <w:t>; “Railroads and the Raj: Estimating the Impact of Transpor-</w:t>
      </w:r>
      <w:r>
        <w:rPr>
          <w:spacing w:val="-53"/>
          <w:sz w:val="20"/>
        </w:rPr>
        <w:t xml:space="preserve"> </w:t>
      </w:r>
      <w:r>
        <w:rPr>
          <w:sz w:val="20"/>
        </w:rPr>
        <w:t>tation</w:t>
      </w:r>
      <w:r>
        <w:rPr>
          <w:spacing w:val="1"/>
          <w:sz w:val="20"/>
        </w:rPr>
        <w:t xml:space="preserve"> </w:t>
      </w:r>
      <w:r>
        <w:rPr>
          <w:sz w:val="20"/>
        </w:rPr>
        <w:t>Infrastructure,”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American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[to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published]</w:t>
      </w:r>
    </w:p>
    <w:p w14:paraId="3A815F76" w14:textId="77777777" w:rsidR="00AC11BE" w:rsidRDefault="00267812">
      <w:pPr>
        <w:spacing w:before="119"/>
        <w:ind w:left="930" w:right="685" w:hanging="284"/>
        <w:rPr>
          <w:sz w:val="20"/>
        </w:rPr>
      </w:pPr>
      <w:r>
        <w:rPr>
          <w:b/>
          <w:sz w:val="20"/>
        </w:rPr>
        <w:t>Jacks, D. and K. Pendakur [2010]</w:t>
      </w:r>
      <w:r>
        <w:rPr>
          <w:sz w:val="20"/>
        </w:rPr>
        <w:t>; “Global Trade and the Maritime Transport</w:t>
      </w:r>
      <w:r>
        <w:rPr>
          <w:spacing w:val="-53"/>
          <w:sz w:val="20"/>
        </w:rPr>
        <w:t xml:space="preserve"> </w:t>
      </w:r>
      <w:r>
        <w:rPr>
          <w:sz w:val="20"/>
        </w:rPr>
        <w:t>Revolution,”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Review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Statistics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Vol.</w:t>
      </w:r>
      <w:r>
        <w:rPr>
          <w:spacing w:val="-4"/>
          <w:sz w:val="20"/>
        </w:rPr>
        <w:t xml:space="preserve"> </w:t>
      </w:r>
      <w:r>
        <w:rPr>
          <w:sz w:val="20"/>
        </w:rPr>
        <w:t>92,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1"/>
          <w:sz w:val="20"/>
        </w:rPr>
        <w:t xml:space="preserve"> </w:t>
      </w:r>
      <w:r>
        <w:rPr>
          <w:sz w:val="20"/>
        </w:rPr>
        <w:t>4,</w:t>
      </w:r>
      <w:r>
        <w:rPr>
          <w:spacing w:val="-3"/>
          <w:sz w:val="20"/>
        </w:rPr>
        <w:t xml:space="preserve"> </w:t>
      </w:r>
      <w:r>
        <w:rPr>
          <w:sz w:val="20"/>
        </w:rPr>
        <w:t>745-755</w:t>
      </w:r>
    </w:p>
    <w:p w14:paraId="3A815F77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 w:line="240" w:lineRule="exact"/>
        <w:ind w:left="647"/>
        <w:rPr>
          <w:rFonts w:ascii="Wingdings" w:hAnsi="Wingdings"/>
          <w:sz w:val="20"/>
        </w:rPr>
      </w:pPr>
      <w:r>
        <w:rPr>
          <w:b/>
          <w:sz w:val="20"/>
        </w:rPr>
        <w:t>Jacks,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D. S.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[2006]</w:t>
      </w:r>
      <w:r>
        <w:rPr>
          <w:sz w:val="20"/>
        </w:rPr>
        <w:t>;</w:t>
      </w:r>
      <w:r>
        <w:rPr>
          <w:spacing w:val="2"/>
          <w:sz w:val="20"/>
        </w:rPr>
        <w:t xml:space="preserve"> </w:t>
      </w:r>
      <w:r>
        <w:rPr>
          <w:sz w:val="20"/>
        </w:rPr>
        <w:t>“What</w:t>
      </w:r>
      <w:r>
        <w:rPr>
          <w:spacing w:val="-6"/>
          <w:sz w:val="20"/>
        </w:rPr>
        <w:t xml:space="preserve"> </w:t>
      </w:r>
      <w:r>
        <w:rPr>
          <w:sz w:val="20"/>
        </w:rPr>
        <w:t>Drove 19th</w:t>
      </w:r>
      <w:r>
        <w:rPr>
          <w:spacing w:val="-3"/>
          <w:sz w:val="20"/>
        </w:rPr>
        <w:t xml:space="preserve"> </w:t>
      </w:r>
      <w:r>
        <w:rPr>
          <w:sz w:val="20"/>
        </w:rPr>
        <w:t>Century</w:t>
      </w:r>
      <w:r>
        <w:rPr>
          <w:spacing w:val="2"/>
          <w:sz w:val="20"/>
        </w:rPr>
        <w:t xml:space="preserve"> </w:t>
      </w:r>
      <w:r>
        <w:rPr>
          <w:sz w:val="20"/>
        </w:rPr>
        <w:t>Commodity</w:t>
      </w:r>
      <w:r>
        <w:rPr>
          <w:spacing w:val="-2"/>
          <w:sz w:val="20"/>
        </w:rPr>
        <w:t xml:space="preserve"> </w:t>
      </w:r>
      <w:r>
        <w:rPr>
          <w:sz w:val="20"/>
        </w:rPr>
        <w:t>Market</w:t>
      </w:r>
      <w:r>
        <w:rPr>
          <w:spacing w:val="-6"/>
          <w:sz w:val="20"/>
        </w:rPr>
        <w:t xml:space="preserve"> </w:t>
      </w:r>
      <w:r>
        <w:rPr>
          <w:sz w:val="20"/>
        </w:rPr>
        <w:t>Integration?,”</w:t>
      </w:r>
    </w:p>
    <w:p w14:paraId="3A815F78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i/>
          <w:sz w:val="20"/>
        </w:rPr>
        <w:t>Explorations in 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 43,</w:t>
      </w:r>
      <w:r>
        <w:rPr>
          <w:spacing w:val="-4"/>
          <w:sz w:val="20"/>
        </w:rPr>
        <w:t xml:space="preserve"> </w:t>
      </w:r>
      <w:r>
        <w:rPr>
          <w:sz w:val="20"/>
        </w:rPr>
        <w:t>No. 3,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8"/>
          <w:sz w:val="20"/>
        </w:rPr>
        <w:t xml:space="preserve"> </w:t>
      </w:r>
      <w:r>
        <w:rPr>
          <w:sz w:val="20"/>
        </w:rPr>
        <w:t>383-412</w:t>
      </w:r>
    </w:p>
    <w:p w14:paraId="3A815F79" w14:textId="77777777" w:rsidR="00AC11BE" w:rsidRDefault="00267812">
      <w:pPr>
        <w:spacing w:before="124"/>
        <w:ind w:left="930" w:right="338" w:hanging="284"/>
        <w:rPr>
          <w:sz w:val="20"/>
        </w:rPr>
      </w:pPr>
      <w:r>
        <w:rPr>
          <w:b/>
          <w:sz w:val="20"/>
        </w:rPr>
        <w:t>Jacks, D. S., C. M. Meissner, &amp; D. Novy [2010]</w:t>
      </w:r>
      <w:r>
        <w:rPr>
          <w:sz w:val="20"/>
        </w:rPr>
        <w:t>; “Trade Costs in the First Wave of</w:t>
      </w:r>
      <w:r>
        <w:rPr>
          <w:spacing w:val="-53"/>
          <w:sz w:val="20"/>
        </w:rPr>
        <w:t xml:space="preserve"> </w:t>
      </w:r>
      <w:r>
        <w:rPr>
          <w:sz w:val="20"/>
        </w:rPr>
        <w:t>Globalization,”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Explorations in 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 Vol. 47, No. 2,</w:t>
      </w:r>
      <w:r>
        <w:rPr>
          <w:spacing w:val="1"/>
          <w:sz w:val="20"/>
        </w:rPr>
        <w:t xml:space="preserve"> </w:t>
      </w:r>
      <w:r>
        <w:rPr>
          <w:sz w:val="20"/>
        </w:rPr>
        <w:t>pp. 127-141</w:t>
      </w:r>
    </w:p>
    <w:p w14:paraId="3A815F7A" w14:textId="77777777" w:rsidR="00AC11BE" w:rsidRDefault="00267812">
      <w:pPr>
        <w:spacing w:before="119"/>
        <w:ind w:left="930" w:right="321" w:hanging="284"/>
        <w:rPr>
          <w:sz w:val="20"/>
        </w:rPr>
      </w:pPr>
      <w:r>
        <w:rPr>
          <w:b/>
          <w:sz w:val="20"/>
        </w:rPr>
        <w:t>Leunig, T. [2006]</w:t>
      </w:r>
      <w:r>
        <w:rPr>
          <w:sz w:val="20"/>
        </w:rPr>
        <w:t>; “Time is Money: A Reassessment of the Passenger Social Savings</w:t>
      </w:r>
      <w:r>
        <w:rPr>
          <w:spacing w:val="-5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British</w:t>
      </w:r>
      <w:r>
        <w:rPr>
          <w:spacing w:val="1"/>
          <w:sz w:val="20"/>
        </w:rPr>
        <w:t xml:space="preserve"> </w:t>
      </w:r>
      <w:r>
        <w:rPr>
          <w:sz w:val="20"/>
        </w:rPr>
        <w:t>railways,”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Journal of Economic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66,</w:t>
      </w:r>
      <w:r>
        <w:rPr>
          <w:spacing w:val="-4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4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635-73.</w:t>
      </w:r>
    </w:p>
    <w:p w14:paraId="3A815F7B" w14:textId="31A7342E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ind w:right="443" w:hanging="720"/>
        <w:rPr>
          <w:sz w:val="20"/>
        </w:rPr>
      </w:pPr>
      <w:r>
        <w:rPr>
          <w:b/>
          <w:sz w:val="20"/>
        </w:rPr>
        <w:t>O’Rourke, K. H., &amp; J. G. Williamson [1999]</w:t>
      </w:r>
      <w:r>
        <w:rPr>
          <w:sz w:val="20"/>
        </w:rPr>
        <w:t xml:space="preserve">; </w:t>
      </w:r>
      <w:r>
        <w:rPr>
          <w:i/>
          <w:sz w:val="20"/>
        </w:rPr>
        <w:t>Globalization and History: The Evo-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lution 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Nineteenth–Century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Atlantic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(MIT</w:t>
      </w:r>
      <w:r>
        <w:rPr>
          <w:spacing w:val="-1"/>
          <w:sz w:val="20"/>
        </w:rPr>
        <w:t xml:space="preserve"> </w:t>
      </w:r>
      <w:r>
        <w:rPr>
          <w:sz w:val="20"/>
        </w:rPr>
        <w:t>Press), Ch.</w:t>
      </w:r>
      <w:r>
        <w:rPr>
          <w:spacing w:val="1"/>
          <w:sz w:val="20"/>
        </w:rPr>
        <w:t xml:space="preserve"> </w:t>
      </w:r>
      <w:r>
        <w:rPr>
          <w:sz w:val="20"/>
        </w:rPr>
        <w:t>3, pp. 29-55</w:t>
      </w:r>
    </w:p>
    <w:p w14:paraId="3A815F7C" w14:textId="77777777" w:rsidR="00AC11BE" w:rsidRDefault="00552592">
      <w:pPr>
        <w:pStyle w:val="Textoindependiente"/>
        <w:ind w:left="939"/>
        <w:rPr>
          <w:sz w:val="20"/>
        </w:rPr>
      </w:pPr>
      <w:r>
        <w:rPr>
          <w:sz w:val="20"/>
        </w:rPr>
      </w:r>
      <w:r>
        <w:rPr>
          <w:sz w:val="20"/>
        </w:rPr>
        <w:pict w14:anchorId="3A8160E5">
          <v:shape id="docshape54" o:spid="_x0000_s2115" type="#_x0000_t202" style="width:26.65pt;height:12.5pt;mso-left-percent:-10001;mso-top-percent:-10001;mso-position-horizontal:absolute;mso-position-horizontal-relative:char;mso-position-vertical:absolute;mso-position-vertical-relative:line;mso-left-percent:-10001;mso-top-percent:-10001" fillcolor="#d3d3d3" strokeweight=".48pt">
            <v:textbox inset="0,0,0,0">
              <w:txbxContent>
                <w:p w14:paraId="3A81611A" w14:textId="77777777" w:rsidR="00AC11BE" w:rsidRDefault="00267812">
                  <w:pPr>
                    <w:spacing w:line="240" w:lineRule="exact"/>
                    <w:ind w:left="-1"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sz w:val="19"/>
                    </w:rPr>
                    <w:t></w:t>
                  </w:r>
                  <w:r>
                    <w:rPr>
                      <w:b/>
                      <w:color w:val="000000"/>
                      <w:sz w:val="20"/>
                    </w:rPr>
                    <w:t>CV</w:t>
                  </w:r>
                </w:p>
              </w:txbxContent>
            </v:textbox>
            <w10:anchorlock/>
          </v:shape>
        </w:pict>
      </w:r>
    </w:p>
    <w:p w14:paraId="3A815F7D" w14:textId="77777777" w:rsidR="00AC11BE" w:rsidRDefault="00552592">
      <w:pPr>
        <w:pStyle w:val="Textoindependiente"/>
        <w:spacing w:before="9"/>
        <w:rPr>
          <w:sz w:val="24"/>
        </w:rPr>
      </w:pPr>
      <w:r>
        <w:pict w14:anchorId="3A8160E6">
          <v:shape id="docshape55" o:spid="_x0000_s2062" type="#_x0000_t202" style="position:absolute;margin-left:88.55pt;margin-top:16.35pt;width:416.2pt;height:12.5pt;z-index:-251658201;mso-wrap-distance-left:0;mso-wrap-distance-right:0;mso-position-horizontal-relative:page" fillcolor="#c6d9f1" strokeweight=".48pt">
            <v:textbox inset="0,0,0,0">
              <w:txbxContent>
                <w:p w14:paraId="3A81611B" w14:textId="77777777" w:rsidR="00AC11BE" w:rsidRDefault="00267812">
                  <w:pPr>
                    <w:spacing w:line="240" w:lineRule="exact"/>
                    <w:ind w:left="100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24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The</w:t>
                  </w:r>
                  <w:r>
                    <w:rPr>
                      <w:i/>
                      <w:color w:val="000000"/>
                      <w:spacing w:val="3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impact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of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integration</w:t>
                  </w:r>
                </w:p>
              </w:txbxContent>
            </v:textbox>
            <w10:wrap type="topAndBottom" anchorx="page"/>
          </v:shape>
        </w:pict>
      </w:r>
    </w:p>
    <w:p w14:paraId="3A815F7E" w14:textId="77777777" w:rsidR="00AC11BE" w:rsidRDefault="00AC11BE">
      <w:pPr>
        <w:pStyle w:val="Textoindependiente"/>
        <w:spacing w:before="3"/>
        <w:rPr>
          <w:sz w:val="12"/>
        </w:rPr>
      </w:pPr>
    </w:p>
    <w:p w14:paraId="3A815F7F" w14:textId="77777777" w:rsidR="00AC11BE" w:rsidRDefault="00267812">
      <w:pPr>
        <w:spacing w:before="101"/>
        <w:ind w:left="930" w:right="317" w:hanging="284"/>
        <w:rPr>
          <w:sz w:val="20"/>
        </w:rPr>
      </w:pPr>
      <w:r>
        <w:rPr>
          <w:b/>
          <w:sz w:val="20"/>
        </w:rPr>
        <w:t>Leamer, E. H. [1995]</w:t>
      </w:r>
      <w:r>
        <w:rPr>
          <w:sz w:val="20"/>
        </w:rPr>
        <w:t xml:space="preserve">; “The Heckscher-Ohlin Model in Theory and Practice,” </w:t>
      </w:r>
      <w:r>
        <w:rPr>
          <w:i/>
          <w:sz w:val="20"/>
        </w:rPr>
        <w:t>Prince-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ton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Studies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Finance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Working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Paper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77</w:t>
      </w:r>
    </w:p>
    <w:p w14:paraId="3A815F80" w14:textId="77777777" w:rsidR="00AC11BE" w:rsidRDefault="00267812">
      <w:pPr>
        <w:spacing w:before="119"/>
        <w:ind w:left="930" w:right="396" w:hanging="284"/>
        <w:rPr>
          <w:sz w:val="20"/>
        </w:rPr>
      </w:pPr>
      <w:r>
        <w:rPr>
          <w:b/>
          <w:sz w:val="20"/>
        </w:rPr>
        <w:t>O’Rourke, K. H., A. M. Taylor, &amp; J. G. Williamson [1996]</w:t>
      </w:r>
      <w:r>
        <w:rPr>
          <w:sz w:val="20"/>
        </w:rPr>
        <w:t>; “Factor Price Conver-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gence in the Late Nineteenth Century,” </w:t>
      </w:r>
      <w:r>
        <w:rPr>
          <w:i/>
          <w:sz w:val="20"/>
        </w:rPr>
        <w:t>International Economic Review</w:t>
      </w:r>
      <w:r>
        <w:rPr>
          <w:sz w:val="20"/>
        </w:rPr>
        <w:t>, Vol. 37,</w:t>
      </w:r>
      <w:r>
        <w:rPr>
          <w:spacing w:val="1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3,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499-530</w:t>
      </w:r>
    </w:p>
    <w:p w14:paraId="3A815F81" w14:textId="77777777" w:rsidR="00AC11BE" w:rsidRDefault="00267812">
      <w:pPr>
        <w:spacing w:before="119"/>
        <w:ind w:left="930" w:right="408" w:hanging="284"/>
        <w:rPr>
          <w:sz w:val="20"/>
        </w:rPr>
      </w:pPr>
      <w:r>
        <w:rPr>
          <w:b/>
          <w:sz w:val="20"/>
        </w:rPr>
        <w:t>O’Rourke, K. H., &amp; J. G. Williamson [1994]</w:t>
      </w:r>
      <w:r>
        <w:rPr>
          <w:sz w:val="20"/>
        </w:rPr>
        <w:t>; “Late 19th Century Anglo-American</w:t>
      </w:r>
      <w:r>
        <w:rPr>
          <w:spacing w:val="-54"/>
          <w:sz w:val="20"/>
        </w:rPr>
        <w:t xml:space="preserve"> </w:t>
      </w:r>
      <w:r>
        <w:rPr>
          <w:sz w:val="20"/>
        </w:rPr>
        <w:t xml:space="preserve">Factor Price Convergence: Were Heckscher and Ohlin Right?,” </w:t>
      </w:r>
      <w:r>
        <w:rPr>
          <w:i/>
          <w:sz w:val="20"/>
        </w:rPr>
        <w:t>Journal of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54,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1-25</w:t>
      </w:r>
    </w:p>
    <w:p w14:paraId="3A815F82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7"/>
          <w:tab w:val="left" w:pos="648"/>
        </w:tabs>
        <w:spacing w:before="119"/>
        <w:ind w:right="443" w:hanging="720"/>
        <w:rPr>
          <w:sz w:val="20"/>
        </w:rPr>
      </w:pPr>
      <w:r>
        <w:rPr>
          <w:b/>
          <w:sz w:val="20"/>
        </w:rPr>
        <w:t>O’Rourke, K. H., &amp; J. G. Williamson [1999]</w:t>
      </w:r>
      <w:r>
        <w:rPr>
          <w:sz w:val="20"/>
        </w:rPr>
        <w:t xml:space="preserve">; </w:t>
      </w:r>
      <w:r>
        <w:rPr>
          <w:i/>
          <w:sz w:val="20"/>
        </w:rPr>
        <w:t>Globalization and History: The Evo-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lution 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Nineteenth–Century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Atlantic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(MIT</w:t>
      </w:r>
      <w:r>
        <w:rPr>
          <w:spacing w:val="-1"/>
          <w:sz w:val="20"/>
        </w:rPr>
        <w:t xml:space="preserve"> </w:t>
      </w:r>
      <w:r>
        <w:rPr>
          <w:sz w:val="20"/>
        </w:rPr>
        <w:t>Press), Ch.</w:t>
      </w:r>
      <w:r>
        <w:rPr>
          <w:spacing w:val="1"/>
          <w:sz w:val="20"/>
        </w:rPr>
        <w:t xml:space="preserve"> </w:t>
      </w:r>
      <w:r>
        <w:rPr>
          <w:sz w:val="20"/>
        </w:rPr>
        <w:t>4, pp. 57-75</w:t>
      </w:r>
    </w:p>
    <w:p w14:paraId="3A815F83" w14:textId="77777777" w:rsidR="00AC11BE" w:rsidRDefault="00552592">
      <w:pPr>
        <w:pStyle w:val="Textoindependiente"/>
        <w:ind w:left="939"/>
        <w:rPr>
          <w:sz w:val="20"/>
        </w:rPr>
      </w:pPr>
      <w:r>
        <w:rPr>
          <w:sz w:val="20"/>
        </w:rPr>
      </w:r>
      <w:r>
        <w:rPr>
          <w:sz w:val="20"/>
        </w:rPr>
        <w:pict w14:anchorId="3A8160E8">
          <v:shape id="docshape56" o:spid="_x0000_s2114" type="#_x0000_t202" style="width:26.65pt;height:12.5pt;mso-left-percent:-10001;mso-top-percent:-10001;mso-position-horizontal:absolute;mso-position-horizontal-relative:char;mso-position-vertical:absolute;mso-position-vertical-relative:line;mso-left-percent:-10001;mso-top-percent:-10001" fillcolor="#d3d3d3" strokeweight=".48pt">
            <v:textbox inset="0,0,0,0">
              <w:txbxContent>
                <w:p w14:paraId="3A81611C" w14:textId="77777777" w:rsidR="00AC11BE" w:rsidRDefault="00267812">
                  <w:pPr>
                    <w:spacing w:line="240" w:lineRule="exact"/>
                    <w:ind w:left="-1" w:right="-15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rFonts w:ascii="Wingdings" w:hAnsi="Wingdings"/>
                      <w:color w:val="000000"/>
                      <w:sz w:val="19"/>
                    </w:rPr>
                    <w:t></w:t>
                  </w:r>
                  <w:r>
                    <w:rPr>
                      <w:b/>
                      <w:color w:val="000000"/>
                      <w:sz w:val="20"/>
                    </w:rPr>
                    <w:t>CV</w:t>
                  </w:r>
                </w:p>
              </w:txbxContent>
            </v:textbox>
            <w10:anchorlock/>
          </v:shape>
        </w:pict>
      </w:r>
    </w:p>
    <w:p w14:paraId="3A815F84" w14:textId="77777777" w:rsidR="00AC11BE" w:rsidRDefault="00267812">
      <w:pPr>
        <w:spacing w:before="87" w:line="240" w:lineRule="exact"/>
        <w:ind w:left="647"/>
        <w:rPr>
          <w:sz w:val="20"/>
        </w:rPr>
      </w:pPr>
      <w:r>
        <w:rPr>
          <w:b/>
          <w:sz w:val="20"/>
        </w:rPr>
        <w:t>O’Rourke,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H., &amp; 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Williamson [2002]</w:t>
      </w:r>
      <w:r>
        <w:rPr>
          <w:sz w:val="20"/>
        </w:rPr>
        <w:t>;</w:t>
      </w:r>
      <w:r>
        <w:rPr>
          <w:spacing w:val="-3"/>
          <w:sz w:val="20"/>
        </w:rPr>
        <w:t xml:space="preserve"> </w:t>
      </w:r>
      <w:r>
        <w:rPr>
          <w:sz w:val="20"/>
        </w:rPr>
        <w:t>“When</w:t>
      </w:r>
      <w:r>
        <w:rPr>
          <w:spacing w:val="-3"/>
          <w:sz w:val="20"/>
        </w:rPr>
        <w:t xml:space="preserve"> </w:t>
      </w: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Globalisation</w:t>
      </w:r>
      <w:r>
        <w:rPr>
          <w:spacing w:val="2"/>
          <w:sz w:val="20"/>
        </w:rPr>
        <w:t xml:space="preserve"> </w:t>
      </w:r>
      <w:r>
        <w:rPr>
          <w:sz w:val="20"/>
        </w:rPr>
        <w:t>Begin?,”</w:t>
      </w:r>
    </w:p>
    <w:p w14:paraId="3A815F85" w14:textId="77777777" w:rsidR="00AC11BE" w:rsidRDefault="00267812">
      <w:pPr>
        <w:spacing w:line="240" w:lineRule="exact"/>
        <w:ind w:left="930"/>
        <w:rPr>
          <w:sz w:val="20"/>
        </w:rPr>
      </w:pPr>
      <w:r>
        <w:rPr>
          <w:i/>
          <w:sz w:val="20"/>
        </w:rPr>
        <w:t>European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Review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History</w:t>
      </w:r>
      <w:r>
        <w:rPr>
          <w:sz w:val="20"/>
        </w:rPr>
        <w:t>, Vol.</w:t>
      </w:r>
      <w:r>
        <w:rPr>
          <w:spacing w:val="1"/>
          <w:sz w:val="20"/>
        </w:rPr>
        <w:t xml:space="preserve"> </w:t>
      </w:r>
      <w:r>
        <w:rPr>
          <w:sz w:val="20"/>
        </w:rPr>
        <w:t>6, No. 1,</w:t>
      </w:r>
      <w:r>
        <w:rPr>
          <w:spacing w:val="-8"/>
          <w:sz w:val="20"/>
        </w:rPr>
        <w:t xml:space="preserve"> </w:t>
      </w:r>
      <w:r>
        <w:rPr>
          <w:sz w:val="20"/>
        </w:rPr>
        <w:t>pp.</w:t>
      </w:r>
      <w:r>
        <w:rPr>
          <w:spacing w:val="1"/>
          <w:sz w:val="20"/>
        </w:rPr>
        <w:t xml:space="preserve"> </w:t>
      </w:r>
      <w:r>
        <w:rPr>
          <w:sz w:val="20"/>
        </w:rPr>
        <w:t>23-50</w:t>
      </w:r>
    </w:p>
    <w:p w14:paraId="3A815F86" w14:textId="77777777" w:rsidR="00AC11BE" w:rsidRDefault="00AC11BE">
      <w:pPr>
        <w:spacing w:line="240" w:lineRule="exact"/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87" w14:textId="77777777" w:rsidR="00AC11BE" w:rsidRDefault="00267812">
      <w:pPr>
        <w:spacing w:before="92"/>
        <w:ind w:left="930" w:right="576" w:hanging="284"/>
        <w:rPr>
          <w:sz w:val="20"/>
        </w:rPr>
      </w:pPr>
      <w:r>
        <w:rPr>
          <w:b/>
          <w:sz w:val="20"/>
        </w:rPr>
        <w:lastRenderedPageBreak/>
        <w:t>Williamson, J. G. [1995]</w:t>
      </w:r>
      <w:r>
        <w:rPr>
          <w:sz w:val="20"/>
        </w:rPr>
        <w:t>; “The Evolution of Global Labor Markets Since 1830: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Background Evidence and Hypotheses,” </w:t>
      </w:r>
      <w:r>
        <w:rPr>
          <w:i/>
          <w:sz w:val="20"/>
        </w:rPr>
        <w:t>Explorations in Economic History</w:t>
      </w:r>
      <w:r>
        <w:rPr>
          <w:sz w:val="20"/>
        </w:rPr>
        <w:t>, Vol.</w:t>
      </w:r>
      <w:r>
        <w:rPr>
          <w:spacing w:val="-54"/>
          <w:sz w:val="20"/>
        </w:rPr>
        <w:t xml:space="preserve"> </w:t>
      </w:r>
      <w:r>
        <w:rPr>
          <w:sz w:val="20"/>
        </w:rPr>
        <w:t>32,</w:t>
      </w:r>
      <w:r>
        <w:rPr>
          <w:spacing w:val="2"/>
          <w:sz w:val="20"/>
        </w:rPr>
        <w:t xml:space="preserve"> </w:t>
      </w:r>
      <w:r>
        <w:rPr>
          <w:sz w:val="20"/>
        </w:rPr>
        <w:t>no.</w:t>
      </w:r>
      <w:r>
        <w:rPr>
          <w:spacing w:val="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141-196</w:t>
      </w:r>
    </w:p>
    <w:p w14:paraId="3A815F88" w14:textId="77777777" w:rsidR="00AC11BE" w:rsidRDefault="00552592">
      <w:pPr>
        <w:pStyle w:val="Textoindependiente"/>
        <w:spacing w:before="3"/>
        <w:rPr>
          <w:sz w:val="28"/>
        </w:rPr>
      </w:pPr>
      <w:r>
        <w:pict w14:anchorId="3A8160E9">
          <v:shape id="docshape57" o:spid="_x0000_s2060" type="#_x0000_t202" style="position:absolute;margin-left:88.55pt;margin-top:18.45pt;width:416.2pt;height:12.5pt;z-index:-251658200;mso-wrap-distance-left:0;mso-wrap-distance-right:0;mso-position-horizontal-relative:page" fillcolor="#c6d9f1" strokeweight=".48pt">
            <v:textbox inset="0,0,0,0">
              <w:txbxContent>
                <w:p w14:paraId="3A81611D" w14:textId="77777777" w:rsidR="00AC11BE" w:rsidRDefault="00267812">
                  <w:pPr>
                    <w:spacing w:line="240" w:lineRule="exact"/>
                    <w:ind w:left="100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  <w:u w:val="single"/>
                    </w:rPr>
                    <w:t>Topic</w:t>
                  </w:r>
                  <w:r>
                    <w:rPr>
                      <w:i/>
                      <w:color w:val="000000"/>
                      <w:spacing w:val="-3"/>
                      <w:sz w:val="20"/>
                      <w:u w:val="single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  <w:u w:val="single"/>
                    </w:rPr>
                    <w:t>25</w:t>
                  </w:r>
                  <w:r>
                    <w:rPr>
                      <w:color w:val="000000"/>
                      <w:sz w:val="20"/>
                    </w:rPr>
                    <w:t>.</w:t>
                  </w:r>
                  <w:r>
                    <w:rPr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Globalisation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i/>
                      <w:color w:val="000000"/>
                      <w:sz w:val="20"/>
                    </w:rPr>
                    <w:t>backlash</w:t>
                  </w:r>
                </w:p>
              </w:txbxContent>
            </v:textbox>
            <w10:wrap type="topAndBottom" anchorx="page"/>
          </v:shape>
        </w:pict>
      </w:r>
    </w:p>
    <w:p w14:paraId="3A815F89" w14:textId="77777777" w:rsidR="00AC11BE" w:rsidRDefault="00AC11BE">
      <w:pPr>
        <w:pStyle w:val="Textoindependiente"/>
        <w:spacing w:before="10"/>
        <w:rPr>
          <w:sz w:val="11"/>
        </w:rPr>
      </w:pPr>
    </w:p>
    <w:p w14:paraId="3A815F8A" w14:textId="77777777" w:rsidR="00AC11BE" w:rsidRDefault="00267812">
      <w:pPr>
        <w:spacing w:before="102"/>
        <w:ind w:left="930" w:right="371" w:hanging="284"/>
        <w:rPr>
          <w:sz w:val="20"/>
        </w:rPr>
      </w:pPr>
      <w:r>
        <w:rPr>
          <w:b/>
          <w:sz w:val="20"/>
        </w:rPr>
        <w:t>Foreman-Peck, J. [1992]</w:t>
      </w:r>
      <w:r>
        <w:rPr>
          <w:sz w:val="20"/>
        </w:rPr>
        <w:t>; “A Political Economy of International Migration, 1815-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1914,” </w:t>
      </w:r>
      <w:r>
        <w:rPr>
          <w:i/>
          <w:sz w:val="20"/>
        </w:rPr>
        <w:t>Manchester School of Economic and Social Studies</w:t>
      </w:r>
      <w:r>
        <w:rPr>
          <w:sz w:val="20"/>
        </w:rPr>
        <w:t>, Vol. 60, No. 4, pp. 359-</w:t>
      </w:r>
      <w:r>
        <w:rPr>
          <w:spacing w:val="-53"/>
          <w:sz w:val="20"/>
        </w:rPr>
        <w:t xml:space="preserve"> </w:t>
      </w:r>
      <w:r>
        <w:rPr>
          <w:sz w:val="20"/>
        </w:rPr>
        <w:t>376</w:t>
      </w:r>
    </w:p>
    <w:p w14:paraId="3A815F8B" w14:textId="77777777" w:rsidR="00AC11BE" w:rsidRDefault="00267812">
      <w:pPr>
        <w:spacing w:before="118"/>
        <w:ind w:left="930" w:right="414" w:hanging="284"/>
        <w:jc w:val="both"/>
        <w:rPr>
          <w:sz w:val="20"/>
        </w:rPr>
      </w:pPr>
      <w:r>
        <w:rPr>
          <w:b/>
          <w:sz w:val="20"/>
        </w:rPr>
        <w:t>Goldin, C. [1994]</w:t>
      </w:r>
      <w:r>
        <w:rPr>
          <w:sz w:val="20"/>
        </w:rPr>
        <w:t>; “The Political Economy of Immigration Restriction in the United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States, 1890-1921,” in C. Goldin &amp; G. D. Lipecap (eds.); </w:t>
      </w:r>
      <w:r>
        <w:rPr>
          <w:i/>
          <w:sz w:val="20"/>
        </w:rPr>
        <w:t>The Regulated Economy: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Historical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Approach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Political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(University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Chicago</w:t>
      </w:r>
      <w:r>
        <w:rPr>
          <w:spacing w:val="-4"/>
          <w:sz w:val="20"/>
        </w:rPr>
        <w:t xml:space="preserve"> </w:t>
      </w:r>
      <w:r>
        <w:rPr>
          <w:sz w:val="20"/>
        </w:rPr>
        <w:t>Press),</w:t>
      </w:r>
      <w:r>
        <w:rPr>
          <w:spacing w:val="-3"/>
          <w:sz w:val="20"/>
        </w:rPr>
        <w:t xml:space="preserve"> </w:t>
      </w:r>
      <w:r>
        <w:rPr>
          <w:sz w:val="20"/>
        </w:rPr>
        <w:t>pp.</w:t>
      </w:r>
    </w:p>
    <w:p w14:paraId="3A815F8C" w14:textId="77777777" w:rsidR="00AC11BE" w:rsidRDefault="00267812">
      <w:pPr>
        <w:spacing w:before="4"/>
        <w:ind w:left="930"/>
        <w:rPr>
          <w:sz w:val="20"/>
        </w:rPr>
      </w:pPr>
      <w:r>
        <w:rPr>
          <w:sz w:val="20"/>
        </w:rPr>
        <w:t>223-257</w:t>
      </w:r>
    </w:p>
    <w:p w14:paraId="3A815F8D" w14:textId="77777777" w:rsidR="00AC11BE" w:rsidRDefault="00267812">
      <w:pPr>
        <w:pStyle w:val="Prrafodelista"/>
        <w:numPr>
          <w:ilvl w:val="0"/>
          <w:numId w:val="2"/>
        </w:numPr>
        <w:tabs>
          <w:tab w:val="left" w:pos="647"/>
          <w:tab w:val="left" w:pos="648"/>
        </w:tabs>
        <w:spacing w:before="119"/>
        <w:ind w:right="443" w:hanging="711"/>
        <w:rPr>
          <w:rFonts w:ascii="Wingdings" w:hAnsi="Wingdings"/>
          <w:sz w:val="20"/>
        </w:rPr>
      </w:pPr>
      <w:r>
        <w:rPr>
          <w:b/>
          <w:sz w:val="20"/>
        </w:rPr>
        <w:t>O’Rourke, K. H., &amp; J. G. Williamson [1999]</w:t>
      </w:r>
      <w:r>
        <w:rPr>
          <w:sz w:val="20"/>
        </w:rPr>
        <w:t xml:space="preserve">; </w:t>
      </w:r>
      <w:r>
        <w:rPr>
          <w:i/>
          <w:sz w:val="20"/>
        </w:rPr>
        <w:t>Globalization and History: The Evo-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lution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Nineteenth–Century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Atlantic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Economy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(MIT Press),</w:t>
      </w:r>
      <w:r>
        <w:rPr>
          <w:spacing w:val="2"/>
          <w:sz w:val="20"/>
        </w:rPr>
        <w:t xml:space="preserve"> </w:t>
      </w:r>
      <w:r>
        <w:rPr>
          <w:sz w:val="20"/>
        </w:rPr>
        <w:t>Ch.</w:t>
      </w:r>
      <w:r>
        <w:rPr>
          <w:spacing w:val="2"/>
          <w:sz w:val="20"/>
        </w:rPr>
        <w:t xml:space="preserve"> </w:t>
      </w:r>
      <w:r>
        <w:rPr>
          <w:sz w:val="20"/>
        </w:rPr>
        <w:t>9-10</w:t>
      </w:r>
    </w:p>
    <w:p w14:paraId="3A815F8E" w14:textId="77777777" w:rsidR="00AC11BE" w:rsidRDefault="00267812">
      <w:pPr>
        <w:spacing w:before="119"/>
        <w:ind w:left="930" w:right="373" w:hanging="284"/>
        <w:jc w:val="both"/>
        <w:rPr>
          <w:sz w:val="20"/>
        </w:rPr>
      </w:pPr>
      <w:r>
        <w:rPr>
          <w:b/>
          <w:sz w:val="20"/>
        </w:rPr>
        <w:t>Timmer,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S.,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J.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Williamson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[1998]</w:t>
      </w:r>
      <w:r>
        <w:rPr>
          <w:sz w:val="20"/>
        </w:rPr>
        <w:t>;</w:t>
      </w:r>
      <w:r>
        <w:rPr>
          <w:spacing w:val="1"/>
          <w:sz w:val="20"/>
        </w:rPr>
        <w:t xml:space="preserve"> </w:t>
      </w:r>
      <w:r>
        <w:rPr>
          <w:sz w:val="20"/>
        </w:rPr>
        <w:t>“Immigration</w:t>
      </w:r>
      <w:r>
        <w:rPr>
          <w:spacing w:val="1"/>
          <w:sz w:val="20"/>
        </w:rPr>
        <w:t xml:space="preserve"> </w:t>
      </w:r>
      <w:r>
        <w:rPr>
          <w:sz w:val="20"/>
        </w:rPr>
        <w:t>Policy</w:t>
      </w:r>
      <w:r>
        <w:rPr>
          <w:spacing w:val="-3"/>
          <w:sz w:val="20"/>
        </w:rPr>
        <w:t xml:space="preserve"> </w:t>
      </w:r>
      <w:r>
        <w:rPr>
          <w:sz w:val="20"/>
        </w:rPr>
        <w:t>Prior</w:t>
      </w:r>
      <w:r>
        <w:rPr>
          <w:spacing w:val="-4"/>
          <w:sz w:val="20"/>
        </w:rPr>
        <w:t xml:space="preserve"> </w:t>
      </w:r>
      <w:r>
        <w:rPr>
          <w:sz w:val="20"/>
        </w:rPr>
        <w:t>to the</w:t>
      </w:r>
      <w:r>
        <w:rPr>
          <w:spacing w:val="-5"/>
          <w:sz w:val="20"/>
        </w:rPr>
        <w:t xml:space="preserve"> </w:t>
      </w:r>
      <w:r>
        <w:rPr>
          <w:sz w:val="20"/>
        </w:rPr>
        <w:t>1930s: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Labor Markets, Policy Interactions, and Globalization Backlash,” </w:t>
      </w:r>
      <w:r>
        <w:rPr>
          <w:i/>
          <w:sz w:val="20"/>
        </w:rPr>
        <w:t>Population and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Review</w:t>
      </w:r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Vol.</w:t>
      </w:r>
      <w:r>
        <w:rPr>
          <w:spacing w:val="2"/>
          <w:sz w:val="20"/>
        </w:rPr>
        <w:t xml:space="preserve"> </w:t>
      </w:r>
      <w:r>
        <w:rPr>
          <w:sz w:val="20"/>
        </w:rPr>
        <w:t>24,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3"/>
          <w:sz w:val="20"/>
        </w:rPr>
        <w:t xml:space="preserve"> </w:t>
      </w:r>
      <w:r>
        <w:rPr>
          <w:sz w:val="20"/>
        </w:rPr>
        <w:t>pp.</w:t>
      </w:r>
      <w:r>
        <w:rPr>
          <w:spacing w:val="2"/>
          <w:sz w:val="20"/>
        </w:rPr>
        <w:t xml:space="preserve"> </w:t>
      </w:r>
      <w:r>
        <w:rPr>
          <w:sz w:val="20"/>
        </w:rPr>
        <w:t>739-771</w:t>
      </w:r>
    </w:p>
    <w:p w14:paraId="3A815F8F" w14:textId="77777777" w:rsidR="00AC11BE" w:rsidRDefault="00267812">
      <w:pPr>
        <w:pStyle w:val="Prrafodelista"/>
        <w:numPr>
          <w:ilvl w:val="0"/>
          <w:numId w:val="1"/>
        </w:numPr>
        <w:tabs>
          <w:tab w:val="left" w:pos="648"/>
        </w:tabs>
        <w:spacing w:before="119"/>
        <w:ind w:right="342" w:hanging="720"/>
        <w:jc w:val="both"/>
        <w:rPr>
          <w:sz w:val="20"/>
        </w:rPr>
      </w:pPr>
      <w:r>
        <w:rPr>
          <w:b/>
          <w:sz w:val="20"/>
        </w:rPr>
        <w:t>Williamson, J. G. [1998]</w:t>
      </w:r>
      <w:r>
        <w:rPr>
          <w:sz w:val="20"/>
        </w:rPr>
        <w:t>; “Globalization, Labor Markets and Policy Backlash in the</w:t>
      </w:r>
      <w:r>
        <w:rPr>
          <w:spacing w:val="-53"/>
          <w:sz w:val="20"/>
        </w:rPr>
        <w:t xml:space="preserve"> </w:t>
      </w:r>
      <w:r>
        <w:rPr>
          <w:sz w:val="20"/>
        </w:rPr>
        <w:t>Past,”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Economic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Perspectives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3"/>
          <w:sz w:val="20"/>
        </w:rPr>
        <w:t xml:space="preserve"> </w:t>
      </w:r>
      <w:r>
        <w:rPr>
          <w:sz w:val="20"/>
        </w:rPr>
        <w:t>12,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-3"/>
          <w:sz w:val="20"/>
        </w:rPr>
        <w:t xml:space="preserve"> </w:t>
      </w:r>
      <w:r>
        <w:rPr>
          <w:sz w:val="20"/>
        </w:rPr>
        <w:t>4,</w:t>
      </w:r>
      <w:r>
        <w:rPr>
          <w:spacing w:val="2"/>
          <w:sz w:val="20"/>
        </w:rPr>
        <w:t xml:space="preserve"> </w:t>
      </w:r>
      <w:r>
        <w:rPr>
          <w:sz w:val="20"/>
        </w:rPr>
        <w:t>pp.</w:t>
      </w:r>
      <w:r>
        <w:rPr>
          <w:spacing w:val="-3"/>
          <w:sz w:val="20"/>
        </w:rPr>
        <w:t xml:space="preserve"> </w:t>
      </w:r>
      <w:r>
        <w:rPr>
          <w:sz w:val="20"/>
        </w:rPr>
        <w:t>51-72</w:t>
      </w:r>
    </w:p>
    <w:p w14:paraId="3A815F90" w14:textId="77777777" w:rsidR="00AC11BE" w:rsidRDefault="00267812">
      <w:pPr>
        <w:spacing w:before="119"/>
        <w:ind w:left="930" w:right="483" w:hanging="284"/>
        <w:jc w:val="both"/>
        <w:rPr>
          <w:sz w:val="20"/>
        </w:rPr>
      </w:pPr>
      <w:r>
        <w:rPr>
          <w:b/>
          <w:sz w:val="20"/>
        </w:rPr>
        <w:t>Williamson, J. G. [1997]</w:t>
      </w:r>
      <w:r>
        <w:rPr>
          <w:sz w:val="20"/>
        </w:rPr>
        <w:t xml:space="preserve">; “Globalization and Inequality, Past and Present,” </w:t>
      </w:r>
      <w:r>
        <w:rPr>
          <w:i/>
          <w:sz w:val="20"/>
        </w:rPr>
        <w:t>World</w:t>
      </w:r>
      <w:r>
        <w:rPr>
          <w:i/>
          <w:spacing w:val="-53"/>
          <w:sz w:val="20"/>
        </w:rPr>
        <w:t xml:space="preserve"> </w:t>
      </w:r>
      <w:r>
        <w:rPr>
          <w:i/>
          <w:sz w:val="20"/>
        </w:rPr>
        <w:t>Bank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Observer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12,</w:t>
      </w:r>
      <w:r>
        <w:rPr>
          <w:spacing w:val="3"/>
          <w:sz w:val="20"/>
        </w:rPr>
        <w:t xml:space="preserve"> </w:t>
      </w:r>
      <w:r>
        <w:rPr>
          <w:sz w:val="20"/>
        </w:rPr>
        <w:t>No.</w:t>
      </w:r>
      <w:r>
        <w:rPr>
          <w:spacing w:val="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pp.</w:t>
      </w:r>
      <w:r>
        <w:rPr>
          <w:spacing w:val="-2"/>
          <w:sz w:val="20"/>
        </w:rPr>
        <w:t xml:space="preserve"> </w:t>
      </w:r>
      <w:r>
        <w:rPr>
          <w:sz w:val="20"/>
        </w:rPr>
        <w:t>117–135</w:t>
      </w:r>
    </w:p>
    <w:p w14:paraId="3A815F91" w14:textId="77777777" w:rsidR="00AC11BE" w:rsidRDefault="00552592">
      <w:pPr>
        <w:pStyle w:val="Textoindependiente"/>
        <w:spacing w:before="10"/>
        <w:rPr>
          <w:sz w:val="29"/>
        </w:rPr>
      </w:pPr>
      <w:r>
        <w:pict w14:anchorId="3A8160EA">
          <v:shape id="docshape58" o:spid="_x0000_s2059" type="#_x0000_t202" style="position:absolute;margin-left:84.5pt;margin-top:19.4pt;width:426pt;height:121.7pt;z-index:-251658199;mso-wrap-distance-left:0;mso-wrap-distance-right:0;mso-position-horizontal-relative:page" filled="f" strokeweight=".48pt">
            <v:textbox inset="0,0,0,0">
              <w:txbxContent>
                <w:p w14:paraId="3A81611E" w14:textId="77777777" w:rsidR="00AC11BE" w:rsidRDefault="00267812">
                  <w:pPr>
                    <w:spacing w:before="19"/>
                    <w:ind w:left="2448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Plagiarism and</w:t>
                  </w:r>
                  <w:r>
                    <w:rPr>
                      <w:b/>
                      <w:spacing w:val="-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intellectual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dishonesty</w:t>
                  </w:r>
                </w:p>
                <w:p w14:paraId="3A81611F" w14:textId="77777777" w:rsidR="00AC11BE" w:rsidRDefault="00267812">
                  <w:pPr>
                    <w:spacing w:before="4"/>
                    <w:ind w:left="105" w:right="92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The </w:t>
                  </w:r>
                  <w:r>
                    <w:rPr>
                      <w:i/>
                      <w:sz w:val="18"/>
                    </w:rPr>
                    <w:t xml:space="preserve">Universidad de San Andrés </w:t>
                  </w:r>
                  <w:r>
                    <w:rPr>
                      <w:sz w:val="18"/>
                    </w:rPr>
                    <w:t>requires strict adherence to the canons of intellectual honesty. The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existence of plagiarism constitutes a serious dishonour, inappropriate for university life. It takes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place not only with actual copy during examinations, but whenever an abusive use of the intellec-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tual effort of others is used. The University Code of Ethics considers the appropriation of the intel-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lectual work of others to be punishable, therefore it is recommended to adhere to generally accepted</w:t>
                  </w:r>
                  <w:r>
                    <w:rPr>
                      <w:spacing w:val="-4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academic formats (MLA, APA, Chicago, etc.) for citations and bibliographic references (including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formats on-line). The alleged violation of these rules may lead to the creation of an Ethics Commit-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tee which, depending on the seriousness of the offense, may recommend disciplinary sanctions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ranging from warning to expulsion. If in doubt, consult the guide available at the University Writ-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ing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Center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i/>
                      <w:sz w:val="18"/>
                    </w:rPr>
                    <w:t>Centro</w:t>
                  </w:r>
                  <w:r>
                    <w:rPr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de</w:t>
                  </w:r>
                  <w:r>
                    <w:rPr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Escritura</w:t>
                  </w:r>
                  <w:r>
                    <w:rPr>
                      <w:i/>
                      <w:spacing w:val="-2"/>
                      <w:sz w:val="18"/>
                    </w:rPr>
                    <w:t xml:space="preserve"> </w:t>
                  </w:r>
                  <w:r>
                    <w:rPr>
                      <w:i/>
                      <w:sz w:val="18"/>
                    </w:rPr>
                    <w:t>Universitaria</w:t>
                  </w:r>
                  <w:r>
                    <w:rPr>
                      <w:sz w:val="18"/>
                    </w:rPr>
                    <w:t>).</w:t>
                  </w:r>
                </w:p>
              </w:txbxContent>
            </v:textbox>
            <w10:wrap type="topAndBottom" anchorx="page"/>
          </v:shape>
        </w:pict>
      </w:r>
      <w:r>
        <w:pict w14:anchorId="3A8160EB">
          <v:shape id="docshape59" o:spid="_x0000_s2058" type="#_x0000_t202" style="position:absolute;margin-left:84.5pt;margin-top:153.55pt;width:426pt;height:132.25pt;z-index:-251658198;mso-wrap-distance-left:0;mso-wrap-distance-right:0;mso-position-horizontal-relative:page" filled="f" strokeweight=".48pt">
            <v:textbox inset="0,0,0,0">
              <w:txbxContent>
                <w:p w14:paraId="3A816120" w14:textId="77777777" w:rsidR="00AC11BE" w:rsidRPr="00BD0920" w:rsidRDefault="00267812">
                  <w:pPr>
                    <w:spacing w:before="19" w:line="216" w:lineRule="exact"/>
                    <w:ind w:left="2654"/>
                    <w:rPr>
                      <w:b/>
                      <w:i/>
                      <w:sz w:val="18"/>
                      <w:lang w:val="es-MX"/>
                    </w:rPr>
                  </w:pPr>
                  <w:r w:rsidRPr="00BD0920">
                    <w:rPr>
                      <w:b/>
                      <w:i/>
                      <w:sz w:val="18"/>
                      <w:lang w:val="es-MX"/>
                    </w:rPr>
                    <w:t>Plagio y</w:t>
                  </w:r>
                  <w:r w:rsidRPr="00BD0920">
                    <w:rPr>
                      <w:b/>
                      <w:i/>
                      <w:spacing w:val="-4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b/>
                      <w:i/>
                      <w:sz w:val="18"/>
                      <w:lang w:val="es-MX"/>
                    </w:rPr>
                    <w:t>deshonestidad</w:t>
                  </w:r>
                  <w:r w:rsidRPr="00BD0920">
                    <w:rPr>
                      <w:b/>
                      <w:i/>
                      <w:spacing w:val="-2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b/>
                      <w:i/>
                      <w:sz w:val="18"/>
                      <w:lang w:val="es-MX"/>
                    </w:rPr>
                    <w:t>intelectual</w:t>
                  </w:r>
                </w:p>
                <w:p w14:paraId="3A816121" w14:textId="77777777" w:rsidR="00AC11BE" w:rsidRPr="00BD0920" w:rsidRDefault="00267812">
                  <w:pPr>
                    <w:ind w:left="105" w:right="211"/>
                    <w:rPr>
                      <w:i/>
                      <w:sz w:val="18"/>
                      <w:lang w:val="es-MX"/>
                    </w:rPr>
                  </w:pPr>
                  <w:r w:rsidRPr="00BD0920">
                    <w:rPr>
                      <w:i/>
                      <w:sz w:val="18"/>
                      <w:lang w:val="es-MX"/>
                    </w:rPr>
                    <w:t>La Universidad de San Andrés exige un estricto apego a los cánones de honestidad intelectual. La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existencia de plagio constituye un grave deshonor, impropio de la vida universitaria. Su configura-</w:t>
                  </w:r>
                  <w:r w:rsidRPr="00BD0920">
                    <w:rPr>
                      <w:i/>
                      <w:spacing w:val="-47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ción no sólo se produce con la existencia de copia literal en los exámenes presenciales, sino toda vez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que se advierta un aprovechamiento abusivo del esfuerzo intelectual ajeno. El Código de Ética de la</w:t>
                  </w:r>
                  <w:r w:rsidRPr="00BD0920">
                    <w:rPr>
                      <w:i/>
                      <w:spacing w:val="-48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Universidad considera conducta punible la apropiación de la labor intelectual ajena, por lo que se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recomienda apegarse a los formatos académicos generalmente aceptados (MLA, APA, Chicago, etc.)</w:t>
                  </w:r>
                  <w:r w:rsidRPr="00BD0920">
                    <w:rPr>
                      <w:i/>
                      <w:spacing w:val="-47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para las citas y referencias bibliografías (incluyendo los formatos online). La presunta violación a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estas normas puede dar lugar a la conformación de un Tribunal de Ética que, en función de la gra-</w:t>
                  </w:r>
                  <w:r w:rsidRPr="00BD0920">
                    <w:rPr>
                      <w:i/>
                      <w:spacing w:val="-47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vedad de la falta, podrá recomendar sanciones disciplinarias que van desde el apercibimiento a la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expulsión. En caso de duda consulte la guía que se encuentra disponible en el Centro de Escritura</w:t>
                  </w:r>
                  <w:r w:rsidRPr="00BD0920">
                    <w:rPr>
                      <w:i/>
                      <w:spacing w:val="1"/>
                      <w:sz w:val="18"/>
                      <w:lang w:val="es-MX"/>
                    </w:rPr>
                    <w:t xml:space="preserve"> </w:t>
                  </w:r>
                  <w:r w:rsidRPr="00BD0920">
                    <w:rPr>
                      <w:i/>
                      <w:sz w:val="18"/>
                      <w:lang w:val="es-MX"/>
                    </w:rPr>
                    <w:t>Universitaria.</w:t>
                  </w:r>
                </w:p>
              </w:txbxContent>
            </v:textbox>
            <w10:wrap type="topAndBottom" anchorx="page"/>
          </v:shape>
        </w:pict>
      </w:r>
    </w:p>
    <w:p w14:paraId="3A815F92" w14:textId="77777777" w:rsidR="00AC11BE" w:rsidRDefault="00AC11BE">
      <w:pPr>
        <w:pStyle w:val="Textoindependiente"/>
        <w:spacing w:before="4"/>
        <w:rPr>
          <w:sz w:val="18"/>
        </w:rPr>
      </w:pPr>
    </w:p>
    <w:p w14:paraId="3A815F93" w14:textId="77777777" w:rsidR="00AC11BE" w:rsidRDefault="00AC11BE">
      <w:pPr>
        <w:rPr>
          <w:sz w:val="18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5F94" w14:textId="77777777" w:rsidR="00AC11BE" w:rsidRDefault="00552592">
      <w:pPr>
        <w:pStyle w:val="Textoindependiente"/>
        <w:spacing w:before="3"/>
        <w:rPr>
          <w:sz w:val="23"/>
        </w:rPr>
      </w:pPr>
      <w:r>
        <w:lastRenderedPageBreak/>
        <w:pict w14:anchorId="3A8160EC">
          <v:group id="docshapegroup60" o:spid="_x0000_s2051" style="position:absolute;margin-left:240.7pt;margin-top:468.5pt;width:219.85pt;height:26.4pt;z-index:-251658232;mso-position-horizontal-relative:page;mso-position-vertical-relative:page" coordorigin="4814,9370" coordsize="4397,528">
            <v:rect id="docshape61" o:spid="_x0000_s2057" style="position:absolute;left:4814;top:9369;width:4397;height:264" fillcolor="#dbe5f1" stroked="f"/>
            <v:rect id="docshape62" o:spid="_x0000_s2056" style="position:absolute;left:8241;top:9369;width:524;height:260" fillcolor="#d3d3d3" stroked="f"/>
            <v:shape id="docshape63" o:spid="_x0000_s2055" style="position:absolute;left:8232;top:9369;width:543;height:260" coordorigin="8232,9370" coordsize="543,260" path="m8774,9370r-9,l8242,9370r-10,l8232,9379r,240l8232,9629r10,l8242,9619r,-240l8765,9379r,240l8765,9629r9,l8774,9619r,-240l8774,9370xe" fillcolor="black" stroked="f">
              <v:path arrowok="t"/>
            </v:shape>
            <v:rect id="docshape64" o:spid="_x0000_s2054" style="position:absolute;left:4814;top:9633;width:4397;height:264" fillcolor="#95b3d7" stroked="f"/>
            <v:rect id="docshape65" o:spid="_x0000_s2053" style="position:absolute;left:8241;top:9633;width:524;height:260" fillcolor="#d3d3d3" stroked="f"/>
            <v:shape id="docshape66" o:spid="_x0000_s2052" style="position:absolute;left:8232;top:9643;width:543;height:250" coordorigin="8232,9643" coordsize="543,250" path="m8774,9643r-9,l8765,9883r-523,l8242,9643r-10,l8232,9883r,10l8242,9893r523,l8774,9893r,-10l8774,9643xe" fillcolor="black" stroked="f">
              <v:path arrowok="t"/>
            </v:shape>
            <w10:wrap anchorx="page" anchory="page"/>
          </v:group>
        </w:pict>
      </w:r>
    </w:p>
    <w:p w14:paraId="3A815F95" w14:textId="77777777" w:rsidR="00AC11BE" w:rsidRDefault="00267812">
      <w:pPr>
        <w:pStyle w:val="Ttulo2"/>
        <w:ind w:left="1289" w:right="1383"/>
        <w:rPr>
          <w:u w:val="none"/>
        </w:rPr>
      </w:pPr>
      <w:r>
        <w:t>Economic</w:t>
      </w:r>
      <w:r>
        <w:rPr>
          <w:spacing w:val="-6"/>
        </w:rPr>
        <w:t xml:space="preserve"> </w:t>
      </w:r>
      <w:r>
        <w:t>History I</w:t>
      </w:r>
      <w:r>
        <w:rPr>
          <w:spacing w:val="-3"/>
        </w:rPr>
        <w:t xml:space="preserve"> </w:t>
      </w:r>
      <w:r>
        <w:t>readings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videos</w:t>
      </w:r>
      <w:r>
        <w:rPr>
          <w:spacing w:val="-2"/>
        </w:rPr>
        <w:t xml:space="preserve"> </w:t>
      </w:r>
      <w:r>
        <w:t>calendar</w:t>
      </w:r>
    </w:p>
    <w:p w14:paraId="3A815F96" w14:textId="77777777" w:rsidR="00AC11BE" w:rsidRDefault="00267812">
      <w:pPr>
        <w:spacing w:before="5"/>
        <w:ind w:left="1063" w:right="1161"/>
        <w:jc w:val="center"/>
        <w:rPr>
          <w:b/>
          <w:sz w:val="21"/>
        </w:rPr>
      </w:pPr>
      <w:r>
        <w:rPr>
          <w:b/>
          <w:sz w:val="21"/>
        </w:rPr>
        <w:t>(That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will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evaluated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pop-quizzes!)</w:t>
      </w:r>
    </w:p>
    <w:p w14:paraId="3A815F97" w14:textId="77777777" w:rsidR="00AC11BE" w:rsidRDefault="00552592">
      <w:pPr>
        <w:pStyle w:val="Textoindependiente"/>
        <w:spacing w:before="9"/>
        <w:rPr>
          <w:b/>
          <w:sz w:val="19"/>
        </w:rPr>
      </w:pPr>
      <w:r>
        <w:pict w14:anchorId="3A8160ED">
          <v:shape id="docshape67" o:spid="_x0000_s2050" type="#_x0000_t202" style="position:absolute;margin-left:134.4pt;margin-top:13.1pt;width:326.2pt;height:13.2pt;z-index:-251658197;mso-wrap-distance-left:0;mso-wrap-distance-right:0;mso-position-horizontal-relative:page" fillcolor="#17365d" stroked="f">
            <v:textbox inset="0,0,0,0">
              <w:txbxContent>
                <w:p w14:paraId="3A816122" w14:textId="77777777" w:rsidR="00AC11BE" w:rsidRDefault="00267812">
                  <w:pPr>
                    <w:tabs>
                      <w:tab w:val="left" w:pos="2236"/>
                    </w:tabs>
                    <w:spacing w:line="240" w:lineRule="exact"/>
                    <w:ind w:left="326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Lecture</w:t>
                  </w:r>
                  <w:r>
                    <w:rPr>
                      <w:b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color w:val="FFFFFF"/>
                      <w:sz w:val="20"/>
                    </w:rPr>
                    <w:t>(date)</w:t>
                  </w:r>
                  <w:r>
                    <w:rPr>
                      <w:b/>
                      <w:color w:val="FFFFFF"/>
                      <w:sz w:val="20"/>
                    </w:rPr>
                    <w:tab/>
                    <w:t>Reading</w:t>
                  </w:r>
                </w:p>
              </w:txbxContent>
            </v:textbox>
            <w10:wrap type="topAndBottom" anchorx="page"/>
          </v:shape>
        </w:pict>
      </w:r>
    </w:p>
    <w:p w14:paraId="3A815F98" w14:textId="77777777" w:rsidR="00AC11BE" w:rsidRDefault="00AC11BE">
      <w:pPr>
        <w:pStyle w:val="Textoindependiente"/>
        <w:spacing w:before="11"/>
        <w:rPr>
          <w:b/>
          <w:sz w:val="21"/>
        </w:rPr>
      </w:pPr>
    </w:p>
    <w:tbl>
      <w:tblPr>
        <w:tblStyle w:val="TableNormal"/>
        <w:tblW w:w="0" w:type="auto"/>
        <w:tblInd w:w="1115" w:type="dxa"/>
        <w:tblLayout w:type="fixed"/>
        <w:tblLook w:val="01E0" w:firstRow="1" w:lastRow="1" w:firstColumn="1" w:lastColumn="1" w:noHBand="0" w:noVBand="0"/>
      </w:tblPr>
      <w:tblGrid>
        <w:gridCol w:w="511"/>
        <w:gridCol w:w="1468"/>
        <w:gridCol w:w="1970"/>
        <w:gridCol w:w="360"/>
        <w:gridCol w:w="168"/>
        <w:gridCol w:w="360"/>
        <w:gridCol w:w="1685"/>
      </w:tblGrid>
      <w:tr w:rsidR="00AC11BE" w14:paraId="3A815F9F" w14:textId="77777777">
        <w:trPr>
          <w:trHeight w:val="532"/>
        </w:trPr>
        <w:tc>
          <w:tcPr>
            <w:tcW w:w="511" w:type="dxa"/>
            <w:shd w:val="clear" w:color="auto" w:fill="95B3D7"/>
          </w:tcPr>
          <w:p w14:paraId="3A815F99" w14:textId="77777777" w:rsidR="00AC11BE" w:rsidRDefault="00267812">
            <w:pPr>
              <w:pStyle w:val="TableParagraph"/>
              <w:spacing w:line="240" w:lineRule="exact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  <w:p w14:paraId="3A815F9A" w14:textId="77777777" w:rsidR="00AC11BE" w:rsidRDefault="00267812">
            <w:pPr>
              <w:pStyle w:val="TableParagraph"/>
              <w:spacing w:before="28" w:line="240" w:lineRule="auto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468" w:type="dxa"/>
            <w:shd w:val="clear" w:color="auto" w:fill="95B3D7"/>
          </w:tcPr>
          <w:p w14:paraId="3A815F9B" w14:textId="77777777" w:rsidR="00AC11BE" w:rsidRDefault="00267812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(2-Mar-22)</w:t>
            </w:r>
          </w:p>
          <w:p w14:paraId="3A815F9C" w14:textId="77777777" w:rsidR="00AC11BE" w:rsidRDefault="00267812">
            <w:pPr>
              <w:pStyle w:val="TableParagraph"/>
              <w:spacing w:before="28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(4-Mar-22)</w:t>
            </w:r>
          </w:p>
        </w:tc>
        <w:tc>
          <w:tcPr>
            <w:tcW w:w="4543" w:type="dxa"/>
            <w:gridSpan w:val="5"/>
            <w:shd w:val="clear" w:color="auto" w:fill="95B3D7"/>
          </w:tcPr>
          <w:p w14:paraId="3A815F9D" w14:textId="77777777" w:rsidR="00AC11BE" w:rsidRDefault="00267812">
            <w:pPr>
              <w:pStyle w:val="TableParagraph"/>
              <w:spacing w:line="240" w:lineRule="exact"/>
              <w:ind w:left="257"/>
              <w:rPr>
                <w:sz w:val="20"/>
              </w:rPr>
            </w:pPr>
            <w:r>
              <w:rPr>
                <w:sz w:val="20"/>
              </w:rPr>
              <w:t>[None]</w:t>
            </w:r>
          </w:p>
          <w:p w14:paraId="3A815F9E" w14:textId="77777777" w:rsidR="00AC11BE" w:rsidRDefault="00267812">
            <w:pPr>
              <w:pStyle w:val="TableParagraph"/>
              <w:spacing w:before="28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[None]</w:t>
            </w:r>
          </w:p>
        </w:tc>
      </w:tr>
      <w:tr w:rsidR="00AC11BE" w14:paraId="3A815FA5" w14:textId="77777777">
        <w:trPr>
          <w:trHeight w:val="239"/>
        </w:trPr>
        <w:tc>
          <w:tcPr>
            <w:tcW w:w="511" w:type="dxa"/>
            <w:shd w:val="clear" w:color="auto" w:fill="DBE5F1"/>
          </w:tcPr>
          <w:p w14:paraId="3A815FA0" w14:textId="77777777" w:rsidR="00AC11BE" w:rsidRDefault="00267812">
            <w:pPr>
              <w:pStyle w:val="TableParagraph"/>
              <w:spacing w:line="220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468" w:type="dxa"/>
            <w:shd w:val="clear" w:color="auto" w:fill="DBE5F1"/>
          </w:tcPr>
          <w:p w14:paraId="3A815FA1" w14:textId="77777777" w:rsidR="00AC11BE" w:rsidRDefault="00267812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(9-Mar-22)</w:t>
            </w:r>
          </w:p>
        </w:tc>
        <w:tc>
          <w:tcPr>
            <w:tcW w:w="2330" w:type="dxa"/>
            <w:gridSpan w:val="2"/>
            <w:tcBorders>
              <w:right w:val="single" w:sz="4" w:space="0" w:color="000000"/>
            </w:tcBorders>
            <w:shd w:val="clear" w:color="auto" w:fill="DBE5F1"/>
          </w:tcPr>
          <w:p w14:paraId="3A815FA2" w14:textId="77777777" w:rsidR="00AC11BE" w:rsidRDefault="00267812">
            <w:pPr>
              <w:pStyle w:val="TableParagraph"/>
              <w:spacing w:line="220" w:lineRule="exact"/>
              <w:ind w:left="252"/>
              <w:rPr>
                <w:sz w:val="20"/>
              </w:rPr>
            </w:pPr>
            <w:r>
              <w:rPr>
                <w:sz w:val="20"/>
              </w:rPr>
              <w:t>Diamond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[1997],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815FA3" w14:textId="77777777" w:rsidR="00AC11BE" w:rsidRDefault="00267812">
            <w:pPr>
              <w:pStyle w:val="TableParagraph"/>
              <w:spacing w:line="220" w:lineRule="exact"/>
              <w:ind w:left="1" w:right="-15"/>
              <w:rPr>
                <w:b/>
                <w:sz w:val="20"/>
              </w:rPr>
            </w:pPr>
            <w:r>
              <w:rPr>
                <w:rFonts w:ascii="Wingdings" w:hAnsi="Wingdings"/>
                <w:spacing w:val="-3"/>
                <w:w w:val="105"/>
                <w:sz w:val="19"/>
              </w:rPr>
              <w:t></w:t>
            </w:r>
            <w:r>
              <w:rPr>
                <w:b/>
                <w:spacing w:val="-3"/>
                <w:w w:val="105"/>
                <w:sz w:val="20"/>
              </w:rPr>
              <w:t>CV</w:t>
            </w:r>
          </w:p>
        </w:tc>
        <w:tc>
          <w:tcPr>
            <w:tcW w:w="1685" w:type="dxa"/>
            <w:tcBorders>
              <w:left w:val="single" w:sz="4" w:space="0" w:color="000000"/>
            </w:tcBorders>
            <w:shd w:val="clear" w:color="auto" w:fill="DBE5F1"/>
          </w:tcPr>
          <w:p w14:paraId="3A815FA4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A9" w14:textId="77777777">
        <w:trPr>
          <w:trHeight w:val="268"/>
        </w:trPr>
        <w:tc>
          <w:tcPr>
            <w:tcW w:w="511" w:type="dxa"/>
            <w:shd w:val="clear" w:color="auto" w:fill="DBE5F1"/>
          </w:tcPr>
          <w:p w14:paraId="3A815FA6" w14:textId="77777777" w:rsidR="00AC11BE" w:rsidRDefault="00267812">
            <w:pPr>
              <w:pStyle w:val="TableParagraph"/>
              <w:spacing w:before="4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468" w:type="dxa"/>
            <w:shd w:val="clear" w:color="auto" w:fill="DBE5F1"/>
          </w:tcPr>
          <w:p w14:paraId="3A815FA7" w14:textId="77777777" w:rsidR="00AC11BE" w:rsidRDefault="00267812">
            <w:pPr>
              <w:pStyle w:val="TableParagraph"/>
              <w:spacing w:before="4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(11-Mar-22)</w:t>
            </w:r>
          </w:p>
        </w:tc>
        <w:tc>
          <w:tcPr>
            <w:tcW w:w="4543" w:type="dxa"/>
            <w:gridSpan w:val="5"/>
            <w:shd w:val="clear" w:color="auto" w:fill="DBE5F1"/>
          </w:tcPr>
          <w:p w14:paraId="3A815FA8" w14:textId="77777777" w:rsidR="00AC11BE" w:rsidRDefault="00267812">
            <w:pPr>
              <w:pStyle w:val="TableParagraph"/>
              <w:spacing w:before="4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Allen [1997]</w:t>
            </w:r>
          </w:p>
        </w:tc>
      </w:tr>
      <w:tr w:rsidR="00AC11BE" w14:paraId="3A815FAF" w14:textId="77777777">
        <w:trPr>
          <w:trHeight w:val="239"/>
        </w:trPr>
        <w:tc>
          <w:tcPr>
            <w:tcW w:w="511" w:type="dxa"/>
            <w:shd w:val="clear" w:color="auto" w:fill="95B3D7"/>
          </w:tcPr>
          <w:p w14:paraId="3A815FAA" w14:textId="77777777" w:rsidR="00AC11BE" w:rsidRDefault="00267812">
            <w:pPr>
              <w:pStyle w:val="TableParagraph"/>
              <w:spacing w:line="220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468" w:type="dxa"/>
            <w:shd w:val="clear" w:color="auto" w:fill="95B3D7"/>
          </w:tcPr>
          <w:p w14:paraId="3A815FAB" w14:textId="77777777" w:rsidR="00AC11BE" w:rsidRDefault="00267812">
            <w:pPr>
              <w:pStyle w:val="TableParagraph"/>
              <w:spacing w:line="220" w:lineRule="exact"/>
              <w:ind w:left="108"/>
              <w:rPr>
                <w:sz w:val="20"/>
              </w:rPr>
            </w:pPr>
            <w:r>
              <w:rPr>
                <w:sz w:val="20"/>
              </w:rPr>
              <w:t>(16-Mar-22)</w:t>
            </w:r>
          </w:p>
        </w:tc>
        <w:tc>
          <w:tcPr>
            <w:tcW w:w="1970" w:type="dxa"/>
            <w:tcBorders>
              <w:right w:val="single" w:sz="4" w:space="0" w:color="000000"/>
            </w:tcBorders>
            <w:shd w:val="clear" w:color="auto" w:fill="95B3D7"/>
          </w:tcPr>
          <w:p w14:paraId="3A815FAC" w14:textId="77777777" w:rsidR="00AC11BE" w:rsidRDefault="00267812">
            <w:pPr>
              <w:pStyle w:val="TableParagraph"/>
              <w:spacing w:line="220" w:lineRule="exact"/>
              <w:ind w:left="252"/>
              <w:rPr>
                <w:sz w:val="20"/>
              </w:rPr>
            </w:pPr>
            <w:r>
              <w:rPr>
                <w:sz w:val="20"/>
              </w:rPr>
              <w:t>Temin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[2013],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815FAD" w14:textId="77777777" w:rsidR="00AC11BE" w:rsidRDefault="00267812">
            <w:pPr>
              <w:pStyle w:val="TableParagraph"/>
              <w:spacing w:line="220" w:lineRule="exact"/>
              <w:ind w:left="1" w:right="-15"/>
              <w:rPr>
                <w:b/>
                <w:sz w:val="20"/>
              </w:rPr>
            </w:pPr>
            <w:r>
              <w:rPr>
                <w:rFonts w:ascii="Wingdings" w:hAnsi="Wingdings"/>
                <w:spacing w:val="-3"/>
                <w:w w:val="105"/>
                <w:sz w:val="19"/>
              </w:rPr>
              <w:t></w:t>
            </w:r>
            <w:r>
              <w:rPr>
                <w:b/>
                <w:spacing w:val="-3"/>
                <w:w w:val="105"/>
                <w:sz w:val="20"/>
              </w:rPr>
              <w:t>CV</w:t>
            </w:r>
          </w:p>
        </w:tc>
        <w:tc>
          <w:tcPr>
            <w:tcW w:w="2045" w:type="dxa"/>
            <w:gridSpan w:val="2"/>
            <w:tcBorders>
              <w:left w:val="single" w:sz="4" w:space="0" w:color="000000"/>
            </w:tcBorders>
            <w:shd w:val="clear" w:color="auto" w:fill="95B3D7"/>
          </w:tcPr>
          <w:p w14:paraId="3A815FAE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B3" w14:textId="77777777">
        <w:trPr>
          <w:trHeight w:val="268"/>
        </w:trPr>
        <w:tc>
          <w:tcPr>
            <w:tcW w:w="511" w:type="dxa"/>
            <w:shd w:val="clear" w:color="auto" w:fill="95B3D7"/>
          </w:tcPr>
          <w:p w14:paraId="3A815FB0" w14:textId="77777777" w:rsidR="00AC11BE" w:rsidRDefault="00267812">
            <w:pPr>
              <w:pStyle w:val="TableParagraph"/>
              <w:spacing w:before="4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468" w:type="dxa"/>
            <w:shd w:val="clear" w:color="auto" w:fill="95B3D7"/>
          </w:tcPr>
          <w:p w14:paraId="3A815FB1" w14:textId="77777777" w:rsidR="00AC11BE" w:rsidRDefault="00267812">
            <w:pPr>
              <w:pStyle w:val="TableParagraph"/>
              <w:spacing w:before="4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(18-Mar-22)</w:t>
            </w:r>
          </w:p>
        </w:tc>
        <w:tc>
          <w:tcPr>
            <w:tcW w:w="4543" w:type="dxa"/>
            <w:gridSpan w:val="5"/>
            <w:shd w:val="clear" w:color="auto" w:fill="95B3D7"/>
          </w:tcPr>
          <w:p w14:paraId="3A815FB2" w14:textId="77777777" w:rsidR="00AC11BE" w:rsidRDefault="00267812">
            <w:pPr>
              <w:pStyle w:val="TableParagraph"/>
              <w:spacing w:before="4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Acemoglu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al.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[2005],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  <w:tr w:rsidR="00AC11BE" w14:paraId="3A815FB7" w14:textId="77777777">
        <w:trPr>
          <w:trHeight w:val="251"/>
        </w:trPr>
        <w:tc>
          <w:tcPr>
            <w:tcW w:w="511" w:type="dxa"/>
            <w:shd w:val="clear" w:color="auto" w:fill="DAE2F0"/>
          </w:tcPr>
          <w:p w14:paraId="3A815FB4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468" w:type="dxa"/>
            <w:shd w:val="clear" w:color="auto" w:fill="DAE2F0"/>
          </w:tcPr>
          <w:p w14:paraId="3A815FB5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(23-Mar-22)</w:t>
            </w:r>
          </w:p>
        </w:tc>
        <w:tc>
          <w:tcPr>
            <w:tcW w:w="4543" w:type="dxa"/>
            <w:gridSpan w:val="5"/>
            <w:shd w:val="clear" w:color="auto" w:fill="DAE2F0"/>
          </w:tcPr>
          <w:p w14:paraId="3A815FB6" w14:textId="77777777" w:rsidR="00AC11BE" w:rsidRDefault="00267812">
            <w:pPr>
              <w:pStyle w:val="TableParagraph"/>
              <w:spacing w:line="231" w:lineRule="exact"/>
              <w:ind w:left="257"/>
              <w:rPr>
                <w:sz w:val="20"/>
              </w:rPr>
            </w:pPr>
            <w:r>
              <w:rPr>
                <w:sz w:val="20"/>
              </w:rPr>
              <w:t>Greif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[1989]</w:t>
            </w:r>
          </w:p>
        </w:tc>
      </w:tr>
      <w:tr w:rsidR="00AC11BE" w14:paraId="3A815FBB" w14:textId="77777777">
        <w:trPr>
          <w:trHeight w:val="276"/>
        </w:trPr>
        <w:tc>
          <w:tcPr>
            <w:tcW w:w="511" w:type="dxa"/>
            <w:shd w:val="clear" w:color="auto" w:fill="DAE2F0"/>
          </w:tcPr>
          <w:p w14:paraId="3A815FB8" w14:textId="77777777" w:rsidR="00AC11BE" w:rsidRDefault="00267812">
            <w:pPr>
              <w:pStyle w:val="TableParagraph"/>
              <w:spacing w:before="12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</w:p>
        </w:tc>
        <w:tc>
          <w:tcPr>
            <w:tcW w:w="1468" w:type="dxa"/>
            <w:shd w:val="clear" w:color="auto" w:fill="DAE2F0"/>
          </w:tcPr>
          <w:p w14:paraId="3A815FB9" w14:textId="77777777" w:rsidR="00AC11BE" w:rsidRDefault="00267812">
            <w:pPr>
              <w:pStyle w:val="TableParagraph"/>
              <w:spacing w:before="12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(25-Mar-22)</w:t>
            </w:r>
          </w:p>
        </w:tc>
        <w:tc>
          <w:tcPr>
            <w:tcW w:w="4543" w:type="dxa"/>
            <w:gridSpan w:val="5"/>
            <w:shd w:val="clear" w:color="auto" w:fill="DAE2F0"/>
          </w:tcPr>
          <w:p w14:paraId="3A815FBA" w14:textId="77777777" w:rsidR="00AC11BE" w:rsidRDefault="00267812">
            <w:pPr>
              <w:pStyle w:val="TableParagraph"/>
              <w:spacing w:before="12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Drelichman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[2009]</w:t>
            </w:r>
          </w:p>
        </w:tc>
      </w:tr>
      <w:tr w:rsidR="00AC11BE" w14:paraId="3A815FBF" w14:textId="77777777">
        <w:trPr>
          <w:trHeight w:val="251"/>
        </w:trPr>
        <w:tc>
          <w:tcPr>
            <w:tcW w:w="511" w:type="dxa"/>
            <w:shd w:val="clear" w:color="auto" w:fill="95B2D8"/>
          </w:tcPr>
          <w:p w14:paraId="3A815FBC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1468" w:type="dxa"/>
            <w:shd w:val="clear" w:color="auto" w:fill="95B2D8"/>
          </w:tcPr>
          <w:p w14:paraId="3A815FBD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(30-Mar-22)</w:t>
            </w:r>
          </w:p>
        </w:tc>
        <w:tc>
          <w:tcPr>
            <w:tcW w:w="4543" w:type="dxa"/>
            <w:gridSpan w:val="5"/>
            <w:shd w:val="clear" w:color="auto" w:fill="95B2D8"/>
          </w:tcPr>
          <w:p w14:paraId="3A815FBE" w14:textId="77777777" w:rsidR="00AC11BE" w:rsidRDefault="00267812">
            <w:pPr>
              <w:pStyle w:val="TableParagraph"/>
              <w:spacing w:line="231" w:lineRule="exact"/>
              <w:ind w:left="257"/>
              <w:rPr>
                <w:sz w:val="20"/>
              </w:rPr>
            </w:pPr>
            <w:r>
              <w:rPr>
                <w:sz w:val="20"/>
              </w:rPr>
              <w:t>Leeson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[2007]</w:t>
            </w:r>
          </w:p>
        </w:tc>
      </w:tr>
      <w:tr w:rsidR="00AC11BE" w14:paraId="3A815FC3" w14:textId="77777777">
        <w:trPr>
          <w:trHeight w:val="276"/>
        </w:trPr>
        <w:tc>
          <w:tcPr>
            <w:tcW w:w="511" w:type="dxa"/>
            <w:shd w:val="clear" w:color="auto" w:fill="95B2D8"/>
          </w:tcPr>
          <w:p w14:paraId="3A815FC0" w14:textId="77777777" w:rsidR="00AC11BE" w:rsidRDefault="00267812">
            <w:pPr>
              <w:pStyle w:val="TableParagraph"/>
              <w:spacing w:before="12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468" w:type="dxa"/>
            <w:shd w:val="clear" w:color="auto" w:fill="95B2D8"/>
          </w:tcPr>
          <w:p w14:paraId="3A815FC1" w14:textId="77777777" w:rsidR="00AC11BE" w:rsidRDefault="00267812">
            <w:pPr>
              <w:pStyle w:val="TableParagraph"/>
              <w:spacing w:before="12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(1-Apr-22)</w:t>
            </w:r>
          </w:p>
        </w:tc>
        <w:tc>
          <w:tcPr>
            <w:tcW w:w="4543" w:type="dxa"/>
            <w:gridSpan w:val="5"/>
            <w:shd w:val="clear" w:color="auto" w:fill="95B2D8"/>
          </w:tcPr>
          <w:p w14:paraId="3A815FC2" w14:textId="77777777" w:rsidR="00AC11BE" w:rsidRDefault="00267812">
            <w:pPr>
              <w:pStyle w:val="TableParagraph"/>
              <w:spacing w:before="12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D. Allen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[2002]</w:t>
            </w:r>
          </w:p>
        </w:tc>
      </w:tr>
      <w:tr w:rsidR="00AC11BE" w14:paraId="3A815FC7" w14:textId="77777777">
        <w:trPr>
          <w:trHeight w:val="251"/>
        </w:trPr>
        <w:tc>
          <w:tcPr>
            <w:tcW w:w="511" w:type="dxa"/>
            <w:shd w:val="clear" w:color="auto" w:fill="DAE2F0"/>
          </w:tcPr>
          <w:p w14:paraId="3A815FC4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1468" w:type="dxa"/>
            <w:shd w:val="clear" w:color="auto" w:fill="DAE2F0"/>
          </w:tcPr>
          <w:p w14:paraId="3A815FC5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(6-Apr-22)</w:t>
            </w:r>
          </w:p>
        </w:tc>
        <w:tc>
          <w:tcPr>
            <w:tcW w:w="4543" w:type="dxa"/>
            <w:gridSpan w:val="5"/>
            <w:shd w:val="clear" w:color="auto" w:fill="DAE2F0"/>
          </w:tcPr>
          <w:p w14:paraId="3A815FC6" w14:textId="77777777" w:rsidR="00AC11BE" w:rsidRDefault="00267812">
            <w:pPr>
              <w:pStyle w:val="TableParagraph"/>
              <w:spacing w:line="231" w:lineRule="exact"/>
              <w:ind w:left="257"/>
              <w:rPr>
                <w:sz w:val="20"/>
              </w:rPr>
            </w:pPr>
            <w:r>
              <w:rPr>
                <w:sz w:val="20"/>
              </w:rPr>
              <w:t>Acemoglu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al.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[2005]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(Atlantic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trade)</w:t>
            </w:r>
          </w:p>
        </w:tc>
      </w:tr>
      <w:tr w:rsidR="00AC11BE" w14:paraId="3A815FCB" w14:textId="77777777">
        <w:trPr>
          <w:trHeight w:val="281"/>
        </w:trPr>
        <w:tc>
          <w:tcPr>
            <w:tcW w:w="511" w:type="dxa"/>
            <w:shd w:val="clear" w:color="auto" w:fill="DAE2F0"/>
          </w:tcPr>
          <w:p w14:paraId="3A815FC8" w14:textId="77777777" w:rsidR="00AC11BE" w:rsidRDefault="00267812">
            <w:pPr>
              <w:pStyle w:val="TableParagraph"/>
              <w:spacing w:before="12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1468" w:type="dxa"/>
            <w:shd w:val="clear" w:color="auto" w:fill="DAE2F0"/>
          </w:tcPr>
          <w:p w14:paraId="3A815FC9" w14:textId="77777777" w:rsidR="00AC11BE" w:rsidRDefault="00267812">
            <w:pPr>
              <w:pStyle w:val="TableParagraph"/>
              <w:spacing w:before="12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(8-Apr-22)</w:t>
            </w:r>
          </w:p>
        </w:tc>
        <w:tc>
          <w:tcPr>
            <w:tcW w:w="4543" w:type="dxa"/>
            <w:gridSpan w:val="5"/>
            <w:shd w:val="clear" w:color="auto" w:fill="DAE2F0"/>
          </w:tcPr>
          <w:p w14:paraId="3A815FCA" w14:textId="77777777" w:rsidR="00AC11BE" w:rsidRDefault="00267812">
            <w:pPr>
              <w:pStyle w:val="TableParagraph"/>
              <w:spacing w:before="12" w:line="240" w:lineRule="auto"/>
              <w:ind w:left="257"/>
              <w:rPr>
                <w:sz w:val="20"/>
              </w:rPr>
            </w:pPr>
            <w:r>
              <w:rPr>
                <w:sz w:val="20"/>
              </w:rPr>
              <w:t>Engerman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Sokoloff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[2002]</w:t>
            </w:r>
          </w:p>
        </w:tc>
      </w:tr>
      <w:tr w:rsidR="00AC11BE" w14:paraId="3A815FCF" w14:textId="77777777">
        <w:trPr>
          <w:trHeight w:val="264"/>
        </w:trPr>
        <w:tc>
          <w:tcPr>
            <w:tcW w:w="511" w:type="dxa"/>
            <w:shd w:val="clear" w:color="auto" w:fill="95B3D7"/>
          </w:tcPr>
          <w:p w14:paraId="3A815FCC" w14:textId="77777777" w:rsidR="00AC11BE" w:rsidRDefault="00267812">
            <w:pPr>
              <w:pStyle w:val="TableParagraph"/>
              <w:spacing w:line="240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1468" w:type="dxa"/>
            <w:shd w:val="clear" w:color="auto" w:fill="95B3D7"/>
          </w:tcPr>
          <w:p w14:paraId="3A815FCD" w14:textId="77777777" w:rsidR="00AC11BE" w:rsidRDefault="00267812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(13-Apr-22)</w:t>
            </w:r>
          </w:p>
        </w:tc>
        <w:tc>
          <w:tcPr>
            <w:tcW w:w="4543" w:type="dxa"/>
            <w:gridSpan w:val="5"/>
            <w:shd w:val="clear" w:color="auto" w:fill="95B3D7"/>
          </w:tcPr>
          <w:p w14:paraId="3A815FCE" w14:textId="77777777" w:rsidR="00AC11BE" w:rsidRDefault="00267812">
            <w:pPr>
              <w:pStyle w:val="TableParagraph"/>
              <w:spacing w:line="240" w:lineRule="exact"/>
              <w:ind w:left="257"/>
              <w:rPr>
                <w:b/>
                <w:i/>
                <w:sz w:val="20"/>
              </w:rPr>
            </w:pPr>
            <w:r>
              <w:rPr>
                <w:sz w:val="20"/>
              </w:rPr>
              <w:t>Heinrich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[2016]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r>
              <w:rPr>
                <w:b/>
                <w:i/>
                <w:sz w:val="20"/>
              </w:rPr>
              <w:t>VIDEO</w:t>
            </w:r>
          </w:p>
        </w:tc>
      </w:tr>
    </w:tbl>
    <w:p w14:paraId="3A815FD0" w14:textId="77777777" w:rsidR="00AC11BE" w:rsidRDefault="00267812">
      <w:pPr>
        <w:spacing w:before="67"/>
        <w:ind w:left="1289" w:right="1383"/>
        <w:jc w:val="center"/>
        <w:rPr>
          <w:b/>
          <w:sz w:val="20"/>
        </w:rPr>
      </w:pPr>
      <w:r>
        <w:rPr>
          <w:b/>
          <w:sz w:val="20"/>
        </w:rPr>
        <w:t>Midterm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exams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recess</w:t>
      </w:r>
    </w:p>
    <w:p w14:paraId="3A815FD1" w14:textId="77777777" w:rsidR="00AC11BE" w:rsidRDefault="00AC11BE">
      <w:pPr>
        <w:pStyle w:val="Textoindependiente"/>
        <w:spacing w:before="2"/>
        <w:rPr>
          <w:b/>
          <w:sz w:val="5"/>
        </w:rPr>
      </w:pPr>
    </w:p>
    <w:tbl>
      <w:tblPr>
        <w:tblStyle w:val="TableNormal"/>
        <w:tblW w:w="0" w:type="auto"/>
        <w:tblInd w:w="1115" w:type="dxa"/>
        <w:tblLayout w:type="fixed"/>
        <w:tblLook w:val="01E0" w:firstRow="1" w:lastRow="1" w:firstColumn="1" w:lastColumn="1" w:noHBand="0" w:noVBand="0"/>
      </w:tblPr>
      <w:tblGrid>
        <w:gridCol w:w="511"/>
        <w:gridCol w:w="1478"/>
        <w:gridCol w:w="1872"/>
        <w:gridCol w:w="290"/>
        <w:gridCol w:w="91"/>
        <w:gridCol w:w="151"/>
        <w:gridCol w:w="290"/>
        <w:gridCol w:w="86"/>
        <w:gridCol w:w="1752"/>
      </w:tblGrid>
      <w:tr w:rsidR="00AC11BE" w14:paraId="3A815FD7" w14:textId="77777777">
        <w:trPr>
          <w:trHeight w:val="236"/>
        </w:trPr>
        <w:tc>
          <w:tcPr>
            <w:tcW w:w="511" w:type="dxa"/>
            <w:shd w:val="clear" w:color="auto" w:fill="95B3D7"/>
          </w:tcPr>
          <w:p w14:paraId="3A815FD2" w14:textId="77777777" w:rsidR="00AC11BE" w:rsidRDefault="00267812">
            <w:pPr>
              <w:pStyle w:val="TableParagraph"/>
              <w:spacing w:line="217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1478" w:type="dxa"/>
            <w:shd w:val="clear" w:color="auto" w:fill="95B3D7"/>
          </w:tcPr>
          <w:p w14:paraId="3A815FD3" w14:textId="77777777" w:rsidR="00AC11BE" w:rsidRDefault="00267812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(4-May-22)</w:t>
            </w:r>
          </w:p>
        </w:tc>
        <w:tc>
          <w:tcPr>
            <w:tcW w:w="1872" w:type="dxa"/>
            <w:tcBorders>
              <w:right w:val="single" w:sz="4" w:space="0" w:color="000000"/>
            </w:tcBorders>
            <w:shd w:val="clear" w:color="auto" w:fill="95B3D7"/>
          </w:tcPr>
          <w:p w14:paraId="3A815FD4" w14:textId="77777777" w:rsidR="00AC11BE" w:rsidRDefault="00267812">
            <w:pPr>
              <w:pStyle w:val="TableParagraph"/>
              <w:spacing w:line="217" w:lineRule="exact"/>
              <w:ind w:left="0" w:right="32"/>
              <w:jc w:val="right"/>
              <w:rPr>
                <w:sz w:val="20"/>
              </w:rPr>
            </w:pPr>
            <w:r>
              <w:rPr>
                <w:sz w:val="20"/>
              </w:rPr>
              <w:t>Clark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[2007],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53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3D3D3"/>
          </w:tcPr>
          <w:p w14:paraId="3A815FD5" w14:textId="77777777" w:rsidR="00AC11BE" w:rsidRDefault="00267812">
            <w:pPr>
              <w:pStyle w:val="TableParagraph"/>
              <w:spacing w:line="217" w:lineRule="exact"/>
              <w:ind w:left="17" w:right="-29"/>
              <w:rPr>
                <w:b/>
                <w:sz w:val="20"/>
              </w:rPr>
            </w:pPr>
            <w:r>
              <w:rPr>
                <w:rFonts w:ascii="Wingdings" w:hAnsi="Wingdings"/>
                <w:sz w:val="19"/>
              </w:rPr>
              <w:t></w:t>
            </w:r>
            <w:r>
              <w:rPr>
                <w:b/>
                <w:sz w:val="20"/>
              </w:rPr>
              <w:t>CV</w:t>
            </w:r>
          </w:p>
        </w:tc>
        <w:tc>
          <w:tcPr>
            <w:tcW w:w="2128" w:type="dxa"/>
            <w:gridSpan w:val="3"/>
            <w:tcBorders>
              <w:left w:val="single" w:sz="4" w:space="0" w:color="000000"/>
            </w:tcBorders>
            <w:shd w:val="clear" w:color="auto" w:fill="95B3D7"/>
          </w:tcPr>
          <w:p w14:paraId="3A815FD6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DD" w14:textId="77777777">
        <w:trPr>
          <w:trHeight w:val="244"/>
        </w:trPr>
        <w:tc>
          <w:tcPr>
            <w:tcW w:w="511" w:type="dxa"/>
            <w:shd w:val="clear" w:color="auto" w:fill="95B3D7"/>
          </w:tcPr>
          <w:p w14:paraId="3A815FD8" w14:textId="77777777" w:rsidR="00AC11BE" w:rsidRDefault="00267812">
            <w:pPr>
              <w:pStyle w:val="TableParagraph"/>
              <w:spacing w:line="224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1478" w:type="dxa"/>
            <w:shd w:val="clear" w:color="auto" w:fill="95B3D7"/>
          </w:tcPr>
          <w:p w14:paraId="3A815FD9" w14:textId="77777777" w:rsidR="00AC11BE" w:rsidRDefault="00267812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(6-May-22)</w:t>
            </w:r>
          </w:p>
        </w:tc>
        <w:tc>
          <w:tcPr>
            <w:tcW w:w="2253" w:type="dxa"/>
            <w:gridSpan w:val="3"/>
            <w:tcBorders>
              <w:right w:val="single" w:sz="4" w:space="0" w:color="000000"/>
            </w:tcBorders>
            <w:shd w:val="clear" w:color="auto" w:fill="95B3D7"/>
          </w:tcPr>
          <w:p w14:paraId="3A815FDA" w14:textId="77777777" w:rsidR="00AC11BE" w:rsidRDefault="00267812">
            <w:pPr>
              <w:pStyle w:val="TableParagraph"/>
              <w:spacing w:line="224" w:lineRule="exact"/>
              <w:ind w:left="242"/>
              <w:rPr>
                <w:sz w:val="20"/>
              </w:rPr>
            </w:pPr>
            <w:r>
              <w:rPr>
                <w:sz w:val="20"/>
              </w:rPr>
              <w:t>Scheidel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[2017],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52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815FDB" w14:textId="77777777" w:rsidR="00AC11BE" w:rsidRDefault="00267812">
            <w:pPr>
              <w:pStyle w:val="TableParagraph"/>
              <w:spacing w:line="224" w:lineRule="exact"/>
              <w:ind w:left="0" w:right="-15"/>
              <w:rPr>
                <w:b/>
                <w:sz w:val="20"/>
              </w:rPr>
            </w:pPr>
            <w:r>
              <w:rPr>
                <w:rFonts w:ascii="Wingdings" w:hAnsi="Wingdings"/>
                <w:spacing w:val="-3"/>
                <w:w w:val="105"/>
                <w:sz w:val="19"/>
              </w:rPr>
              <w:t></w:t>
            </w:r>
            <w:r>
              <w:rPr>
                <w:b/>
                <w:spacing w:val="-3"/>
                <w:w w:val="105"/>
                <w:sz w:val="20"/>
              </w:rPr>
              <w:t>CV</w:t>
            </w:r>
          </w:p>
        </w:tc>
        <w:tc>
          <w:tcPr>
            <w:tcW w:w="1752" w:type="dxa"/>
            <w:tcBorders>
              <w:left w:val="single" w:sz="4" w:space="0" w:color="000000"/>
            </w:tcBorders>
            <w:shd w:val="clear" w:color="auto" w:fill="95B3D7"/>
          </w:tcPr>
          <w:p w14:paraId="3A815FDC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E3" w14:textId="77777777">
        <w:trPr>
          <w:trHeight w:val="246"/>
        </w:trPr>
        <w:tc>
          <w:tcPr>
            <w:tcW w:w="511" w:type="dxa"/>
            <w:shd w:val="clear" w:color="auto" w:fill="DBE5F1"/>
          </w:tcPr>
          <w:p w14:paraId="3A815FDE" w14:textId="77777777" w:rsidR="00AC11BE" w:rsidRDefault="00267812">
            <w:pPr>
              <w:pStyle w:val="TableParagraph"/>
              <w:spacing w:line="226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1478" w:type="dxa"/>
            <w:shd w:val="clear" w:color="auto" w:fill="DBE5F1"/>
          </w:tcPr>
          <w:p w14:paraId="3A815FDF" w14:textId="77777777" w:rsidR="00AC11BE" w:rsidRDefault="00267812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(11-May-22)</w:t>
            </w:r>
          </w:p>
        </w:tc>
        <w:tc>
          <w:tcPr>
            <w:tcW w:w="1872" w:type="dxa"/>
            <w:tcBorders>
              <w:right w:val="single" w:sz="4" w:space="0" w:color="000000"/>
            </w:tcBorders>
            <w:shd w:val="clear" w:color="auto" w:fill="DBE5F1"/>
          </w:tcPr>
          <w:p w14:paraId="3A815FE0" w14:textId="77777777" w:rsidR="00AC11BE" w:rsidRDefault="00267812">
            <w:pPr>
              <w:pStyle w:val="TableParagraph"/>
              <w:spacing w:before="6" w:line="220" w:lineRule="exact"/>
              <w:ind w:left="0" w:right="65"/>
              <w:jc w:val="right"/>
              <w:rPr>
                <w:sz w:val="20"/>
              </w:rPr>
            </w:pPr>
            <w:r>
              <w:rPr>
                <w:sz w:val="20"/>
              </w:rPr>
              <w:t>Allen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[2009],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32" w:type="dxa"/>
            <w:gridSpan w:val="3"/>
            <w:tcBorders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D3D3D3"/>
          </w:tcPr>
          <w:p w14:paraId="3A815FE1" w14:textId="77777777" w:rsidR="00AC11BE" w:rsidRDefault="00267812">
            <w:pPr>
              <w:pStyle w:val="TableParagraph"/>
              <w:spacing w:before="6" w:line="220" w:lineRule="exact"/>
              <w:ind w:left="-17"/>
              <w:rPr>
                <w:b/>
                <w:sz w:val="20"/>
              </w:rPr>
            </w:pPr>
            <w:r>
              <w:rPr>
                <w:rFonts w:ascii="Wingdings" w:hAnsi="Wingdings"/>
                <w:sz w:val="19"/>
              </w:rPr>
              <w:t></w:t>
            </w:r>
            <w:r>
              <w:rPr>
                <w:b/>
                <w:sz w:val="20"/>
              </w:rPr>
              <w:t>CV</w:t>
            </w:r>
          </w:p>
        </w:tc>
        <w:tc>
          <w:tcPr>
            <w:tcW w:w="2128" w:type="dxa"/>
            <w:gridSpan w:val="3"/>
            <w:tcBorders>
              <w:left w:val="single" w:sz="4" w:space="0" w:color="000000"/>
            </w:tcBorders>
            <w:shd w:val="clear" w:color="auto" w:fill="DBE5F1"/>
          </w:tcPr>
          <w:p w14:paraId="3A815FE2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E9" w14:textId="77777777">
        <w:trPr>
          <w:trHeight w:val="239"/>
        </w:trPr>
        <w:tc>
          <w:tcPr>
            <w:tcW w:w="511" w:type="dxa"/>
            <w:shd w:val="clear" w:color="auto" w:fill="DBE5F1"/>
          </w:tcPr>
          <w:p w14:paraId="3A815FE4" w14:textId="77777777" w:rsidR="00AC11BE" w:rsidRDefault="00267812">
            <w:pPr>
              <w:pStyle w:val="TableParagraph"/>
              <w:spacing w:line="219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1478" w:type="dxa"/>
            <w:shd w:val="clear" w:color="auto" w:fill="DBE5F1"/>
          </w:tcPr>
          <w:p w14:paraId="3A815FE5" w14:textId="77777777" w:rsidR="00AC11BE" w:rsidRDefault="00267812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(13-May-22)</w:t>
            </w:r>
          </w:p>
        </w:tc>
        <w:tc>
          <w:tcPr>
            <w:tcW w:w="2162" w:type="dxa"/>
            <w:gridSpan w:val="2"/>
            <w:tcBorders>
              <w:right w:val="single" w:sz="4" w:space="0" w:color="000000"/>
            </w:tcBorders>
            <w:shd w:val="clear" w:color="auto" w:fill="DBE5F1"/>
          </w:tcPr>
          <w:p w14:paraId="3A815FE6" w14:textId="77777777" w:rsidR="00AC11BE" w:rsidRDefault="00267812">
            <w:pPr>
              <w:pStyle w:val="TableParagraph"/>
              <w:spacing w:line="219" w:lineRule="exact"/>
              <w:ind w:left="24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[2008],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3D3"/>
          </w:tcPr>
          <w:p w14:paraId="3A815FE7" w14:textId="77777777" w:rsidR="00AC11BE" w:rsidRDefault="00267812">
            <w:pPr>
              <w:pStyle w:val="TableParagraph"/>
              <w:spacing w:line="219" w:lineRule="exact"/>
              <w:ind w:left="0" w:right="-15"/>
              <w:rPr>
                <w:b/>
                <w:sz w:val="20"/>
              </w:rPr>
            </w:pPr>
            <w:r>
              <w:rPr>
                <w:rFonts w:ascii="Wingdings" w:hAnsi="Wingdings"/>
                <w:sz w:val="19"/>
              </w:rPr>
              <w:t></w:t>
            </w:r>
            <w:r>
              <w:rPr>
                <w:b/>
                <w:sz w:val="20"/>
              </w:rPr>
              <w:t>CV</w:t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</w:tcBorders>
            <w:shd w:val="clear" w:color="auto" w:fill="DBE5F1"/>
          </w:tcPr>
          <w:p w14:paraId="3A815FE8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AC11BE" w14:paraId="3A815FED" w14:textId="77777777">
        <w:trPr>
          <w:trHeight w:val="268"/>
        </w:trPr>
        <w:tc>
          <w:tcPr>
            <w:tcW w:w="511" w:type="dxa"/>
            <w:shd w:val="clear" w:color="auto" w:fill="95B3D7"/>
          </w:tcPr>
          <w:p w14:paraId="3A815FEA" w14:textId="77777777" w:rsidR="00AC11BE" w:rsidRDefault="00267812">
            <w:pPr>
              <w:pStyle w:val="TableParagraph"/>
              <w:spacing w:before="4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1478" w:type="dxa"/>
            <w:shd w:val="clear" w:color="auto" w:fill="95B3D7"/>
          </w:tcPr>
          <w:p w14:paraId="3A815FEB" w14:textId="77777777" w:rsidR="00AC11BE" w:rsidRDefault="00267812">
            <w:pPr>
              <w:pStyle w:val="TableParagraph"/>
              <w:spacing w:before="4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(20-May-22)</w:t>
            </w:r>
          </w:p>
        </w:tc>
        <w:tc>
          <w:tcPr>
            <w:tcW w:w="4532" w:type="dxa"/>
            <w:gridSpan w:val="7"/>
            <w:shd w:val="clear" w:color="auto" w:fill="95B3D7"/>
          </w:tcPr>
          <w:p w14:paraId="3A815FEC" w14:textId="77777777" w:rsidR="00AC11BE" w:rsidRDefault="00267812">
            <w:pPr>
              <w:pStyle w:val="TableParagraph"/>
              <w:spacing w:before="4" w:line="240" w:lineRule="auto"/>
              <w:ind w:left="247"/>
              <w:rPr>
                <w:sz w:val="20"/>
              </w:rPr>
            </w:pPr>
            <w:r>
              <w:rPr>
                <w:sz w:val="20"/>
              </w:rPr>
              <w:t>Stasavage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[2016]</w:t>
            </w:r>
          </w:p>
        </w:tc>
      </w:tr>
      <w:tr w:rsidR="00AC11BE" w14:paraId="3A815FF1" w14:textId="77777777">
        <w:trPr>
          <w:trHeight w:val="264"/>
        </w:trPr>
        <w:tc>
          <w:tcPr>
            <w:tcW w:w="511" w:type="dxa"/>
            <w:shd w:val="clear" w:color="auto" w:fill="DBE5F1"/>
          </w:tcPr>
          <w:p w14:paraId="3A815FEE" w14:textId="77777777" w:rsidR="00AC11BE" w:rsidRDefault="00267812">
            <w:pPr>
              <w:pStyle w:val="TableParagraph"/>
              <w:spacing w:line="240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1478" w:type="dxa"/>
            <w:shd w:val="clear" w:color="auto" w:fill="DBE5F1"/>
          </w:tcPr>
          <w:p w14:paraId="3A815FEF" w14:textId="77777777" w:rsidR="00AC11BE" w:rsidRDefault="00267812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(27-May-22)</w:t>
            </w:r>
          </w:p>
        </w:tc>
        <w:tc>
          <w:tcPr>
            <w:tcW w:w="4532" w:type="dxa"/>
            <w:gridSpan w:val="7"/>
            <w:shd w:val="clear" w:color="auto" w:fill="DBE5F1"/>
          </w:tcPr>
          <w:p w14:paraId="3A815FF0" w14:textId="77777777" w:rsidR="00AC11BE" w:rsidRDefault="00267812">
            <w:pPr>
              <w:pStyle w:val="TableParagraph"/>
              <w:spacing w:line="240" w:lineRule="exact"/>
              <w:ind w:left="247"/>
              <w:rPr>
                <w:sz w:val="20"/>
              </w:rPr>
            </w:pPr>
            <w:r>
              <w:rPr>
                <w:sz w:val="20"/>
              </w:rPr>
              <w:t>North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Weingast [1989]</w:t>
            </w:r>
          </w:p>
        </w:tc>
      </w:tr>
      <w:tr w:rsidR="00AC11BE" w14:paraId="3A815FF5" w14:textId="77777777">
        <w:trPr>
          <w:trHeight w:val="251"/>
        </w:trPr>
        <w:tc>
          <w:tcPr>
            <w:tcW w:w="511" w:type="dxa"/>
            <w:shd w:val="clear" w:color="auto" w:fill="95B3D7"/>
          </w:tcPr>
          <w:p w14:paraId="3A815FF2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1478" w:type="dxa"/>
            <w:shd w:val="clear" w:color="auto" w:fill="95B3D7"/>
          </w:tcPr>
          <w:p w14:paraId="3A815FF3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(1-Jun-22)</w:t>
            </w:r>
          </w:p>
        </w:tc>
        <w:tc>
          <w:tcPr>
            <w:tcW w:w="4532" w:type="dxa"/>
            <w:gridSpan w:val="7"/>
            <w:shd w:val="clear" w:color="auto" w:fill="95B3D7"/>
          </w:tcPr>
          <w:p w14:paraId="3A815FF4" w14:textId="77777777" w:rsidR="00AC11BE" w:rsidRDefault="00267812">
            <w:pPr>
              <w:pStyle w:val="TableParagraph"/>
              <w:spacing w:line="231" w:lineRule="exact"/>
              <w:ind w:left="247"/>
              <w:rPr>
                <w:sz w:val="20"/>
              </w:rPr>
            </w:pPr>
            <w:r>
              <w:rPr>
                <w:sz w:val="20"/>
              </w:rPr>
              <w:t>Mokyr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[2007]</w:t>
            </w:r>
          </w:p>
        </w:tc>
      </w:tr>
      <w:tr w:rsidR="00AC11BE" w14:paraId="3A815FF9" w14:textId="77777777">
        <w:trPr>
          <w:trHeight w:val="276"/>
        </w:trPr>
        <w:tc>
          <w:tcPr>
            <w:tcW w:w="511" w:type="dxa"/>
            <w:shd w:val="clear" w:color="auto" w:fill="95B3D7"/>
          </w:tcPr>
          <w:p w14:paraId="3A815FF6" w14:textId="77777777" w:rsidR="00AC11BE" w:rsidRDefault="00267812">
            <w:pPr>
              <w:pStyle w:val="TableParagraph"/>
              <w:spacing w:before="12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1478" w:type="dxa"/>
            <w:shd w:val="clear" w:color="auto" w:fill="95B3D7"/>
          </w:tcPr>
          <w:p w14:paraId="3A815FF7" w14:textId="77777777" w:rsidR="00AC11BE" w:rsidRDefault="00267812">
            <w:pPr>
              <w:pStyle w:val="TableParagraph"/>
              <w:spacing w:before="12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(3-Jun-22)</w:t>
            </w:r>
          </w:p>
        </w:tc>
        <w:tc>
          <w:tcPr>
            <w:tcW w:w="4532" w:type="dxa"/>
            <w:gridSpan w:val="7"/>
            <w:shd w:val="clear" w:color="auto" w:fill="95B3D7"/>
          </w:tcPr>
          <w:p w14:paraId="3A815FF8" w14:textId="77777777" w:rsidR="00AC11BE" w:rsidRDefault="00267812">
            <w:pPr>
              <w:pStyle w:val="TableParagraph"/>
              <w:spacing w:before="12" w:line="240" w:lineRule="auto"/>
              <w:ind w:left="247"/>
              <w:rPr>
                <w:sz w:val="20"/>
              </w:rPr>
            </w:pPr>
            <w:r>
              <w:rPr>
                <w:sz w:val="20"/>
              </w:rPr>
              <w:t>Allen [2011]</w:t>
            </w:r>
          </w:p>
        </w:tc>
      </w:tr>
      <w:tr w:rsidR="00AC11BE" w14:paraId="3A815FFD" w14:textId="77777777">
        <w:trPr>
          <w:trHeight w:val="251"/>
        </w:trPr>
        <w:tc>
          <w:tcPr>
            <w:tcW w:w="511" w:type="dxa"/>
          </w:tcPr>
          <w:p w14:paraId="3A815FFA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1478" w:type="dxa"/>
          </w:tcPr>
          <w:p w14:paraId="3A815FFB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(8-Jun-22)</w:t>
            </w:r>
          </w:p>
        </w:tc>
        <w:tc>
          <w:tcPr>
            <w:tcW w:w="4532" w:type="dxa"/>
            <w:gridSpan w:val="7"/>
          </w:tcPr>
          <w:p w14:paraId="3A815FFC" w14:textId="77777777" w:rsidR="00AC11BE" w:rsidRDefault="00267812">
            <w:pPr>
              <w:pStyle w:val="TableParagraph"/>
              <w:spacing w:line="231" w:lineRule="exact"/>
              <w:ind w:left="247"/>
              <w:rPr>
                <w:sz w:val="20"/>
              </w:rPr>
            </w:pPr>
            <w:r>
              <w:rPr>
                <w:sz w:val="20"/>
              </w:rPr>
              <w:t>Guinanne [2011]</w:t>
            </w:r>
          </w:p>
        </w:tc>
      </w:tr>
      <w:tr w:rsidR="00AC11BE" w14:paraId="3A816001" w14:textId="77777777">
        <w:trPr>
          <w:trHeight w:val="281"/>
        </w:trPr>
        <w:tc>
          <w:tcPr>
            <w:tcW w:w="511" w:type="dxa"/>
          </w:tcPr>
          <w:p w14:paraId="3A815FFE" w14:textId="77777777" w:rsidR="00AC11BE" w:rsidRDefault="00267812">
            <w:pPr>
              <w:pStyle w:val="TableParagraph"/>
              <w:spacing w:before="12" w:line="240" w:lineRule="auto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1478" w:type="dxa"/>
          </w:tcPr>
          <w:p w14:paraId="3A815FFF" w14:textId="77777777" w:rsidR="00AC11BE" w:rsidRDefault="00267812">
            <w:pPr>
              <w:pStyle w:val="TableParagraph"/>
              <w:spacing w:before="12"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(10-Jun-22)</w:t>
            </w:r>
          </w:p>
        </w:tc>
        <w:tc>
          <w:tcPr>
            <w:tcW w:w="4532" w:type="dxa"/>
            <w:gridSpan w:val="7"/>
          </w:tcPr>
          <w:p w14:paraId="3A816000" w14:textId="77777777" w:rsidR="00AC11BE" w:rsidRDefault="00267812">
            <w:pPr>
              <w:pStyle w:val="TableParagraph"/>
              <w:spacing w:before="22" w:line="240" w:lineRule="exact"/>
              <w:ind w:left="247"/>
              <w:rPr>
                <w:b/>
                <w:sz w:val="20"/>
              </w:rPr>
            </w:pPr>
            <w:r>
              <w:rPr>
                <w:sz w:val="20"/>
              </w:rPr>
              <w:t>O’Rourke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Williamson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[1999],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c. 3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rFonts w:ascii="Wingdings" w:hAnsi="Wingdings"/>
                <w:sz w:val="19"/>
                <w:u w:val="single"/>
              </w:rPr>
              <w:t></w:t>
            </w:r>
            <w:r>
              <w:rPr>
                <w:b/>
                <w:sz w:val="20"/>
                <w:u w:val="single"/>
              </w:rPr>
              <w:t>CV</w:t>
            </w:r>
          </w:p>
        </w:tc>
      </w:tr>
      <w:tr w:rsidR="00AC11BE" w14:paraId="3A816005" w14:textId="77777777">
        <w:trPr>
          <w:trHeight w:val="251"/>
        </w:trPr>
        <w:tc>
          <w:tcPr>
            <w:tcW w:w="511" w:type="dxa"/>
          </w:tcPr>
          <w:p w14:paraId="3A816002" w14:textId="77777777" w:rsidR="00AC11BE" w:rsidRDefault="00267812">
            <w:pPr>
              <w:pStyle w:val="TableParagraph"/>
              <w:spacing w:line="231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1478" w:type="dxa"/>
          </w:tcPr>
          <w:p w14:paraId="3A816003" w14:textId="77777777" w:rsidR="00AC11BE" w:rsidRDefault="00267812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z w:val="20"/>
              </w:rPr>
              <w:t>(15-Jun-22)</w:t>
            </w:r>
          </w:p>
        </w:tc>
        <w:tc>
          <w:tcPr>
            <w:tcW w:w="4532" w:type="dxa"/>
            <w:gridSpan w:val="7"/>
          </w:tcPr>
          <w:p w14:paraId="3A816004" w14:textId="77777777" w:rsidR="00AC11BE" w:rsidRDefault="00267812">
            <w:pPr>
              <w:pStyle w:val="TableParagraph"/>
              <w:spacing w:before="4" w:line="227" w:lineRule="exact"/>
              <w:ind w:left="247"/>
              <w:rPr>
                <w:b/>
                <w:sz w:val="20"/>
              </w:rPr>
            </w:pPr>
            <w:r>
              <w:rPr>
                <w:sz w:val="20"/>
              </w:rPr>
              <w:t>O’Rourke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Williamson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[1999],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c. 4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rFonts w:ascii="Wingdings" w:hAnsi="Wingdings"/>
                <w:sz w:val="19"/>
              </w:rPr>
              <w:t></w:t>
            </w:r>
            <w:r>
              <w:rPr>
                <w:b/>
                <w:sz w:val="20"/>
              </w:rPr>
              <w:t>CV</w:t>
            </w:r>
          </w:p>
        </w:tc>
      </w:tr>
      <w:tr w:rsidR="00AC11BE" w14:paraId="3A816009" w14:textId="77777777">
        <w:trPr>
          <w:trHeight w:val="262"/>
        </w:trPr>
        <w:tc>
          <w:tcPr>
            <w:tcW w:w="511" w:type="dxa"/>
          </w:tcPr>
          <w:p w14:paraId="3A816006" w14:textId="77777777" w:rsidR="00AC11BE" w:rsidRDefault="00267812">
            <w:pPr>
              <w:pStyle w:val="TableParagraph"/>
              <w:spacing w:before="7" w:line="235" w:lineRule="exact"/>
              <w:ind w:left="0"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1478" w:type="dxa"/>
          </w:tcPr>
          <w:p w14:paraId="3A816007" w14:textId="77777777" w:rsidR="00AC11BE" w:rsidRDefault="00267812">
            <w:pPr>
              <w:pStyle w:val="TableParagraph"/>
              <w:spacing w:before="7" w:line="235" w:lineRule="exact"/>
              <w:ind w:left="108"/>
              <w:rPr>
                <w:sz w:val="20"/>
              </w:rPr>
            </w:pPr>
            <w:r>
              <w:rPr>
                <w:sz w:val="20"/>
              </w:rPr>
              <w:t>(17-Jun-22)</w:t>
            </w:r>
          </w:p>
        </w:tc>
        <w:tc>
          <w:tcPr>
            <w:tcW w:w="4532" w:type="dxa"/>
            <w:gridSpan w:val="7"/>
          </w:tcPr>
          <w:p w14:paraId="3A816008" w14:textId="77777777" w:rsidR="00AC11BE" w:rsidRDefault="00267812">
            <w:pPr>
              <w:pStyle w:val="TableParagraph"/>
              <w:spacing w:before="7" w:line="235" w:lineRule="exact"/>
              <w:ind w:left="247"/>
              <w:rPr>
                <w:sz w:val="20"/>
              </w:rPr>
            </w:pPr>
            <w:r>
              <w:rPr>
                <w:sz w:val="20"/>
              </w:rPr>
              <w:t>Williamson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[1998]</w:t>
            </w:r>
          </w:p>
        </w:tc>
      </w:tr>
    </w:tbl>
    <w:p w14:paraId="3A81600A" w14:textId="77777777" w:rsidR="00AC11BE" w:rsidRDefault="00AC11BE">
      <w:pPr>
        <w:spacing w:line="235" w:lineRule="exact"/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600B" w14:textId="77777777" w:rsidR="00AC11BE" w:rsidRDefault="00AC11BE">
      <w:pPr>
        <w:pStyle w:val="Textoindependiente"/>
        <w:spacing w:before="3"/>
        <w:rPr>
          <w:b/>
          <w:sz w:val="23"/>
        </w:rPr>
      </w:pPr>
    </w:p>
    <w:p w14:paraId="3A81600C" w14:textId="77777777" w:rsidR="00AC11BE" w:rsidRDefault="00267812">
      <w:pPr>
        <w:pStyle w:val="Ttulo2"/>
        <w:ind w:left="1284" w:right="1383"/>
        <w:rPr>
          <w:u w:val="none"/>
        </w:rPr>
      </w:pPr>
      <w:r>
        <w:t>Economic</w:t>
      </w:r>
      <w:r>
        <w:rPr>
          <w:spacing w:val="-7"/>
        </w:rPr>
        <w:t xml:space="preserve"> </w:t>
      </w:r>
      <w:r>
        <w:t>History I</w:t>
      </w:r>
      <w:r>
        <w:rPr>
          <w:spacing w:val="-3"/>
        </w:rPr>
        <w:t xml:space="preserve"> </w:t>
      </w:r>
      <w:r>
        <w:t>lectures’</w:t>
      </w:r>
      <w:r>
        <w:rPr>
          <w:spacing w:val="-2"/>
        </w:rPr>
        <w:t xml:space="preserve"> </w:t>
      </w:r>
      <w:r>
        <w:t>calendar</w:t>
      </w:r>
    </w:p>
    <w:p w14:paraId="3A81600D" w14:textId="77777777" w:rsidR="00AC11BE" w:rsidRDefault="00AC11BE">
      <w:pPr>
        <w:pStyle w:val="Textoindependiente"/>
        <w:rPr>
          <w:b/>
          <w:sz w:val="20"/>
        </w:rPr>
      </w:pPr>
    </w:p>
    <w:p w14:paraId="3A81600E" w14:textId="77777777" w:rsidR="00AC11BE" w:rsidRDefault="00AC11BE">
      <w:pPr>
        <w:pStyle w:val="Textoindependiente"/>
        <w:rPr>
          <w:b/>
          <w:sz w:val="20"/>
        </w:rPr>
      </w:pPr>
    </w:p>
    <w:p w14:paraId="3A81600F" w14:textId="77777777" w:rsidR="00AC11BE" w:rsidRDefault="00AC11BE">
      <w:pPr>
        <w:rPr>
          <w:sz w:val="20"/>
        </w:rPr>
        <w:sectPr w:rsidR="00AC11BE">
          <w:pgSz w:w="11900" w:h="16840"/>
          <w:pgMar w:top="1460" w:right="1480" w:bottom="1220" w:left="1580" w:header="807" w:footer="1032" w:gutter="0"/>
          <w:cols w:space="720"/>
        </w:sectPr>
      </w:pPr>
    </w:p>
    <w:p w14:paraId="3A816010" w14:textId="77777777" w:rsidR="00AC11BE" w:rsidRDefault="00AC11BE">
      <w:pPr>
        <w:pStyle w:val="Textoindependiente"/>
        <w:spacing w:before="4"/>
        <w:rPr>
          <w:b/>
          <w:sz w:val="20"/>
        </w:rPr>
      </w:pPr>
    </w:p>
    <w:p w14:paraId="3A816011" w14:textId="77777777" w:rsidR="00AC11BE" w:rsidRDefault="00267812">
      <w:pPr>
        <w:tabs>
          <w:tab w:val="left" w:pos="1511"/>
          <w:tab w:val="left" w:pos="2903"/>
        </w:tabs>
        <w:spacing w:before="1" w:line="216" w:lineRule="exact"/>
        <w:jc w:val="right"/>
        <w:rPr>
          <w:b/>
          <w:sz w:val="18"/>
        </w:rPr>
      </w:pPr>
      <w:r>
        <w:rPr>
          <w:b/>
          <w:sz w:val="18"/>
        </w:rPr>
        <w:t>Monday</w:t>
      </w:r>
      <w:r>
        <w:rPr>
          <w:b/>
          <w:sz w:val="18"/>
        </w:rPr>
        <w:tab/>
        <w:t>Tuesday</w:t>
      </w:r>
      <w:r>
        <w:rPr>
          <w:b/>
          <w:sz w:val="18"/>
        </w:rPr>
        <w:tab/>
        <w:t>Wednesday</w:t>
      </w:r>
    </w:p>
    <w:p w14:paraId="3A816012" w14:textId="77777777" w:rsidR="00AC11BE" w:rsidRDefault="00267812">
      <w:pPr>
        <w:ind w:right="24"/>
        <w:jc w:val="right"/>
        <w:rPr>
          <w:sz w:val="18"/>
        </w:rPr>
      </w:pPr>
      <w:r>
        <w:rPr>
          <w:sz w:val="18"/>
        </w:rPr>
        <w:t>(Murchison)</w:t>
      </w:r>
    </w:p>
    <w:p w14:paraId="3A816013" w14:textId="77777777" w:rsidR="00AC11BE" w:rsidRDefault="00267812">
      <w:pPr>
        <w:spacing w:before="4"/>
        <w:rPr>
          <w:sz w:val="20"/>
        </w:rPr>
      </w:pPr>
      <w:r>
        <w:br w:type="column"/>
      </w:r>
    </w:p>
    <w:p w14:paraId="3A816014" w14:textId="77777777" w:rsidR="00AC11BE" w:rsidRDefault="00267812">
      <w:pPr>
        <w:tabs>
          <w:tab w:val="left" w:pos="1679"/>
        </w:tabs>
        <w:spacing w:before="1" w:line="216" w:lineRule="exact"/>
        <w:ind w:right="807"/>
        <w:jc w:val="right"/>
        <w:rPr>
          <w:b/>
          <w:sz w:val="18"/>
        </w:rPr>
      </w:pPr>
      <w:r>
        <w:rPr>
          <w:b/>
          <w:sz w:val="18"/>
        </w:rPr>
        <w:t>Thursday</w:t>
      </w:r>
      <w:r>
        <w:rPr>
          <w:b/>
          <w:sz w:val="18"/>
        </w:rPr>
        <w:tab/>
        <w:t>Friday</w:t>
      </w:r>
    </w:p>
    <w:p w14:paraId="3A816015" w14:textId="77777777" w:rsidR="00AC11BE" w:rsidRDefault="00267812">
      <w:pPr>
        <w:ind w:right="858"/>
        <w:jc w:val="right"/>
        <w:rPr>
          <w:sz w:val="18"/>
        </w:rPr>
      </w:pPr>
      <w:r>
        <w:rPr>
          <w:sz w:val="18"/>
        </w:rPr>
        <w:t>(Börn)</w:t>
      </w:r>
    </w:p>
    <w:p w14:paraId="3A816016" w14:textId="77777777" w:rsidR="00AC11BE" w:rsidRDefault="00AC11BE">
      <w:pPr>
        <w:jc w:val="right"/>
        <w:rPr>
          <w:sz w:val="18"/>
        </w:rPr>
        <w:sectPr w:rsidR="00AC11BE">
          <w:type w:val="continuous"/>
          <w:pgSz w:w="11900" w:h="16840"/>
          <w:pgMar w:top="1460" w:right="1480" w:bottom="1220" w:left="1580" w:header="807" w:footer="1032" w:gutter="0"/>
          <w:cols w:num="2" w:space="720" w:equalWidth="0">
            <w:col w:w="5151" w:space="40"/>
            <w:col w:w="3649"/>
          </w:cols>
        </w:sectPr>
      </w:pPr>
    </w:p>
    <w:p w14:paraId="3A816017" w14:textId="77777777" w:rsidR="00AC11BE" w:rsidRDefault="00AC11BE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1502"/>
        <w:gridCol w:w="1560"/>
        <w:gridCol w:w="1493"/>
        <w:gridCol w:w="1599"/>
        <w:gridCol w:w="1493"/>
      </w:tblGrid>
      <w:tr w:rsidR="00AC11BE" w14:paraId="3A816020" w14:textId="77777777">
        <w:trPr>
          <w:trHeight w:val="431"/>
        </w:trPr>
        <w:tc>
          <w:tcPr>
            <w:tcW w:w="590" w:type="dxa"/>
            <w:vMerge w:val="restart"/>
            <w:tcBorders>
              <w:right w:val="nil"/>
            </w:tcBorders>
            <w:shd w:val="clear" w:color="auto" w:fill="595959"/>
            <w:textDirection w:val="btLr"/>
          </w:tcPr>
          <w:p w14:paraId="3A816018" w14:textId="77777777" w:rsidR="00AC11BE" w:rsidRDefault="00267812">
            <w:pPr>
              <w:pStyle w:val="TableParagraph"/>
              <w:spacing w:before="105" w:line="240" w:lineRule="auto"/>
              <w:ind w:left="748" w:right="7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March</w:t>
            </w:r>
          </w:p>
        </w:tc>
        <w:tc>
          <w:tcPr>
            <w:tcW w:w="1502" w:type="dxa"/>
            <w:tcBorders>
              <w:top w:val="nil"/>
              <w:left w:val="nil"/>
            </w:tcBorders>
          </w:tcPr>
          <w:p w14:paraId="3A816019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0" w:type="dxa"/>
          </w:tcPr>
          <w:p w14:paraId="3A81601A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1</w:t>
            </w:r>
          </w:p>
        </w:tc>
        <w:tc>
          <w:tcPr>
            <w:tcW w:w="1493" w:type="dxa"/>
            <w:shd w:val="clear" w:color="auto" w:fill="B4BFD3"/>
          </w:tcPr>
          <w:p w14:paraId="3A81601B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1C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599" w:type="dxa"/>
          </w:tcPr>
          <w:p w14:paraId="3A81601D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493" w:type="dxa"/>
            <w:shd w:val="clear" w:color="auto" w:fill="B4BFD3"/>
          </w:tcPr>
          <w:p w14:paraId="3A81601E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1F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AC11BE" w14:paraId="3A816029" w14:textId="77777777">
        <w:trPr>
          <w:trHeight w:val="436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21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22" w14:textId="77777777" w:rsidR="00AC11BE" w:rsidRDefault="00267812">
            <w:pPr>
              <w:pStyle w:val="TableParagraph"/>
              <w:spacing w:before="4" w:line="240" w:lineRule="auto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560" w:type="dxa"/>
          </w:tcPr>
          <w:p w14:paraId="3A816023" w14:textId="77777777" w:rsidR="00AC11BE" w:rsidRDefault="00267812">
            <w:pPr>
              <w:pStyle w:val="TableParagraph"/>
              <w:spacing w:before="4" w:line="240" w:lineRule="auto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8</w:t>
            </w:r>
          </w:p>
        </w:tc>
        <w:tc>
          <w:tcPr>
            <w:tcW w:w="1493" w:type="dxa"/>
            <w:shd w:val="clear" w:color="auto" w:fill="B4BFD3"/>
          </w:tcPr>
          <w:p w14:paraId="3A816024" w14:textId="77777777" w:rsidR="00AC11BE" w:rsidRDefault="00267812">
            <w:pPr>
              <w:pStyle w:val="TableParagraph"/>
              <w:spacing w:before="4"/>
              <w:rPr>
                <w:sz w:val="14"/>
              </w:rPr>
            </w:pPr>
            <w:r>
              <w:rPr>
                <w:b/>
                <w:sz w:val="18"/>
              </w:rPr>
              <w:t>9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25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599" w:type="dxa"/>
          </w:tcPr>
          <w:p w14:paraId="3A816026" w14:textId="77777777" w:rsidR="00AC11BE" w:rsidRDefault="00267812">
            <w:pPr>
              <w:pStyle w:val="TableParagraph"/>
              <w:spacing w:before="4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493" w:type="dxa"/>
            <w:shd w:val="clear" w:color="auto" w:fill="B4BFD3"/>
          </w:tcPr>
          <w:p w14:paraId="3A816027" w14:textId="77777777" w:rsidR="00AC11BE" w:rsidRDefault="00267812">
            <w:pPr>
              <w:pStyle w:val="TableParagraph"/>
              <w:spacing w:before="4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11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28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</w:tr>
      <w:tr w:rsidR="00AC11BE" w14:paraId="3A816032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2A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2B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560" w:type="dxa"/>
          </w:tcPr>
          <w:p w14:paraId="3A81602C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493" w:type="dxa"/>
            <w:shd w:val="clear" w:color="auto" w:fill="B4BFD3"/>
          </w:tcPr>
          <w:p w14:paraId="3A81602D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16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2E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599" w:type="dxa"/>
          </w:tcPr>
          <w:p w14:paraId="3A81602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493" w:type="dxa"/>
            <w:shd w:val="clear" w:color="auto" w:fill="B4BFD3"/>
          </w:tcPr>
          <w:p w14:paraId="3A816030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18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31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AC11BE" w14:paraId="3A81603B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33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34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560" w:type="dxa"/>
          </w:tcPr>
          <w:p w14:paraId="3A816035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493" w:type="dxa"/>
            <w:shd w:val="clear" w:color="auto" w:fill="B4BFD3"/>
          </w:tcPr>
          <w:p w14:paraId="3A816036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23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37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599" w:type="dxa"/>
          </w:tcPr>
          <w:p w14:paraId="3A816038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1493" w:type="dxa"/>
            <w:shd w:val="clear" w:color="auto" w:fill="B4BFD3"/>
          </w:tcPr>
          <w:p w14:paraId="3A816039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25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3A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AC11BE" w14:paraId="3A816043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3C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3D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1560" w:type="dxa"/>
          </w:tcPr>
          <w:p w14:paraId="3A81603E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493" w:type="dxa"/>
            <w:shd w:val="clear" w:color="auto" w:fill="B4BFD3"/>
          </w:tcPr>
          <w:p w14:paraId="3A81603F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40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1599" w:type="dxa"/>
          </w:tcPr>
          <w:p w14:paraId="3A816041" w14:textId="77777777" w:rsidR="00AC11BE" w:rsidRDefault="0026781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1493" w:type="dxa"/>
            <w:tcBorders>
              <w:bottom w:val="nil"/>
              <w:right w:val="nil"/>
            </w:tcBorders>
          </w:tcPr>
          <w:p w14:paraId="3A816042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A816044" w14:textId="77777777" w:rsidR="00AC11BE" w:rsidRDefault="00AC11BE">
      <w:pPr>
        <w:pStyle w:val="Textoindependiente"/>
        <w:spacing w:before="6" w:after="1"/>
        <w:rPr>
          <w:sz w:val="18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1502"/>
        <w:gridCol w:w="1560"/>
        <w:gridCol w:w="1493"/>
        <w:gridCol w:w="1599"/>
        <w:gridCol w:w="1493"/>
      </w:tblGrid>
      <w:tr w:rsidR="00AC11BE" w14:paraId="3A816049" w14:textId="77777777">
        <w:trPr>
          <w:trHeight w:val="431"/>
        </w:trPr>
        <w:tc>
          <w:tcPr>
            <w:tcW w:w="590" w:type="dxa"/>
            <w:vMerge w:val="restart"/>
            <w:shd w:val="clear" w:color="auto" w:fill="595959"/>
            <w:textDirection w:val="btLr"/>
          </w:tcPr>
          <w:p w14:paraId="3A816045" w14:textId="77777777" w:rsidR="00AC11BE" w:rsidRDefault="00267812">
            <w:pPr>
              <w:pStyle w:val="TableParagraph"/>
              <w:spacing w:before="105" w:line="240" w:lineRule="auto"/>
              <w:ind w:left="743" w:right="7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April</w:t>
            </w:r>
          </w:p>
        </w:tc>
        <w:tc>
          <w:tcPr>
            <w:tcW w:w="6154" w:type="dxa"/>
            <w:gridSpan w:val="4"/>
            <w:tcBorders>
              <w:top w:val="nil"/>
            </w:tcBorders>
          </w:tcPr>
          <w:p w14:paraId="3A816046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shd w:val="clear" w:color="auto" w:fill="B4BFD3"/>
          </w:tcPr>
          <w:p w14:paraId="3A816047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48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</w:tr>
      <w:tr w:rsidR="00AC11BE" w14:paraId="3A816052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4A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4B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4</w:t>
            </w:r>
          </w:p>
        </w:tc>
        <w:tc>
          <w:tcPr>
            <w:tcW w:w="1560" w:type="dxa"/>
          </w:tcPr>
          <w:p w14:paraId="3A81604C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493" w:type="dxa"/>
            <w:shd w:val="clear" w:color="auto" w:fill="B4BED2"/>
          </w:tcPr>
          <w:p w14:paraId="3A81604D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4E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1599" w:type="dxa"/>
          </w:tcPr>
          <w:p w14:paraId="3A81604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493" w:type="dxa"/>
            <w:shd w:val="clear" w:color="auto" w:fill="B4BFD3"/>
          </w:tcPr>
          <w:p w14:paraId="3A816050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51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 12</w:t>
            </w:r>
          </w:p>
        </w:tc>
      </w:tr>
      <w:tr w:rsidR="00AC11BE" w14:paraId="3A81605A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53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54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560" w:type="dxa"/>
          </w:tcPr>
          <w:p w14:paraId="3A816055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493" w:type="dxa"/>
            <w:shd w:val="clear" w:color="auto" w:fill="B4BED2"/>
          </w:tcPr>
          <w:p w14:paraId="3A816056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13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57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13</w:t>
            </w:r>
          </w:p>
        </w:tc>
        <w:tc>
          <w:tcPr>
            <w:tcW w:w="1599" w:type="dxa"/>
          </w:tcPr>
          <w:p w14:paraId="3A816058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493" w:type="dxa"/>
          </w:tcPr>
          <w:p w14:paraId="3A816059" w14:textId="77777777" w:rsidR="00AC11BE" w:rsidRDefault="0026781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</w:tr>
      <w:tr w:rsidR="00AC11BE" w14:paraId="3A816061" w14:textId="77777777">
        <w:trPr>
          <w:trHeight w:val="436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5B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5C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60" w:type="dxa"/>
          </w:tcPr>
          <w:p w14:paraId="3A81605D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493" w:type="dxa"/>
          </w:tcPr>
          <w:p w14:paraId="3A81605E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1599" w:type="dxa"/>
          </w:tcPr>
          <w:p w14:paraId="3A81605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493" w:type="dxa"/>
          </w:tcPr>
          <w:p w14:paraId="3A816060" w14:textId="77777777" w:rsidR="00AC11BE" w:rsidRDefault="0026781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</w:tr>
      <w:tr w:rsidR="00AC11BE" w14:paraId="3A816068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62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63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560" w:type="dxa"/>
          </w:tcPr>
          <w:p w14:paraId="3A816064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1493" w:type="dxa"/>
          </w:tcPr>
          <w:p w14:paraId="3A816065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599" w:type="dxa"/>
          </w:tcPr>
          <w:p w14:paraId="3A816066" w14:textId="77777777" w:rsidR="00AC11BE" w:rsidRDefault="0026781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1493" w:type="dxa"/>
          </w:tcPr>
          <w:p w14:paraId="3A816067" w14:textId="77777777" w:rsidR="00AC11BE" w:rsidRDefault="0026781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</w:tr>
    </w:tbl>
    <w:p w14:paraId="3A816069" w14:textId="77777777" w:rsidR="00AC11BE" w:rsidRDefault="00AC11B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1502"/>
        <w:gridCol w:w="1560"/>
        <w:gridCol w:w="1493"/>
        <w:gridCol w:w="1599"/>
        <w:gridCol w:w="1493"/>
      </w:tblGrid>
      <w:tr w:rsidR="00AC11BE" w14:paraId="3A816072" w14:textId="77777777">
        <w:trPr>
          <w:trHeight w:val="431"/>
        </w:trPr>
        <w:tc>
          <w:tcPr>
            <w:tcW w:w="590" w:type="dxa"/>
            <w:vMerge w:val="restart"/>
            <w:shd w:val="clear" w:color="auto" w:fill="595959"/>
            <w:textDirection w:val="btLr"/>
          </w:tcPr>
          <w:p w14:paraId="3A81606A" w14:textId="77777777" w:rsidR="00AC11BE" w:rsidRDefault="00267812">
            <w:pPr>
              <w:pStyle w:val="TableParagraph"/>
              <w:spacing w:before="105" w:line="240" w:lineRule="auto"/>
              <w:ind w:left="862" w:right="85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May</w:t>
            </w:r>
          </w:p>
        </w:tc>
        <w:tc>
          <w:tcPr>
            <w:tcW w:w="1502" w:type="dxa"/>
          </w:tcPr>
          <w:p w14:paraId="3A81606B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560" w:type="dxa"/>
          </w:tcPr>
          <w:p w14:paraId="3A81606C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3</w:t>
            </w:r>
          </w:p>
        </w:tc>
        <w:tc>
          <w:tcPr>
            <w:tcW w:w="1493" w:type="dxa"/>
            <w:shd w:val="clear" w:color="auto" w:fill="AFB9CC"/>
          </w:tcPr>
          <w:p w14:paraId="3A81606D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</w:t>
            </w:r>
          </w:p>
          <w:p w14:paraId="3A81606E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 14</w:t>
            </w:r>
          </w:p>
        </w:tc>
        <w:tc>
          <w:tcPr>
            <w:tcW w:w="1599" w:type="dxa"/>
          </w:tcPr>
          <w:p w14:paraId="3A81606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5</w:t>
            </w:r>
          </w:p>
        </w:tc>
        <w:tc>
          <w:tcPr>
            <w:tcW w:w="1493" w:type="dxa"/>
            <w:shd w:val="clear" w:color="auto" w:fill="B4BFD3"/>
          </w:tcPr>
          <w:p w14:paraId="3A816070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71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15</w:t>
            </w:r>
          </w:p>
        </w:tc>
      </w:tr>
      <w:tr w:rsidR="00AC11BE" w14:paraId="3A81607B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73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  <w:shd w:val="clear" w:color="auto" w:fill="F2DBDB"/>
          </w:tcPr>
          <w:p w14:paraId="3A816074" w14:textId="77777777" w:rsidR="00AC11BE" w:rsidRDefault="00267812">
            <w:pPr>
              <w:pStyle w:val="TableParagraph"/>
              <w:ind w:left="105" w:right="131"/>
              <w:rPr>
                <w:b/>
                <w:sz w:val="16"/>
              </w:rPr>
            </w:pPr>
            <w:r>
              <w:rPr>
                <w:b/>
                <w:sz w:val="18"/>
              </w:rPr>
              <w:t>9 – Submit w.</w:t>
            </w:r>
            <w:r>
              <w:rPr>
                <w:b/>
                <w:spacing w:val="-49"/>
                <w:sz w:val="18"/>
              </w:rPr>
              <w:t xml:space="preserve"> </w:t>
            </w:r>
            <w:r>
              <w:rPr>
                <w:b/>
                <w:sz w:val="18"/>
              </w:rPr>
              <w:t>assign.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6"/>
              </w:rPr>
              <w:t>(draft)</w:t>
            </w:r>
          </w:p>
        </w:tc>
        <w:tc>
          <w:tcPr>
            <w:tcW w:w="1560" w:type="dxa"/>
          </w:tcPr>
          <w:p w14:paraId="3A816075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493" w:type="dxa"/>
            <w:shd w:val="clear" w:color="auto" w:fill="AFB9CC"/>
          </w:tcPr>
          <w:p w14:paraId="3A816076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11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77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 16</w:t>
            </w:r>
          </w:p>
        </w:tc>
        <w:tc>
          <w:tcPr>
            <w:tcW w:w="1599" w:type="dxa"/>
          </w:tcPr>
          <w:p w14:paraId="3A816078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493" w:type="dxa"/>
            <w:shd w:val="clear" w:color="auto" w:fill="B4BFD3"/>
          </w:tcPr>
          <w:p w14:paraId="3A816079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13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7A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17</w:t>
            </w:r>
          </w:p>
        </w:tc>
      </w:tr>
      <w:tr w:rsidR="00AC11BE" w14:paraId="3A816083" w14:textId="77777777">
        <w:trPr>
          <w:trHeight w:val="436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7C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7D" w14:textId="77777777" w:rsidR="00AC11BE" w:rsidRDefault="00267812">
            <w:pPr>
              <w:pStyle w:val="TableParagraph"/>
              <w:spacing w:before="4" w:line="240" w:lineRule="auto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560" w:type="dxa"/>
          </w:tcPr>
          <w:p w14:paraId="3A81607E" w14:textId="77777777" w:rsidR="00AC11BE" w:rsidRDefault="00267812">
            <w:pPr>
              <w:pStyle w:val="TableParagraph"/>
              <w:spacing w:before="4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1493" w:type="dxa"/>
          </w:tcPr>
          <w:p w14:paraId="3A81607F" w14:textId="77777777" w:rsidR="00AC11BE" w:rsidRDefault="00267812">
            <w:pPr>
              <w:pStyle w:val="TableParagraph"/>
              <w:spacing w:before="4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599" w:type="dxa"/>
          </w:tcPr>
          <w:p w14:paraId="3A816080" w14:textId="77777777" w:rsidR="00AC11BE" w:rsidRDefault="00267812">
            <w:pPr>
              <w:pStyle w:val="TableParagraph"/>
              <w:spacing w:before="4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1493" w:type="dxa"/>
            <w:shd w:val="clear" w:color="auto" w:fill="B4BFD3"/>
          </w:tcPr>
          <w:p w14:paraId="3A816081" w14:textId="77777777" w:rsidR="00AC11BE" w:rsidRDefault="00267812">
            <w:pPr>
              <w:pStyle w:val="TableParagraph"/>
              <w:spacing w:before="4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82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 18</w:t>
            </w:r>
          </w:p>
        </w:tc>
      </w:tr>
      <w:tr w:rsidR="00AC11BE" w14:paraId="3A81608B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84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85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560" w:type="dxa"/>
          </w:tcPr>
          <w:p w14:paraId="3A816086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1493" w:type="dxa"/>
          </w:tcPr>
          <w:p w14:paraId="3A816087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599" w:type="dxa"/>
            <w:shd w:val="clear" w:color="auto" w:fill="632423"/>
          </w:tcPr>
          <w:p w14:paraId="3A816088" w14:textId="77777777" w:rsidR="00AC11BE" w:rsidRDefault="00267812">
            <w:pPr>
              <w:pStyle w:val="TableParagraph"/>
              <w:ind w:right="124"/>
              <w:rPr>
                <w:b/>
                <w:sz w:val="16"/>
              </w:rPr>
            </w:pPr>
            <w:r>
              <w:rPr>
                <w:b/>
                <w:color w:val="FFFFFF"/>
                <w:sz w:val="18"/>
              </w:rPr>
              <w:t>26 – Submit w.</w:t>
            </w:r>
            <w:r>
              <w:rPr>
                <w:b/>
                <w:color w:val="FFFFFF"/>
                <w:spacing w:val="-49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assign.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6"/>
              </w:rPr>
              <w:t>(final)</w:t>
            </w:r>
          </w:p>
        </w:tc>
        <w:tc>
          <w:tcPr>
            <w:tcW w:w="1493" w:type="dxa"/>
            <w:shd w:val="clear" w:color="auto" w:fill="B4BFD3"/>
          </w:tcPr>
          <w:p w14:paraId="3A816089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27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8A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19</w:t>
            </w:r>
          </w:p>
        </w:tc>
      </w:tr>
      <w:tr w:rsidR="00AC11BE" w14:paraId="3A816090" w14:textId="77777777">
        <w:trPr>
          <w:trHeight w:val="431"/>
        </w:trPr>
        <w:tc>
          <w:tcPr>
            <w:tcW w:w="590" w:type="dxa"/>
            <w:vMerge/>
            <w:tcBorders>
              <w:top w:val="nil"/>
            </w:tcBorders>
            <w:shd w:val="clear" w:color="auto" w:fill="595959"/>
            <w:textDirection w:val="btLr"/>
          </w:tcPr>
          <w:p w14:paraId="3A81608C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8D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1560" w:type="dxa"/>
          </w:tcPr>
          <w:p w14:paraId="3A81608E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4585" w:type="dxa"/>
            <w:gridSpan w:val="3"/>
            <w:tcBorders>
              <w:bottom w:val="nil"/>
              <w:right w:val="nil"/>
            </w:tcBorders>
          </w:tcPr>
          <w:p w14:paraId="3A81608F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A816091" w14:textId="77777777" w:rsidR="00AC11BE" w:rsidRDefault="00AC11BE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0"/>
        <w:gridCol w:w="1502"/>
        <w:gridCol w:w="1560"/>
        <w:gridCol w:w="1493"/>
        <w:gridCol w:w="1599"/>
        <w:gridCol w:w="1493"/>
      </w:tblGrid>
      <w:tr w:rsidR="00AC11BE" w14:paraId="3A816099" w14:textId="77777777">
        <w:trPr>
          <w:trHeight w:val="436"/>
        </w:trPr>
        <w:tc>
          <w:tcPr>
            <w:tcW w:w="590" w:type="dxa"/>
            <w:vMerge w:val="restart"/>
            <w:tcBorders>
              <w:right w:val="nil"/>
            </w:tcBorders>
            <w:shd w:val="clear" w:color="auto" w:fill="595959"/>
            <w:textDirection w:val="btLr"/>
          </w:tcPr>
          <w:p w14:paraId="3A816092" w14:textId="77777777" w:rsidR="00AC11BE" w:rsidRDefault="00267812">
            <w:pPr>
              <w:pStyle w:val="TableParagraph"/>
              <w:spacing w:before="105" w:line="240" w:lineRule="auto"/>
              <w:ind w:left="600" w:right="60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June</w:t>
            </w:r>
          </w:p>
        </w:tc>
        <w:tc>
          <w:tcPr>
            <w:tcW w:w="3062" w:type="dxa"/>
            <w:gridSpan w:val="2"/>
            <w:tcBorders>
              <w:top w:val="nil"/>
              <w:left w:val="nil"/>
            </w:tcBorders>
          </w:tcPr>
          <w:p w14:paraId="3A816093" w14:textId="77777777" w:rsidR="00AC11BE" w:rsidRDefault="00AC11BE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shd w:val="clear" w:color="auto" w:fill="B4BED2"/>
          </w:tcPr>
          <w:p w14:paraId="3A816094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95" w14:textId="77777777" w:rsidR="00AC11BE" w:rsidRDefault="00267812">
            <w:pPr>
              <w:pStyle w:val="TableParagraph"/>
              <w:spacing w:before="4" w:line="196" w:lineRule="exact"/>
              <w:rPr>
                <w:sz w:val="18"/>
              </w:rPr>
            </w:pPr>
            <w:r>
              <w:rPr>
                <w:sz w:val="18"/>
              </w:rPr>
              <w:t>Lecture 20</w:t>
            </w:r>
          </w:p>
        </w:tc>
        <w:tc>
          <w:tcPr>
            <w:tcW w:w="1599" w:type="dxa"/>
          </w:tcPr>
          <w:p w14:paraId="3A816096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2</w:t>
            </w:r>
          </w:p>
        </w:tc>
        <w:tc>
          <w:tcPr>
            <w:tcW w:w="1493" w:type="dxa"/>
            <w:shd w:val="clear" w:color="auto" w:fill="B4BFD3"/>
          </w:tcPr>
          <w:p w14:paraId="3A816097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98" w14:textId="77777777" w:rsidR="00AC11BE" w:rsidRDefault="00267812">
            <w:pPr>
              <w:pStyle w:val="TableParagraph"/>
              <w:spacing w:before="4"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 21</w:t>
            </w:r>
          </w:p>
        </w:tc>
      </w:tr>
      <w:tr w:rsidR="00AC11BE" w14:paraId="3A8160A2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9A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9B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6</w:t>
            </w:r>
          </w:p>
        </w:tc>
        <w:tc>
          <w:tcPr>
            <w:tcW w:w="1560" w:type="dxa"/>
          </w:tcPr>
          <w:p w14:paraId="3A81609C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7</w:t>
            </w:r>
          </w:p>
        </w:tc>
        <w:tc>
          <w:tcPr>
            <w:tcW w:w="1493" w:type="dxa"/>
            <w:shd w:val="clear" w:color="auto" w:fill="B4BED2"/>
          </w:tcPr>
          <w:p w14:paraId="3A81609D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9E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 22</w:t>
            </w:r>
          </w:p>
        </w:tc>
        <w:tc>
          <w:tcPr>
            <w:tcW w:w="1599" w:type="dxa"/>
          </w:tcPr>
          <w:p w14:paraId="3A81609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1"/>
                <w:sz w:val="18"/>
              </w:rPr>
              <w:t>9</w:t>
            </w:r>
          </w:p>
        </w:tc>
        <w:tc>
          <w:tcPr>
            <w:tcW w:w="1493" w:type="dxa"/>
            <w:shd w:val="clear" w:color="auto" w:fill="B4BFD3"/>
          </w:tcPr>
          <w:p w14:paraId="3A8160A0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A1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 23</w:t>
            </w:r>
          </w:p>
        </w:tc>
      </w:tr>
      <w:tr w:rsidR="00AC11BE" w14:paraId="3A8160AB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A3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A4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560" w:type="dxa"/>
          </w:tcPr>
          <w:p w14:paraId="3A8160A5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1493" w:type="dxa"/>
            <w:shd w:val="clear" w:color="auto" w:fill="B4BED2"/>
          </w:tcPr>
          <w:p w14:paraId="3A8160A6" w14:textId="77777777" w:rsidR="00AC11BE" w:rsidRDefault="00267812">
            <w:pPr>
              <w:pStyle w:val="TableParagraph"/>
              <w:rPr>
                <w:sz w:val="14"/>
              </w:rPr>
            </w:pPr>
            <w:r>
              <w:rPr>
                <w:b/>
                <w:sz w:val="18"/>
              </w:rPr>
              <w:t>15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(9.00-10.40)</w:t>
            </w:r>
          </w:p>
          <w:p w14:paraId="3A8160A7" w14:textId="77777777" w:rsidR="00AC11BE" w:rsidRDefault="00267812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Lecture 24</w:t>
            </w:r>
          </w:p>
        </w:tc>
        <w:tc>
          <w:tcPr>
            <w:tcW w:w="1599" w:type="dxa"/>
          </w:tcPr>
          <w:p w14:paraId="3A8160A8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493" w:type="dxa"/>
            <w:shd w:val="clear" w:color="auto" w:fill="B4BFD3"/>
          </w:tcPr>
          <w:p w14:paraId="3A8160A9" w14:textId="77777777" w:rsidR="00AC11BE" w:rsidRDefault="00267812">
            <w:pPr>
              <w:pStyle w:val="TableParagraph"/>
              <w:ind w:left="110"/>
              <w:rPr>
                <w:sz w:val="14"/>
              </w:rPr>
            </w:pPr>
            <w:r>
              <w:rPr>
                <w:b/>
                <w:sz w:val="18"/>
              </w:rPr>
              <w:t>17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4"/>
              </w:rPr>
              <w:t>(14.30-16.20)</w:t>
            </w:r>
          </w:p>
          <w:p w14:paraId="3A8160AA" w14:textId="77777777" w:rsidR="00AC11BE" w:rsidRDefault="00267812">
            <w:pPr>
              <w:pStyle w:val="TableParagraph"/>
              <w:spacing w:line="196" w:lineRule="exact"/>
              <w:ind w:left="110"/>
              <w:rPr>
                <w:sz w:val="18"/>
              </w:rPr>
            </w:pPr>
            <w:r>
              <w:rPr>
                <w:sz w:val="18"/>
              </w:rPr>
              <w:t>Lecture 25</w:t>
            </w:r>
          </w:p>
        </w:tc>
      </w:tr>
      <w:tr w:rsidR="00AC11BE" w14:paraId="3A8160B2" w14:textId="77777777">
        <w:trPr>
          <w:trHeight w:val="431"/>
        </w:trPr>
        <w:tc>
          <w:tcPr>
            <w:tcW w:w="590" w:type="dxa"/>
            <w:vMerge/>
            <w:tcBorders>
              <w:top w:val="nil"/>
              <w:right w:val="nil"/>
            </w:tcBorders>
            <w:shd w:val="clear" w:color="auto" w:fill="595959"/>
            <w:textDirection w:val="btLr"/>
          </w:tcPr>
          <w:p w14:paraId="3A8160AC" w14:textId="77777777" w:rsidR="00AC11BE" w:rsidRDefault="00AC11BE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</w:tcPr>
          <w:p w14:paraId="3A8160AD" w14:textId="77777777" w:rsidR="00AC11BE" w:rsidRDefault="00267812">
            <w:pPr>
              <w:pStyle w:val="TableParagraph"/>
              <w:ind w:left="105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1560" w:type="dxa"/>
          </w:tcPr>
          <w:p w14:paraId="3A8160AE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493" w:type="dxa"/>
          </w:tcPr>
          <w:p w14:paraId="3A8160AF" w14:textId="77777777" w:rsidR="00AC11BE" w:rsidRDefault="00267812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1599" w:type="dxa"/>
          </w:tcPr>
          <w:p w14:paraId="3A8160B0" w14:textId="77777777" w:rsidR="00AC11BE" w:rsidRDefault="00267812">
            <w:pPr>
              <w:pStyle w:val="TableParagraph"/>
              <w:ind w:left="91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493" w:type="dxa"/>
          </w:tcPr>
          <w:p w14:paraId="3A8160B1" w14:textId="77777777" w:rsidR="00AC11BE" w:rsidRDefault="00267812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</w:tr>
    </w:tbl>
    <w:p w14:paraId="3A8160B3" w14:textId="77777777" w:rsidR="00267812" w:rsidRDefault="00267812"/>
    <w:sectPr w:rsidR="00267812">
      <w:type w:val="continuous"/>
      <w:pgSz w:w="11900" w:h="16840"/>
      <w:pgMar w:top="1460" w:right="1480" w:bottom="1220" w:left="1580" w:header="807" w:footer="10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72D0" w14:textId="77777777" w:rsidR="00552592" w:rsidRDefault="00552592">
      <w:r>
        <w:separator/>
      </w:r>
    </w:p>
  </w:endnote>
  <w:endnote w:type="continuationSeparator" w:id="0">
    <w:p w14:paraId="07B3405E" w14:textId="77777777" w:rsidR="00552592" w:rsidRDefault="00552592">
      <w:r>
        <w:continuationSeparator/>
      </w:r>
    </w:p>
  </w:endnote>
  <w:endnote w:type="continuationNotice" w:id="1">
    <w:p w14:paraId="0D2C4DE6" w14:textId="77777777" w:rsidR="00552592" w:rsidRDefault="00552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2F61" w14:textId="77777777" w:rsidR="00445DFB" w:rsidRDefault="00445DF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60EF" w14:textId="77777777" w:rsidR="00AC11BE" w:rsidRDefault="00552592">
    <w:pPr>
      <w:pStyle w:val="Textoindependiente"/>
      <w:spacing w:line="14" w:lineRule="auto"/>
      <w:rPr>
        <w:sz w:val="20"/>
      </w:rPr>
    </w:pPr>
    <w:r>
      <w:pict w14:anchorId="3A8160F3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94.3pt;margin-top:779.4pt;width:146.85pt;height:14.15pt;z-index:-251658238;mso-position-horizontal-relative:page;mso-position-vertical-relative:page" filled="f" stroked="f">
          <v:textbox inset="0,0,0,0">
            <w:txbxContent>
              <w:p w14:paraId="3A816124" w14:textId="77777777" w:rsidR="00AC11BE" w:rsidRDefault="00267812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color w:val="404040"/>
                    <w:sz w:val="20"/>
                    <w:u w:val="single" w:color="404040"/>
                  </w:rPr>
                  <w:t>This</w:t>
                </w:r>
                <w:r>
                  <w:rPr>
                    <w:color w:val="404040"/>
                    <w:spacing w:val="-4"/>
                    <w:sz w:val="20"/>
                    <w:u w:val="single" w:color="404040"/>
                  </w:rPr>
                  <w:t xml:space="preserve"> </w:t>
                </w:r>
                <w:r>
                  <w:rPr>
                    <w:color w:val="404040"/>
                    <w:sz w:val="20"/>
                    <w:u w:val="single" w:color="404040"/>
                  </w:rPr>
                  <w:t>version:</w:t>
                </w:r>
                <w:r>
                  <w:rPr>
                    <w:color w:val="404040"/>
                    <w:sz w:val="20"/>
                  </w:rPr>
                  <w:t xml:space="preserve"> 26</w:t>
                </w:r>
                <w:r>
                  <w:rPr>
                    <w:color w:val="404040"/>
                    <w:spacing w:val="-7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February</w:t>
                </w:r>
                <w:r>
                  <w:rPr>
                    <w:color w:val="404040"/>
                    <w:spacing w:val="1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2022</w:t>
                </w:r>
              </w:p>
            </w:txbxContent>
          </v:textbox>
          <w10:wrap anchorx="page" anchory="page"/>
        </v:shape>
      </w:pict>
    </w:r>
    <w:r>
      <w:pict w14:anchorId="3A8160F4">
        <v:shape id="docshape3" o:spid="_x0000_s1025" type="#_x0000_t202" style="position:absolute;margin-left:437.25pt;margin-top:779.4pt;width:63.8pt;height:14.15pt;z-index:-251658237;mso-position-horizontal-relative:page;mso-position-vertical-relative:page" filled="f" stroked="f">
          <v:textbox inset="0,0,0,0">
            <w:txbxContent>
              <w:p w14:paraId="3A816125" w14:textId="77777777" w:rsidR="00AC11BE" w:rsidRDefault="00267812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9453" w14:textId="77777777" w:rsidR="00445DFB" w:rsidRDefault="00445D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29D8" w14:textId="77777777" w:rsidR="00552592" w:rsidRDefault="00552592">
      <w:r>
        <w:separator/>
      </w:r>
    </w:p>
  </w:footnote>
  <w:footnote w:type="continuationSeparator" w:id="0">
    <w:p w14:paraId="0F316B5E" w14:textId="77777777" w:rsidR="00552592" w:rsidRDefault="00552592">
      <w:r>
        <w:continuationSeparator/>
      </w:r>
    </w:p>
  </w:footnote>
  <w:footnote w:type="continuationNotice" w:id="1">
    <w:p w14:paraId="2FD78D63" w14:textId="77777777" w:rsidR="00552592" w:rsidRDefault="005525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3B9BA" w14:textId="77777777" w:rsidR="00445DFB" w:rsidRDefault="00445DF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60EE" w14:textId="77777777" w:rsidR="00AC11BE" w:rsidRDefault="00267812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3A8160F0" wp14:editId="3A8160F1">
          <wp:simplePos x="0" y="0"/>
          <wp:positionH relativeFrom="page">
            <wp:posOffset>5188499</wp:posOffset>
          </wp:positionH>
          <wp:positionV relativeFrom="page">
            <wp:posOffset>512292</wp:posOffset>
          </wp:positionV>
          <wp:extent cx="1348825" cy="25085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8825" cy="250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2592">
      <w:pict w14:anchorId="3A8160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92.6pt;margin-top:42.6pt;width:179.85pt;height:14.15pt;z-index:-251658239;mso-position-horizontal-relative:page;mso-position-vertical-relative:page" filled="f" stroked="f">
          <v:textbox inset="0,0,0,0">
            <w:txbxContent>
              <w:p w14:paraId="3A816123" w14:textId="77777777" w:rsidR="00AC11BE" w:rsidRDefault="00267812">
                <w:pPr>
                  <w:spacing w:before="21"/>
                  <w:ind w:left="20"/>
                  <w:rPr>
                    <w:sz w:val="20"/>
                  </w:rPr>
                </w:pPr>
                <w:r>
                  <w:rPr>
                    <w:color w:val="404040"/>
                    <w:sz w:val="20"/>
                  </w:rPr>
                  <w:t>Historia</w:t>
                </w:r>
                <w:r>
                  <w:rPr>
                    <w:color w:val="404040"/>
                    <w:spacing w:val="-2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Económica</w:t>
                </w:r>
                <w:r>
                  <w:rPr>
                    <w:color w:val="404040"/>
                    <w:spacing w:val="-1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I</w:t>
                </w:r>
                <w:r>
                  <w:rPr>
                    <w:color w:val="404040"/>
                    <w:spacing w:val="-5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–</w:t>
                </w:r>
                <w:r>
                  <w:rPr>
                    <w:color w:val="404040"/>
                    <w:spacing w:val="-1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2022</w:t>
                </w:r>
                <w:r>
                  <w:rPr>
                    <w:color w:val="404040"/>
                    <w:spacing w:val="-1"/>
                    <w:sz w:val="20"/>
                  </w:rPr>
                  <w:t xml:space="preserve"> </w:t>
                </w:r>
                <w:r>
                  <w:rPr>
                    <w:color w:val="404040"/>
                    <w:sz w:val="20"/>
                  </w:rPr>
                  <w:t>(Murphy)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06BC3" w14:textId="77777777" w:rsidR="00445DFB" w:rsidRDefault="00445DF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513"/>
    <w:multiLevelType w:val="hybridMultilevel"/>
    <w:tmpl w:val="3D1E33F2"/>
    <w:lvl w:ilvl="0" w:tplc="3CDC5764">
      <w:numFmt w:val="bullet"/>
      <w:lvlText w:val=""/>
      <w:lvlJc w:val="left"/>
      <w:pPr>
        <w:ind w:left="940" w:hanging="42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24C28EB2">
      <w:numFmt w:val="bullet"/>
      <w:lvlText w:val="•"/>
      <w:lvlJc w:val="left"/>
      <w:pPr>
        <w:ind w:left="1730" w:hanging="428"/>
      </w:pPr>
      <w:rPr>
        <w:rFonts w:hint="default"/>
      </w:rPr>
    </w:lvl>
    <w:lvl w:ilvl="2" w:tplc="B6E28518">
      <w:numFmt w:val="bullet"/>
      <w:lvlText w:val="•"/>
      <w:lvlJc w:val="left"/>
      <w:pPr>
        <w:ind w:left="2520" w:hanging="428"/>
      </w:pPr>
      <w:rPr>
        <w:rFonts w:hint="default"/>
      </w:rPr>
    </w:lvl>
    <w:lvl w:ilvl="3" w:tplc="4E929D26">
      <w:numFmt w:val="bullet"/>
      <w:lvlText w:val="•"/>
      <w:lvlJc w:val="left"/>
      <w:pPr>
        <w:ind w:left="3310" w:hanging="428"/>
      </w:pPr>
      <w:rPr>
        <w:rFonts w:hint="default"/>
      </w:rPr>
    </w:lvl>
    <w:lvl w:ilvl="4" w:tplc="4B30F09E">
      <w:numFmt w:val="bullet"/>
      <w:lvlText w:val="•"/>
      <w:lvlJc w:val="left"/>
      <w:pPr>
        <w:ind w:left="4100" w:hanging="428"/>
      </w:pPr>
      <w:rPr>
        <w:rFonts w:hint="default"/>
      </w:rPr>
    </w:lvl>
    <w:lvl w:ilvl="5" w:tplc="6776ACE8">
      <w:numFmt w:val="bullet"/>
      <w:lvlText w:val="•"/>
      <w:lvlJc w:val="left"/>
      <w:pPr>
        <w:ind w:left="4890" w:hanging="428"/>
      </w:pPr>
      <w:rPr>
        <w:rFonts w:hint="default"/>
      </w:rPr>
    </w:lvl>
    <w:lvl w:ilvl="6" w:tplc="AFFA8332">
      <w:numFmt w:val="bullet"/>
      <w:lvlText w:val="•"/>
      <w:lvlJc w:val="left"/>
      <w:pPr>
        <w:ind w:left="5680" w:hanging="428"/>
      </w:pPr>
      <w:rPr>
        <w:rFonts w:hint="default"/>
      </w:rPr>
    </w:lvl>
    <w:lvl w:ilvl="7" w:tplc="7FF8B3A4">
      <w:numFmt w:val="bullet"/>
      <w:lvlText w:val="•"/>
      <w:lvlJc w:val="left"/>
      <w:pPr>
        <w:ind w:left="6470" w:hanging="428"/>
      </w:pPr>
      <w:rPr>
        <w:rFonts w:hint="default"/>
      </w:rPr>
    </w:lvl>
    <w:lvl w:ilvl="8" w:tplc="36FCDDCC">
      <w:numFmt w:val="bullet"/>
      <w:lvlText w:val="•"/>
      <w:lvlJc w:val="left"/>
      <w:pPr>
        <w:ind w:left="7260" w:hanging="428"/>
      </w:pPr>
      <w:rPr>
        <w:rFonts w:hint="default"/>
      </w:rPr>
    </w:lvl>
  </w:abstractNum>
  <w:abstractNum w:abstractNumId="1" w15:restartNumberingAfterBreak="0">
    <w:nsid w:val="13DC15D5"/>
    <w:multiLevelType w:val="hybridMultilevel"/>
    <w:tmpl w:val="A47A7CEA"/>
    <w:lvl w:ilvl="0" w:tplc="AC1056CA">
      <w:start w:val="1"/>
      <w:numFmt w:val="decimal"/>
      <w:lvlText w:val="%1."/>
      <w:lvlJc w:val="left"/>
      <w:pPr>
        <w:ind w:left="896" w:hanging="250"/>
        <w:jc w:val="left"/>
      </w:pPr>
      <w:rPr>
        <w:rFonts w:ascii="Century Schoolbook" w:eastAsia="Century Schoolbook" w:hAnsi="Century Schoolbook" w:cs="Century Schoolbook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FDD0ABBC">
      <w:numFmt w:val="bullet"/>
      <w:lvlText w:val="•"/>
      <w:lvlJc w:val="left"/>
      <w:pPr>
        <w:ind w:left="1694" w:hanging="250"/>
      </w:pPr>
      <w:rPr>
        <w:rFonts w:hint="default"/>
      </w:rPr>
    </w:lvl>
    <w:lvl w:ilvl="2" w:tplc="F46685AE">
      <w:numFmt w:val="bullet"/>
      <w:lvlText w:val="•"/>
      <w:lvlJc w:val="left"/>
      <w:pPr>
        <w:ind w:left="2488" w:hanging="250"/>
      </w:pPr>
      <w:rPr>
        <w:rFonts w:hint="default"/>
      </w:rPr>
    </w:lvl>
    <w:lvl w:ilvl="3" w:tplc="E6ACE9F2">
      <w:numFmt w:val="bullet"/>
      <w:lvlText w:val="•"/>
      <w:lvlJc w:val="left"/>
      <w:pPr>
        <w:ind w:left="3282" w:hanging="250"/>
      </w:pPr>
      <w:rPr>
        <w:rFonts w:hint="default"/>
      </w:rPr>
    </w:lvl>
    <w:lvl w:ilvl="4" w:tplc="98F2FE78">
      <w:numFmt w:val="bullet"/>
      <w:lvlText w:val="•"/>
      <w:lvlJc w:val="left"/>
      <w:pPr>
        <w:ind w:left="4076" w:hanging="250"/>
      </w:pPr>
      <w:rPr>
        <w:rFonts w:hint="default"/>
      </w:rPr>
    </w:lvl>
    <w:lvl w:ilvl="5" w:tplc="0094AC3C">
      <w:numFmt w:val="bullet"/>
      <w:lvlText w:val="•"/>
      <w:lvlJc w:val="left"/>
      <w:pPr>
        <w:ind w:left="4870" w:hanging="250"/>
      </w:pPr>
      <w:rPr>
        <w:rFonts w:hint="default"/>
      </w:rPr>
    </w:lvl>
    <w:lvl w:ilvl="6" w:tplc="1EDE9820">
      <w:numFmt w:val="bullet"/>
      <w:lvlText w:val="•"/>
      <w:lvlJc w:val="left"/>
      <w:pPr>
        <w:ind w:left="5664" w:hanging="250"/>
      </w:pPr>
      <w:rPr>
        <w:rFonts w:hint="default"/>
      </w:rPr>
    </w:lvl>
    <w:lvl w:ilvl="7" w:tplc="ADA074B0">
      <w:numFmt w:val="bullet"/>
      <w:lvlText w:val="•"/>
      <w:lvlJc w:val="left"/>
      <w:pPr>
        <w:ind w:left="6458" w:hanging="250"/>
      </w:pPr>
      <w:rPr>
        <w:rFonts w:hint="default"/>
      </w:rPr>
    </w:lvl>
    <w:lvl w:ilvl="8" w:tplc="01603E48">
      <w:numFmt w:val="bullet"/>
      <w:lvlText w:val="•"/>
      <w:lvlJc w:val="left"/>
      <w:pPr>
        <w:ind w:left="7252" w:hanging="250"/>
      </w:pPr>
      <w:rPr>
        <w:rFonts w:hint="default"/>
      </w:rPr>
    </w:lvl>
  </w:abstractNum>
  <w:abstractNum w:abstractNumId="2" w15:restartNumberingAfterBreak="0">
    <w:nsid w:val="38986050"/>
    <w:multiLevelType w:val="hybridMultilevel"/>
    <w:tmpl w:val="3718F406"/>
    <w:lvl w:ilvl="0" w:tplc="4936F5AE">
      <w:numFmt w:val="bullet"/>
      <w:lvlText w:val=""/>
      <w:lvlJc w:val="left"/>
      <w:pPr>
        <w:ind w:left="930" w:hanging="428"/>
      </w:pPr>
      <w:rPr>
        <w:rFonts w:ascii="Wingdings" w:eastAsia="Wingdings" w:hAnsi="Wingdings" w:cs="Wingdings" w:hint="default"/>
        <w:w w:val="100"/>
      </w:rPr>
    </w:lvl>
    <w:lvl w:ilvl="1" w:tplc="CB4CC2BE">
      <w:numFmt w:val="bullet"/>
      <w:lvlText w:val="•"/>
      <w:lvlJc w:val="left"/>
      <w:pPr>
        <w:ind w:left="1240" w:hanging="428"/>
      </w:pPr>
      <w:rPr>
        <w:rFonts w:hint="default"/>
      </w:rPr>
    </w:lvl>
    <w:lvl w:ilvl="2" w:tplc="82EAEB52">
      <w:numFmt w:val="bullet"/>
      <w:lvlText w:val="•"/>
      <w:lvlJc w:val="left"/>
      <w:pPr>
        <w:ind w:left="2084" w:hanging="428"/>
      </w:pPr>
      <w:rPr>
        <w:rFonts w:hint="default"/>
      </w:rPr>
    </w:lvl>
    <w:lvl w:ilvl="3" w:tplc="2A684802">
      <w:numFmt w:val="bullet"/>
      <w:lvlText w:val="•"/>
      <w:lvlJc w:val="left"/>
      <w:pPr>
        <w:ind w:left="2928" w:hanging="428"/>
      </w:pPr>
      <w:rPr>
        <w:rFonts w:hint="default"/>
      </w:rPr>
    </w:lvl>
    <w:lvl w:ilvl="4" w:tplc="079E9E16">
      <w:numFmt w:val="bullet"/>
      <w:lvlText w:val="•"/>
      <w:lvlJc w:val="left"/>
      <w:pPr>
        <w:ind w:left="3773" w:hanging="428"/>
      </w:pPr>
      <w:rPr>
        <w:rFonts w:hint="default"/>
      </w:rPr>
    </w:lvl>
    <w:lvl w:ilvl="5" w:tplc="366A0832">
      <w:numFmt w:val="bullet"/>
      <w:lvlText w:val="•"/>
      <w:lvlJc w:val="left"/>
      <w:pPr>
        <w:ind w:left="4617" w:hanging="428"/>
      </w:pPr>
      <w:rPr>
        <w:rFonts w:hint="default"/>
      </w:rPr>
    </w:lvl>
    <w:lvl w:ilvl="6" w:tplc="C66A5AA8">
      <w:numFmt w:val="bullet"/>
      <w:lvlText w:val="•"/>
      <w:lvlJc w:val="left"/>
      <w:pPr>
        <w:ind w:left="5462" w:hanging="428"/>
      </w:pPr>
      <w:rPr>
        <w:rFonts w:hint="default"/>
      </w:rPr>
    </w:lvl>
    <w:lvl w:ilvl="7" w:tplc="43580ED2">
      <w:numFmt w:val="bullet"/>
      <w:lvlText w:val="•"/>
      <w:lvlJc w:val="left"/>
      <w:pPr>
        <w:ind w:left="6306" w:hanging="428"/>
      </w:pPr>
      <w:rPr>
        <w:rFonts w:hint="default"/>
      </w:rPr>
    </w:lvl>
    <w:lvl w:ilvl="8" w:tplc="0866A210">
      <w:numFmt w:val="bullet"/>
      <w:lvlText w:val="•"/>
      <w:lvlJc w:val="left"/>
      <w:pPr>
        <w:ind w:left="7151" w:hanging="428"/>
      </w:pPr>
      <w:rPr>
        <w:rFonts w:hint="default"/>
      </w:rPr>
    </w:lvl>
  </w:abstractNum>
  <w:abstractNum w:abstractNumId="3" w15:restartNumberingAfterBreak="0">
    <w:nsid w:val="582677E3"/>
    <w:multiLevelType w:val="hybridMultilevel"/>
    <w:tmpl w:val="0DB68410"/>
    <w:lvl w:ilvl="0" w:tplc="C4FED4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67C406A">
      <w:numFmt w:val="bullet"/>
      <w:lvlText w:val="•"/>
      <w:lvlJc w:val="left"/>
      <w:pPr>
        <w:ind w:left="1730" w:hanging="360"/>
      </w:pPr>
      <w:rPr>
        <w:rFonts w:hint="default"/>
      </w:rPr>
    </w:lvl>
    <w:lvl w:ilvl="2" w:tplc="91446AA8"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4DECE26A">
      <w:numFmt w:val="bullet"/>
      <w:lvlText w:val="•"/>
      <w:lvlJc w:val="left"/>
      <w:pPr>
        <w:ind w:left="3310" w:hanging="360"/>
      </w:pPr>
      <w:rPr>
        <w:rFonts w:hint="default"/>
      </w:rPr>
    </w:lvl>
    <w:lvl w:ilvl="4" w:tplc="956020A6"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D4C877BA">
      <w:numFmt w:val="bullet"/>
      <w:lvlText w:val="•"/>
      <w:lvlJc w:val="left"/>
      <w:pPr>
        <w:ind w:left="4890" w:hanging="360"/>
      </w:pPr>
      <w:rPr>
        <w:rFonts w:hint="default"/>
      </w:rPr>
    </w:lvl>
    <w:lvl w:ilvl="6" w:tplc="9EA6F12A">
      <w:numFmt w:val="bullet"/>
      <w:lvlText w:val="•"/>
      <w:lvlJc w:val="left"/>
      <w:pPr>
        <w:ind w:left="5680" w:hanging="360"/>
      </w:pPr>
      <w:rPr>
        <w:rFonts w:hint="default"/>
      </w:rPr>
    </w:lvl>
    <w:lvl w:ilvl="7" w:tplc="6A92E8CE">
      <w:numFmt w:val="bullet"/>
      <w:lvlText w:val="•"/>
      <w:lvlJc w:val="left"/>
      <w:pPr>
        <w:ind w:left="6470" w:hanging="360"/>
      </w:pPr>
      <w:rPr>
        <w:rFonts w:hint="default"/>
      </w:rPr>
    </w:lvl>
    <w:lvl w:ilvl="8" w:tplc="AB7646E0">
      <w:numFmt w:val="bullet"/>
      <w:lvlText w:val="•"/>
      <w:lvlJc w:val="left"/>
      <w:pPr>
        <w:ind w:left="7260" w:hanging="360"/>
      </w:pPr>
      <w:rPr>
        <w:rFonts w:hint="default"/>
      </w:rPr>
    </w:lvl>
  </w:abstractNum>
  <w:abstractNum w:abstractNumId="4" w15:restartNumberingAfterBreak="0">
    <w:nsid w:val="793A69A5"/>
    <w:multiLevelType w:val="hybridMultilevel"/>
    <w:tmpl w:val="6CACA5BA"/>
    <w:lvl w:ilvl="0" w:tplc="785CE636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1"/>
        <w:sz w:val="18"/>
        <w:szCs w:val="18"/>
      </w:rPr>
    </w:lvl>
    <w:lvl w:ilvl="1" w:tplc="47CCD302">
      <w:numFmt w:val="bullet"/>
      <w:lvlText w:val="•"/>
      <w:lvlJc w:val="left"/>
      <w:pPr>
        <w:ind w:left="1151" w:hanging="360"/>
      </w:pPr>
      <w:rPr>
        <w:rFonts w:hint="default"/>
      </w:rPr>
    </w:lvl>
    <w:lvl w:ilvl="2" w:tplc="B0BE19E0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170A46F8">
      <w:numFmt w:val="bullet"/>
      <w:lvlText w:val="•"/>
      <w:lvlJc w:val="left"/>
      <w:pPr>
        <w:ind w:left="2533" w:hanging="360"/>
      </w:pPr>
      <w:rPr>
        <w:rFonts w:hint="default"/>
      </w:rPr>
    </w:lvl>
    <w:lvl w:ilvl="4" w:tplc="2AC8A432">
      <w:numFmt w:val="bullet"/>
      <w:lvlText w:val="•"/>
      <w:lvlJc w:val="left"/>
      <w:pPr>
        <w:ind w:left="3225" w:hanging="360"/>
      </w:pPr>
      <w:rPr>
        <w:rFonts w:hint="default"/>
      </w:rPr>
    </w:lvl>
    <w:lvl w:ilvl="5" w:tplc="ACC6B626">
      <w:numFmt w:val="bullet"/>
      <w:lvlText w:val="•"/>
      <w:lvlJc w:val="left"/>
      <w:pPr>
        <w:ind w:left="3916" w:hanging="360"/>
      </w:pPr>
      <w:rPr>
        <w:rFonts w:hint="default"/>
      </w:rPr>
    </w:lvl>
    <w:lvl w:ilvl="6" w:tplc="587030B6">
      <w:numFmt w:val="bullet"/>
      <w:lvlText w:val="•"/>
      <w:lvlJc w:val="left"/>
      <w:pPr>
        <w:ind w:left="4607" w:hanging="360"/>
      </w:pPr>
      <w:rPr>
        <w:rFonts w:hint="default"/>
      </w:rPr>
    </w:lvl>
    <w:lvl w:ilvl="7" w:tplc="3A7E55D0">
      <w:numFmt w:val="bullet"/>
      <w:lvlText w:val="•"/>
      <w:lvlJc w:val="left"/>
      <w:pPr>
        <w:ind w:left="5298" w:hanging="360"/>
      </w:pPr>
      <w:rPr>
        <w:rFonts w:hint="default"/>
      </w:rPr>
    </w:lvl>
    <w:lvl w:ilvl="8" w:tplc="7C600A00">
      <w:numFmt w:val="bullet"/>
      <w:lvlText w:val="•"/>
      <w:lvlJc w:val="left"/>
      <w:pPr>
        <w:ind w:left="599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11BE"/>
    <w:rsid w:val="00267812"/>
    <w:rsid w:val="00445DFB"/>
    <w:rsid w:val="00490880"/>
    <w:rsid w:val="00552592"/>
    <w:rsid w:val="006C2843"/>
    <w:rsid w:val="009B16AE"/>
    <w:rsid w:val="009C1DEE"/>
    <w:rsid w:val="00AC11BE"/>
    <w:rsid w:val="00BD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3A815DA1"/>
  <w15:docId w15:val="{E01AF997-4EC4-408E-A90E-B6E83BF0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paragraph" w:styleId="Ttulo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059" w:right="1161"/>
      <w:jc w:val="center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1060" w:right="1161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20"/>
      <w:ind w:left="940" w:hanging="711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445D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5DFB"/>
    <w:rPr>
      <w:rFonts w:ascii="Century Schoolbook" w:eastAsia="Century Schoolbook" w:hAnsi="Century Schoolbook" w:cs="Century Schoolbook"/>
    </w:rPr>
  </w:style>
  <w:style w:type="paragraph" w:styleId="Piedepgina">
    <w:name w:val="footer"/>
    <w:basedOn w:val="Normal"/>
    <w:link w:val="PiedepginaCar"/>
    <w:uiPriority w:val="99"/>
    <w:unhideWhenUsed/>
    <w:rsid w:val="00445D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FB"/>
    <w:rPr>
      <w:rFonts w:ascii="Century Schoolbook" w:eastAsia="Century Schoolbook" w:hAnsi="Century Schoolbook" w:cs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campusvirtual.udesa.edu.ar/)" TargetMode="External"/><Relationship Id="rId18" Type="http://schemas.openxmlformats.org/officeDocument/2006/relationships/hyperlink" Target="http://www.economics.harvard.edu/faculty/nunn/files/domestic_slavery.pdf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d-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economics.mit.edu/files/446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contalk.org/ober-on-the-ancient-" TargetMode="External"/><Relationship Id="rId20" Type="http://schemas.openxmlformats.org/officeDocument/2006/relationships/hyperlink" Target="http://www.ehes.org/EHES_12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econtalk.org/)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youtube.com/watch?v=im65Y6cPnW8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fac-/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7525</Words>
  <Characters>42897</Characters>
  <Application>Microsoft Office Word</Application>
  <DocSecurity>0</DocSecurity>
  <Lines>357</Lines>
  <Paragraphs>100</Paragraphs>
  <ScaleCrop>false</ScaleCrop>
  <Company/>
  <LinksUpToDate>false</LinksUpToDate>
  <CharactersWithSpaces>50322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E041_Hist_Eco_MURPHY_2022_ENG</dc:title>
  <dc:creator>TOMMY E. MURPHY</dc:creator>
  <cp:lastModifiedBy>Federico Lopez</cp:lastModifiedBy>
  <cp:revision>5</cp:revision>
  <dcterms:created xsi:type="dcterms:W3CDTF">2022-03-09T12:17:00Z</dcterms:created>
  <dcterms:modified xsi:type="dcterms:W3CDTF">2022-04-02T15:48:00Z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Word</vt:lpwstr>
  </property>
  <property fmtid="{D5CDD505-2E9C-101B-9397-08002B2CF9AE}" pid="4" name="LastSaved">
    <vt:filetime>2022-03-09T00:00:00Z</vt:filetime>
  </property>
</Properties>
</file>