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 </w:t>
      </w:r>
      <w:r w:rsidDel="00000000" w:rsidR="00000000" w:rsidRPr="00000000">
        <w:rPr/>
        <w:drawing>
          <wp:inline distB="114300" distT="114300" distL="114300" distR="114300">
            <wp:extent cx="2451100" cy="2349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511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jc w:val="center"/>
        <w:rPr/>
      </w:pPr>
      <w:r w:rsidDel="00000000" w:rsidR="00000000" w:rsidRPr="00000000">
        <w:rPr>
          <w:b w:val="1"/>
          <w:bCs w:val="1"/>
          <w:sz w:val="30"/>
          <w:szCs w:val="30"/>
          <w:rtl w:val="0"/>
        </w:rPr>
        <w:t xml:space="preserve">INFORME TÉCNICO TÉCNICAS DE COMPILACIÓN</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Técnicas de Compilación  </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08/6/2026</w:t>
      </w:r>
    </w:p>
    <w:p w:rsidR="00000000" w:rsidDel="00000000" w:rsidP="00000000" w:rsidRDefault="00000000" w:rsidRPr="00000000" w14:paraId="0000000B">
      <w:pP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Autor</w:t>
      </w:r>
      <w:r w:rsidDel="00000000" w:rsidR="00000000" w:rsidRPr="00000000">
        <w:rPr>
          <w:sz w:val="24"/>
          <w:szCs w:val="24"/>
          <w:rtl w:val="0"/>
        </w:rPr>
        <w:t xml:space="preserve">: </w:t>
      </w:r>
    </w:p>
    <w:p w:rsidR="00000000" w:rsidDel="00000000" w:rsidP="00000000" w:rsidRDefault="00000000" w:rsidRPr="00000000" w14:paraId="0000000E">
      <w:pPr>
        <w:rPr>
          <w:sz w:val="24"/>
          <w:szCs w:val="24"/>
        </w:rPr>
      </w:pPr>
      <w:r w:rsidDel="00000000" w:rsidR="00000000" w:rsidRPr="00000000">
        <w:rPr>
          <w:sz w:val="24"/>
          <w:szCs w:val="24"/>
          <w:rtl w:val="0"/>
        </w:rPr>
        <w:t xml:space="preserve">Alessandro Chiavarino </w:t>
      </w:r>
    </w:p>
    <w:p w:rsidR="00000000" w:rsidDel="00000000" w:rsidP="00000000" w:rsidRDefault="00000000" w:rsidRPr="00000000" w14:paraId="0000000F">
      <w:pPr>
        <w:rPr>
          <w:sz w:val="24"/>
          <w:szCs w:val="24"/>
        </w:rPr>
      </w:pPr>
      <w:r w:rsidDel="00000000" w:rsidR="00000000" w:rsidRPr="00000000">
        <w:rPr>
          <w:sz w:val="24"/>
          <w:szCs w:val="24"/>
          <w:rtl w:val="0"/>
        </w:rPr>
        <w:t xml:space="preserve">Federico Casani</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Francisco Ameri Lozano Lopex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r6bp5w1iat3m" w:id="0"/>
      <w:bookmarkEnd w:id="0"/>
      <w:r w:rsidDel="00000000" w:rsidR="00000000" w:rsidRPr="00000000">
        <w:rPr>
          <w:b w:val="1"/>
          <w:bCs w:val="1"/>
          <w:sz w:val="46"/>
          <w:szCs w:val="4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Introducción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El presente trabajo tiene como objetivo el diseño e implementación de un compilador educativo para un subconjunto del lenguaje C++, utilizando Java y la herramienta ANTLR4. El compilador desarrollado es capaz de analizar programas escritos en dicho subconjunto, verificando su corrección léxica, sintáctica y semántica, además de generar código intermedio y aplicar optimizaciones básicas sobre el mismo.</w:t>
      </w:r>
    </w:p>
    <w:p w:rsidR="00000000" w:rsidDel="00000000" w:rsidP="00000000" w:rsidRDefault="00000000" w:rsidRPr="00000000" w14:paraId="00000025">
      <w:pPr>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El proyecto fue desarrollado siguiendo las etapas clásicas del proceso de compilación vistas en la materia: análisis léxico, análisis sintáctico, análisis semántico, generación de código intermedio y optimización. Asimismo, se incorporó visualización del árbol sintáctico y generación de archivos de salida con el código intermedio y el código optimizado.</w:t>
      </w:r>
    </w:p>
    <w:p w:rsidR="00000000" w:rsidDel="00000000" w:rsidP="00000000" w:rsidRDefault="00000000" w:rsidRPr="00000000" w14:paraId="00000027">
      <w:pPr>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El objetivo principal del trabajo fue construir una herramienta que permitiera aplicar de forma práctica los conceptos teóricos de compiladores, logrando un sistema modular y extensible, capaz de servir como base para futuras ampliaciones del lenguaje.</w:t>
      </w:r>
    </w:p>
    <w:p w:rsidR="00000000" w:rsidDel="00000000" w:rsidP="00000000" w:rsidRDefault="00000000" w:rsidRPr="00000000" w14:paraId="00000029">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pPr>
      <w:bookmarkStart w:colFirst="0" w:colLast="0" w:name="_poq4d83gt73x" w:id="1"/>
      <w:bookmarkEnd w:id="1"/>
      <w:r w:rsidDel="00000000" w:rsidR="00000000" w:rsidRPr="00000000">
        <w:rPr>
          <w:b w:val="1"/>
          <w:bCs w:val="1"/>
          <w:sz w:val="46"/>
          <w:szCs w:val="4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Análisis del Problema</w:t>
      </w:r>
      <w:r w:rsidDel="00000000" w:rsidR="00000000" w:rsidRPr="00000000">
        <w:rPr>
          <w:rtl w:val="0"/>
        </w:rPr>
      </w:r>
    </w:p>
    <w:p w:rsidR="00000000" w:rsidDel="00000000" w:rsidP="00000000" w:rsidRDefault="00000000" w:rsidRPr="00000000" w14:paraId="0000003F">
      <w:pPr>
        <w:spacing w:after="240" w:befor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El problema planteado consistió en desarrollar un compilador para un subconjunto reducido del lenguaje C++, de manera que fuese posible procesar programas simples pero representativos, cubriendo las etapas fundamentales de compilación.</w:t>
      </w:r>
    </w:p>
    <w:p w:rsidR="00000000" w:rsidDel="00000000" w:rsidP="00000000" w:rsidRDefault="00000000" w:rsidRPr="00000000" w14:paraId="00000040">
      <w:pPr>
        <w:spacing w:after="240" w:befor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El subconjunto implementado incluye:</w:t>
      </w:r>
    </w:p>
    <w:p w:rsidR="00000000" w:rsidDel="00000000" w:rsidP="00000000" w:rsidRDefault="00000000" w:rsidRPr="00000000" w14:paraId="00000041">
      <w:pPr>
        <w:pStyle w:val="Heading2"/>
        <w:keepNext w:val="0"/>
        <w:keepLines w:val="0"/>
        <w:spacing w:after="80" w:lineRule="auto"/>
        <w:rPr>
          <w:rFonts w:ascii="Calibri" w:cs="Calibri" w:eastAsia="Calibri" w:hAnsi="Calibri"/>
          <w:b w:val="1"/>
          <w:bCs w:val="1"/>
          <w:sz w:val="34"/>
          <w:szCs w:val="34"/>
        </w:rPr>
      </w:pPr>
      <w:bookmarkStart w:colFirst="0" w:colLast="0" w:name="_q3qyeislv50w" w:id="2"/>
      <w:bookmarkEnd w:id="2"/>
      <w:r w:rsidDel="00000000" w:rsidR="00000000" w:rsidRPr="00000000">
        <w:rPr>
          <w:rFonts w:ascii="Calibri" w:cs="Calibri" w:eastAsia="Calibri" w:hAnsi="Calibri"/>
          <w:b w:val="1"/>
          <w:bCs w:val="1"/>
          <w:sz w:val="34"/>
          <w:szCs w:val="34"/>
          <w:rtl w:val="0"/>
        </w:rPr>
        <w:t xml:space="preserve">2.1 Tipos de datos soportados</w:t>
      </w:r>
    </w:p>
    <w:p w:rsidR="00000000" w:rsidDel="00000000" w:rsidP="00000000" w:rsidRDefault="00000000" w:rsidRPr="00000000" w14:paraId="00000042">
      <w:pPr>
        <w:numPr>
          <w:ilvl w:val="0"/>
          <w:numId w:val="12"/>
        </w:numPr>
        <w:spacing w:after="0" w:afterAutospacing="0" w:before="240" w:lineRule="auto"/>
        <w:ind w:left="720" w:hanging="360"/>
        <w:rPr>
          <w:rFonts w:ascii="Calibri" w:cs="Calibri" w:eastAsia="Calibri" w:hAnsi="Calibri"/>
          <w:sz w:val="21"/>
          <w:szCs w:val="21"/>
        </w:rPr>
      </w:pPr>
      <w:r w:rsidDel="00000000" w:rsidR="00000000" w:rsidRPr="00000000">
        <w:rPr>
          <w:rFonts w:ascii="Roboto Mono" w:cs="Roboto Mono" w:eastAsia="Roboto Mono" w:hAnsi="Roboto Mono"/>
          <w:color w:val="188038"/>
          <w:sz w:val="21"/>
          <w:szCs w:val="21"/>
          <w:rtl w:val="0"/>
        </w:rPr>
        <w:t xml:space="preserve">int</w:t>
      </w:r>
    </w:p>
    <w:p w:rsidR="00000000" w:rsidDel="00000000" w:rsidP="00000000" w:rsidRDefault="00000000" w:rsidRPr="00000000" w14:paraId="00000043">
      <w:pPr>
        <w:numPr>
          <w:ilvl w:val="0"/>
          <w:numId w:val="12"/>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Roboto Mono" w:cs="Roboto Mono" w:eastAsia="Roboto Mono" w:hAnsi="Roboto Mono"/>
          <w:color w:val="188038"/>
          <w:sz w:val="21"/>
          <w:szCs w:val="21"/>
          <w:rtl w:val="0"/>
        </w:rPr>
        <w:t xml:space="preserve">float</w:t>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Roboto Mono" w:cs="Roboto Mono" w:eastAsia="Roboto Mono" w:hAnsi="Roboto Mono"/>
          <w:color w:val="188038"/>
          <w:sz w:val="21"/>
          <w:szCs w:val="21"/>
          <w:rtl w:val="0"/>
        </w:rPr>
        <w:t xml:space="preserve">double</w:t>
      </w:r>
    </w:p>
    <w:p w:rsidR="00000000" w:rsidDel="00000000" w:rsidP="00000000" w:rsidRDefault="00000000" w:rsidRPr="00000000" w14:paraId="00000045">
      <w:pPr>
        <w:numPr>
          <w:ilvl w:val="0"/>
          <w:numId w:val="12"/>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Roboto Mono" w:cs="Roboto Mono" w:eastAsia="Roboto Mono" w:hAnsi="Roboto Mono"/>
          <w:color w:val="188038"/>
          <w:sz w:val="21"/>
          <w:szCs w:val="21"/>
          <w:rtl w:val="0"/>
        </w:rPr>
        <w:t xml:space="preserve">char</w:t>
      </w:r>
    </w:p>
    <w:p w:rsidR="00000000" w:rsidDel="00000000" w:rsidP="00000000" w:rsidRDefault="00000000" w:rsidRPr="00000000" w14:paraId="00000046">
      <w:pPr>
        <w:numPr>
          <w:ilvl w:val="0"/>
          <w:numId w:val="12"/>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Roboto Mono" w:cs="Roboto Mono" w:eastAsia="Roboto Mono" w:hAnsi="Roboto Mono"/>
          <w:color w:val="188038"/>
          <w:sz w:val="21"/>
          <w:szCs w:val="21"/>
          <w:rtl w:val="0"/>
        </w:rPr>
        <w:t xml:space="preserve">string</w:t>
      </w:r>
    </w:p>
    <w:p w:rsidR="00000000" w:rsidDel="00000000" w:rsidP="00000000" w:rsidRDefault="00000000" w:rsidRPr="00000000" w14:paraId="00000047">
      <w:pPr>
        <w:numPr>
          <w:ilvl w:val="0"/>
          <w:numId w:val="12"/>
        </w:numPr>
        <w:spacing w:after="0" w:afterAutospacing="0" w:before="0" w:beforeAutospacing="0" w:lineRule="auto"/>
        <w:ind w:left="720" w:hanging="360"/>
        <w:rPr>
          <w:rFonts w:ascii="Calibri" w:cs="Calibri" w:eastAsia="Calibri" w:hAnsi="Calibri"/>
          <w:sz w:val="21"/>
          <w:szCs w:val="21"/>
        </w:rPr>
      </w:pPr>
      <w:r w:rsidDel="00000000" w:rsidR="00000000" w:rsidRPr="00000000">
        <w:rPr>
          <w:rFonts w:ascii="Roboto Mono" w:cs="Roboto Mono" w:eastAsia="Roboto Mono" w:hAnsi="Roboto Mono"/>
          <w:color w:val="188038"/>
          <w:sz w:val="21"/>
          <w:szCs w:val="21"/>
          <w:rtl w:val="0"/>
        </w:rPr>
        <w:t xml:space="preserve">bool</w:t>
      </w:r>
    </w:p>
    <w:p w:rsidR="00000000" w:rsidDel="00000000" w:rsidP="00000000" w:rsidRDefault="00000000" w:rsidRPr="00000000" w14:paraId="00000048">
      <w:pPr>
        <w:numPr>
          <w:ilvl w:val="0"/>
          <w:numId w:val="12"/>
        </w:numPr>
        <w:spacing w:after="240" w:before="0" w:beforeAutospacing="0" w:lineRule="auto"/>
        <w:ind w:left="720" w:hanging="360"/>
        <w:rPr>
          <w:rFonts w:ascii="Calibri" w:cs="Calibri" w:eastAsia="Calibri" w:hAnsi="Calibri"/>
          <w:sz w:val="21"/>
          <w:szCs w:val="21"/>
        </w:rPr>
      </w:pPr>
      <w:r w:rsidDel="00000000" w:rsidR="00000000" w:rsidRPr="00000000">
        <w:rPr>
          <w:rFonts w:ascii="Roboto Mono" w:cs="Roboto Mono" w:eastAsia="Roboto Mono" w:hAnsi="Roboto Mono"/>
          <w:color w:val="188038"/>
          <w:sz w:val="21"/>
          <w:szCs w:val="21"/>
          <w:rtl w:val="0"/>
        </w:rPr>
        <w:t xml:space="preserve">void</w:t>
      </w:r>
    </w:p>
    <w:p w:rsidR="00000000" w:rsidDel="00000000" w:rsidP="00000000" w:rsidRDefault="00000000" w:rsidRPr="00000000" w14:paraId="00000049">
      <w:pPr>
        <w:pStyle w:val="Heading2"/>
        <w:keepNext w:val="0"/>
        <w:keepLines w:val="0"/>
        <w:spacing w:after="80" w:lineRule="auto"/>
        <w:rPr>
          <w:rFonts w:ascii="Calibri" w:cs="Calibri" w:eastAsia="Calibri" w:hAnsi="Calibri"/>
          <w:b w:val="1"/>
          <w:bCs w:val="1"/>
          <w:sz w:val="34"/>
          <w:szCs w:val="34"/>
        </w:rPr>
      </w:pPr>
      <w:bookmarkStart w:colFirst="0" w:colLast="0" w:name="_efygckqz8x00" w:id="3"/>
      <w:bookmarkEnd w:id="3"/>
      <w:r w:rsidDel="00000000" w:rsidR="00000000" w:rsidRPr="00000000">
        <w:rPr>
          <w:rFonts w:ascii="Calibri" w:cs="Calibri" w:eastAsia="Calibri" w:hAnsi="Calibri"/>
          <w:b w:val="1"/>
          <w:bCs w:val="1"/>
          <w:sz w:val="34"/>
          <w:szCs w:val="34"/>
          <w:rtl w:val="0"/>
        </w:rPr>
        <w:t xml:space="preserve">2.2 Estructuras y elementos del lenguaje</w:t>
      </w:r>
    </w:p>
    <w:p w:rsidR="00000000" w:rsidDel="00000000" w:rsidP="00000000" w:rsidRDefault="00000000" w:rsidRPr="00000000" w14:paraId="0000004A">
      <w:pPr>
        <w:numPr>
          <w:ilvl w:val="0"/>
          <w:numId w:val="20"/>
        </w:numPr>
        <w:spacing w:after="0" w:afterAutospacing="0" w:before="24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Declaración de variables globales y locales</w:t>
      </w:r>
    </w:p>
    <w:p w:rsidR="00000000" w:rsidDel="00000000" w:rsidP="00000000" w:rsidRDefault="00000000" w:rsidRPr="00000000" w14:paraId="0000004B">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Declaración de arrays unidimensionales</w:t>
      </w:r>
    </w:p>
    <w:p w:rsidR="00000000" w:rsidDel="00000000" w:rsidP="00000000" w:rsidRDefault="00000000" w:rsidRPr="00000000" w14:paraId="0000004C">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Declaración y definición de funciones</w:t>
      </w:r>
    </w:p>
    <w:p w:rsidR="00000000" w:rsidDel="00000000" w:rsidP="00000000" w:rsidRDefault="00000000" w:rsidRPr="00000000" w14:paraId="0000004D">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Parámetros y llamadas a funciones</w:t>
      </w:r>
    </w:p>
    <w:p w:rsidR="00000000" w:rsidDel="00000000" w:rsidP="00000000" w:rsidRDefault="00000000" w:rsidRPr="00000000" w14:paraId="0000004E">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Asignaciones</w:t>
      </w:r>
    </w:p>
    <w:p w:rsidR="00000000" w:rsidDel="00000000" w:rsidP="00000000" w:rsidRDefault="00000000" w:rsidRPr="00000000" w14:paraId="0000004F">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Expresiones aritméticas</w:t>
      </w:r>
    </w:p>
    <w:p w:rsidR="00000000" w:rsidDel="00000000" w:rsidP="00000000" w:rsidRDefault="00000000" w:rsidRPr="00000000" w14:paraId="00000050">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Expresiones relacionales</w:t>
      </w:r>
    </w:p>
    <w:p w:rsidR="00000000" w:rsidDel="00000000" w:rsidP="00000000" w:rsidRDefault="00000000" w:rsidRPr="00000000" w14:paraId="00000051">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Expresiones lógicas</w:t>
      </w:r>
    </w:p>
    <w:p w:rsidR="00000000" w:rsidDel="00000000" w:rsidP="00000000" w:rsidRDefault="00000000" w:rsidRPr="00000000" w14:paraId="00000052">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Sentencias </w:t>
      </w:r>
      <w:r w:rsidDel="00000000" w:rsidR="00000000" w:rsidRPr="00000000">
        <w:rPr>
          <w:rFonts w:ascii="Roboto Mono" w:cs="Roboto Mono" w:eastAsia="Roboto Mono" w:hAnsi="Roboto Mono"/>
          <w:color w:val="188038"/>
          <w:sz w:val="25"/>
          <w:szCs w:val="25"/>
          <w:rtl w:val="0"/>
        </w:rPr>
        <w:t xml:space="preserve">if</w:t>
      </w:r>
      <w:r w:rsidDel="00000000" w:rsidR="00000000" w:rsidRPr="00000000">
        <w:rPr>
          <w:rFonts w:ascii="Calibri" w:cs="Calibri" w:eastAsia="Calibri" w:hAnsi="Calibri"/>
          <w:sz w:val="25"/>
          <w:szCs w:val="25"/>
          <w:rtl w:val="0"/>
        </w:rPr>
        <w:t xml:space="preserve"> / </w:t>
      </w:r>
      <w:r w:rsidDel="00000000" w:rsidR="00000000" w:rsidRPr="00000000">
        <w:rPr>
          <w:rFonts w:ascii="Roboto Mono" w:cs="Roboto Mono" w:eastAsia="Roboto Mono" w:hAnsi="Roboto Mono"/>
          <w:color w:val="188038"/>
          <w:sz w:val="25"/>
          <w:szCs w:val="25"/>
          <w:rtl w:val="0"/>
        </w:rPr>
        <w:t xml:space="preserve">else</w:t>
      </w:r>
    </w:p>
    <w:p w:rsidR="00000000" w:rsidDel="00000000" w:rsidP="00000000" w:rsidRDefault="00000000" w:rsidRPr="00000000" w14:paraId="00000053">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Bucles </w:t>
      </w:r>
      <w:r w:rsidDel="00000000" w:rsidR="00000000" w:rsidRPr="00000000">
        <w:rPr>
          <w:rFonts w:ascii="Roboto Mono" w:cs="Roboto Mono" w:eastAsia="Roboto Mono" w:hAnsi="Roboto Mono"/>
          <w:color w:val="188038"/>
          <w:sz w:val="25"/>
          <w:szCs w:val="25"/>
          <w:rtl w:val="0"/>
        </w:rPr>
        <w:t xml:space="preserve">while</w:t>
      </w:r>
    </w:p>
    <w:p w:rsidR="00000000" w:rsidDel="00000000" w:rsidP="00000000" w:rsidRDefault="00000000" w:rsidRPr="00000000" w14:paraId="00000054">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Bucles </w:t>
      </w:r>
      <w:r w:rsidDel="00000000" w:rsidR="00000000" w:rsidRPr="00000000">
        <w:rPr>
          <w:rFonts w:ascii="Roboto Mono" w:cs="Roboto Mono" w:eastAsia="Roboto Mono" w:hAnsi="Roboto Mono"/>
          <w:color w:val="188038"/>
          <w:sz w:val="25"/>
          <w:szCs w:val="25"/>
          <w:rtl w:val="0"/>
        </w:rPr>
        <w:t xml:space="preserve">for</w:t>
      </w:r>
    </w:p>
    <w:p w:rsidR="00000000" w:rsidDel="00000000" w:rsidP="00000000" w:rsidRDefault="00000000" w:rsidRPr="00000000" w14:paraId="00000055">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Sentencias </w:t>
      </w:r>
      <w:r w:rsidDel="00000000" w:rsidR="00000000" w:rsidRPr="00000000">
        <w:rPr>
          <w:rFonts w:ascii="Roboto Mono" w:cs="Roboto Mono" w:eastAsia="Roboto Mono" w:hAnsi="Roboto Mono"/>
          <w:color w:val="188038"/>
          <w:sz w:val="25"/>
          <w:szCs w:val="25"/>
          <w:rtl w:val="0"/>
        </w:rPr>
        <w:t xml:space="preserve">break</w:t>
      </w:r>
    </w:p>
    <w:p w:rsidR="00000000" w:rsidDel="00000000" w:rsidP="00000000" w:rsidRDefault="00000000" w:rsidRPr="00000000" w14:paraId="00000056">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Sentencias </w:t>
      </w:r>
      <w:r w:rsidDel="00000000" w:rsidR="00000000" w:rsidRPr="00000000">
        <w:rPr>
          <w:rFonts w:ascii="Roboto Mono" w:cs="Roboto Mono" w:eastAsia="Roboto Mono" w:hAnsi="Roboto Mono"/>
          <w:color w:val="188038"/>
          <w:sz w:val="25"/>
          <w:szCs w:val="25"/>
          <w:rtl w:val="0"/>
        </w:rPr>
        <w:t xml:space="preserve">continue</w:t>
      </w:r>
    </w:p>
    <w:p w:rsidR="00000000" w:rsidDel="00000000" w:rsidP="00000000" w:rsidRDefault="00000000" w:rsidRPr="00000000" w14:paraId="00000057">
      <w:pPr>
        <w:numPr>
          <w:ilvl w:val="0"/>
          <w:numId w:val="20"/>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Sentencias </w:t>
      </w:r>
      <w:r w:rsidDel="00000000" w:rsidR="00000000" w:rsidRPr="00000000">
        <w:rPr>
          <w:rFonts w:ascii="Roboto Mono" w:cs="Roboto Mono" w:eastAsia="Roboto Mono" w:hAnsi="Roboto Mono"/>
          <w:color w:val="188038"/>
          <w:sz w:val="25"/>
          <w:szCs w:val="25"/>
          <w:rtl w:val="0"/>
        </w:rPr>
        <w:t xml:space="preserve">return</w:t>
      </w:r>
    </w:p>
    <w:p w:rsidR="00000000" w:rsidDel="00000000" w:rsidP="00000000" w:rsidRDefault="00000000" w:rsidRPr="00000000" w14:paraId="00000058">
      <w:pPr>
        <w:numPr>
          <w:ilvl w:val="0"/>
          <w:numId w:val="20"/>
        </w:numPr>
        <w:spacing w:after="24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Salida por consola mediante </w:t>
      </w:r>
      <w:r w:rsidDel="00000000" w:rsidR="00000000" w:rsidRPr="00000000">
        <w:rPr>
          <w:rFonts w:ascii="Roboto Mono" w:cs="Roboto Mono" w:eastAsia="Roboto Mono" w:hAnsi="Roboto Mono"/>
          <w:color w:val="188038"/>
          <w:sz w:val="25"/>
          <w:szCs w:val="25"/>
          <w:rtl w:val="0"/>
        </w:rPr>
        <w:t xml:space="preserve">cout</w:t>
      </w:r>
    </w:p>
    <w:p w:rsidR="00000000" w:rsidDel="00000000" w:rsidP="00000000" w:rsidRDefault="00000000" w:rsidRPr="00000000" w14:paraId="00000059">
      <w:pPr>
        <w:spacing w:after="240" w:before="240" w:lineRule="auto"/>
        <w:rPr>
          <w:rFonts w:ascii="Calibri" w:cs="Calibri" w:eastAsia="Calibri" w:hAnsi="Calibri"/>
          <w:sz w:val="21"/>
          <w:szCs w:val="21"/>
        </w:rPr>
      </w:pPr>
      <w:r w:rsidDel="00000000" w:rsidR="00000000" w:rsidRPr="00000000">
        <w:rPr>
          <w:rFonts w:ascii="Calibri" w:cs="Calibri" w:eastAsia="Calibri" w:hAnsi="Calibri"/>
          <w:sz w:val="25"/>
          <w:szCs w:val="25"/>
          <w:rtl w:val="0"/>
        </w:rPr>
        <w:t xml:space="preserve">El compilador debía ser capaz de detectar errores léxicos, sintácticos y semánticos, diferenciar errores críticos de warnings, y producir salidas comprensibles para el usuario.</w:t>
      </w:r>
      <w:r w:rsidDel="00000000" w:rsidR="00000000" w:rsidRPr="00000000">
        <w:rPr>
          <w:rtl w:val="0"/>
        </w:rPr>
      </w:r>
    </w:p>
    <w:p w:rsidR="00000000" w:rsidDel="00000000" w:rsidP="00000000" w:rsidRDefault="00000000" w:rsidRPr="00000000" w14:paraId="0000005A">
      <w:pPr>
        <w:spacing w:after="240" w:before="240" w:lineRule="auto"/>
        <w:rPr>
          <w:b w:val="1"/>
          <w:bCs w:val="1"/>
          <w:sz w:val="46"/>
          <w:szCs w:val="46"/>
        </w:rPr>
      </w:pPr>
      <w:r w:rsidDel="00000000" w:rsidR="00000000" w:rsidRPr="00000000">
        <w:rPr>
          <w:b w:val="1"/>
          <w:bCs w:val="1"/>
          <w:sz w:val="46"/>
          <w:szCs w:val="46"/>
          <w:rtl w:val="0"/>
        </w:rPr>
        <w:t xml:space="preserve">3.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Diseño de la Solución</w:t>
      </w:r>
      <w:r w:rsidDel="00000000" w:rsidR="00000000" w:rsidRPr="00000000">
        <w:rPr>
          <w:rtl w:val="0"/>
        </w:rPr>
      </w:r>
    </w:p>
    <w:p w:rsidR="00000000" w:rsidDel="00000000" w:rsidP="00000000" w:rsidRDefault="00000000" w:rsidRPr="00000000" w14:paraId="0000005B">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3.1 Arquitectura general del compilador</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La arquitectura del compilador sigue una tubería secuencial compuesta por varias fases. Cada fase toma el resultado de la anterior y lo transforma o valida.</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Flujo general:</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Archivo fuente C++ → Lexer → Parser → Árbol sintáctico → Analizador semántico → Tabla de símbolos → Generación de código intermedio → Optimización → Archivos de salida</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La clase principal </w:t>
      </w:r>
      <w:r w:rsidDel="00000000" w:rsidR="00000000" w:rsidRPr="00000000">
        <w:rPr>
          <w:rFonts w:ascii="Roboto Mono" w:cs="Roboto Mono" w:eastAsia="Roboto Mono" w:hAnsi="Roboto Mono"/>
          <w:color w:val="188038"/>
          <w:sz w:val="24"/>
          <w:szCs w:val="24"/>
          <w:rtl w:val="0"/>
        </w:rPr>
        <w:t xml:space="preserve">App.java</w:t>
      </w:r>
      <w:r w:rsidDel="00000000" w:rsidR="00000000" w:rsidRPr="00000000">
        <w:rPr>
          <w:sz w:val="24"/>
          <w:szCs w:val="24"/>
          <w:rtl w:val="0"/>
        </w:rPr>
        <w:t xml:space="preserve"> actúa como orquestador del proceso, controlando el flujo completo del compilador y coordinando la ejecución de cada etapa.</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kwxaibazta4s" w:id="4"/>
      <w:bookmarkEnd w:id="4"/>
      <w:r w:rsidDel="00000000" w:rsidR="00000000" w:rsidRPr="00000000">
        <w:rPr>
          <w:b w:val="1"/>
          <w:bCs w:val="1"/>
          <w:sz w:val="34"/>
          <w:szCs w:val="34"/>
          <w:rtl w:val="0"/>
        </w:rPr>
        <w:t xml:space="preserve">3.2 Descripción de cada fase de compilación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r1ygkl9ntkqt" w:id="5"/>
      <w:bookmarkEnd w:id="5"/>
      <w:r w:rsidDel="00000000" w:rsidR="00000000" w:rsidRPr="00000000">
        <w:rPr>
          <w:b w:val="1"/>
          <w:bCs w:val="1"/>
          <w:color w:val="000000"/>
          <w:sz w:val="26"/>
          <w:szCs w:val="26"/>
          <w:rtl w:val="0"/>
        </w:rPr>
        <w:t xml:space="preserve">Análisis léxico</w:t>
      </w:r>
    </w:p>
    <w:p w:rsidR="00000000" w:rsidDel="00000000" w:rsidP="00000000" w:rsidRDefault="00000000" w:rsidRPr="00000000" w14:paraId="00000062">
      <w:pPr>
        <w:spacing w:after="240" w:before="240" w:lineRule="auto"/>
        <w:rPr/>
      </w:pPr>
      <w:r w:rsidDel="00000000" w:rsidR="00000000" w:rsidRPr="00000000">
        <w:rPr>
          <w:sz w:val="25"/>
          <w:szCs w:val="25"/>
          <w:rtl w:val="0"/>
        </w:rPr>
        <w:t xml:space="preserve">Se realiza mediante el lexer generado por ANTLR4 a partir de la gramática </w:t>
      </w:r>
      <w:r w:rsidDel="00000000" w:rsidR="00000000" w:rsidRPr="00000000">
        <w:rPr>
          <w:rFonts w:ascii="Roboto Mono" w:cs="Roboto Mono" w:eastAsia="Roboto Mono" w:hAnsi="Roboto Mono"/>
          <w:color w:val="188038"/>
          <w:sz w:val="25"/>
          <w:szCs w:val="25"/>
          <w:rtl w:val="0"/>
        </w:rPr>
        <w:t xml:space="preserve">MiLenguaje.g4</w:t>
      </w:r>
      <w:r w:rsidDel="00000000" w:rsidR="00000000" w:rsidRPr="00000000">
        <w:rPr>
          <w:sz w:val="25"/>
          <w:szCs w:val="25"/>
          <w:rtl w:val="0"/>
        </w:rPr>
        <w:t xml:space="preserve">. Esta etapa transforma la secuencia de caracteres del archivo de entrada en tokens válidos del lenguaje. También se detectan caracteres no reconocidos y se reportan como errores léxicos</w:t>
      </w:r>
      <w:r w:rsidDel="00000000" w:rsidR="00000000" w:rsidRPr="00000000">
        <w:rPr>
          <w:rtl w:val="0"/>
        </w:rPr>
        <w:t xml:space="preserv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s9rgrn50h37" w:id="6"/>
      <w:bookmarkEnd w:id="6"/>
      <w:r w:rsidDel="00000000" w:rsidR="00000000" w:rsidRPr="00000000">
        <w:rPr>
          <w:b w:val="1"/>
          <w:bCs w:val="1"/>
          <w:color w:val="000000"/>
          <w:sz w:val="26"/>
          <w:szCs w:val="26"/>
          <w:rtl w:val="0"/>
        </w:rPr>
        <w:t xml:space="preserve">Análisis sintáctico</w:t>
      </w:r>
    </w:p>
    <w:p w:rsidR="00000000" w:rsidDel="00000000" w:rsidP="00000000" w:rsidRDefault="00000000" w:rsidRPr="00000000" w14:paraId="00000064">
      <w:pPr>
        <w:spacing w:after="240" w:before="240" w:lineRule="auto"/>
        <w:rPr>
          <w:sz w:val="25"/>
          <w:szCs w:val="25"/>
        </w:rPr>
      </w:pPr>
      <w:r w:rsidDel="00000000" w:rsidR="00000000" w:rsidRPr="00000000">
        <w:rPr>
          <w:sz w:val="25"/>
          <w:szCs w:val="25"/>
          <w:rtl w:val="0"/>
        </w:rPr>
        <w:t xml:space="preserve">Se realiza mediante el parser generado por ANTLR4. A partir de la secuencia de tokens, se verifica si el programa respeta la gramática definida. Si la sintaxis es correcta, se construye un árbol sintáctico que representa la estructura jerárquica del programa.</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hlu3hsvt6zgs" w:id="7"/>
      <w:bookmarkEnd w:id="7"/>
      <w:r w:rsidDel="00000000" w:rsidR="00000000" w:rsidRPr="00000000">
        <w:rPr>
          <w:b w:val="1"/>
          <w:bCs w:val="1"/>
          <w:color w:val="000000"/>
          <w:sz w:val="26"/>
          <w:szCs w:val="26"/>
          <w:rtl w:val="0"/>
        </w:rPr>
        <w:t xml:space="preserve">Visualización del árbol sintáctico</w:t>
      </w:r>
    </w:p>
    <w:p w:rsidR="00000000" w:rsidDel="00000000" w:rsidP="00000000" w:rsidRDefault="00000000" w:rsidRPr="00000000" w14:paraId="00000066">
      <w:pPr>
        <w:spacing w:after="240" w:before="240" w:lineRule="auto"/>
        <w:rPr>
          <w:sz w:val="25"/>
          <w:szCs w:val="25"/>
        </w:rPr>
      </w:pPr>
      <w:r w:rsidDel="00000000" w:rsidR="00000000" w:rsidRPr="00000000">
        <w:rPr>
          <w:sz w:val="25"/>
          <w:szCs w:val="25"/>
          <w:rtl w:val="0"/>
        </w:rPr>
        <w:t xml:space="preserve">El compilador incorpora una opción gráfica (</w:t>
      </w:r>
      <w:r w:rsidDel="00000000" w:rsidR="00000000" w:rsidRPr="00000000">
        <w:rPr>
          <w:rFonts w:ascii="Roboto Mono" w:cs="Roboto Mono" w:eastAsia="Roboto Mono" w:hAnsi="Roboto Mono"/>
          <w:color w:val="188038"/>
          <w:sz w:val="25"/>
          <w:szCs w:val="25"/>
          <w:rtl w:val="0"/>
        </w:rPr>
        <w:t xml:space="preserve">--gui</w:t>
      </w:r>
      <w:r w:rsidDel="00000000" w:rsidR="00000000" w:rsidRPr="00000000">
        <w:rPr>
          <w:sz w:val="25"/>
          <w:szCs w:val="25"/>
          <w:rtl w:val="0"/>
        </w:rPr>
        <w:t xml:space="preserve">) que permite mostrar el árbol sintáctico generado, utilizando la herramienta </w:t>
      </w:r>
      <w:r w:rsidDel="00000000" w:rsidR="00000000" w:rsidRPr="00000000">
        <w:rPr>
          <w:rFonts w:ascii="Roboto Mono" w:cs="Roboto Mono" w:eastAsia="Roboto Mono" w:hAnsi="Roboto Mono"/>
          <w:color w:val="188038"/>
          <w:sz w:val="25"/>
          <w:szCs w:val="25"/>
          <w:rtl w:val="0"/>
        </w:rPr>
        <w:t xml:space="preserve">TreeViewer</w:t>
      </w:r>
      <w:r w:rsidDel="00000000" w:rsidR="00000000" w:rsidRPr="00000000">
        <w:rPr>
          <w:sz w:val="25"/>
          <w:szCs w:val="25"/>
          <w:rtl w:val="0"/>
        </w:rPr>
        <w:t xml:space="preserve"> de ANTLR4.</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2nm49dcien2a" w:id="8"/>
      <w:bookmarkEnd w:id="8"/>
      <w:r w:rsidDel="00000000" w:rsidR="00000000" w:rsidRPr="00000000">
        <w:rPr>
          <w:b w:val="1"/>
          <w:bCs w:val="1"/>
          <w:color w:val="000000"/>
          <w:sz w:val="26"/>
          <w:szCs w:val="26"/>
          <w:rtl w:val="0"/>
        </w:rPr>
        <w:t xml:space="preserve">Análisis semántico</w:t>
      </w:r>
    </w:p>
    <w:p w:rsidR="00000000" w:rsidDel="00000000" w:rsidP="00000000" w:rsidRDefault="00000000" w:rsidRPr="00000000" w14:paraId="00000068">
      <w:pPr>
        <w:spacing w:after="240" w:before="240" w:lineRule="auto"/>
        <w:rPr>
          <w:sz w:val="25"/>
          <w:szCs w:val="25"/>
        </w:rPr>
      </w:pPr>
      <w:r w:rsidDel="00000000" w:rsidR="00000000" w:rsidRPr="00000000">
        <w:rPr>
          <w:sz w:val="25"/>
          <w:szCs w:val="25"/>
          <w:rtl w:val="0"/>
        </w:rPr>
        <w:t xml:space="preserve">Se implementó un visitante semántico específico que recorre el árbol sintáctico y valida aspectos como declaraciones, ámbitos, tipos, parámetros, retornos y uso correcto de arrays y funciones. Durante esta fase también se construye la tabla de símbolos.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h5esup3xg0zf" w:id="9"/>
      <w:bookmarkEnd w:id="9"/>
      <w:r w:rsidDel="00000000" w:rsidR="00000000" w:rsidRPr="00000000">
        <w:rPr>
          <w:b w:val="1"/>
          <w:bCs w:val="1"/>
          <w:color w:val="000000"/>
          <w:sz w:val="26"/>
          <w:szCs w:val="26"/>
          <w:rtl w:val="0"/>
        </w:rPr>
        <w:t xml:space="preserve">Generación de código intermedio</w:t>
      </w:r>
    </w:p>
    <w:p w:rsidR="00000000" w:rsidDel="00000000" w:rsidP="00000000" w:rsidRDefault="00000000" w:rsidRPr="00000000" w14:paraId="0000006A">
      <w:pPr>
        <w:spacing w:after="240" w:before="240" w:lineRule="auto"/>
        <w:rPr>
          <w:sz w:val="25"/>
          <w:szCs w:val="25"/>
        </w:rPr>
      </w:pPr>
      <w:r w:rsidDel="00000000" w:rsidR="00000000" w:rsidRPr="00000000">
        <w:rPr>
          <w:sz w:val="25"/>
          <w:szCs w:val="25"/>
          <w:rtl w:val="0"/>
        </w:rPr>
        <w:t xml:space="preserve">Una vez validado el programa, se recorre nuevamente el árbol sintáctico para generar código de tres direcciones. Este código representa una forma intermedia más simple y cercana a una futura etapa de compilación más baja.</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5hhws1kqr72n" w:id="10"/>
      <w:bookmarkEnd w:id="10"/>
      <w:r w:rsidDel="00000000" w:rsidR="00000000" w:rsidRPr="00000000">
        <w:rPr>
          <w:b w:val="1"/>
          <w:bCs w:val="1"/>
          <w:color w:val="000000"/>
          <w:sz w:val="26"/>
          <w:szCs w:val="26"/>
          <w:rtl w:val="0"/>
        </w:rPr>
        <w:t xml:space="preserve">Optimización</w:t>
      </w:r>
    </w:p>
    <w:p w:rsidR="00000000" w:rsidDel="00000000" w:rsidP="00000000" w:rsidRDefault="00000000" w:rsidRPr="00000000" w14:paraId="0000006C">
      <w:pPr>
        <w:spacing w:after="240" w:before="240" w:lineRule="auto"/>
        <w:rPr>
          <w:sz w:val="25"/>
          <w:szCs w:val="25"/>
        </w:rPr>
      </w:pPr>
      <w:r w:rsidDel="00000000" w:rsidR="00000000" w:rsidRPr="00000000">
        <w:rPr>
          <w:sz w:val="25"/>
          <w:szCs w:val="25"/>
          <w:rtl w:val="0"/>
        </w:rPr>
        <w:t xml:space="preserve">Sobre el código intermedio se aplican técnicas de optimización que mejoran la salida eliminando instrucciones redundantes o simplificando expresiones cuando es posible.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v7jnyfvxt89" w:id="11"/>
      <w:bookmarkEnd w:id="11"/>
      <w:r w:rsidDel="00000000" w:rsidR="00000000" w:rsidRPr="00000000">
        <w:rPr>
          <w:b w:val="1"/>
          <w:bCs w:val="1"/>
          <w:sz w:val="34"/>
          <w:szCs w:val="34"/>
          <w:rtl w:val="0"/>
        </w:rPr>
        <w:t xml:space="preserve">3.3 Decisiones de diseño tomadas</w:t>
      </w:r>
    </w:p>
    <w:p w:rsidR="00000000" w:rsidDel="00000000" w:rsidP="00000000" w:rsidRDefault="00000000" w:rsidRPr="00000000" w14:paraId="0000006E">
      <w:pPr>
        <w:spacing w:after="240" w:before="240" w:lineRule="auto"/>
        <w:rPr>
          <w:sz w:val="25"/>
          <w:szCs w:val="25"/>
        </w:rPr>
      </w:pPr>
      <w:r w:rsidDel="00000000" w:rsidR="00000000" w:rsidRPr="00000000">
        <w:rPr>
          <w:sz w:val="25"/>
          <w:szCs w:val="25"/>
          <w:rtl w:val="0"/>
        </w:rPr>
        <w:t xml:space="preserve">Durante el desarrollo se adoptaron las siguientes decisiones:</w:t>
      </w:r>
    </w:p>
    <w:p w:rsidR="00000000" w:rsidDel="00000000" w:rsidP="00000000" w:rsidRDefault="00000000" w:rsidRPr="00000000" w14:paraId="0000006F">
      <w:pPr>
        <w:numPr>
          <w:ilvl w:val="0"/>
          <w:numId w:val="8"/>
        </w:numPr>
        <w:spacing w:after="0" w:afterAutospacing="0" w:before="240" w:lineRule="auto"/>
        <w:ind w:left="720" w:hanging="360"/>
        <w:rPr>
          <w:sz w:val="25"/>
          <w:szCs w:val="25"/>
        </w:rPr>
      </w:pPr>
      <w:r w:rsidDel="00000000" w:rsidR="00000000" w:rsidRPr="00000000">
        <w:rPr>
          <w:sz w:val="25"/>
          <w:szCs w:val="25"/>
          <w:rtl w:val="0"/>
        </w:rPr>
        <w:t xml:space="preserve">Utilizar ANTLR4 para generar automáticamente el lexer, el parser y la estructura base del visitor.</w:t>
      </w:r>
    </w:p>
    <w:p w:rsidR="00000000" w:rsidDel="00000000" w:rsidP="00000000" w:rsidRDefault="00000000" w:rsidRPr="00000000" w14:paraId="00000070">
      <w:pPr>
        <w:numPr>
          <w:ilvl w:val="0"/>
          <w:numId w:val="8"/>
        </w:numPr>
        <w:spacing w:after="0" w:afterAutospacing="0" w:before="0" w:beforeAutospacing="0" w:lineRule="auto"/>
        <w:ind w:left="720" w:hanging="360"/>
        <w:rPr>
          <w:sz w:val="25"/>
          <w:szCs w:val="25"/>
        </w:rPr>
      </w:pPr>
      <w:r w:rsidDel="00000000" w:rsidR="00000000" w:rsidRPr="00000000">
        <w:rPr>
          <w:sz w:val="25"/>
          <w:szCs w:val="25"/>
          <w:rtl w:val="0"/>
        </w:rPr>
        <w:t xml:space="preserve">Mantener separadas las responsabilidades principales del compilador:</w:t>
      </w:r>
    </w:p>
    <w:p w:rsidR="00000000" w:rsidDel="00000000" w:rsidP="00000000" w:rsidRDefault="00000000" w:rsidRPr="00000000" w14:paraId="00000071">
      <w:pPr>
        <w:numPr>
          <w:ilvl w:val="1"/>
          <w:numId w:val="8"/>
        </w:numPr>
        <w:spacing w:after="0" w:afterAutospacing="0" w:before="0" w:beforeAutospacing="0" w:lineRule="auto"/>
        <w:ind w:left="1440" w:hanging="360"/>
        <w:rPr>
          <w:sz w:val="25"/>
          <w:szCs w:val="25"/>
        </w:rPr>
      </w:pPr>
      <w:r w:rsidDel="00000000" w:rsidR="00000000" w:rsidRPr="00000000">
        <w:rPr>
          <w:rFonts w:ascii="Roboto Mono" w:cs="Roboto Mono" w:eastAsia="Roboto Mono" w:hAnsi="Roboto Mono"/>
          <w:color w:val="188038"/>
          <w:sz w:val="25"/>
          <w:szCs w:val="25"/>
          <w:rtl w:val="0"/>
        </w:rPr>
        <w:t xml:space="preserve">App.java</w:t>
      </w:r>
      <w:r w:rsidDel="00000000" w:rsidR="00000000" w:rsidRPr="00000000">
        <w:rPr>
          <w:sz w:val="25"/>
          <w:szCs w:val="25"/>
          <w:rtl w:val="0"/>
        </w:rPr>
        <w:t xml:space="preserve"> como orquestador</w:t>
      </w:r>
    </w:p>
    <w:p w:rsidR="00000000" w:rsidDel="00000000" w:rsidP="00000000" w:rsidRDefault="00000000" w:rsidRPr="00000000" w14:paraId="00000072">
      <w:pPr>
        <w:numPr>
          <w:ilvl w:val="1"/>
          <w:numId w:val="8"/>
        </w:numPr>
        <w:spacing w:after="0" w:afterAutospacing="0" w:before="0" w:beforeAutospacing="0" w:lineRule="auto"/>
        <w:ind w:left="1440" w:hanging="360"/>
        <w:rPr>
          <w:sz w:val="25"/>
          <w:szCs w:val="25"/>
        </w:rPr>
      </w:pPr>
      <w:r w:rsidDel="00000000" w:rsidR="00000000" w:rsidRPr="00000000">
        <w:rPr>
          <w:rFonts w:ascii="Roboto Mono" w:cs="Roboto Mono" w:eastAsia="Roboto Mono" w:hAnsi="Roboto Mono"/>
          <w:color w:val="188038"/>
          <w:sz w:val="25"/>
          <w:szCs w:val="25"/>
          <w:rtl w:val="0"/>
        </w:rPr>
        <w:t xml:space="preserve">AnalizadorSemantico.java</w:t>
      </w:r>
      <w:r w:rsidDel="00000000" w:rsidR="00000000" w:rsidRPr="00000000">
        <w:rPr>
          <w:sz w:val="25"/>
          <w:szCs w:val="25"/>
          <w:rtl w:val="0"/>
        </w:rPr>
        <w:t xml:space="preserve"> para reglas semánticas</w:t>
      </w:r>
    </w:p>
    <w:p w:rsidR="00000000" w:rsidDel="00000000" w:rsidP="00000000" w:rsidRDefault="00000000" w:rsidRPr="00000000" w14:paraId="00000073">
      <w:pPr>
        <w:numPr>
          <w:ilvl w:val="1"/>
          <w:numId w:val="8"/>
        </w:numPr>
        <w:spacing w:after="0" w:afterAutospacing="0" w:before="0" w:beforeAutospacing="0" w:lineRule="auto"/>
        <w:ind w:left="1440" w:hanging="360"/>
        <w:rPr>
          <w:sz w:val="25"/>
          <w:szCs w:val="25"/>
        </w:rPr>
      </w:pPr>
      <w:r w:rsidDel="00000000" w:rsidR="00000000" w:rsidRPr="00000000">
        <w:rPr>
          <w:rFonts w:ascii="Roboto Mono" w:cs="Roboto Mono" w:eastAsia="Roboto Mono" w:hAnsi="Roboto Mono"/>
          <w:color w:val="188038"/>
          <w:sz w:val="25"/>
          <w:szCs w:val="25"/>
          <w:rtl w:val="0"/>
        </w:rPr>
        <w:t xml:space="preserve">GeneradorCodigo.java</w:t>
      </w:r>
      <w:r w:rsidDel="00000000" w:rsidR="00000000" w:rsidRPr="00000000">
        <w:rPr>
          <w:sz w:val="25"/>
          <w:szCs w:val="25"/>
          <w:rtl w:val="0"/>
        </w:rPr>
        <w:t xml:space="preserve"> para código intermedio</w:t>
      </w:r>
    </w:p>
    <w:p w:rsidR="00000000" w:rsidDel="00000000" w:rsidP="00000000" w:rsidRDefault="00000000" w:rsidRPr="00000000" w14:paraId="00000074">
      <w:pPr>
        <w:numPr>
          <w:ilvl w:val="1"/>
          <w:numId w:val="8"/>
        </w:numPr>
        <w:spacing w:after="0" w:afterAutospacing="0" w:before="0" w:beforeAutospacing="0" w:lineRule="auto"/>
        <w:ind w:left="1440" w:hanging="360"/>
        <w:rPr>
          <w:sz w:val="25"/>
          <w:szCs w:val="25"/>
        </w:rPr>
      </w:pPr>
      <w:r w:rsidDel="00000000" w:rsidR="00000000" w:rsidRPr="00000000">
        <w:rPr>
          <w:rFonts w:ascii="Roboto Mono" w:cs="Roboto Mono" w:eastAsia="Roboto Mono" w:hAnsi="Roboto Mono"/>
          <w:color w:val="188038"/>
          <w:sz w:val="25"/>
          <w:szCs w:val="25"/>
          <w:rtl w:val="0"/>
        </w:rPr>
        <w:t xml:space="preserve">Optimizador.java</w:t>
      </w:r>
      <w:r w:rsidDel="00000000" w:rsidR="00000000" w:rsidRPr="00000000">
        <w:rPr>
          <w:sz w:val="25"/>
          <w:szCs w:val="25"/>
          <w:rtl w:val="0"/>
        </w:rPr>
        <w:t xml:space="preserve"> para coordinar optimizaciones</w:t>
      </w:r>
    </w:p>
    <w:p w:rsidR="00000000" w:rsidDel="00000000" w:rsidP="00000000" w:rsidRDefault="00000000" w:rsidRPr="00000000" w14:paraId="00000075">
      <w:pPr>
        <w:numPr>
          <w:ilvl w:val="0"/>
          <w:numId w:val="8"/>
        </w:numPr>
        <w:spacing w:after="0" w:afterAutospacing="0" w:before="0" w:beforeAutospacing="0" w:lineRule="auto"/>
        <w:ind w:left="720" w:hanging="360"/>
        <w:rPr>
          <w:sz w:val="25"/>
          <w:szCs w:val="25"/>
        </w:rPr>
      </w:pPr>
      <w:r w:rsidDel="00000000" w:rsidR="00000000" w:rsidRPr="00000000">
        <w:rPr>
          <w:sz w:val="25"/>
          <w:szCs w:val="25"/>
          <w:rtl w:val="0"/>
        </w:rPr>
        <w:t xml:space="preserve">Organizar las optimizaciones en clases separadas dentro de un paquete específico, para facilitar su mantenimiento y activación/desactivación.</w:t>
      </w:r>
    </w:p>
    <w:p w:rsidR="00000000" w:rsidDel="00000000" w:rsidP="00000000" w:rsidRDefault="00000000" w:rsidRPr="00000000" w14:paraId="00000076">
      <w:pPr>
        <w:numPr>
          <w:ilvl w:val="0"/>
          <w:numId w:val="8"/>
        </w:numPr>
        <w:spacing w:after="0" w:afterAutospacing="0" w:before="0" w:beforeAutospacing="0" w:lineRule="auto"/>
        <w:ind w:left="720" w:hanging="360"/>
        <w:rPr>
          <w:sz w:val="25"/>
          <w:szCs w:val="25"/>
        </w:rPr>
      </w:pPr>
      <w:r w:rsidDel="00000000" w:rsidR="00000000" w:rsidRPr="00000000">
        <w:rPr>
          <w:sz w:val="25"/>
          <w:szCs w:val="25"/>
          <w:rtl w:val="0"/>
        </w:rPr>
        <w:t xml:space="preserve">Implementar salida por colores ANSI para distinguir claramente éxitos, warnings y errores.</w:t>
      </w:r>
    </w:p>
    <w:p w:rsidR="00000000" w:rsidDel="00000000" w:rsidP="00000000" w:rsidRDefault="00000000" w:rsidRPr="00000000" w14:paraId="00000077">
      <w:pPr>
        <w:numPr>
          <w:ilvl w:val="0"/>
          <w:numId w:val="8"/>
        </w:numPr>
        <w:spacing w:after="240" w:before="0" w:beforeAutospacing="0" w:lineRule="auto"/>
        <w:ind w:left="720" w:hanging="360"/>
        <w:rPr>
          <w:sz w:val="25"/>
          <w:szCs w:val="25"/>
        </w:rPr>
      </w:pPr>
      <w:r w:rsidDel="00000000" w:rsidR="00000000" w:rsidRPr="00000000">
        <w:rPr>
          <w:sz w:val="25"/>
          <w:szCs w:val="25"/>
          <w:rtl w:val="0"/>
        </w:rPr>
        <w:t xml:space="preserve">Generar archivos auxiliares de salida junto al archivo fuente analizado, simplificando las pruebas.</w:t>
      </w:r>
    </w:p>
    <w:p w:rsidR="00000000" w:rsidDel="00000000" w:rsidP="00000000" w:rsidRDefault="00000000" w:rsidRPr="00000000" w14:paraId="00000078">
      <w:pPr>
        <w:spacing w:after="240" w:before="240" w:lineRule="auto"/>
        <w:rPr>
          <w:sz w:val="25"/>
          <w:szCs w:val="25"/>
        </w:rPr>
      </w:pPr>
      <w:r w:rsidDel="00000000" w:rsidR="00000000" w:rsidRPr="00000000">
        <w:rPr>
          <w:rtl w:val="0"/>
        </w:rPr>
      </w:r>
    </w:p>
    <w:p w:rsidR="00000000" w:rsidDel="00000000" w:rsidP="00000000" w:rsidRDefault="00000000" w:rsidRPr="00000000" w14:paraId="00000079">
      <w:pPr>
        <w:spacing w:after="240" w:before="240" w:lineRule="auto"/>
        <w:rPr>
          <w:sz w:val="25"/>
          <w:szCs w:val="25"/>
        </w:rPr>
      </w:pPr>
      <w:r w:rsidDel="00000000" w:rsidR="00000000" w:rsidRPr="00000000">
        <w:rPr>
          <w:rtl w:val="0"/>
        </w:rPr>
      </w:r>
    </w:p>
    <w:p w:rsidR="00000000" w:rsidDel="00000000" w:rsidP="00000000" w:rsidRDefault="00000000" w:rsidRPr="00000000" w14:paraId="0000007A">
      <w:pPr>
        <w:spacing w:after="240" w:before="240" w:lineRule="auto"/>
        <w:rPr>
          <w:sz w:val="25"/>
          <w:szCs w:val="25"/>
        </w:rPr>
      </w:pPr>
      <w:r w:rsidDel="00000000" w:rsidR="00000000" w:rsidRPr="00000000">
        <w:rPr>
          <w:rtl w:val="0"/>
        </w:rPr>
      </w:r>
    </w:p>
    <w:p w:rsidR="00000000" w:rsidDel="00000000" w:rsidP="00000000" w:rsidRDefault="00000000" w:rsidRPr="00000000" w14:paraId="0000007B">
      <w:pPr>
        <w:spacing w:after="240" w:before="240" w:lineRule="auto"/>
        <w:rPr>
          <w:sz w:val="25"/>
          <w:szCs w:val="25"/>
        </w:rPr>
      </w:pPr>
      <w:r w:rsidDel="00000000" w:rsidR="00000000" w:rsidRPr="00000000">
        <w:rPr>
          <w:rtl w:val="0"/>
        </w:rPr>
      </w:r>
    </w:p>
    <w:p w:rsidR="00000000" w:rsidDel="00000000" w:rsidP="00000000" w:rsidRDefault="00000000" w:rsidRPr="00000000" w14:paraId="0000007C">
      <w:pPr>
        <w:spacing w:after="240" w:before="240" w:lineRule="auto"/>
        <w:rPr>
          <w:sz w:val="25"/>
          <w:szCs w:val="25"/>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us7ixhiaphql" w:id="12"/>
      <w:bookmarkEnd w:id="12"/>
      <w:r w:rsidDel="00000000" w:rsidR="00000000" w:rsidRPr="00000000">
        <w:rPr>
          <w:b w:val="1"/>
          <w:bCs w:val="1"/>
          <w:sz w:val="46"/>
          <w:szCs w:val="46"/>
          <w:rtl w:val="0"/>
        </w:rPr>
        <w:t xml:space="preserve">4. Implementación</w:t>
      </w:r>
    </w:p>
    <w:p w:rsidR="00000000" w:rsidDel="00000000" w:rsidP="00000000" w:rsidRDefault="00000000" w:rsidRPr="00000000" w14:paraId="00000080">
      <w:pPr>
        <w:spacing w:after="60" w:before="60" w:lineRule="auto"/>
        <w:ind w:left="0" w:firstLine="0"/>
        <w:rPr/>
      </w:pPr>
      <w:r w:rsidDel="00000000" w:rsidR="00000000" w:rsidRPr="00000000">
        <w:rPr>
          <w:rtl w:val="0"/>
        </w:rPr>
      </w:r>
    </w:p>
    <w:p w:rsidR="00000000" w:rsidDel="00000000" w:rsidP="00000000" w:rsidRDefault="00000000" w:rsidRPr="00000000" w14:paraId="00000081">
      <w:pPr>
        <w:pStyle w:val="Heading2"/>
        <w:keepNext w:val="0"/>
        <w:keepLines w:val="0"/>
        <w:spacing w:after="80" w:line="264" w:lineRule="auto"/>
        <w:ind w:left="360"/>
        <w:rPr>
          <w:b w:val="1"/>
          <w:bCs w:val="1"/>
          <w:sz w:val="34"/>
          <w:szCs w:val="34"/>
        </w:rPr>
      </w:pPr>
      <w:bookmarkStart w:colFirst="0" w:colLast="0" w:name="_p16hjilu7yvr" w:id="13"/>
      <w:bookmarkEnd w:id="13"/>
      <w:r w:rsidDel="00000000" w:rsidR="00000000" w:rsidRPr="00000000">
        <w:rPr>
          <w:b w:val="1"/>
          <w:bCs w:val="1"/>
          <w:sz w:val="34"/>
          <w:szCs w:val="34"/>
          <w:rtl w:val="0"/>
        </w:rPr>
        <w:t xml:space="preserve">4.1 Detalles técnicos de la implementación</w:t>
      </w:r>
    </w:p>
    <w:p w:rsidR="00000000" w:rsidDel="00000000" w:rsidP="00000000" w:rsidRDefault="00000000" w:rsidRPr="00000000" w14:paraId="00000082">
      <w:pPr>
        <w:spacing w:after="240" w:before="240" w:line="264" w:lineRule="auto"/>
        <w:rPr>
          <w:sz w:val="25"/>
          <w:szCs w:val="25"/>
        </w:rPr>
      </w:pPr>
      <w:r w:rsidDel="00000000" w:rsidR="00000000" w:rsidRPr="00000000">
        <w:rPr>
          <w:sz w:val="25"/>
          <w:szCs w:val="25"/>
          <w:rtl w:val="0"/>
        </w:rPr>
        <w:t xml:space="preserve">El proyecto fue desarrollado en Java, utilizando Maven como sistema de construcción y ANTLR4 como generador de analizadores.</w:t>
      </w:r>
    </w:p>
    <w:p w:rsidR="00000000" w:rsidDel="00000000" w:rsidP="00000000" w:rsidRDefault="00000000" w:rsidRPr="00000000" w14:paraId="00000083">
      <w:pPr>
        <w:spacing w:after="240" w:before="240" w:line="264" w:lineRule="auto"/>
        <w:rPr>
          <w:sz w:val="25"/>
          <w:szCs w:val="25"/>
        </w:rPr>
      </w:pPr>
      <w:r w:rsidDel="00000000" w:rsidR="00000000" w:rsidRPr="00000000">
        <w:rPr>
          <w:sz w:val="25"/>
          <w:szCs w:val="25"/>
          <w:rtl w:val="0"/>
        </w:rPr>
        <w:t xml:space="preserve">La estructura principal del proyecto es la siguiente:</w:t>
      </w:r>
    </w:p>
    <w:p w:rsidR="00000000" w:rsidDel="00000000" w:rsidP="00000000" w:rsidRDefault="00000000" w:rsidRPr="00000000" w14:paraId="00000084">
      <w:pPr>
        <w:numPr>
          <w:ilvl w:val="0"/>
          <w:numId w:val="11"/>
        </w:numPr>
        <w:spacing w:after="0" w:afterAutospacing="0" w:before="24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MiLenguaje.g4</w:t>
      </w:r>
      <w:r w:rsidDel="00000000" w:rsidR="00000000" w:rsidRPr="00000000">
        <w:rPr>
          <w:sz w:val="25"/>
          <w:szCs w:val="25"/>
          <w:rtl w:val="0"/>
        </w:rPr>
        <w:t xml:space="preserve">: gramática del lenguaje</w:t>
      </w:r>
    </w:p>
    <w:p w:rsidR="00000000" w:rsidDel="00000000" w:rsidP="00000000" w:rsidRDefault="00000000" w:rsidRPr="00000000" w14:paraId="00000085">
      <w:pPr>
        <w:numPr>
          <w:ilvl w:val="0"/>
          <w:numId w:val="11"/>
        </w:numPr>
        <w:spacing w:after="0" w:afterAutospacing="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App.java</w:t>
      </w:r>
      <w:r w:rsidDel="00000000" w:rsidR="00000000" w:rsidRPr="00000000">
        <w:rPr>
          <w:sz w:val="25"/>
          <w:szCs w:val="25"/>
          <w:rtl w:val="0"/>
        </w:rPr>
        <w:t xml:space="preserve">: punto de entrada y orquestación del flujo</w:t>
      </w:r>
    </w:p>
    <w:p w:rsidR="00000000" w:rsidDel="00000000" w:rsidP="00000000" w:rsidRDefault="00000000" w:rsidRPr="00000000" w14:paraId="00000086">
      <w:pPr>
        <w:numPr>
          <w:ilvl w:val="0"/>
          <w:numId w:val="11"/>
        </w:numPr>
        <w:spacing w:after="0" w:afterAutospacing="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AnalizadorSemantico.java</w:t>
      </w:r>
      <w:r w:rsidDel="00000000" w:rsidR="00000000" w:rsidRPr="00000000">
        <w:rPr>
          <w:sz w:val="25"/>
          <w:szCs w:val="25"/>
          <w:rtl w:val="0"/>
        </w:rPr>
        <w:t xml:space="preserve">: validaciones semánticas</w:t>
      </w:r>
    </w:p>
    <w:p w:rsidR="00000000" w:rsidDel="00000000" w:rsidP="00000000" w:rsidRDefault="00000000" w:rsidRPr="00000000" w14:paraId="00000087">
      <w:pPr>
        <w:numPr>
          <w:ilvl w:val="0"/>
          <w:numId w:val="11"/>
        </w:numPr>
        <w:spacing w:after="0" w:afterAutospacing="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TablaSimbolos.java</w:t>
      </w:r>
      <w:r w:rsidDel="00000000" w:rsidR="00000000" w:rsidRPr="00000000">
        <w:rPr>
          <w:sz w:val="25"/>
          <w:szCs w:val="25"/>
          <w:rtl w:val="0"/>
        </w:rPr>
        <w:t xml:space="preserve">: manejo de la tabla de símbolos</w:t>
      </w:r>
    </w:p>
    <w:p w:rsidR="00000000" w:rsidDel="00000000" w:rsidP="00000000" w:rsidRDefault="00000000" w:rsidRPr="00000000" w14:paraId="00000088">
      <w:pPr>
        <w:numPr>
          <w:ilvl w:val="0"/>
          <w:numId w:val="11"/>
        </w:numPr>
        <w:spacing w:after="0" w:afterAutospacing="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Simbolo.java</w:t>
      </w:r>
      <w:r w:rsidDel="00000000" w:rsidR="00000000" w:rsidRPr="00000000">
        <w:rPr>
          <w:sz w:val="25"/>
          <w:szCs w:val="25"/>
          <w:rtl w:val="0"/>
        </w:rPr>
        <w:t xml:space="preserve">: representación de un símbolo</w:t>
      </w:r>
    </w:p>
    <w:p w:rsidR="00000000" w:rsidDel="00000000" w:rsidP="00000000" w:rsidRDefault="00000000" w:rsidRPr="00000000" w14:paraId="00000089">
      <w:pPr>
        <w:numPr>
          <w:ilvl w:val="0"/>
          <w:numId w:val="11"/>
        </w:numPr>
        <w:spacing w:after="0" w:afterAutospacing="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ResultadoSemantico.java</w:t>
      </w:r>
      <w:r w:rsidDel="00000000" w:rsidR="00000000" w:rsidRPr="00000000">
        <w:rPr>
          <w:sz w:val="25"/>
          <w:szCs w:val="25"/>
          <w:rtl w:val="0"/>
        </w:rPr>
        <w:t xml:space="preserve">: contenedor de errores, warnings y tabla</w:t>
      </w:r>
    </w:p>
    <w:p w:rsidR="00000000" w:rsidDel="00000000" w:rsidP="00000000" w:rsidRDefault="00000000" w:rsidRPr="00000000" w14:paraId="0000008A">
      <w:pPr>
        <w:numPr>
          <w:ilvl w:val="0"/>
          <w:numId w:val="11"/>
        </w:numPr>
        <w:spacing w:after="0" w:afterAutospacing="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GeneradorCodigo.java</w:t>
      </w:r>
      <w:r w:rsidDel="00000000" w:rsidR="00000000" w:rsidRPr="00000000">
        <w:rPr>
          <w:sz w:val="25"/>
          <w:szCs w:val="25"/>
          <w:rtl w:val="0"/>
        </w:rPr>
        <w:t xml:space="preserve">: generación de código intermedio</w:t>
      </w:r>
    </w:p>
    <w:p w:rsidR="00000000" w:rsidDel="00000000" w:rsidP="00000000" w:rsidRDefault="00000000" w:rsidRPr="00000000" w14:paraId="0000008B">
      <w:pPr>
        <w:numPr>
          <w:ilvl w:val="0"/>
          <w:numId w:val="11"/>
        </w:numPr>
        <w:spacing w:after="0" w:afterAutospacing="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Optimizador.java</w:t>
      </w:r>
      <w:r w:rsidDel="00000000" w:rsidR="00000000" w:rsidRPr="00000000">
        <w:rPr>
          <w:sz w:val="25"/>
          <w:szCs w:val="25"/>
          <w:rtl w:val="0"/>
        </w:rPr>
        <w:t xml:space="preserve">: ejecución del pipeline de optimizaciones</w:t>
      </w:r>
    </w:p>
    <w:p w:rsidR="00000000" w:rsidDel="00000000" w:rsidP="00000000" w:rsidRDefault="00000000" w:rsidRPr="00000000" w14:paraId="0000008C">
      <w:pPr>
        <w:numPr>
          <w:ilvl w:val="0"/>
          <w:numId w:val="11"/>
        </w:numPr>
        <w:spacing w:after="24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optimizaciones/</w:t>
      </w:r>
      <w:r w:rsidDel="00000000" w:rsidR="00000000" w:rsidRPr="00000000">
        <w:rPr>
          <w:sz w:val="25"/>
          <w:szCs w:val="25"/>
          <w:rtl w:val="0"/>
        </w:rPr>
        <w:t xml:space="preserve">: clases concretas de optimización</w:t>
      </w:r>
    </w:p>
    <w:p w:rsidR="00000000" w:rsidDel="00000000" w:rsidP="00000000" w:rsidRDefault="00000000" w:rsidRPr="00000000" w14:paraId="0000008D">
      <w:pPr>
        <w:pStyle w:val="Heading2"/>
        <w:keepNext w:val="0"/>
        <w:keepLines w:val="0"/>
        <w:spacing w:after="80" w:line="264" w:lineRule="auto"/>
        <w:ind w:left="360"/>
        <w:rPr>
          <w:b w:val="1"/>
          <w:bCs w:val="1"/>
          <w:sz w:val="34"/>
          <w:szCs w:val="34"/>
        </w:rPr>
      </w:pPr>
      <w:bookmarkStart w:colFirst="0" w:colLast="0" w:name="_wvwurw5esh0o" w:id="14"/>
      <w:bookmarkEnd w:id="14"/>
      <w:r w:rsidDel="00000000" w:rsidR="00000000" w:rsidRPr="00000000">
        <w:rPr>
          <w:b w:val="1"/>
          <w:bCs w:val="1"/>
          <w:sz w:val="34"/>
          <w:szCs w:val="34"/>
          <w:rtl w:val="0"/>
        </w:rPr>
        <w:t xml:space="preserve">4.2 Descripción de la gramática ANTLR4</w:t>
      </w:r>
    </w:p>
    <w:p w:rsidR="00000000" w:rsidDel="00000000" w:rsidP="00000000" w:rsidRDefault="00000000" w:rsidRPr="00000000" w14:paraId="0000008E">
      <w:pPr>
        <w:spacing w:after="240" w:before="240" w:line="264" w:lineRule="auto"/>
        <w:rPr>
          <w:sz w:val="25"/>
          <w:szCs w:val="25"/>
        </w:rPr>
      </w:pPr>
      <w:r w:rsidDel="00000000" w:rsidR="00000000" w:rsidRPr="00000000">
        <w:rPr>
          <w:sz w:val="25"/>
          <w:szCs w:val="25"/>
          <w:rtl w:val="0"/>
        </w:rPr>
        <w:t xml:space="preserve">La gramática fue implementada en el archivo </w:t>
      </w:r>
      <w:r w:rsidDel="00000000" w:rsidR="00000000" w:rsidRPr="00000000">
        <w:rPr>
          <w:rFonts w:ascii="Roboto Mono" w:cs="Roboto Mono" w:eastAsia="Roboto Mono" w:hAnsi="Roboto Mono"/>
          <w:color w:val="188038"/>
          <w:sz w:val="25"/>
          <w:szCs w:val="25"/>
          <w:rtl w:val="0"/>
        </w:rPr>
        <w:t xml:space="preserve">MiLenguaje.g4</w:t>
      </w:r>
      <w:r w:rsidDel="00000000" w:rsidR="00000000" w:rsidRPr="00000000">
        <w:rPr>
          <w:sz w:val="25"/>
          <w:szCs w:val="25"/>
          <w:rtl w:val="0"/>
        </w:rPr>
        <w:t xml:space="preserve">, que contiene tanto reglas léxicas como sintácticas.</w:t>
      </w:r>
    </w:p>
    <w:p w:rsidR="00000000" w:rsidDel="00000000" w:rsidP="00000000" w:rsidRDefault="00000000" w:rsidRPr="00000000" w14:paraId="0000008F">
      <w:pPr>
        <w:pStyle w:val="Heading3"/>
        <w:keepNext w:val="0"/>
        <w:keepLines w:val="0"/>
        <w:spacing w:before="280" w:line="264" w:lineRule="auto"/>
        <w:ind w:left="360"/>
        <w:rPr>
          <w:b w:val="1"/>
          <w:bCs w:val="1"/>
          <w:color w:val="000000"/>
          <w:sz w:val="25"/>
          <w:szCs w:val="25"/>
        </w:rPr>
      </w:pPr>
      <w:bookmarkStart w:colFirst="0" w:colLast="0" w:name="_x36sl0o5huhk" w:id="15"/>
      <w:bookmarkEnd w:id="15"/>
      <w:r w:rsidDel="00000000" w:rsidR="00000000" w:rsidRPr="00000000">
        <w:rPr>
          <w:b w:val="1"/>
          <w:bCs w:val="1"/>
          <w:color w:val="000000"/>
          <w:sz w:val="25"/>
          <w:szCs w:val="25"/>
          <w:rtl w:val="0"/>
        </w:rPr>
        <w:t xml:space="preserve">Reglas léxicas</w:t>
      </w:r>
    </w:p>
    <w:p w:rsidR="00000000" w:rsidDel="00000000" w:rsidP="00000000" w:rsidRDefault="00000000" w:rsidRPr="00000000" w14:paraId="00000090">
      <w:pPr>
        <w:spacing w:after="240" w:before="240" w:line="264" w:lineRule="auto"/>
        <w:rPr>
          <w:sz w:val="25"/>
          <w:szCs w:val="25"/>
        </w:rPr>
      </w:pPr>
      <w:r w:rsidDel="00000000" w:rsidR="00000000" w:rsidRPr="00000000">
        <w:rPr>
          <w:sz w:val="25"/>
          <w:szCs w:val="25"/>
          <w:rtl w:val="0"/>
        </w:rPr>
        <w:t xml:space="preserve">Las reglas léxicas definen los tokens del lenguaje, tales como:</w:t>
      </w:r>
    </w:p>
    <w:p w:rsidR="00000000" w:rsidDel="00000000" w:rsidP="00000000" w:rsidRDefault="00000000" w:rsidRPr="00000000" w14:paraId="00000091">
      <w:pPr>
        <w:numPr>
          <w:ilvl w:val="0"/>
          <w:numId w:val="10"/>
        </w:numPr>
        <w:spacing w:after="0" w:afterAutospacing="0" w:before="240" w:line="264" w:lineRule="auto"/>
        <w:ind w:left="720" w:hanging="360"/>
        <w:rPr>
          <w:sz w:val="25"/>
          <w:szCs w:val="25"/>
        </w:rPr>
      </w:pPr>
      <w:r w:rsidDel="00000000" w:rsidR="00000000" w:rsidRPr="00000000">
        <w:rPr>
          <w:sz w:val="25"/>
          <w:szCs w:val="25"/>
          <w:rtl w:val="0"/>
        </w:rPr>
        <w:t xml:space="preserve">palabras reservadas (</w:t>
      </w:r>
      <w:r w:rsidDel="00000000" w:rsidR="00000000" w:rsidRPr="00000000">
        <w:rPr>
          <w:rFonts w:ascii="Roboto Mono" w:cs="Roboto Mono" w:eastAsia="Roboto Mono" w:hAnsi="Roboto Mono"/>
          <w:color w:val="188038"/>
          <w:sz w:val="25"/>
          <w:szCs w:val="25"/>
          <w:rtl w:val="0"/>
        </w:rPr>
        <w:t xml:space="preserve">if</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else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while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for</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return</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break</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continue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cout</w:t>
      </w:r>
      <w:r w:rsidDel="00000000" w:rsidR="00000000" w:rsidRPr="00000000">
        <w:rPr>
          <w:sz w:val="25"/>
          <w:szCs w:val="25"/>
          <w:rtl w:val="0"/>
        </w:rPr>
        <w:t xml:space="preserve">)</w:t>
      </w:r>
    </w:p>
    <w:p w:rsidR="00000000" w:rsidDel="00000000" w:rsidP="00000000" w:rsidRDefault="00000000" w:rsidRPr="00000000" w14:paraId="00000092">
      <w:pPr>
        <w:numPr>
          <w:ilvl w:val="0"/>
          <w:numId w:val="10"/>
        </w:numPr>
        <w:spacing w:after="0" w:afterAutospacing="0" w:before="0" w:beforeAutospacing="0" w:line="264" w:lineRule="auto"/>
        <w:ind w:left="720" w:hanging="360"/>
        <w:rPr>
          <w:sz w:val="25"/>
          <w:szCs w:val="25"/>
        </w:rPr>
      </w:pPr>
      <w:r w:rsidDel="00000000" w:rsidR="00000000" w:rsidRPr="00000000">
        <w:rPr>
          <w:sz w:val="25"/>
          <w:szCs w:val="25"/>
          <w:rtl w:val="0"/>
        </w:rPr>
        <w:t xml:space="preserve">tipos (</w:t>
      </w:r>
      <w:r w:rsidDel="00000000" w:rsidR="00000000" w:rsidRPr="00000000">
        <w:rPr>
          <w:rFonts w:ascii="Roboto Mono" w:cs="Roboto Mono" w:eastAsia="Roboto Mono" w:hAnsi="Roboto Mono"/>
          <w:color w:val="188038"/>
          <w:sz w:val="25"/>
          <w:szCs w:val="25"/>
          <w:rtl w:val="0"/>
        </w:rPr>
        <w:t xml:space="preserve">int</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float</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double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char</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string</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bool</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void</w:t>
      </w:r>
      <w:r w:rsidDel="00000000" w:rsidR="00000000" w:rsidRPr="00000000">
        <w:rPr>
          <w:sz w:val="25"/>
          <w:szCs w:val="25"/>
          <w:rtl w:val="0"/>
        </w:rPr>
        <w:t xml:space="preserve">)</w:t>
      </w:r>
    </w:p>
    <w:p w:rsidR="00000000" w:rsidDel="00000000" w:rsidP="00000000" w:rsidRDefault="00000000" w:rsidRPr="00000000" w14:paraId="00000093">
      <w:pPr>
        <w:numPr>
          <w:ilvl w:val="0"/>
          <w:numId w:val="10"/>
        </w:numPr>
        <w:spacing w:after="0" w:afterAutospacing="0" w:before="0" w:beforeAutospacing="0" w:line="264" w:lineRule="auto"/>
        <w:ind w:left="720" w:hanging="360"/>
        <w:rPr>
          <w:sz w:val="25"/>
          <w:szCs w:val="25"/>
        </w:rPr>
      </w:pPr>
      <w:r w:rsidDel="00000000" w:rsidR="00000000" w:rsidRPr="00000000">
        <w:rPr>
          <w:sz w:val="25"/>
          <w:szCs w:val="25"/>
          <w:rtl w:val="0"/>
        </w:rPr>
        <w:t xml:space="preserve">operadores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&gt;</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&lt;</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&gt;=</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&lt;=</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&amp;&amp;</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w:t>
      </w:r>
    </w:p>
    <w:p w:rsidR="00000000" w:rsidDel="00000000" w:rsidP="00000000" w:rsidRDefault="00000000" w:rsidRPr="00000000" w14:paraId="00000094">
      <w:pPr>
        <w:numPr>
          <w:ilvl w:val="0"/>
          <w:numId w:val="10"/>
        </w:numPr>
        <w:spacing w:after="0" w:afterAutospacing="0" w:before="0" w:beforeAutospacing="0" w:line="264" w:lineRule="auto"/>
        <w:ind w:left="720" w:hanging="360"/>
        <w:rPr>
          <w:sz w:val="25"/>
          <w:szCs w:val="25"/>
        </w:rPr>
      </w:pPr>
      <w:r w:rsidDel="00000000" w:rsidR="00000000" w:rsidRPr="00000000">
        <w:rPr>
          <w:sz w:val="25"/>
          <w:szCs w:val="25"/>
          <w:rtl w:val="0"/>
        </w:rPr>
        <w:t xml:space="preserve">delimitadores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t>
      </w:r>
      <w:r w:rsidDel="00000000" w:rsidR="00000000" w:rsidRPr="00000000">
        <w:rPr>
          <w:sz w:val="25"/>
          <w:szCs w:val="25"/>
          <w:rtl w:val="0"/>
        </w:rPr>
        <w:t xml:space="preserve">)</w:t>
      </w:r>
    </w:p>
    <w:p w:rsidR="00000000" w:rsidDel="00000000" w:rsidP="00000000" w:rsidRDefault="00000000" w:rsidRPr="00000000" w14:paraId="00000095">
      <w:pPr>
        <w:numPr>
          <w:ilvl w:val="0"/>
          <w:numId w:val="10"/>
        </w:numPr>
        <w:spacing w:after="0" w:afterAutospacing="0" w:before="0" w:beforeAutospacing="0" w:line="264" w:lineRule="auto"/>
        <w:ind w:left="720" w:hanging="360"/>
        <w:rPr>
          <w:sz w:val="25"/>
          <w:szCs w:val="25"/>
        </w:rPr>
      </w:pPr>
      <w:r w:rsidDel="00000000" w:rsidR="00000000" w:rsidRPr="00000000">
        <w:rPr>
          <w:sz w:val="25"/>
          <w:szCs w:val="25"/>
          <w:rtl w:val="0"/>
        </w:rPr>
        <w:t xml:space="preserve">identificadores</w:t>
      </w:r>
    </w:p>
    <w:p w:rsidR="00000000" w:rsidDel="00000000" w:rsidP="00000000" w:rsidRDefault="00000000" w:rsidRPr="00000000" w14:paraId="00000096">
      <w:pPr>
        <w:numPr>
          <w:ilvl w:val="0"/>
          <w:numId w:val="10"/>
        </w:numPr>
        <w:spacing w:after="0" w:afterAutospacing="0" w:before="0" w:beforeAutospacing="0" w:line="264" w:lineRule="auto"/>
        <w:ind w:left="720" w:hanging="360"/>
        <w:rPr>
          <w:sz w:val="25"/>
          <w:szCs w:val="25"/>
        </w:rPr>
      </w:pPr>
      <w:r w:rsidDel="00000000" w:rsidR="00000000" w:rsidRPr="00000000">
        <w:rPr>
          <w:sz w:val="25"/>
          <w:szCs w:val="25"/>
          <w:rtl w:val="0"/>
        </w:rPr>
        <w:t xml:space="preserve">números enteros y decimales</w:t>
      </w:r>
    </w:p>
    <w:p w:rsidR="00000000" w:rsidDel="00000000" w:rsidP="00000000" w:rsidRDefault="00000000" w:rsidRPr="00000000" w14:paraId="00000097">
      <w:pPr>
        <w:numPr>
          <w:ilvl w:val="0"/>
          <w:numId w:val="10"/>
        </w:numPr>
        <w:spacing w:after="0" w:afterAutospacing="0" w:before="0" w:beforeAutospacing="0" w:line="264" w:lineRule="auto"/>
        <w:ind w:left="720" w:hanging="360"/>
        <w:rPr>
          <w:sz w:val="25"/>
          <w:szCs w:val="25"/>
        </w:rPr>
      </w:pPr>
      <w:r w:rsidDel="00000000" w:rsidR="00000000" w:rsidRPr="00000000">
        <w:rPr>
          <w:sz w:val="25"/>
          <w:szCs w:val="25"/>
          <w:rtl w:val="0"/>
        </w:rPr>
        <w:t xml:space="preserve">literales de carácter</w:t>
      </w:r>
    </w:p>
    <w:p w:rsidR="00000000" w:rsidDel="00000000" w:rsidP="00000000" w:rsidRDefault="00000000" w:rsidRPr="00000000" w14:paraId="00000098">
      <w:pPr>
        <w:numPr>
          <w:ilvl w:val="0"/>
          <w:numId w:val="10"/>
        </w:numPr>
        <w:spacing w:after="240" w:before="0" w:beforeAutospacing="0" w:line="264" w:lineRule="auto"/>
        <w:ind w:left="720" w:hanging="360"/>
        <w:rPr>
          <w:sz w:val="25"/>
          <w:szCs w:val="25"/>
        </w:rPr>
      </w:pPr>
      <w:r w:rsidDel="00000000" w:rsidR="00000000" w:rsidRPr="00000000">
        <w:rPr>
          <w:sz w:val="25"/>
          <w:szCs w:val="25"/>
          <w:rtl w:val="0"/>
        </w:rPr>
        <w:t xml:space="preserve">cadenas de texto</w:t>
      </w:r>
    </w:p>
    <w:p w:rsidR="00000000" w:rsidDel="00000000" w:rsidP="00000000" w:rsidRDefault="00000000" w:rsidRPr="00000000" w14:paraId="00000099">
      <w:pPr>
        <w:spacing w:after="240" w:before="240" w:line="264" w:lineRule="auto"/>
        <w:rPr>
          <w:sz w:val="25"/>
          <w:szCs w:val="25"/>
        </w:rPr>
      </w:pPr>
      <w:r w:rsidDel="00000000" w:rsidR="00000000" w:rsidRPr="00000000">
        <w:rPr>
          <w:sz w:val="25"/>
          <w:szCs w:val="25"/>
          <w:rtl w:val="0"/>
        </w:rPr>
        <w:t xml:space="preserve">Además, se incluyen reglas para comentarios y espacios en blanco, los cuales son descartados durante el análisis.</w:t>
      </w:r>
    </w:p>
    <w:p w:rsidR="00000000" w:rsidDel="00000000" w:rsidP="00000000" w:rsidRDefault="00000000" w:rsidRPr="00000000" w14:paraId="0000009A">
      <w:pPr>
        <w:pStyle w:val="Heading3"/>
        <w:keepNext w:val="0"/>
        <w:keepLines w:val="0"/>
        <w:spacing w:before="280" w:line="264" w:lineRule="auto"/>
        <w:ind w:left="360"/>
        <w:rPr>
          <w:b w:val="1"/>
          <w:bCs w:val="1"/>
          <w:color w:val="000000"/>
          <w:sz w:val="26"/>
          <w:szCs w:val="26"/>
        </w:rPr>
      </w:pPr>
      <w:bookmarkStart w:colFirst="0" w:colLast="0" w:name="_jsxa4a29ovrt" w:id="16"/>
      <w:bookmarkEnd w:id="16"/>
      <w:r w:rsidDel="00000000" w:rsidR="00000000" w:rsidRPr="00000000">
        <w:rPr>
          <w:b w:val="1"/>
          <w:bCs w:val="1"/>
          <w:color w:val="000000"/>
          <w:sz w:val="26"/>
          <w:szCs w:val="26"/>
          <w:rtl w:val="0"/>
        </w:rPr>
        <w:t xml:space="preserve">Reglas sintácticas</w:t>
      </w:r>
    </w:p>
    <w:p w:rsidR="00000000" w:rsidDel="00000000" w:rsidP="00000000" w:rsidRDefault="00000000" w:rsidRPr="00000000" w14:paraId="0000009B">
      <w:pPr>
        <w:spacing w:after="240" w:before="240" w:line="264" w:lineRule="auto"/>
        <w:rPr>
          <w:sz w:val="25"/>
          <w:szCs w:val="25"/>
        </w:rPr>
      </w:pPr>
      <w:r w:rsidDel="00000000" w:rsidR="00000000" w:rsidRPr="00000000">
        <w:rPr>
          <w:sz w:val="25"/>
          <w:szCs w:val="25"/>
          <w:rtl w:val="0"/>
        </w:rPr>
        <w:t xml:space="preserve">Las reglas sintácticas definen la estructura del lenguaje, incluyendo:</w:t>
      </w:r>
    </w:p>
    <w:p w:rsidR="00000000" w:rsidDel="00000000" w:rsidP="00000000" w:rsidRDefault="00000000" w:rsidRPr="00000000" w14:paraId="0000009C">
      <w:pPr>
        <w:numPr>
          <w:ilvl w:val="0"/>
          <w:numId w:val="22"/>
        </w:numPr>
        <w:spacing w:after="0" w:afterAutospacing="0" w:before="240" w:line="264" w:lineRule="auto"/>
        <w:ind w:left="720" w:hanging="360"/>
        <w:rPr>
          <w:sz w:val="25"/>
          <w:szCs w:val="25"/>
        </w:rPr>
      </w:pPr>
      <w:r w:rsidDel="00000000" w:rsidR="00000000" w:rsidRPr="00000000">
        <w:rPr>
          <w:sz w:val="25"/>
          <w:szCs w:val="25"/>
          <w:rtl w:val="0"/>
        </w:rPr>
        <w:t xml:space="preserve">programas</w:t>
      </w:r>
    </w:p>
    <w:p w:rsidR="00000000" w:rsidDel="00000000" w:rsidP="00000000" w:rsidRDefault="00000000" w:rsidRPr="00000000" w14:paraId="0000009D">
      <w:pPr>
        <w:numPr>
          <w:ilvl w:val="0"/>
          <w:numId w:val="22"/>
        </w:numPr>
        <w:spacing w:after="0" w:afterAutospacing="0" w:before="0" w:beforeAutospacing="0" w:line="264" w:lineRule="auto"/>
        <w:ind w:left="720" w:hanging="360"/>
        <w:rPr>
          <w:sz w:val="25"/>
          <w:szCs w:val="25"/>
        </w:rPr>
      </w:pPr>
      <w:r w:rsidDel="00000000" w:rsidR="00000000" w:rsidRPr="00000000">
        <w:rPr>
          <w:sz w:val="25"/>
          <w:szCs w:val="25"/>
          <w:rtl w:val="0"/>
        </w:rPr>
        <w:t xml:space="preserve">funciones</w:t>
      </w:r>
    </w:p>
    <w:p w:rsidR="00000000" w:rsidDel="00000000" w:rsidP="00000000" w:rsidRDefault="00000000" w:rsidRPr="00000000" w14:paraId="0000009E">
      <w:pPr>
        <w:numPr>
          <w:ilvl w:val="0"/>
          <w:numId w:val="22"/>
        </w:numPr>
        <w:spacing w:after="0" w:afterAutospacing="0" w:before="0" w:beforeAutospacing="0" w:line="264" w:lineRule="auto"/>
        <w:ind w:left="720" w:hanging="360"/>
        <w:rPr>
          <w:sz w:val="25"/>
          <w:szCs w:val="25"/>
        </w:rPr>
      </w:pPr>
      <w:r w:rsidDel="00000000" w:rsidR="00000000" w:rsidRPr="00000000">
        <w:rPr>
          <w:sz w:val="25"/>
          <w:szCs w:val="25"/>
          <w:rtl w:val="0"/>
        </w:rPr>
        <w:t xml:space="preserve">parámetros</w:t>
      </w:r>
    </w:p>
    <w:p w:rsidR="00000000" w:rsidDel="00000000" w:rsidP="00000000" w:rsidRDefault="00000000" w:rsidRPr="00000000" w14:paraId="0000009F">
      <w:pPr>
        <w:numPr>
          <w:ilvl w:val="0"/>
          <w:numId w:val="22"/>
        </w:numPr>
        <w:spacing w:after="0" w:afterAutospacing="0" w:before="0" w:beforeAutospacing="0" w:line="264" w:lineRule="auto"/>
        <w:ind w:left="720" w:hanging="360"/>
        <w:rPr>
          <w:sz w:val="25"/>
          <w:szCs w:val="25"/>
        </w:rPr>
      </w:pPr>
      <w:r w:rsidDel="00000000" w:rsidR="00000000" w:rsidRPr="00000000">
        <w:rPr>
          <w:sz w:val="25"/>
          <w:szCs w:val="25"/>
          <w:rtl w:val="0"/>
        </w:rPr>
        <w:t xml:space="preserve">declaraciones</w:t>
      </w:r>
    </w:p>
    <w:p w:rsidR="00000000" w:rsidDel="00000000" w:rsidP="00000000" w:rsidRDefault="00000000" w:rsidRPr="00000000" w14:paraId="000000A0">
      <w:pPr>
        <w:numPr>
          <w:ilvl w:val="0"/>
          <w:numId w:val="22"/>
        </w:numPr>
        <w:spacing w:after="0" w:afterAutospacing="0" w:before="0" w:beforeAutospacing="0" w:line="264" w:lineRule="auto"/>
        <w:ind w:left="720" w:hanging="360"/>
        <w:rPr>
          <w:sz w:val="25"/>
          <w:szCs w:val="25"/>
        </w:rPr>
      </w:pPr>
      <w:r w:rsidDel="00000000" w:rsidR="00000000" w:rsidRPr="00000000">
        <w:rPr>
          <w:sz w:val="25"/>
          <w:szCs w:val="25"/>
          <w:rtl w:val="0"/>
        </w:rPr>
        <w:t xml:space="preserve">asignaciones</w:t>
      </w:r>
    </w:p>
    <w:p w:rsidR="00000000" w:rsidDel="00000000" w:rsidP="00000000" w:rsidRDefault="00000000" w:rsidRPr="00000000" w14:paraId="000000A1">
      <w:pPr>
        <w:numPr>
          <w:ilvl w:val="0"/>
          <w:numId w:val="22"/>
        </w:numPr>
        <w:spacing w:after="0" w:afterAutospacing="0" w:before="0" w:beforeAutospacing="0" w:line="264" w:lineRule="auto"/>
        <w:ind w:left="720" w:hanging="360"/>
        <w:rPr>
          <w:sz w:val="25"/>
          <w:szCs w:val="25"/>
        </w:rPr>
      </w:pPr>
      <w:r w:rsidDel="00000000" w:rsidR="00000000" w:rsidRPr="00000000">
        <w:rPr>
          <w:sz w:val="25"/>
          <w:szCs w:val="25"/>
          <w:rtl w:val="0"/>
        </w:rPr>
        <w:t xml:space="preserve">sentencias de control</w:t>
      </w:r>
    </w:p>
    <w:p w:rsidR="00000000" w:rsidDel="00000000" w:rsidP="00000000" w:rsidRDefault="00000000" w:rsidRPr="00000000" w14:paraId="000000A2">
      <w:pPr>
        <w:numPr>
          <w:ilvl w:val="0"/>
          <w:numId w:val="22"/>
        </w:numPr>
        <w:spacing w:after="0" w:afterAutospacing="0" w:before="0" w:beforeAutospacing="0" w:line="264" w:lineRule="auto"/>
        <w:ind w:left="720" w:hanging="360"/>
        <w:rPr>
          <w:sz w:val="25"/>
          <w:szCs w:val="25"/>
        </w:rPr>
      </w:pPr>
      <w:r w:rsidDel="00000000" w:rsidR="00000000" w:rsidRPr="00000000">
        <w:rPr>
          <w:sz w:val="25"/>
          <w:szCs w:val="25"/>
          <w:rtl w:val="0"/>
        </w:rPr>
        <w:t xml:space="preserve">llamadas a funciones</w:t>
      </w:r>
    </w:p>
    <w:p w:rsidR="00000000" w:rsidDel="00000000" w:rsidP="00000000" w:rsidRDefault="00000000" w:rsidRPr="00000000" w14:paraId="000000A3">
      <w:pPr>
        <w:numPr>
          <w:ilvl w:val="0"/>
          <w:numId w:val="22"/>
        </w:numPr>
        <w:spacing w:after="240" w:before="0" w:beforeAutospacing="0" w:line="264" w:lineRule="auto"/>
        <w:ind w:left="720" w:hanging="360"/>
        <w:rPr>
          <w:sz w:val="25"/>
          <w:szCs w:val="25"/>
        </w:rPr>
      </w:pPr>
      <w:r w:rsidDel="00000000" w:rsidR="00000000" w:rsidRPr="00000000">
        <w:rPr>
          <w:sz w:val="25"/>
          <w:szCs w:val="25"/>
          <w:rtl w:val="0"/>
        </w:rPr>
        <w:t xml:space="preserve">expresiones</w:t>
      </w:r>
    </w:p>
    <w:p w:rsidR="00000000" w:rsidDel="00000000" w:rsidP="00000000" w:rsidRDefault="00000000" w:rsidRPr="00000000" w14:paraId="000000A4">
      <w:pPr>
        <w:spacing w:after="240" w:before="240" w:line="264" w:lineRule="auto"/>
        <w:rPr>
          <w:sz w:val="25"/>
          <w:szCs w:val="25"/>
        </w:rPr>
      </w:pPr>
      <w:r w:rsidDel="00000000" w:rsidR="00000000" w:rsidRPr="00000000">
        <w:rPr>
          <w:sz w:val="25"/>
          <w:szCs w:val="25"/>
          <w:rtl w:val="0"/>
        </w:rPr>
        <w:t xml:space="preserve">Se definió una regla inicial </w:t>
      </w:r>
      <w:r w:rsidDel="00000000" w:rsidR="00000000" w:rsidRPr="00000000">
        <w:rPr>
          <w:rFonts w:ascii="Roboto Mono" w:cs="Roboto Mono" w:eastAsia="Roboto Mono" w:hAnsi="Roboto Mono"/>
          <w:color w:val="188038"/>
          <w:sz w:val="25"/>
          <w:szCs w:val="25"/>
          <w:rtl w:val="0"/>
        </w:rPr>
        <w:t xml:space="preserve">programa</w:t>
      </w:r>
      <w:r w:rsidDel="00000000" w:rsidR="00000000" w:rsidRPr="00000000">
        <w:rPr>
          <w:sz w:val="25"/>
          <w:szCs w:val="25"/>
          <w:rtl w:val="0"/>
        </w:rPr>
        <w:t xml:space="preserve">, desde la cual parte el parser para analizar el archivo completo.</w:t>
      </w:r>
    </w:p>
    <w:p w:rsidR="00000000" w:rsidDel="00000000" w:rsidP="00000000" w:rsidRDefault="00000000" w:rsidRPr="00000000" w14:paraId="000000A5">
      <w:pPr>
        <w:pStyle w:val="Heading2"/>
        <w:keepNext w:val="0"/>
        <w:keepLines w:val="0"/>
        <w:spacing w:after="80" w:line="264" w:lineRule="auto"/>
        <w:ind w:left="360"/>
        <w:rPr>
          <w:b w:val="1"/>
          <w:bCs w:val="1"/>
          <w:sz w:val="34"/>
          <w:szCs w:val="34"/>
        </w:rPr>
      </w:pPr>
      <w:bookmarkStart w:colFirst="0" w:colLast="0" w:name="_f9ps9iyrv168" w:id="17"/>
      <w:bookmarkEnd w:id="17"/>
      <w:r w:rsidDel="00000000" w:rsidR="00000000" w:rsidRPr="00000000">
        <w:rPr>
          <w:b w:val="1"/>
          <w:bCs w:val="1"/>
          <w:sz w:val="34"/>
          <w:szCs w:val="34"/>
          <w:rtl w:val="0"/>
        </w:rPr>
        <w:t xml:space="preserve">4.3 Detalles de la tabla de símbolos</w:t>
      </w:r>
    </w:p>
    <w:p w:rsidR="00000000" w:rsidDel="00000000" w:rsidP="00000000" w:rsidRDefault="00000000" w:rsidRPr="00000000" w14:paraId="000000A6">
      <w:pPr>
        <w:spacing w:after="240" w:before="240" w:line="264" w:lineRule="auto"/>
        <w:rPr>
          <w:sz w:val="25"/>
          <w:szCs w:val="25"/>
        </w:rPr>
      </w:pPr>
      <w:r w:rsidDel="00000000" w:rsidR="00000000" w:rsidRPr="00000000">
        <w:rPr>
          <w:sz w:val="25"/>
          <w:szCs w:val="25"/>
          <w:rtl w:val="0"/>
        </w:rPr>
        <w:t xml:space="preserve">La tabla de símbolos permite registrar y consultar la información semántica relevante de identificadores presentes en el programa.</w:t>
      </w:r>
    </w:p>
    <w:p w:rsidR="00000000" w:rsidDel="00000000" w:rsidP="00000000" w:rsidRDefault="00000000" w:rsidRPr="00000000" w14:paraId="000000A7">
      <w:pPr>
        <w:spacing w:after="240" w:before="240" w:line="264" w:lineRule="auto"/>
        <w:rPr>
          <w:sz w:val="25"/>
          <w:szCs w:val="25"/>
        </w:rPr>
      </w:pPr>
      <w:r w:rsidDel="00000000" w:rsidR="00000000" w:rsidRPr="00000000">
        <w:rPr>
          <w:sz w:val="25"/>
          <w:szCs w:val="25"/>
          <w:rtl w:val="0"/>
        </w:rPr>
        <w:t xml:space="preserve">Cada símbolo almacena:</w:t>
      </w:r>
    </w:p>
    <w:p w:rsidR="00000000" w:rsidDel="00000000" w:rsidP="00000000" w:rsidRDefault="00000000" w:rsidRPr="00000000" w14:paraId="000000A8">
      <w:pPr>
        <w:numPr>
          <w:ilvl w:val="0"/>
          <w:numId w:val="6"/>
        </w:numPr>
        <w:spacing w:after="0" w:afterAutospacing="0" w:before="240" w:line="264" w:lineRule="auto"/>
        <w:ind w:left="720" w:hanging="360"/>
        <w:rPr>
          <w:sz w:val="25"/>
          <w:szCs w:val="25"/>
        </w:rPr>
      </w:pPr>
      <w:r w:rsidDel="00000000" w:rsidR="00000000" w:rsidRPr="00000000">
        <w:rPr>
          <w:sz w:val="25"/>
          <w:szCs w:val="25"/>
          <w:rtl w:val="0"/>
        </w:rPr>
        <w:t xml:space="preserve">nombre</w:t>
      </w:r>
    </w:p>
    <w:p w:rsidR="00000000" w:rsidDel="00000000" w:rsidP="00000000" w:rsidRDefault="00000000" w:rsidRPr="00000000" w14:paraId="000000A9">
      <w:pPr>
        <w:numPr>
          <w:ilvl w:val="0"/>
          <w:numId w:val="6"/>
        </w:numPr>
        <w:spacing w:after="0" w:afterAutospacing="0" w:before="0" w:beforeAutospacing="0" w:line="264" w:lineRule="auto"/>
        <w:ind w:left="720" w:hanging="360"/>
        <w:rPr>
          <w:sz w:val="25"/>
          <w:szCs w:val="25"/>
        </w:rPr>
      </w:pPr>
      <w:r w:rsidDel="00000000" w:rsidR="00000000" w:rsidRPr="00000000">
        <w:rPr>
          <w:sz w:val="25"/>
          <w:szCs w:val="25"/>
          <w:rtl w:val="0"/>
        </w:rPr>
        <w:t xml:space="preserve">tipo</w:t>
      </w:r>
    </w:p>
    <w:p w:rsidR="00000000" w:rsidDel="00000000" w:rsidP="00000000" w:rsidRDefault="00000000" w:rsidRPr="00000000" w14:paraId="000000AA">
      <w:pPr>
        <w:numPr>
          <w:ilvl w:val="0"/>
          <w:numId w:val="6"/>
        </w:numPr>
        <w:spacing w:after="0" w:afterAutospacing="0" w:before="0" w:beforeAutospacing="0" w:line="264" w:lineRule="auto"/>
        <w:ind w:left="720" w:hanging="360"/>
        <w:rPr>
          <w:sz w:val="25"/>
          <w:szCs w:val="25"/>
        </w:rPr>
      </w:pPr>
      <w:r w:rsidDel="00000000" w:rsidR="00000000" w:rsidRPr="00000000">
        <w:rPr>
          <w:sz w:val="25"/>
          <w:szCs w:val="25"/>
          <w:rtl w:val="0"/>
        </w:rPr>
        <w:t xml:space="preserve">categoría (</w:t>
      </w:r>
      <w:r w:rsidDel="00000000" w:rsidR="00000000" w:rsidRPr="00000000">
        <w:rPr>
          <w:rFonts w:ascii="Roboto Mono" w:cs="Roboto Mono" w:eastAsia="Roboto Mono" w:hAnsi="Roboto Mono"/>
          <w:color w:val="188038"/>
          <w:sz w:val="25"/>
          <w:szCs w:val="25"/>
          <w:rtl w:val="0"/>
        </w:rPr>
        <w:t xml:space="preserve">variable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función</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parámetro</w:t>
      </w:r>
      <w:r w:rsidDel="00000000" w:rsidR="00000000" w:rsidRPr="00000000">
        <w:rPr>
          <w:sz w:val="25"/>
          <w:szCs w:val="25"/>
          <w:rtl w:val="0"/>
        </w:rPr>
        <w:t xml:space="preserve">)</w:t>
      </w:r>
    </w:p>
    <w:p w:rsidR="00000000" w:rsidDel="00000000" w:rsidP="00000000" w:rsidRDefault="00000000" w:rsidRPr="00000000" w14:paraId="000000AB">
      <w:pPr>
        <w:numPr>
          <w:ilvl w:val="0"/>
          <w:numId w:val="6"/>
        </w:numPr>
        <w:spacing w:after="0" w:afterAutospacing="0" w:before="0" w:beforeAutospacing="0" w:line="264" w:lineRule="auto"/>
        <w:ind w:left="720" w:hanging="360"/>
        <w:rPr>
          <w:sz w:val="25"/>
          <w:szCs w:val="25"/>
        </w:rPr>
      </w:pPr>
      <w:r w:rsidDel="00000000" w:rsidR="00000000" w:rsidRPr="00000000">
        <w:rPr>
          <w:sz w:val="25"/>
          <w:szCs w:val="25"/>
          <w:rtl w:val="0"/>
        </w:rPr>
        <w:t xml:space="preserve">línea y columna de declaración</w:t>
      </w:r>
    </w:p>
    <w:p w:rsidR="00000000" w:rsidDel="00000000" w:rsidP="00000000" w:rsidRDefault="00000000" w:rsidRPr="00000000" w14:paraId="000000AC">
      <w:pPr>
        <w:numPr>
          <w:ilvl w:val="0"/>
          <w:numId w:val="6"/>
        </w:numPr>
        <w:spacing w:after="0" w:afterAutospacing="0" w:before="0" w:beforeAutospacing="0" w:line="264" w:lineRule="auto"/>
        <w:ind w:left="720" w:hanging="360"/>
        <w:rPr>
          <w:sz w:val="25"/>
          <w:szCs w:val="25"/>
        </w:rPr>
      </w:pPr>
      <w:r w:rsidDel="00000000" w:rsidR="00000000" w:rsidRPr="00000000">
        <w:rPr>
          <w:sz w:val="25"/>
          <w:szCs w:val="25"/>
          <w:rtl w:val="0"/>
        </w:rPr>
        <w:t xml:space="preserve">ámbito</w:t>
      </w:r>
    </w:p>
    <w:p w:rsidR="00000000" w:rsidDel="00000000" w:rsidP="00000000" w:rsidRDefault="00000000" w:rsidRPr="00000000" w14:paraId="000000AD">
      <w:pPr>
        <w:numPr>
          <w:ilvl w:val="0"/>
          <w:numId w:val="6"/>
        </w:numPr>
        <w:spacing w:after="0" w:afterAutospacing="0" w:before="0" w:beforeAutospacing="0" w:line="264" w:lineRule="auto"/>
        <w:ind w:left="720" w:hanging="360"/>
        <w:rPr>
          <w:sz w:val="25"/>
          <w:szCs w:val="25"/>
        </w:rPr>
      </w:pPr>
      <w:r w:rsidDel="00000000" w:rsidR="00000000" w:rsidRPr="00000000">
        <w:rPr>
          <w:sz w:val="25"/>
          <w:szCs w:val="25"/>
          <w:rtl w:val="0"/>
        </w:rPr>
        <w:t xml:space="preserve">tamaño de array, si corresponde</w:t>
      </w:r>
    </w:p>
    <w:p w:rsidR="00000000" w:rsidDel="00000000" w:rsidP="00000000" w:rsidRDefault="00000000" w:rsidRPr="00000000" w14:paraId="000000AE">
      <w:pPr>
        <w:numPr>
          <w:ilvl w:val="0"/>
          <w:numId w:val="6"/>
        </w:numPr>
        <w:spacing w:after="240" w:before="0" w:beforeAutospacing="0" w:line="264" w:lineRule="auto"/>
        <w:ind w:left="720" w:hanging="360"/>
        <w:rPr>
          <w:sz w:val="25"/>
          <w:szCs w:val="25"/>
        </w:rPr>
      </w:pPr>
      <w:r w:rsidDel="00000000" w:rsidR="00000000" w:rsidRPr="00000000">
        <w:rPr>
          <w:sz w:val="25"/>
          <w:szCs w:val="25"/>
          <w:rtl w:val="0"/>
        </w:rPr>
        <w:t xml:space="preserve">lista de parámetros, en el caso de funciones</w:t>
      </w:r>
    </w:p>
    <w:p w:rsidR="00000000" w:rsidDel="00000000" w:rsidP="00000000" w:rsidRDefault="00000000" w:rsidRPr="00000000" w14:paraId="000000AF">
      <w:pPr>
        <w:spacing w:after="240" w:before="240" w:line="264" w:lineRule="auto"/>
        <w:rPr>
          <w:sz w:val="25"/>
          <w:szCs w:val="25"/>
        </w:rPr>
      </w:pPr>
      <w:r w:rsidDel="00000000" w:rsidR="00000000" w:rsidRPr="00000000">
        <w:rPr>
          <w:sz w:val="25"/>
          <w:szCs w:val="25"/>
          <w:rtl w:val="0"/>
        </w:rPr>
        <w:t xml:space="preserve">La tabla de símbolos se utiliza para:</w:t>
      </w:r>
    </w:p>
    <w:p w:rsidR="00000000" w:rsidDel="00000000" w:rsidP="00000000" w:rsidRDefault="00000000" w:rsidRPr="00000000" w14:paraId="000000B0">
      <w:pPr>
        <w:numPr>
          <w:ilvl w:val="0"/>
          <w:numId w:val="7"/>
        </w:numPr>
        <w:spacing w:after="0" w:afterAutospacing="0" w:before="240" w:line="264" w:lineRule="auto"/>
        <w:ind w:left="720" w:hanging="360"/>
        <w:rPr>
          <w:sz w:val="25"/>
          <w:szCs w:val="25"/>
        </w:rPr>
      </w:pPr>
      <w:r w:rsidDel="00000000" w:rsidR="00000000" w:rsidRPr="00000000">
        <w:rPr>
          <w:sz w:val="25"/>
          <w:szCs w:val="25"/>
          <w:rtl w:val="0"/>
        </w:rPr>
        <w:t xml:space="preserve">detectar declaraciones duplicadas</w:t>
      </w:r>
    </w:p>
    <w:p w:rsidR="00000000" w:rsidDel="00000000" w:rsidP="00000000" w:rsidRDefault="00000000" w:rsidRPr="00000000" w14:paraId="000000B1">
      <w:pPr>
        <w:numPr>
          <w:ilvl w:val="0"/>
          <w:numId w:val="7"/>
        </w:numPr>
        <w:spacing w:after="0" w:afterAutospacing="0" w:before="0" w:beforeAutospacing="0" w:line="264" w:lineRule="auto"/>
        <w:ind w:left="720" w:hanging="360"/>
        <w:rPr>
          <w:sz w:val="25"/>
          <w:szCs w:val="25"/>
        </w:rPr>
      </w:pPr>
      <w:r w:rsidDel="00000000" w:rsidR="00000000" w:rsidRPr="00000000">
        <w:rPr>
          <w:sz w:val="25"/>
          <w:szCs w:val="25"/>
          <w:rtl w:val="0"/>
        </w:rPr>
        <w:t xml:space="preserve">controlar variables no declaradas</w:t>
      </w:r>
    </w:p>
    <w:p w:rsidR="00000000" w:rsidDel="00000000" w:rsidP="00000000" w:rsidRDefault="00000000" w:rsidRPr="00000000" w14:paraId="000000B2">
      <w:pPr>
        <w:numPr>
          <w:ilvl w:val="0"/>
          <w:numId w:val="7"/>
        </w:numPr>
        <w:spacing w:after="0" w:afterAutospacing="0" w:before="0" w:beforeAutospacing="0" w:line="264" w:lineRule="auto"/>
        <w:ind w:left="720" w:hanging="360"/>
        <w:rPr>
          <w:sz w:val="25"/>
          <w:szCs w:val="25"/>
        </w:rPr>
      </w:pPr>
      <w:r w:rsidDel="00000000" w:rsidR="00000000" w:rsidRPr="00000000">
        <w:rPr>
          <w:sz w:val="25"/>
          <w:szCs w:val="25"/>
          <w:rtl w:val="0"/>
        </w:rPr>
        <w:t xml:space="preserve">validar parámetros de funciones</w:t>
      </w:r>
    </w:p>
    <w:p w:rsidR="00000000" w:rsidDel="00000000" w:rsidP="00000000" w:rsidRDefault="00000000" w:rsidRPr="00000000" w14:paraId="000000B3">
      <w:pPr>
        <w:numPr>
          <w:ilvl w:val="0"/>
          <w:numId w:val="7"/>
        </w:numPr>
        <w:spacing w:after="0" w:afterAutospacing="0" w:before="0" w:beforeAutospacing="0" w:line="264" w:lineRule="auto"/>
        <w:ind w:left="720" w:hanging="360"/>
        <w:rPr>
          <w:sz w:val="25"/>
          <w:szCs w:val="25"/>
        </w:rPr>
      </w:pPr>
      <w:r w:rsidDel="00000000" w:rsidR="00000000" w:rsidRPr="00000000">
        <w:rPr>
          <w:sz w:val="25"/>
          <w:szCs w:val="25"/>
          <w:rtl w:val="0"/>
        </w:rPr>
        <w:t xml:space="preserve">diferenciar ámbitos globales y locales</w:t>
      </w:r>
    </w:p>
    <w:p w:rsidR="00000000" w:rsidDel="00000000" w:rsidP="00000000" w:rsidRDefault="00000000" w:rsidRPr="00000000" w14:paraId="000000B4">
      <w:pPr>
        <w:numPr>
          <w:ilvl w:val="0"/>
          <w:numId w:val="7"/>
        </w:numPr>
        <w:spacing w:after="240" w:before="0" w:beforeAutospacing="0" w:line="264" w:lineRule="auto"/>
        <w:ind w:left="720" w:hanging="360"/>
        <w:rPr>
          <w:sz w:val="25"/>
          <w:szCs w:val="25"/>
        </w:rPr>
      </w:pPr>
      <w:r w:rsidDel="00000000" w:rsidR="00000000" w:rsidRPr="00000000">
        <w:rPr>
          <w:sz w:val="25"/>
          <w:szCs w:val="25"/>
          <w:rtl w:val="0"/>
        </w:rPr>
        <w:t xml:space="preserve">determinar tipos durante expresiones y asignaciones</w:t>
      </w:r>
    </w:p>
    <w:p w:rsidR="00000000" w:rsidDel="00000000" w:rsidP="00000000" w:rsidRDefault="00000000" w:rsidRPr="00000000" w14:paraId="000000B5">
      <w:pPr>
        <w:pStyle w:val="Heading2"/>
        <w:keepNext w:val="0"/>
        <w:keepLines w:val="0"/>
        <w:spacing w:after="80" w:line="264" w:lineRule="auto"/>
        <w:ind w:left="360"/>
        <w:rPr>
          <w:b w:val="1"/>
          <w:bCs w:val="1"/>
          <w:sz w:val="34"/>
          <w:szCs w:val="34"/>
        </w:rPr>
      </w:pPr>
      <w:bookmarkStart w:colFirst="0" w:colLast="0" w:name="_mi31f1qzxm5w" w:id="18"/>
      <w:bookmarkEnd w:id="18"/>
      <w:r w:rsidDel="00000000" w:rsidR="00000000" w:rsidRPr="00000000">
        <w:rPr>
          <w:b w:val="1"/>
          <w:bCs w:val="1"/>
          <w:sz w:val="34"/>
          <w:szCs w:val="34"/>
          <w:rtl w:val="0"/>
        </w:rPr>
        <w:t xml:space="preserve">4.4 Algoritmos utilizados en cada fase</w:t>
      </w:r>
    </w:p>
    <w:p w:rsidR="00000000" w:rsidDel="00000000" w:rsidP="00000000" w:rsidRDefault="00000000" w:rsidRPr="00000000" w14:paraId="000000B6">
      <w:pPr>
        <w:pStyle w:val="Heading3"/>
        <w:keepNext w:val="0"/>
        <w:keepLines w:val="0"/>
        <w:spacing w:before="280" w:line="264" w:lineRule="auto"/>
        <w:ind w:left="360"/>
        <w:rPr>
          <w:b w:val="1"/>
          <w:bCs w:val="1"/>
          <w:color w:val="000000"/>
          <w:sz w:val="26"/>
          <w:szCs w:val="26"/>
        </w:rPr>
      </w:pPr>
      <w:bookmarkStart w:colFirst="0" w:colLast="0" w:name="_4coyutwpgffz" w:id="19"/>
      <w:bookmarkEnd w:id="19"/>
      <w:r w:rsidDel="00000000" w:rsidR="00000000" w:rsidRPr="00000000">
        <w:rPr>
          <w:b w:val="1"/>
          <w:bCs w:val="1"/>
          <w:color w:val="000000"/>
          <w:sz w:val="26"/>
          <w:szCs w:val="26"/>
          <w:rtl w:val="0"/>
        </w:rPr>
        <w:t xml:space="preserve">Análisis léxico</w:t>
      </w:r>
    </w:p>
    <w:p w:rsidR="00000000" w:rsidDel="00000000" w:rsidP="00000000" w:rsidRDefault="00000000" w:rsidRPr="00000000" w14:paraId="000000B7">
      <w:pPr>
        <w:spacing w:after="240" w:before="240" w:line="264" w:lineRule="auto"/>
        <w:rPr>
          <w:sz w:val="25"/>
          <w:szCs w:val="25"/>
        </w:rPr>
      </w:pPr>
      <w:r w:rsidDel="00000000" w:rsidR="00000000" w:rsidRPr="00000000">
        <w:rPr>
          <w:sz w:val="25"/>
          <w:szCs w:val="25"/>
          <w:rtl w:val="0"/>
        </w:rPr>
        <w:t xml:space="preserve">El lexer generado por ANTLR recorre el flujo de caracteres y clasifica secuencias válidas según las reglas léxicas. Los caracteres no reconocidos son capturados y reportados.</w:t>
      </w:r>
    </w:p>
    <w:p w:rsidR="00000000" w:rsidDel="00000000" w:rsidP="00000000" w:rsidRDefault="00000000" w:rsidRPr="00000000" w14:paraId="000000B8">
      <w:pPr>
        <w:pStyle w:val="Heading3"/>
        <w:keepNext w:val="0"/>
        <w:keepLines w:val="0"/>
        <w:spacing w:before="280" w:line="264" w:lineRule="auto"/>
        <w:ind w:left="360"/>
        <w:rPr>
          <w:b w:val="1"/>
          <w:bCs w:val="1"/>
          <w:color w:val="000000"/>
          <w:sz w:val="26"/>
          <w:szCs w:val="26"/>
        </w:rPr>
      </w:pPr>
      <w:bookmarkStart w:colFirst="0" w:colLast="0" w:name="_hzwafg3oegn" w:id="20"/>
      <w:bookmarkEnd w:id="20"/>
      <w:r w:rsidDel="00000000" w:rsidR="00000000" w:rsidRPr="00000000">
        <w:rPr>
          <w:b w:val="1"/>
          <w:bCs w:val="1"/>
          <w:color w:val="000000"/>
          <w:sz w:val="26"/>
          <w:szCs w:val="26"/>
          <w:rtl w:val="0"/>
        </w:rPr>
        <w:t xml:space="preserve">Análisis sintáctico</w:t>
      </w:r>
    </w:p>
    <w:p w:rsidR="00000000" w:rsidDel="00000000" w:rsidP="00000000" w:rsidRDefault="00000000" w:rsidRPr="00000000" w14:paraId="000000B9">
      <w:pPr>
        <w:spacing w:after="240" w:before="240" w:line="264" w:lineRule="auto"/>
        <w:rPr>
          <w:sz w:val="25"/>
          <w:szCs w:val="25"/>
        </w:rPr>
      </w:pPr>
      <w:r w:rsidDel="00000000" w:rsidR="00000000" w:rsidRPr="00000000">
        <w:rPr>
          <w:sz w:val="25"/>
          <w:szCs w:val="25"/>
          <w:rtl w:val="0"/>
        </w:rPr>
        <w:t xml:space="preserve">El parser consume la secuencia de tokens y construye el árbol sintáctico según la gramática. Ante cualquier violación de estructura, genera errores sintácticos.</w:t>
      </w:r>
    </w:p>
    <w:p w:rsidR="00000000" w:rsidDel="00000000" w:rsidP="00000000" w:rsidRDefault="00000000" w:rsidRPr="00000000" w14:paraId="000000BA">
      <w:pPr>
        <w:pStyle w:val="Heading3"/>
        <w:keepNext w:val="0"/>
        <w:keepLines w:val="0"/>
        <w:spacing w:before="280" w:line="264" w:lineRule="auto"/>
        <w:ind w:left="360"/>
        <w:rPr>
          <w:b w:val="1"/>
          <w:bCs w:val="1"/>
          <w:color w:val="000000"/>
          <w:sz w:val="26"/>
          <w:szCs w:val="26"/>
        </w:rPr>
      </w:pPr>
      <w:bookmarkStart w:colFirst="0" w:colLast="0" w:name="_wmpgdj8j8uvn" w:id="21"/>
      <w:bookmarkEnd w:id="21"/>
      <w:r w:rsidDel="00000000" w:rsidR="00000000" w:rsidRPr="00000000">
        <w:rPr>
          <w:b w:val="1"/>
          <w:bCs w:val="1"/>
          <w:color w:val="000000"/>
          <w:sz w:val="26"/>
          <w:szCs w:val="26"/>
          <w:rtl w:val="0"/>
        </w:rPr>
        <w:t xml:space="preserve">Análisis semántico</w:t>
      </w:r>
    </w:p>
    <w:p w:rsidR="00000000" w:rsidDel="00000000" w:rsidP="00000000" w:rsidRDefault="00000000" w:rsidRPr="00000000" w14:paraId="000000BB">
      <w:pPr>
        <w:spacing w:after="240" w:before="240" w:line="264" w:lineRule="auto"/>
        <w:rPr>
          <w:sz w:val="25"/>
          <w:szCs w:val="25"/>
        </w:rPr>
      </w:pPr>
      <w:r w:rsidDel="00000000" w:rsidR="00000000" w:rsidRPr="00000000">
        <w:rPr>
          <w:sz w:val="25"/>
          <w:szCs w:val="25"/>
          <w:rtl w:val="0"/>
        </w:rPr>
        <w:t xml:space="preserve">El análisis semántico se implementa mediante el patrón Visitor. El archivo </w:t>
      </w:r>
      <w:r w:rsidDel="00000000" w:rsidR="00000000" w:rsidRPr="00000000">
        <w:rPr>
          <w:rFonts w:ascii="Roboto Mono" w:cs="Roboto Mono" w:eastAsia="Roboto Mono" w:hAnsi="Roboto Mono"/>
          <w:color w:val="188038"/>
          <w:sz w:val="25"/>
          <w:szCs w:val="25"/>
          <w:rtl w:val="0"/>
        </w:rPr>
        <w:t xml:space="preserve">AnalizadorSemantico.java</w:t>
      </w:r>
      <w:r w:rsidDel="00000000" w:rsidR="00000000" w:rsidRPr="00000000">
        <w:rPr>
          <w:sz w:val="25"/>
          <w:szCs w:val="25"/>
          <w:rtl w:val="0"/>
        </w:rPr>
        <w:t xml:space="preserve"> recorre el árbol y aplica reglas como:</w:t>
      </w:r>
    </w:p>
    <w:p w:rsidR="00000000" w:rsidDel="00000000" w:rsidP="00000000" w:rsidRDefault="00000000" w:rsidRPr="00000000" w14:paraId="000000BC">
      <w:pPr>
        <w:numPr>
          <w:ilvl w:val="0"/>
          <w:numId w:val="4"/>
        </w:numPr>
        <w:spacing w:after="0" w:afterAutospacing="0" w:before="240" w:line="264" w:lineRule="auto"/>
        <w:ind w:left="720" w:hanging="360"/>
        <w:rPr>
          <w:sz w:val="25"/>
          <w:szCs w:val="25"/>
        </w:rPr>
      </w:pPr>
      <w:r w:rsidDel="00000000" w:rsidR="00000000" w:rsidRPr="00000000">
        <w:rPr>
          <w:sz w:val="25"/>
          <w:szCs w:val="25"/>
          <w:rtl w:val="0"/>
        </w:rPr>
        <w:t xml:space="preserve">declaración previa de variables y funciones</w:t>
      </w:r>
    </w:p>
    <w:p w:rsidR="00000000" w:rsidDel="00000000" w:rsidP="00000000" w:rsidRDefault="00000000" w:rsidRPr="00000000" w14:paraId="000000BD">
      <w:pPr>
        <w:numPr>
          <w:ilvl w:val="0"/>
          <w:numId w:val="4"/>
        </w:numPr>
        <w:spacing w:after="0" w:afterAutospacing="0" w:before="0" w:beforeAutospacing="0" w:line="264" w:lineRule="auto"/>
        <w:ind w:left="720" w:hanging="360"/>
        <w:rPr>
          <w:sz w:val="25"/>
          <w:szCs w:val="25"/>
        </w:rPr>
      </w:pPr>
      <w:r w:rsidDel="00000000" w:rsidR="00000000" w:rsidRPr="00000000">
        <w:rPr>
          <w:sz w:val="25"/>
          <w:szCs w:val="25"/>
          <w:rtl w:val="0"/>
        </w:rPr>
        <w:t xml:space="preserve">compatibilidad de tipos en asignaciones</w:t>
      </w:r>
    </w:p>
    <w:p w:rsidR="00000000" w:rsidDel="00000000" w:rsidP="00000000" w:rsidRDefault="00000000" w:rsidRPr="00000000" w14:paraId="000000BE">
      <w:pPr>
        <w:numPr>
          <w:ilvl w:val="0"/>
          <w:numId w:val="4"/>
        </w:numPr>
        <w:spacing w:after="0" w:afterAutospacing="0" w:before="0" w:beforeAutospacing="0" w:line="264" w:lineRule="auto"/>
        <w:ind w:left="720" w:hanging="360"/>
        <w:rPr>
          <w:sz w:val="25"/>
          <w:szCs w:val="25"/>
        </w:rPr>
      </w:pPr>
      <w:r w:rsidDel="00000000" w:rsidR="00000000" w:rsidRPr="00000000">
        <w:rPr>
          <w:sz w:val="25"/>
          <w:szCs w:val="25"/>
          <w:rtl w:val="0"/>
        </w:rPr>
        <w:t xml:space="preserve">compatibilidad de tipos en operaciones</w:t>
      </w:r>
    </w:p>
    <w:p w:rsidR="00000000" w:rsidDel="00000000" w:rsidP="00000000" w:rsidRDefault="00000000" w:rsidRPr="00000000" w14:paraId="000000BF">
      <w:pPr>
        <w:numPr>
          <w:ilvl w:val="0"/>
          <w:numId w:val="4"/>
        </w:numPr>
        <w:spacing w:after="0" w:afterAutospacing="0" w:before="0" w:beforeAutospacing="0" w:line="264" w:lineRule="auto"/>
        <w:ind w:left="720" w:hanging="360"/>
        <w:rPr>
          <w:sz w:val="25"/>
          <w:szCs w:val="25"/>
        </w:rPr>
      </w:pPr>
      <w:r w:rsidDel="00000000" w:rsidR="00000000" w:rsidRPr="00000000">
        <w:rPr>
          <w:sz w:val="25"/>
          <w:szCs w:val="25"/>
          <w:rtl w:val="0"/>
        </w:rPr>
        <w:t xml:space="preserve">validación del índice de arrays</w:t>
      </w:r>
    </w:p>
    <w:p w:rsidR="00000000" w:rsidDel="00000000" w:rsidP="00000000" w:rsidRDefault="00000000" w:rsidRPr="00000000" w14:paraId="000000C0">
      <w:pPr>
        <w:numPr>
          <w:ilvl w:val="0"/>
          <w:numId w:val="4"/>
        </w:numPr>
        <w:spacing w:after="0" w:afterAutospacing="0" w:before="0" w:beforeAutospacing="0" w:line="264" w:lineRule="auto"/>
        <w:ind w:left="720" w:hanging="360"/>
        <w:rPr>
          <w:sz w:val="25"/>
          <w:szCs w:val="25"/>
        </w:rPr>
      </w:pPr>
      <w:r w:rsidDel="00000000" w:rsidR="00000000" w:rsidRPr="00000000">
        <w:rPr>
          <w:sz w:val="25"/>
          <w:szCs w:val="25"/>
          <w:rtl w:val="0"/>
        </w:rPr>
        <w:t xml:space="preserve">control del tipo de retorno</w:t>
      </w:r>
    </w:p>
    <w:p w:rsidR="00000000" w:rsidDel="00000000" w:rsidP="00000000" w:rsidRDefault="00000000" w:rsidRPr="00000000" w14:paraId="000000C1">
      <w:pPr>
        <w:numPr>
          <w:ilvl w:val="0"/>
          <w:numId w:val="4"/>
        </w:numPr>
        <w:spacing w:after="0" w:afterAutospacing="0" w:before="0" w:beforeAutospacing="0" w:line="264" w:lineRule="auto"/>
        <w:ind w:left="720" w:hanging="360"/>
        <w:rPr>
          <w:sz w:val="25"/>
          <w:szCs w:val="25"/>
        </w:rPr>
      </w:pPr>
      <w:r w:rsidDel="00000000" w:rsidR="00000000" w:rsidRPr="00000000">
        <w:rPr>
          <w:sz w:val="25"/>
          <w:szCs w:val="25"/>
          <w:rtl w:val="0"/>
        </w:rPr>
        <w:t xml:space="preserve">validación de cantidad y tipo de argumentos en llamadas</w:t>
      </w:r>
    </w:p>
    <w:p w:rsidR="00000000" w:rsidDel="00000000" w:rsidP="00000000" w:rsidRDefault="00000000" w:rsidRPr="00000000" w14:paraId="000000C2">
      <w:pPr>
        <w:numPr>
          <w:ilvl w:val="0"/>
          <w:numId w:val="4"/>
        </w:numPr>
        <w:spacing w:after="240" w:before="0" w:beforeAutospacing="0" w:line="264" w:lineRule="auto"/>
        <w:ind w:left="720" w:hanging="360"/>
        <w:rPr>
          <w:sz w:val="25"/>
          <w:szCs w:val="25"/>
        </w:rPr>
      </w:pPr>
      <w:r w:rsidDel="00000000" w:rsidR="00000000" w:rsidRPr="00000000">
        <w:rPr>
          <w:sz w:val="25"/>
          <w:szCs w:val="25"/>
          <w:rtl w:val="0"/>
        </w:rPr>
        <w:t xml:space="preserve">warnings por variables locales no utilizadas</w:t>
      </w:r>
    </w:p>
    <w:p w:rsidR="00000000" w:rsidDel="00000000" w:rsidP="00000000" w:rsidRDefault="00000000" w:rsidRPr="00000000" w14:paraId="000000C3">
      <w:pPr>
        <w:pStyle w:val="Heading3"/>
        <w:keepNext w:val="0"/>
        <w:keepLines w:val="0"/>
        <w:spacing w:before="280" w:line="264" w:lineRule="auto"/>
        <w:ind w:left="360"/>
        <w:rPr>
          <w:b w:val="1"/>
          <w:bCs w:val="1"/>
          <w:color w:val="000000"/>
          <w:sz w:val="26"/>
          <w:szCs w:val="26"/>
        </w:rPr>
      </w:pPr>
      <w:bookmarkStart w:colFirst="0" w:colLast="0" w:name="_ydxwi6nu7zm" w:id="22"/>
      <w:bookmarkEnd w:id="22"/>
      <w:r w:rsidDel="00000000" w:rsidR="00000000" w:rsidRPr="00000000">
        <w:rPr>
          <w:b w:val="1"/>
          <w:bCs w:val="1"/>
          <w:color w:val="000000"/>
          <w:sz w:val="26"/>
          <w:szCs w:val="26"/>
          <w:rtl w:val="0"/>
        </w:rPr>
        <w:t xml:space="preserve">Generación de código intermedio</w:t>
      </w:r>
    </w:p>
    <w:p w:rsidR="00000000" w:rsidDel="00000000" w:rsidP="00000000" w:rsidRDefault="00000000" w:rsidRPr="00000000" w14:paraId="000000C4">
      <w:pPr>
        <w:spacing w:after="240" w:before="240" w:line="264" w:lineRule="auto"/>
        <w:rPr>
          <w:sz w:val="25"/>
          <w:szCs w:val="25"/>
        </w:rPr>
      </w:pPr>
      <w:r w:rsidDel="00000000" w:rsidR="00000000" w:rsidRPr="00000000">
        <w:rPr>
          <w:sz w:val="25"/>
          <w:szCs w:val="25"/>
          <w:rtl w:val="0"/>
        </w:rPr>
        <w:t xml:space="preserve">Se construye una lista de instrucciones de tres direcciones, usando:</w:t>
      </w:r>
    </w:p>
    <w:p w:rsidR="00000000" w:rsidDel="00000000" w:rsidP="00000000" w:rsidRDefault="00000000" w:rsidRPr="00000000" w14:paraId="000000C5">
      <w:pPr>
        <w:numPr>
          <w:ilvl w:val="0"/>
          <w:numId w:val="16"/>
        </w:numPr>
        <w:spacing w:after="0" w:afterAutospacing="0" w:before="240" w:line="264" w:lineRule="auto"/>
        <w:ind w:left="720" w:hanging="360"/>
        <w:rPr>
          <w:sz w:val="25"/>
          <w:szCs w:val="25"/>
        </w:rPr>
      </w:pPr>
      <w:r w:rsidDel="00000000" w:rsidR="00000000" w:rsidRPr="00000000">
        <w:rPr>
          <w:sz w:val="25"/>
          <w:szCs w:val="25"/>
          <w:rtl w:val="0"/>
        </w:rPr>
        <w:t xml:space="preserve">temporales (</w:t>
      </w:r>
      <w:r w:rsidDel="00000000" w:rsidR="00000000" w:rsidRPr="00000000">
        <w:rPr>
          <w:rFonts w:ascii="Roboto Mono" w:cs="Roboto Mono" w:eastAsia="Roboto Mono" w:hAnsi="Roboto Mono"/>
          <w:color w:val="188038"/>
          <w:sz w:val="25"/>
          <w:szCs w:val="25"/>
          <w:rtl w:val="0"/>
        </w:rPr>
        <w:t xml:space="preserve">t1</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t2</w:t>
      </w:r>
      <w:r w:rsidDel="00000000" w:rsidR="00000000" w:rsidRPr="00000000">
        <w:rPr>
          <w:sz w:val="25"/>
          <w:szCs w:val="25"/>
          <w:rtl w:val="0"/>
        </w:rPr>
        <w:t xml:space="preserve">, etc.)</w:t>
      </w:r>
    </w:p>
    <w:p w:rsidR="00000000" w:rsidDel="00000000" w:rsidP="00000000" w:rsidRDefault="00000000" w:rsidRPr="00000000" w14:paraId="000000C6">
      <w:pPr>
        <w:numPr>
          <w:ilvl w:val="0"/>
          <w:numId w:val="16"/>
        </w:numPr>
        <w:spacing w:after="0" w:afterAutospacing="0" w:before="0" w:beforeAutospacing="0" w:line="264" w:lineRule="auto"/>
        <w:ind w:left="720" w:hanging="360"/>
        <w:rPr>
          <w:sz w:val="25"/>
          <w:szCs w:val="25"/>
        </w:rPr>
      </w:pPr>
      <w:r w:rsidDel="00000000" w:rsidR="00000000" w:rsidRPr="00000000">
        <w:rPr>
          <w:sz w:val="25"/>
          <w:szCs w:val="25"/>
          <w:rtl w:val="0"/>
        </w:rPr>
        <w:t xml:space="preserve">etiquetas (</w:t>
      </w:r>
      <w:r w:rsidDel="00000000" w:rsidR="00000000" w:rsidRPr="00000000">
        <w:rPr>
          <w:rFonts w:ascii="Roboto Mono" w:cs="Roboto Mono" w:eastAsia="Roboto Mono" w:hAnsi="Roboto Mono"/>
          <w:color w:val="188038"/>
          <w:sz w:val="25"/>
          <w:szCs w:val="25"/>
          <w:rtl w:val="0"/>
        </w:rPr>
        <w:t xml:space="preserve">THEN</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END_IF</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WHILE</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FOR</w:t>
      </w:r>
      <w:r w:rsidDel="00000000" w:rsidR="00000000" w:rsidRPr="00000000">
        <w:rPr>
          <w:sz w:val="25"/>
          <w:szCs w:val="25"/>
          <w:rtl w:val="0"/>
        </w:rPr>
        <w:t xml:space="preserve">, etc.)</w:t>
      </w:r>
    </w:p>
    <w:p w:rsidR="00000000" w:rsidDel="00000000" w:rsidP="00000000" w:rsidRDefault="00000000" w:rsidRPr="00000000" w14:paraId="000000C7">
      <w:pPr>
        <w:numPr>
          <w:ilvl w:val="0"/>
          <w:numId w:val="16"/>
        </w:numPr>
        <w:spacing w:after="0" w:afterAutospacing="0" w:before="0" w:beforeAutospacing="0" w:line="264" w:lineRule="auto"/>
        <w:ind w:left="720" w:hanging="360"/>
        <w:rPr>
          <w:sz w:val="25"/>
          <w:szCs w:val="25"/>
        </w:rPr>
      </w:pPr>
      <w:r w:rsidDel="00000000" w:rsidR="00000000" w:rsidRPr="00000000">
        <w:rPr>
          <w:sz w:val="25"/>
          <w:szCs w:val="25"/>
          <w:rtl w:val="0"/>
        </w:rPr>
        <w:t xml:space="preserve">instrucciones de declaración</w:t>
      </w:r>
    </w:p>
    <w:p w:rsidR="00000000" w:rsidDel="00000000" w:rsidP="00000000" w:rsidRDefault="00000000" w:rsidRPr="00000000" w14:paraId="000000C8">
      <w:pPr>
        <w:numPr>
          <w:ilvl w:val="0"/>
          <w:numId w:val="16"/>
        </w:numPr>
        <w:spacing w:after="0" w:afterAutospacing="0" w:before="0" w:beforeAutospacing="0" w:line="264" w:lineRule="auto"/>
        <w:ind w:left="720" w:hanging="360"/>
        <w:rPr>
          <w:sz w:val="25"/>
          <w:szCs w:val="25"/>
        </w:rPr>
      </w:pPr>
      <w:r w:rsidDel="00000000" w:rsidR="00000000" w:rsidRPr="00000000">
        <w:rPr>
          <w:sz w:val="25"/>
          <w:szCs w:val="25"/>
          <w:rtl w:val="0"/>
        </w:rPr>
        <w:t xml:space="preserve">asignaciones</w:t>
      </w:r>
    </w:p>
    <w:p w:rsidR="00000000" w:rsidDel="00000000" w:rsidP="00000000" w:rsidRDefault="00000000" w:rsidRPr="00000000" w14:paraId="000000C9">
      <w:pPr>
        <w:numPr>
          <w:ilvl w:val="0"/>
          <w:numId w:val="16"/>
        </w:numPr>
        <w:spacing w:after="0" w:afterAutospacing="0" w:before="0" w:beforeAutospacing="0" w:line="264" w:lineRule="auto"/>
        <w:ind w:left="720" w:hanging="360"/>
        <w:rPr>
          <w:sz w:val="25"/>
          <w:szCs w:val="25"/>
        </w:rPr>
      </w:pPr>
      <w:r w:rsidDel="00000000" w:rsidR="00000000" w:rsidRPr="00000000">
        <w:rPr>
          <w:sz w:val="25"/>
          <w:szCs w:val="25"/>
          <w:rtl w:val="0"/>
        </w:rPr>
        <w:t xml:space="preserve">saltos condicionales e incondicionales</w:t>
      </w:r>
    </w:p>
    <w:p w:rsidR="00000000" w:rsidDel="00000000" w:rsidP="00000000" w:rsidRDefault="00000000" w:rsidRPr="00000000" w14:paraId="000000CA">
      <w:pPr>
        <w:numPr>
          <w:ilvl w:val="0"/>
          <w:numId w:val="16"/>
        </w:numPr>
        <w:spacing w:after="0" w:afterAutospacing="0" w:before="0" w:beforeAutospacing="0" w:line="264" w:lineRule="auto"/>
        <w:ind w:left="720" w:hanging="360"/>
        <w:rPr>
          <w:sz w:val="25"/>
          <w:szCs w:val="25"/>
        </w:rPr>
      </w:pPr>
      <w:r w:rsidDel="00000000" w:rsidR="00000000" w:rsidRPr="00000000">
        <w:rPr>
          <w:sz w:val="25"/>
          <w:szCs w:val="25"/>
          <w:rtl w:val="0"/>
        </w:rPr>
        <w:t xml:space="preserve">retorno de funciones</w:t>
      </w:r>
    </w:p>
    <w:p w:rsidR="00000000" w:rsidDel="00000000" w:rsidP="00000000" w:rsidRDefault="00000000" w:rsidRPr="00000000" w14:paraId="000000CB">
      <w:pPr>
        <w:numPr>
          <w:ilvl w:val="0"/>
          <w:numId w:val="16"/>
        </w:numPr>
        <w:spacing w:after="240" w:before="0" w:beforeAutospacing="0" w:line="264" w:lineRule="auto"/>
        <w:ind w:left="720" w:hanging="360"/>
        <w:rPr>
          <w:sz w:val="25"/>
          <w:szCs w:val="25"/>
        </w:rPr>
      </w:pPr>
      <w:r w:rsidDel="00000000" w:rsidR="00000000" w:rsidRPr="00000000">
        <w:rPr>
          <w:sz w:val="25"/>
          <w:szCs w:val="25"/>
          <w:rtl w:val="0"/>
        </w:rPr>
        <w:t xml:space="preserve">llamadas a funciones con parámetros</w:t>
      </w:r>
    </w:p>
    <w:p w:rsidR="00000000" w:rsidDel="00000000" w:rsidP="00000000" w:rsidRDefault="00000000" w:rsidRPr="00000000" w14:paraId="000000CC">
      <w:pPr>
        <w:pStyle w:val="Heading2"/>
        <w:keepNext w:val="0"/>
        <w:keepLines w:val="0"/>
        <w:spacing w:after="80" w:line="264" w:lineRule="auto"/>
        <w:ind w:left="360"/>
        <w:rPr>
          <w:b w:val="1"/>
          <w:bCs w:val="1"/>
          <w:sz w:val="34"/>
          <w:szCs w:val="34"/>
        </w:rPr>
      </w:pPr>
      <w:bookmarkStart w:colFirst="0" w:colLast="0" w:name="_vw6aqpsucr56" w:id="23"/>
      <w:bookmarkEnd w:id="23"/>
      <w:r w:rsidDel="00000000" w:rsidR="00000000" w:rsidRPr="00000000">
        <w:rPr>
          <w:b w:val="1"/>
          <w:bCs w:val="1"/>
          <w:sz w:val="34"/>
          <w:szCs w:val="34"/>
          <w:rtl w:val="0"/>
        </w:rPr>
        <w:t xml:space="preserve">4.5 Técnicas de optimización implementadas</w:t>
      </w:r>
    </w:p>
    <w:p w:rsidR="00000000" w:rsidDel="00000000" w:rsidP="00000000" w:rsidRDefault="00000000" w:rsidRPr="00000000" w14:paraId="000000CD">
      <w:pPr>
        <w:spacing w:after="240" w:before="240" w:line="264" w:lineRule="auto"/>
        <w:rPr>
          <w:sz w:val="25"/>
          <w:szCs w:val="25"/>
        </w:rPr>
      </w:pPr>
      <w:r w:rsidDel="00000000" w:rsidR="00000000" w:rsidRPr="00000000">
        <w:rPr>
          <w:sz w:val="25"/>
          <w:szCs w:val="25"/>
          <w:rtl w:val="0"/>
        </w:rPr>
        <w:t xml:space="preserve">Se implementaron al menos tres técnicas de optimización, organizadas en clases separadas:</w:t>
      </w:r>
    </w:p>
    <w:p w:rsidR="00000000" w:rsidDel="00000000" w:rsidP="00000000" w:rsidRDefault="00000000" w:rsidRPr="00000000" w14:paraId="000000CE">
      <w:pPr>
        <w:pStyle w:val="Heading3"/>
        <w:keepNext w:val="0"/>
        <w:keepLines w:val="0"/>
        <w:spacing w:before="280" w:line="264" w:lineRule="auto"/>
        <w:ind w:left="360"/>
        <w:rPr>
          <w:b w:val="1"/>
          <w:bCs w:val="1"/>
          <w:color w:val="000000"/>
          <w:sz w:val="26"/>
          <w:szCs w:val="26"/>
        </w:rPr>
      </w:pPr>
      <w:bookmarkStart w:colFirst="0" w:colLast="0" w:name="_hmj0nih9vsn1" w:id="24"/>
      <w:bookmarkEnd w:id="24"/>
      <w:r w:rsidDel="00000000" w:rsidR="00000000" w:rsidRPr="00000000">
        <w:rPr>
          <w:b w:val="1"/>
          <w:bCs w:val="1"/>
          <w:color w:val="000000"/>
          <w:sz w:val="26"/>
          <w:szCs w:val="26"/>
          <w:rtl w:val="0"/>
        </w:rPr>
        <w:t xml:space="preserve">1. Simplificación de expresiones</w:t>
      </w:r>
    </w:p>
    <w:p w:rsidR="00000000" w:rsidDel="00000000" w:rsidP="00000000" w:rsidRDefault="00000000" w:rsidRPr="00000000" w14:paraId="000000CF">
      <w:pPr>
        <w:spacing w:after="240" w:before="240" w:line="264" w:lineRule="auto"/>
        <w:rPr>
          <w:sz w:val="25"/>
          <w:szCs w:val="25"/>
        </w:rPr>
      </w:pPr>
      <w:r w:rsidDel="00000000" w:rsidR="00000000" w:rsidRPr="00000000">
        <w:rPr>
          <w:sz w:val="25"/>
          <w:szCs w:val="25"/>
          <w:rtl w:val="0"/>
        </w:rPr>
        <w:t xml:space="preserve">Incluye:</w:t>
      </w:r>
    </w:p>
    <w:p w:rsidR="00000000" w:rsidDel="00000000" w:rsidP="00000000" w:rsidRDefault="00000000" w:rsidRPr="00000000" w14:paraId="000000D0">
      <w:pPr>
        <w:numPr>
          <w:ilvl w:val="0"/>
          <w:numId w:val="2"/>
        </w:numPr>
        <w:spacing w:after="0" w:afterAutospacing="0" w:before="240" w:line="264" w:lineRule="auto"/>
        <w:ind w:left="720" w:hanging="360"/>
        <w:rPr>
          <w:sz w:val="25"/>
          <w:szCs w:val="25"/>
        </w:rPr>
      </w:pPr>
      <w:r w:rsidDel="00000000" w:rsidR="00000000" w:rsidRPr="00000000">
        <w:rPr>
          <w:sz w:val="25"/>
          <w:szCs w:val="25"/>
          <w:rtl w:val="0"/>
        </w:rPr>
        <w:t xml:space="preserve">plegado de constantes</w:t>
      </w:r>
    </w:p>
    <w:p w:rsidR="00000000" w:rsidDel="00000000" w:rsidP="00000000" w:rsidRDefault="00000000" w:rsidRPr="00000000" w14:paraId="000000D1">
      <w:pPr>
        <w:numPr>
          <w:ilvl w:val="0"/>
          <w:numId w:val="2"/>
        </w:numPr>
        <w:spacing w:after="240" w:before="0" w:beforeAutospacing="0" w:line="264" w:lineRule="auto"/>
        <w:ind w:left="720" w:hanging="360"/>
        <w:rPr>
          <w:sz w:val="25"/>
          <w:szCs w:val="25"/>
        </w:rPr>
      </w:pPr>
      <w:r w:rsidDel="00000000" w:rsidR="00000000" w:rsidRPr="00000000">
        <w:rPr>
          <w:sz w:val="25"/>
          <w:szCs w:val="25"/>
          <w:rtl w:val="0"/>
        </w:rPr>
        <w:t xml:space="preserve">eliminación de asignaciones redundantes</w:t>
      </w:r>
    </w:p>
    <w:p w:rsidR="00000000" w:rsidDel="00000000" w:rsidP="00000000" w:rsidRDefault="00000000" w:rsidRPr="00000000" w14:paraId="000000D2">
      <w:pPr>
        <w:spacing w:after="240" w:before="240" w:line="264" w:lineRule="auto"/>
        <w:rPr>
          <w:sz w:val="25"/>
          <w:szCs w:val="25"/>
        </w:rPr>
      </w:pPr>
      <w:r w:rsidDel="00000000" w:rsidR="00000000" w:rsidRPr="00000000">
        <w:rPr>
          <w:sz w:val="25"/>
          <w:szCs w:val="25"/>
          <w:rtl w:val="0"/>
        </w:rPr>
        <w:t xml:space="preserve">Ejemplo:</w:t>
      </w:r>
    </w:p>
    <w:p w:rsidR="00000000" w:rsidDel="00000000" w:rsidP="00000000" w:rsidRDefault="00000000" w:rsidRPr="00000000" w14:paraId="000000D3">
      <w:pPr>
        <w:numPr>
          <w:ilvl w:val="0"/>
          <w:numId w:val="14"/>
        </w:numPr>
        <w:spacing w:after="0" w:afterAutospacing="0" w:before="24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t1 = 5 + 3</w:t>
      </w:r>
      <w:r w:rsidDel="00000000" w:rsidR="00000000" w:rsidRPr="00000000">
        <w:rPr>
          <w:rFonts w:ascii="Arial Unicode MS" w:cs="Arial Unicode MS" w:eastAsia="Arial Unicode MS" w:hAnsi="Arial Unicode MS"/>
          <w:sz w:val="25"/>
          <w:szCs w:val="25"/>
          <w:rtl w:val="0"/>
        </w:rPr>
        <w:t xml:space="preserve"> → </w:t>
      </w:r>
      <w:r w:rsidDel="00000000" w:rsidR="00000000" w:rsidRPr="00000000">
        <w:rPr>
          <w:rFonts w:ascii="Roboto Mono" w:cs="Roboto Mono" w:eastAsia="Roboto Mono" w:hAnsi="Roboto Mono"/>
          <w:color w:val="188038"/>
          <w:sz w:val="25"/>
          <w:szCs w:val="25"/>
          <w:rtl w:val="0"/>
        </w:rPr>
        <w:t xml:space="preserve">t1 = 8</w:t>
      </w:r>
    </w:p>
    <w:p w:rsidR="00000000" w:rsidDel="00000000" w:rsidP="00000000" w:rsidRDefault="00000000" w:rsidRPr="00000000" w14:paraId="000000D4">
      <w:pPr>
        <w:numPr>
          <w:ilvl w:val="0"/>
          <w:numId w:val="14"/>
        </w:numPr>
        <w:spacing w:after="24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x = x</w:t>
      </w:r>
      <w:r w:rsidDel="00000000" w:rsidR="00000000" w:rsidRPr="00000000">
        <w:rPr>
          <w:rFonts w:ascii="Arial Unicode MS" w:cs="Arial Unicode MS" w:eastAsia="Arial Unicode MS" w:hAnsi="Arial Unicode MS"/>
          <w:sz w:val="25"/>
          <w:szCs w:val="25"/>
          <w:rtl w:val="0"/>
        </w:rPr>
        <w:t xml:space="preserve"> → instrucción eliminada</w:t>
      </w:r>
    </w:p>
    <w:p w:rsidR="00000000" w:rsidDel="00000000" w:rsidP="00000000" w:rsidRDefault="00000000" w:rsidRPr="00000000" w14:paraId="000000D5">
      <w:pPr>
        <w:pStyle w:val="Heading3"/>
        <w:keepNext w:val="0"/>
        <w:keepLines w:val="0"/>
        <w:spacing w:before="280" w:line="264" w:lineRule="auto"/>
        <w:ind w:left="360"/>
        <w:rPr>
          <w:b w:val="1"/>
          <w:bCs w:val="1"/>
          <w:color w:val="000000"/>
          <w:sz w:val="26"/>
          <w:szCs w:val="26"/>
        </w:rPr>
      </w:pPr>
      <w:bookmarkStart w:colFirst="0" w:colLast="0" w:name="_ht1xexbbi4gg" w:id="25"/>
      <w:bookmarkEnd w:id="25"/>
      <w:r w:rsidDel="00000000" w:rsidR="00000000" w:rsidRPr="00000000">
        <w:rPr>
          <w:b w:val="1"/>
          <w:bCs w:val="1"/>
          <w:color w:val="000000"/>
          <w:sz w:val="26"/>
          <w:szCs w:val="26"/>
          <w:rtl w:val="0"/>
        </w:rPr>
        <w:t xml:space="preserve">2. Propagación de constantes</w:t>
      </w:r>
    </w:p>
    <w:p w:rsidR="00000000" w:rsidDel="00000000" w:rsidP="00000000" w:rsidRDefault="00000000" w:rsidRPr="00000000" w14:paraId="000000D6">
      <w:pPr>
        <w:spacing w:after="240" w:before="240" w:line="264" w:lineRule="auto"/>
        <w:rPr>
          <w:sz w:val="25"/>
          <w:szCs w:val="25"/>
        </w:rPr>
      </w:pPr>
      <w:r w:rsidDel="00000000" w:rsidR="00000000" w:rsidRPr="00000000">
        <w:rPr>
          <w:sz w:val="25"/>
          <w:szCs w:val="25"/>
          <w:rtl w:val="0"/>
        </w:rPr>
        <w:t xml:space="preserve">Cuando una variable recibe un valor constante, ese valor puede reemplazarse en expresiones posteriores mientras no haya cambios de flujo que invaliden la optimización.</w:t>
      </w:r>
    </w:p>
    <w:p w:rsidR="00000000" w:rsidDel="00000000" w:rsidP="00000000" w:rsidRDefault="00000000" w:rsidRPr="00000000" w14:paraId="000000D7">
      <w:pPr>
        <w:spacing w:after="240" w:before="240" w:line="264" w:lineRule="auto"/>
        <w:rPr>
          <w:sz w:val="25"/>
          <w:szCs w:val="25"/>
        </w:rPr>
      </w:pPr>
      <w:r w:rsidDel="00000000" w:rsidR="00000000" w:rsidRPr="00000000">
        <w:rPr>
          <w:sz w:val="25"/>
          <w:szCs w:val="25"/>
          <w:rtl w:val="0"/>
        </w:rPr>
        <w:t xml:space="preserve">Ejemplo:</w:t>
      </w:r>
    </w:p>
    <w:p w:rsidR="00000000" w:rsidDel="00000000" w:rsidP="00000000" w:rsidRDefault="00000000" w:rsidRPr="00000000" w14:paraId="000000D8">
      <w:pPr>
        <w:numPr>
          <w:ilvl w:val="0"/>
          <w:numId w:val="23"/>
        </w:numPr>
        <w:spacing w:after="0" w:afterAutospacing="0" w:before="24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a = 5</w:t>
      </w:r>
    </w:p>
    <w:p w:rsidR="00000000" w:rsidDel="00000000" w:rsidP="00000000" w:rsidRDefault="00000000" w:rsidRPr="00000000" w14:paraId="000000D9">
      <w:pPr>
        <w:numPr>
          <w:ilvl w:val="0"/>
          <w:numId w:val="23"/>
        </w:numPr>
        <w:spacing w:after="0" w:afterAutospacing="0" w:before="0" w:beforeAutospacing="0" w:line="264" w:lineRule="auto"/>
        <w:ind w:left="720" w:hanging="360"/>
        <w:rPr>
          <w:sz w:val="25"/>
          <w:szCs w:val="25"/>
        </w:rPr>
      </w:pPr>
      <w:r w:rsidDel="00000000" w:rsidR="00000000" w:rsidRPr="00000000">
        <w:rPr>
          <w:rFonts w:ascii="Roboto Mono" w:cs="Roboto Mono" w:eastAsia="Roboto Mono" w:hAnsi="Roboto Mono"/>
          <w:color w:val="188038"/>
          <w:sz w:val="25"/>
          <w:szCs w:val="25"/>
          <w:rtl w:val="0"/>
        </w:rPr>
        <w:t xml:space="preserve">b = a</w:t>
      </w:r>
    </w:p>
    <w:p w:rsidR="00000000" w:rsidDel="00000000" w:rsidP="00000000" w:rsidRDefault="00000000" w:rsidRPr="00000000" w14:paraId="000000DA">
      <w:pPr>
        <w:numPr>
          <w:ilvl w:val="0"/>
          <w:numId w:val="23"/>
        </w:numPr>
        <w:spacing w:after="240" w:before="0" w:beforeAutospacing="0" w:line="264" w:lineRule="auto"/>
        <w:ind w:left="720" w:hanging="360"/>
        <w:rPr>
          <w:sz w:val="25"/>
          <w:szCs w:val="25"/>
        </w:rPr>
      </w:pPr>
      <w:r w:rsidDel="00000000" w:rsidR="00000000" w:rsidRPr="00000000">
        <w:rPr>
          <w:sz w:val="25"/>
          <w:szCs w:val="25"/>
          <w:rtl w:val="0"/>
        </w:rPr>
        <w:t xml:space="preserve">resultado optimizado: </w:t>
      </w:r>
      <w:r w:rsidDel="00000000" w:rsidR="00000000" w:rsidRPr="00000000">
        <w:rPr>
          <w:rFonts w:ascii="Roboto Mono" w:cs="Roboto Mono" w:eastAsia="Roboto Mono" w:hAnsi="Roboto Mono"/>
          <w:color w:val="188038"/>
          <w:sz w:val="25"/>
          <w:szCs w:val="25"/>
          <w:rtl w:val="0"/>
        </w:rPr>
        <w:t xml:space="preserve">b = 5</w:t>
      </w:r>
    </w:p>
    <w:p w:rsidR="00000000" w:rsidDel="00000000" w:rsidP="00000000" w:rsidRDefault="00000000" w:rsidRPr="00000000" w14:paraId="000000DB">
      <w:pPr>
        <w:pStyle w:val="Heading3"/>
        <w:keepNext w:val="0"/>
        <w:keepLines w:val="0"/>
        <w:spacing w:before="280" w:line="264" w:lineRule="auto"/>
        <w:ind w:left="360"/>
        <w:rPr>
          <w:b w:val="1"/>
          <w:bCs w:val="1"/>
          <w:color w:val="000000"/>
          <w:sz w:val="26"/>
          <w:szCs w:val="26"/>
        </w:rPr>
      </w:pPr>
      <w:bookmarkStart w:colFirst="0" w:colLast="0" w:name="_iuxy5khy7d38" w:id="26"/>
      <w:bookmarkEnd w:id="26"/>
      <w:r w:rsidDel="00000000" w:rsidR="00000000" w:rsidRPr="00000000">
        <w:rPr>
          <w:b w:val="1"/>
          <w:bCs w:val="1"/>
          <w:color w:val="000000"/>
          <w:sz w:val="26"/>
          <w:szCs w:val="26"/>
          <w:rtl w:val="0"/>
        </w:rPr>
        <w:t xml:space="preserve">3. Eliminación de código muerto</w:t>
      </w:r>
    </w:p>
    <w:p w:rsidR="00000000" w:rsidDel="00000000" w:rsidP="00000000" w:rsidRDefault="00000000" w:rsidRPr="00000000" w14:paraId="000000DC">
      <w:pPr>
        <w:spacing w:after="240" w:before="240" w:line="264" w:lineRule="auto"/>
        <w:rPr>
          <w:sz w:val="25"/>
          <w:szCs w:val="25"/>
        </w:rPr>
      </w:pPr>
      <w:r w:rsidDel="00000000" w:rsidR="00000000" w:rsidRPr="00000000">
        <w:rPr>
          <w:sz w:val="25"/>
          <w:szCs w:val="25"/>
          <w:rtl w:val="0"/>
        </w:rPr>
        <w:t xml:space="preserve">Se eliminan instrucciones inalcanzables luego de instrucciones como </w:t>
      </w:r>
      <w:r w:rsidDel="00000000" w:rsidR="00000000" w:rsidRPr="00000000">
        <w:rPr>
          <w:rFonts w:ascii="Roboto Mono" w:cs="Roboto Mono" w:eastAsia="Roboto Mono" w:hAnsi="Roboto Mono"/>
          <w:color w:val="188038"/>
          <w:sz w:val="25"/>
          <w:szCs w:val="25"/>
          <w:rtl w:val="0"/>
        </w:rPr>
        <w:t xml:space="preserve">goto</w:t>
      </w:r>
      <w:r w:rsidDel="00000000" w:rsidR="00000000" w:rsidRPr="00000000">
        <w:rPr>
          <w:sz w:val="25"/>
          <w:szCs w:val="25"/>
          <w:rtl w:val="0"/>
        </w:rPr>
        <w:t xml:space="preserve"> o </w:t>
      </w:r>
      <w:r w:rsidDel="00000000" w:rsidR="00000000" w:rsidRPr="00000000">
        <w:rPr>
          <w:rFonts w:ascii="Roboto Mono" w:cs="Roboto Mono" w:eastAsia="Roboto Mono" w:hAnsi="Roboto Mono"/>
          <w:color w:val="188038"/>
          <w:sz w:val="25"/>
          <w:szCs w:val="25"/>
          <w:rtl w:val="0"/>
        </w:rPr>
        <w:t xml:space="preserve">return</w:t>
      </w:r>
      <w:r w:rsidDel="00000000" w:rsidR="00000000" w:rsidRPr="00000000">
        <w:rPr>
          <w:sz w:val="25"/>
          <w:szCs w:val="25"/>
          <w:rtl w:val="0"/>
        </w:rPr>
        <w:t xml:space="preserve">, hasta encontrar una nueva etiqueta de control.</w:t>
      </w:r>
    </w:p>
    <w:p w:rsidR="00000000" w:rsidDel="00000000" w:rsidP="00000000" w:rsidRDefault="00000000" w:rsidRPr="00000000" w14:paraId="000000DD">
      <w:pPr>
        <w:spacing w:after="240" w:before="240" w:line="264" w:lineRule="auto"/>
        <w:rPr>
          <w:sz w:val="25"/>
          <w:szCs w:val="25"/>
        </w:rPr>
      </w:pPr>
      <w:r w:rsidDel="00000000" w:rsidR="00000000" w:rsidRPr="00000000">
        <w:rPr>
          <w:sz w:val="25"/>
          <w:szCs w:val="25"/>
          <w:rtl w:val="0"/>
        </w:rPr>
        <w:t xml:space="preserve">Estas técnicas mejoran la calidad del código intermedio generado y hacen más clara la salida final del compilador.</w:t>
      </w:r>
    </w:p>
    <w:p w:rsidR="00000000" w:rsidDel="00000000" w:rsidP="00000000" w:rsidRDefault="00000000" w:rsidRPr="00000000" w14:paraId="000000DE">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DF">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E0">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E1">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E2">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E3">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E4">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E5">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E6">
      <w:pPr>
        <w:spacing w:after="240" w:before="240" w:line="264" w:lineRule="auto"/>
        <w:rPr>
          <w:sz w:val="25"/>
          <w:szCs w:val="25"/>
        </w:rPr>
      </w:pPr>
      <w:r w:rsidDel="00000000" w:rsidR="00000000" w:rsidRPr="00000000">
        <w:rPr>
          <w:rtl w:val="0"/>
        </w:rPr>
      </w:r>
    </w:p>
    <w:p w:rsidR="00000000" w:rsidDel="00000000" w:rsidP="00000000" w:rsidRDefault="00000000" w:rsidRPr="00000000" w14:paraId="000000E7">
      <w:pPr>
        <w:spacing w:after="60" w:before="60" w:lineRule="auto"/>
        <w:ind w:left="1440" w:firstLine="0"/>
        <w:rPr/>
      </w:pPr>
      <w:r w:rsidDel="00000000" w:rsidR="00000000" w:rsidRPr="00000000">
        <w:rPr>
          <w:rtl w:val="0"/>
        </w:rPr>
      </w:r>
    </w:p>
    <w:p w:rsidR="00000000" w:rsidDel="00000000" w:rsidP="00000000" w:rsidRDefault="00000000" w:rsidRPr="00000000" w14:paraId="000000E8">
      <w:pPr>
        <w:spacing w:after="60" w:before="60" w:lineRule="auto"/>
        <w:ind w:left="1440" w:firstLine="0"/>
        <w:rPr/>
      </w:pP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a5mdmi7vbl3j" w:id="27"/>
      <w:bookmarkEnd w:id="27"/>
      <w:r w:rsidDel="00000000" w:rsidR="00000000" w:rsidRPr="00000000">
        <w:rPr>
          <w:b w:val="1"/>
          <w:bCs w:val="1"/>
          <w:sz w:val="46"/>
          <w:szCs w:val="46"/>
          <w:rtl w:val="0"/>
        </w:rPr>
        <w:t xml:space="preserve">5. Ejemplos y Pruebas</w:t>
      </w:r>
      <w:r w:rsidDel="00000000" w:rsidR="00000000" w:rsidRPr="00000000">
        <w:rPr>
          <w:rtl w:val="0"/>
        </w:rPr>
      </w:r>
    </w:p>
    <w:p w:rsidR="00000000" w:rsidDel="00000000" w:rsidP="00000000" w:rsidRDefault="00000000" w:rsidRPr="00000000" w14:paraId="000000EA">
      <w:pPr>
        <w:jc w:val="both"/>
        <w:rPr>
          <w:rFonts w:ascii="Calibri" w:cs="Calibri" w:eastAsia="Calibri" w:hAnsi="Calibri"/>
          <w:b w:val="1"/>
          <w:bCs w:val="1"/>
          <w:sz w:val="34"/>
          <w:szCs w:val="34"/>
        </w:rPr>
      </w:pPr>
      <w:r w:rsidDel="00000000" w:rsidR="00000000" w:rsidRPr="00000000">
        <w:rPr>
          <w:rtl w:val="0"/>
        </w:rPr>
        <w:t xml:space="preserve"> </w:t>
      </w:r>
      <w:r w:rsidDel="00000000" w:rsidR="00000000" w:rsidRPr="00000000">
        <w:rPr>
          <w:rFonts w:ascii="Calibri" w:cs="Calibri" w:eastAsia="Calibri" w:hAnsi="Calibri"/>
          <w:b w:val="1"/>
          <w:bCs w:val="1"/>
          <w:sz w:val="34"/>
          <w:szCs w:val="34"/>
          <w:rtl w:val="0"/>
        </w:rPr>
        <w:t xml:space="preserve">5.1 Casos de prueba significativos</w:t>
      </w:r>
    </w:p>
    <w:p w:rsidR="00000000" w:rsidDel="00000000" w:rsidP="00000000" w:rsidRDefault="00000000" w:rsidRPr="00000000" w14:paraId="000000EB">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Durante el desarrollo se utilizaron distintos archivos de prueba para validar las distintas etapas del compilador:</w:t>
      </w:r>
    </w:p>
    <w:p w:rsidR="00000000" w:rsidDel="00000000" w:rsidP="00000000" w:rsidRDefault="00000000" w:rsidRPr="00000000" w14:paraId="000000EC">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2wjh6ulmefjv" w:id="28"/>
      <w:bookmarkEnd w:id="28"/>
      <w:r w:rsidDel="00000000" w:rsidR="00000000" w:rsidRPr="00000000">
        <w:rPr>
          <w:rFonts w:ascii="Calibri" w:cs="Calibri" w:eastAsia="Calibri" w:hAnsi="Calibri"/>
          <w:b w:val="1"/>
          <w:bCs w:val="1"/>
          <w:color w:val="000000"/>
          <w:sz w:val="26"/>
          <w:szCs w:val="26"/>
          <w:rtl w:val="0"/>
        </w:rPr>
        <w:t xml:space="preserve">Caso correcto</w:t>
      </w:r>
    </w:p>
    <w:p w:rsidR="00000000" w:rsidDel="00000000" w:rsidP="00000000" w:rsidRDefault="00000000" w:rsidRPr="00000000" w14:paraId="000000ED">
      <w:pPr>
        <w:spacing w:after="240" w:before="240" w:lineRule="auto"/>
        <w:jc w:val="both"/>
        <w:rPr>
          <w:rFonts w:ascii="Roboto Mono" w:cs="Roboto Mono" w:eastAsia="Roboto Mono" w:hAnsi="Roboto Mono"/>
          <w:color w:val="188038"/>
          <w:sz w:val="25"/>
          <w:szCs w:val="25"/>
        </w:rPr>
      </w:pPr>
      <w:r w:rsidDel="00000000" w:rsidR="00000000" w:rsidRPr="00000000">
        <w:rPr>
          <w:rFonts w:ascii="Calibri" w:cs="Calibri" w:eastAsia="Calibri" w:hAnsi="Calibri"/>
          <w:sz w:val="25"/>
          <w:szCs w:val="25"/>
          <w:rtl w:val="0"/>
        </w:rPr>
        <w:t xml:space="preserve">Archivo: </w:t>
      </w:r>
      <w:r w:rsidDel="00000000" w:rsidR="00000000" w:rsidRPr="00000000">
        <w:rPr>
          <w:rFonts w:ascii="Roboto Mono" w:cs="Roboto Mono" w:eastAsia="Roboto Mono" w:hAnsi="Roboto Mono"/>
          <w:color w:val="188038"/>
          <w:sz w:val="25"/>
          <w:szCs w:val="25"/>
          <w:rtl w:val="0"/>
        </w:rPr>
        <w:t xml:space="preserve">ejemplo_correcto.cpp</w:t>
      </w:r>
    </w:p>
    <w:p w:rsidR="00000000" w:rsidDel="00000000" w:rsidP="00000000" w:rsidRDefault="00000000" w:rsidRPr="00000000" w14:paraId="000000EE">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Se utilizó un programa válido con:</w:t>
      </w:r>
    </w:p>
    <w:p w:rsidR="00000000" w:rsidDel="00000000" w:rsidP="00000000" w:rsidRDefault="00000000" w:rsidRPr="00000000" w14:paraId="000000EF">
      <w:pPr>
        <w:numPr>
          <w:ilvl w:val="0"/>
          <w:numId w:val="15"/>
        </w:numPr>
        <w:spacing w:after="0" w:afterAutospacing="0" w:before="24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variables globales</w:t>
      </w:r>
    </w:p>
    <w:p w:rsidR="00000000" w:rsidDel="00000000" w:rsidP="00000000" w:rsidRDefault="00000000" w:rsidRPr="00000000" w14:paraId="000000F0">
      <w:pPr>
        <w:numPr>
          <w:ilvl w:val="0"/>
          <w:numId w:val="1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funciones</w:t>
      </w:r>
    </w:p>
    <w:p w:rsidR="00000000" w:rsidDel="00000000" w:rsidP="00000000" w:rsidRDefault="00000000" w:rsidRPr="00000000" w14:paraId="000000F1">
      <w:pPr>
        <w:numPr>
          <w:ilvl w:val="0"/>
          <w:numId w:val="1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arrays</w:t>
      </w:r>
    </w:p>
    <w:p w:rsidR="00000000" w:rsidDel="00000000" w:rsidP="00000000" w:rsidRDefault="00000000" w:rsidRPr="00000000" w14:paraId="000000F2">
      <w:pPr>
        <w:numPr>
          <w:ilvl w:val="0"/>
          <w:numId w:val="1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operaciones aritméticas</w:t>
      </w:r>
    </w:p>
    <w:p w:rsidR="00000000" w:rsidDel="00000000" w:rsidP="00000000" w:rsidRDefault="00000000" w:rsidRPr="00000000" w14:paraId="000000F3">
      <w:pPr>
        <w:numPr>
          <w:ilvl w:val="0"/>
          <w:numId w:val="1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condicionales</w:t>
      </w:r>
    </w:p>
    <w:p w:rsidR="00000000" w:rsidDel="00000000" w:rsidP="00000000" w:rsidRDefault="00000000" w:rsidRPr="00000000" w14:paraId="000000F4">
      <w:pPr>
        <w:numPr>
          <w:ilvl w:val="0"/>
          <w:numId w:val="15"/>
        </w:numPr>
        <w:spacing w:after="24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retorno de valores</w:t>
      </w:r>
    </w:p>
    <w:p w:rsidR="00000000" w:rsidDel="00000000" w:rsidP="00000000" w:rsidRDefault="00000000" w:rsidRPr="00000000" w14:paraId="000000F5">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Este caso permitió comprobar el flujo completo:</w:t>
      </w:r>
    </w:p>
    <w:p w:rsidR="00000000" w:rsidDel="00000000" w:rsidP="00000000" w:rsidRDefault="00000000" w:rsidRPr="00000000" w14:paraId="000000F6">
      <w:pPr>
        <w:numPr>
          <w:ilvl w:val="0"/>
          <w:numId w:val="3"/>
        </w:numPr>
        <w:spacing w:after="0" w:afterAutospacing="0" w:before="24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análisis léxico correcto</w:t>
      </w:r>
    </w:p>
    <w:p w:rsidR="00000000" w:rsidDel="00000000" w:rsidP="00000000" w:rsidRDefault="00000000" w:rsidRPr="00000000" w14:paraId="000000F7">
      <w:pPr>
        <w:numPr>
          <w:ilvl w:val="0"/>
          <w:numId w:val="3"/>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análisis sintáctico correcto</w:t>
      </w:r>
    </w:p>
    <w:p w:rsidR="00000000" w:rsidDel="00000000" w:rsidP="00000000" w:rsidRDefault="00000000" w:rsidRPr="00000000" w14:paraId="000000F8">
      <w:pPr>
        <w:numPr>
          <w:ilvl w:val="0"/>
          <w:numId w:val="3"/>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análisis semántico correcto</w:t>
      </w:r>
    </w:p>
    <w:p w:rsidR="00000000" w:rsidDel="00000000" w:rsidP="00000000" w:rsidRDefault="00000000" w:rsidRPr="00000000" w14:paraId="000000F9">
      <w:pPr>
        <w:numPr>
          <w:ilvl w:val="0"/>
          <w:numId w:val="3"/>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generación de código intermedio</w:t>
      </w:r>
    </w:p>
    <w:p w:rsidR="00000000" w:rsidDel="00000000" w:rsidP="00000000" w:rsidRDefault="00000000" w:rsidRPr="00000000" w14:paraId="000000FA">
      <w:pPr>
        <w:numPr>
          <w:ilvl w:val="0"/>
          <w:numId w:val="3"/>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optimización</w:t>
      </w:r>
    </w:p>
    <w:p w:rsidR="00000000" w:rsidDel="00000000" w:rsidP="00000000" w:rsidRDefault="00000000" w:rsidRPr="00000000" w14:paraId="000000FB">
      <w:pPr>
        <w:numPr>
          <w:ilvl w:val="0"/>
          <w:numId w:val="3"/>
        </w:numPr>
        <w:spacing w:after="24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generación de archivos de salida</w:t>
      </w:r>
    </w:p>
    <w:p w:rsidR="00000000" w:rsidDel="00000000" w:rsidP="00000000" w:rsidRDefault="00000000" w:rsidRPr="00000000" w14:paraId="000000FC">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lwl8mbp5adpt" w:id="29"/>
      <w:bookmarkEnd w:id="29"/>
      <w:r w:rsidDel="00000000" w:rsidR="00000000" w:rsidRPr="00000000">
        <w:rPr>
          <w:rFonts w:ascii="Calibri" w:cs="Calibri" w:eastAsia="Calibri" w:hAnsi="Calibri"/>
          <w:b w:val="1"/>
          <w:bCs w:val="1"/>
          <w:color w:val="000000"/>
          <w:sz w:val="26"/>
          <w:szCs w:val="26"/>
          <w:rtl w:val="0"/>
        </w:rPr>
        <w:t xml:space="preserve">Caso con errores sintácticos</w:t>
      </w:r>
    </w:p>
    <w:p w:rsidR="00000000" w:rsidDel="00000000" w:rsidP="00000000" w:rsidRDefault="00000000" w:rsidRPr="00000000" w14:paraId="000000FD">
      <w:pPr>
        <w:spacing w:after="240" w:before="240" w:lineRule="auto"/>
        <w:jc w:val="both"/>
        <w:rPr>
          <w:rFonts w:ascii="Roboto Mono" w:cs="Roboto Mono" w:eastAsia="Roboto Mono" w:hAnsi="Roboto Mono"/>
          <w:color w:val="188038"/>
          <w:sz w:val="25"/>
          <w:szCs w:val="25"/>
        </w:rPr>
      </w:pPr>
      <w:r w:rsidDel="00000000" w:rsidR="00000000" w:rsidRPr="00000000">
        <w:rPr>
          <w:rFonts w:ascii="Calibri" w:cs="Calibri" w:eastAsia="Calibri" w:hAnsi="Calibri"/>
          <w:sz w:val="25"/>
          <w:szCs w:val="25"/>
          <w:rtl w:val="0"/>
        </w:rPr>
        <w:t xml:space="preserve">Archivo: </w:t>
      </w:r>
      <w:r w:rsidDel="00000000" w:rsidR="00000000" w:rsidRPr="00000000">
        <w:rPr>
          <w:rFonts w:ascii="Roboto Mono" w:cs="Roboto Mono" w:eastAsia="Roboto Mono" w:hAnsi="Roboto Mono"/>
          <w:color w:val="188038"/>
          <w:sz w:val="25"/>
          <w:szCs w:val="25"/>
          <w:rtl w:val="0"/>
        </w:rPr>
        <w:t xml:space="preserve">ejemplo_error.txt</w:t>
      </w:r>
    </w:p>
    <w:p w:rsidR="00000000" w:rsidDel="00000000" w:rsidP="00000000" w:rsidRDefault="00000000" w:rsidRPr="00000000" w14:paraId="000000FE">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Este caso se utilizó para comprobar la detección de errores de estructura, tales como:</w:t>
      </w:r>
    </w:p>
    <w:p w:rsidR="00000000" w:rsidDel="00000000" w:rsidP="00000000" w:rsidRDefault="00000000" w:rsidRPr="00000000" w14:paraId="000000FF">
      <w:pPr>
        <w:numPr>
          <w:ilvl w:val="0"/>
          <w:numId w:val="19"/>
        </w:numPr>
        <w:spacing w:after="0" w:afterAutospacing="0" w:before="24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sentencias mal cerradas</w:t>
      </w:r>
    </w:p>
    <w:p w:rsidR="00000000" w:rsidDel="00000000" w:rsidP="00000000" w:rsidRDefault="00000000" w:rsidRPr="00000000" w14:paraId="00000100">
      <w:pPr>
        <w:numPr>
          <w:ilvl w:val="0"/>
          <w:numId w:val="19"/>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uso incorrecto de símbolos</w:t>
      </w:r>
    </w:p>
    <w:p w:rsidR="00000000" w:rsidDel="00000000" w:rsidP="00000000" w:rsidRDefault="00000000" w:rsidRPr="00000000" w14:paraId="00000101">
      <w:pPr>
        <w:numPr>
          <w:ilvl w:val="0"/>
          <w:numId w:val="19"/>
        </w:numPr>
        <w:spacing w:after="24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faltas de punto y coma o paréntesis</w:t>
      </w:r>
    </w:p>
    <w:p w:rsidR="00000000" w:rsidDel="00000000" w:rsidP="00000000" w:rsidRDefault="00000000" w:rsidRPr="00000000" w14:paraId="00000102">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600h4b1xdmh8" w:id="30"/>
      <w:bookmarkEnd w:id="30"/>
      <w:r w:rsidDel="00000000" w:rsidR="00000000" w:rsidRPr="00000000">
        <w:rPr>
          <w:rFonts w:ascii="Calibri" w:cs="Calibri" w:eastAsia="Calibri" w:hAnsi="Calibri"/>
          <w:b w:val="1"/>
          <w:bCs w:val="1"/>
          <w:color w:val="000000"/>
          <w:sz w:val="26"/>
          <w:szCs w:val="26"/>
          <w:rtl w:val="0"/>
        </w:rPr>
        <w:t xml:space="preserve">Caso con errores semánticos</w:t>
      </w:r>
    </w:p>
    <w:p w:rsidR="00000000" w:rsidDel="00000000" w:rsidP="00000000" w:rsidRDefault="00000000" w:rsidRPr="00000000" w14:paraId="00000103">
      <w:pPr>
        <w:spacing w:after="240" w:before="240" w:lineRule="auto"/>
        <w:jc w:val="both"/>
        <w:rPr>
          <w:rFonts w:ascii="Roboto Mono" w:cs="Roboto Mono" w:eastAsia="Roboto Mono" w:hAnsi="Roboto Mono"/>
          <w:color w:val="188038"/>
          <w:sz w:val="25"/>
          <w:szCs w:val="25"/>
        </w:rPr>
      </w:pPr>
      <w:r w:rsidDel="00000000" w:rsidR="00000000" w:rsidRPr="00000000">
        <w:rPr>
          <w:rFonts w:ascii="Calibri" w:cs="Calibri" w:eastAsia="Calibri" w:hAnsi="Calibri"/>
          <w:sz w:val="25"/>
          <w:szCs w:val="25"/>
          <w:rtl w:val="0"/>
        </w:rPr>
        <w:t xml:space="preserve">Archivo: </w:t>
      </w:r>
      <w:r w:rsidDel="00000000" w:rsidR="00000000" w:rsidRPr="00000000">
        <w:rPr>
          <w:rFonts w:ascii="Roboto Mono" w:cs="Roboto Mono" w:eastAsia="Roboto Mono" w:hAnsi="Roboto Mono"/>
          <w:color w:val="188038"/>
          <w:sz w:val="25"/>
          <w:szCs w:val="25"/>
          <w:rtl w:val="0"/>
        </w:rPr>
        <w:t xml:space="preserve">ejemplo_semantico_error.cpp</w:t>
      </w:r>
    </w:p>
    <w:p w:rsidR="00000000" w:rsidDel="00000000" w:rsidP="00000000" w:rsidRDefault="00000000" w:rsidRPr="00000000" w14:paraId="00000104">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Este archivo permitió verificar:</w:t>
      </w:r>
    </w:p>
    <w:p w:rsidR="00000000" w:rsidDel="00000000" w:rsidP="00000000" w:rsidRDefault="00000000" w:rsidRPr="00000000" w14:paraId="00000105">
      <w:pPr>
        <w:numPr>
          <w:ilvl w:val="0"/>
          <w:numId w:val="13"/>
        </w:numPr>
        <w:spacing w:after="0" w:afterAutospacing="0" w:before="24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variables duplicadas</w:t>
      </w:r>
    </w:p>
    <w:p w:rsidR="00000000" w:rsidDel="00000000" w:rsidP="00000000" w:rsidRDefault="00000000" w:rsidRPr="00000000" w14:paraId="00000106">
      <w:pPr>
        <w:numPr>
          <w:ilvl w:val="0"/>
          <w:numId w:val="13"/>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variables no declaradas</w:t>
      </w:r>
    </w:p>
    <w:p w:rsidR="00000000" w:rsidDel="00000000" w:rsidP="00000000" w:rsidRDefault="00000000" w:rsidRPr="00000000" w14:paraId="00000107">
      <w:pPr>
        <w:numPr>
          <w:ilvl w:val="0"/>
          <w:numId w:val="13"/>
        </w:numPr>
        <w:spacing w:after="24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warnings por variables no utilizadas</w:t>
      </w:r>
    </w:p>
    <w:p w:rsidR="00000000" w:rsidDel="00000000" w:rsidP="00000000" w:rsidRDefault="00000000" w:rsidRPr="00000000" w14:paraId="00000108">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robuc0oiwnxf" w:id="31"/>
      <w:bookmarkEnd w:id="31"/>
      <w:r w:rsidDel="00000000" w:rsidR="00000000" w:rsidRPr="00000000">
        <w:rPr>
          <w:rFonts w:ascii="Calibri" w:cs="Calibri" w:eastAsia="Calibri" w:hAnsi="Calibri"/>
          <w:b w:val="1"/>
          <w:bCs w:val="1"/>
          <w:color w:val="000000"/>
          <w:sz w:val="26"/>
          <w:szCs w:val="26"/>
          <w:rtl w:val="0"/>
        </w:rPr>
        <w:t xml:space="preserve">Casos extendidos</w:t>
      </w:r>
    </w:p>
    <w:p w:rsidR="00000000" w:rsidDel="00000000" w:rsidP="00000000" w:rsidRDefault="00000000" w:rsidRPr="00000000" w14:paraId="00000109">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También se probaron ejemplos con:</w:t>
      </w:r>
    </w:p>
    <w:p w:rsidR="00000000" w:rsidDel="00000000" w:rsidP="00000000" w:rsidRDefault="00000000" w:rsidRPr="00000000" w14:paraId="0000010A">
      <w:pPr>
        <w:numPr>
          <w:ilvl w:val="0"/>
          <w:numId w:val="17"/>
        </w:numPr>
        <w:spacing w:after="0" w:afterAutospacing="0" w:before="24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funciones con parámetros</w:t>
      </w:r>
    </w:p>
    <w:p w:rsidR="00000000" w:rsidDel="00000000" w:rsidP="00000000" w:rsidRDefault="00000000" w:rsidRPr="00000000" w14:paraId="0000010B">
      <w:pPr>
        <w:numPr>
          <w:ilvl w:val="0"/>
          <w:numId w:val="17"/>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bucles </w:t>
      </w:r>
      <w:r w:rsidDel="00000000" w:rsidR="00000000" w:rsidRPr="00000000">
        <w:rPr>
          <w:rFonts w:ascii="Roboto Mono" w:cs="Roboto Mono" w:eastAsia="Roboto Mono" w:hAnsi="Roboto Mono"/>
          <w:color w:val="188038"/>
          <w:sz w:val="25"/>
          <w:szCs w:val="25"/>
          <w:rtl w:val="0"/>
        </w:rPr>
        <w:t xml:space="preserve">for</w:t>
      </w:r>
      <w:r w:rsidDel="00000000" w:rsidR="00000000" w:rsidRPr="00000000">
        <w:rPr>
          <w:rFonts w:ascii="Calibri" w:cs="Calibri" w:eastAsia="Calibri" w:hAnsi="Calibri"/>
          <w:sz w:val="25"/>
          <w:szCs w:val="25"/>
          <w:rtl w:val="0"/>
        </w:rPr>
        <w:t xml:space="preserve"> y </w:t>
      </w:r>
      <w:r w:rsidDel="00000000" w:rsidR="00000000" w:rsidRPr="00000000">
        <w:rPr>
          <w:rFonts w:ascii="Roboto Mono" w:cs="Roboto Mono" w:eastAsia="Roboto Mono" w:hAnsi="Roboto Mono"/>
          <w:color w:val="188038"/>
          <w:sz w:val="25"/>
          <w:szCs w:val="25"/>
          <w:rtl w:val="0"/>
        </w:rPr>
        <w:t xml:space="preserve">while</w:t>
      </w:r>
    </w:p>
    <w:p w:rsidR="00000000" w:rsidDel="00000000" w:rsidP="00000000" w:rsidRDefault="00000000" w:rsidRPr="00000000" w14:paraId="0000010C">
      <w:pPr>
        <w:numPr>
          <w:ilvl w:val="0"/>
          <w:numId w:val="17"/>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Roboto Mono" w:cs="Roboto Mono" w:eastAsia="Roboto Mono" w:hAnsi="Roboto Mono"/>
          <w:color w:val="188038"/>
          <w:sz w:val="25"/>
          <w:szCs w:val="25"/>
          <w:rtl w:val="0"/>
        </w:rPr>
        <w:t xml:space="preserve">break</w:t>
      </w:r>
      <w:r w:rsidDel="00000000" w:rsidR="00000000" w:rsidRPr="00000000">
        <w:rPr>
          <w:rFonts w:ascii="Calibri" w:cs="Calibri" w:eastAsia="Calibri" w:hAnsi="Calibri"/>
          <w:sz w:val="25"/>
          <w:szCs w:val="25"/>
          <w:rtl w:val="0"/>
        </w:rPr>
        <w:t xml:space="preserve"> y </w:t>
      </w:r>
      <w:r w:rsidDel="00000000" w:rsidR="00000000" w:rsidRPr="00000000">
        <w:rPr>
          <w:rFonts w:ascii="Roboto Mono" w:cs="Roboto Mono" w:eastAsia="Roboto Mono" w:hAnsi="Roboto Mono"/>
          <w:color w:val="188038"/>
          <w:sz w:val="25"/>
          <w:szCs w:val="25"/>
          <w:rtl w:val="0"/>
        </w:rPr>
        <w:t xml:space="preserve">continue</w:t>
      </w:r>
    </w:p>
    <w:p w:rsidR="00000000" w:rsidDel="00000000" w:rsidP="00000000" w:rsidRDefault="00000000" w:rsidRPr="00000000" w14:paraId="0000010D">
      <w:pPr>
        <w:numPr>
          <w:ilvl w:val="0"/>
          <w:numId w:val="17"/>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expresiones lógicas y relacionales</w:t>
      </w:r>
    </w:p>
    <w:p w:rsidR="00000000" w:rsidDel="00000000" w:rsidP="00000000" w:rsidRDefault="00000000" w:rsidRPr="00000000" w14:paraId="0000010E">
      <w:pPr>
        <w:numPr>
          <w:ilvl w:val="0"/>
          <w:numId w:val="17"/>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llamadas a funciones</w:t>
      </w:r>
    </w:p>
    <w:p w:rsidR="00000000" w:rsidDel="00000000" w:rsidP="00000000" w:rsidRDefault="00000000" w:rsidRPr="00000000" w14:paraId="0000010F">
      <w:pPr>
        <w:numPr>
          <w:ilvl w:val="0"/>
          <w:numId w:val="17"/>
        </w:numPr>
        <w:spacing w:after="24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asignaciones sobre arrays</w:t>
      </w:r>
    </w:p>
    <w:p w:rsidR="00000000" w:rsidDel="00000000" w:rsidP="00000000" w:rsidRDefault="00000000" w:rsidRPr="00000000" w14:paraId="00000110">
      <w:pPr>
        <w:pStyle w:val="Heading2"/>
        <w:keepNext w:val="0"/>
        <w:keepLines w:val="0"/>
        <w:spacing w:after="80" w:lineRule="auto"/>
        <w:jc w:val="both"/>
        <w:rPr>
          <w:rFonts w:ascii="Calibri" w:cs="Calibri" w:eastAsia="Calibri" w:hAnsi="Calibri"/>
          <w:b w:val="1"/>
          <w:bCs w:val="1"/>
          <w:sz w:val="34"/>
          <w:szCs w:val="34"/>
        </w:rPr>
      </w:pPr>
      <w:bookmarkStart w:colFirst="0" w:colLast="0" w:name="_31v79mer2guy" w:id="32"/>
      <w:bookmarkEnd w:id="32"/>
      <w:r w:rsidDel="00000000" w:rsidR="00000000" w:rsidRPr="00000000">
        <w:rPr>
          <w:rFonts w:ascii="Calibri" w:cs="Calibri" w:eastAsia="Calibri" w:hAnsi="Calibri"/>
          <w:b w:val="1"/>
          <w:bCs w:val="1"/>
          <w:sz w:val="34"/>
          <w:szCs w:val="34"/>
          <w:rtl w:val="0"/>
        </w:rPr>
        <w:t xml:space="preserve">5.2 Salidas generadas</w:t>
      </w:r>
    </w:p>
    <w:p w:rsidR="00000000" w:rsidDel="00000000" w:rsidP="00000000" w:rsidRDefault="00000000" w:rsidRPr="00000000" w14:paraId="00000111">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El compilador genera dos archivos principales:</w:t>
      </w:r>
    </w:p>
    <w:p w:rsidR="00000000" w:rsidDel="00000000" w:rsidP="00000000" w:rsidRDefault="00000000" w:rsidRPr="00000000" w14:paraId="00000112">
      <w:pPr>
        <w:numPr>
          <w:ilvl w:val="0"/>
          <w:numId w:val="1"/>
        </w:numPr>
        <w:spacing w:after="0" w:afterAutospacing="0" w:before="240" w:lineRule="auto"/>
        <w:ind w:left="720" w:hanging="360"/>
        <w:rPr>
          <w:rFonts w:ascii="Calibri" w:cs="Calibri" w:eastAsia="Calibri" w:hAnsi="Calibri"/>
          <w:sz w:val="25"/>
          <w:szCs w:val="25"/>
        </w:rPr>
      </w:pPr>
      <w:r w:rsidDel="00000000" w:rsidR="00000000" w:rsidRPr="00000000">
        <w:rPr>
          <w:rFonts w:ascii="Roboto Mono" w:cs="Roboto Mono" w:eastAsia="Roboto Mono" w:hAnsi="Roboto Mono"/>
          <w:color w:val="188038"/>
          <w:sz w:val="25"/>
          <w:szCs w:val="25"/>
          <w:rtl w:val="0"/>
        </w:rPr>
        <w:t xml:space="preserve">&lt;nombre&gt;_codigo_intermedio.txt</w:t>
      </w:r>
    </w:p>
    <w:p w:rsidR="00000000" w:rsidDel="00000000" w:rsidP="00000000" w:rsidRDefault="00000000" w:rsidRPr="00000000" w14:paraId="00000113">
      <w:pPr>
        <w:numPr>
          <w:ilvl w:val="0"/>
          <w:numId w:val="1"/>
        </w:numPr>
        <w:spacing w:after="240" w:before="0" w:beforeAutospacing="0" w:lineRule="auto"/>
        <w:ind w:left="720" w:hanging="360"/>
        <w:rPr>
          <w:rFonts w:ascii="Calibri" w:cs="Calibri" w:eastAsia="Calibri" w:hAnsi="Calibri"/>
          <w:sz w:val="25"/>
          <w:szCs w:val="25"/>
        </w:rPr>
      </w:pPr>
      <w:r w:rsidDel="00000000" w:rsidR="00000000" w:rsidRPr="00000000">
        <w:rPr>
          <w:rFonts w:ascii="Roboto Mono" w:cs="Roboto Mono" w:eastAsia="Roboto Mono" w:hAnsi="Roboto Mono"/>
          <w:color w:val="188038"/>
          <w:sz w:val="25"/>
          <w:szCs w:val="25"/>
          <w:rtl w:val="0"/>
        </w:rPr>
        <w:t xml:space="preserve">&lt;nombre&gt;_codigo_optimizado.txt</w:t>
      </w:r>
    </w:p>
    <w:p w:rsidR="00000000" w:rsidDel="00000000" w:rsidP="00000000" w:rsidRDefault="00000000" w:rsidRPr="00000000" w14:paraId="00000114">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Además, muestra por consola:</w:t>
      </w:r>
    </w:p>
    <w:p w:rsidR="00000000" w:rsidDel="00000000" w:rsidP="00000000" w:rsidRDefault="00000000" w:rsidRPr="00000000" w14:paraId="00000115">
      <w:pPr>
        <w:numPr>
          <w:ilvl w:val="0"/>
          <w:numId w:val="5"/>
        </w:numPr>
        <w:spacing w:after="0" w:afterAutospacing="0" w:before="24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resumen del análisis léxico</w:t>
      </w:r>
    </w:p>
    <w:p w:rsidR="00000000" w:rsidDel="00000000" w:rsidP="00000000" w:rsidRDefault="00000000" w:rsidRPr="00000000" w14:paraId="00000116">
      <w:pPr>
        <w:numPr>
          <w:ilvl w:val="0"/>
          <w:numId w:val="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resumen del análisis sintáctico</w:t>
      </w:r>
    </w:p>
    <w:p w:rsidR="00000000" w:rsidDel="00000000" w:rsidP="00000000" w:rsidRDefault="00000000" w:rsidRPr="00000000" w14:paraId="00000117">
      <w:pPr>
        <w:numPr>
          <w:ilvl w:val="0"/>
          <w:numId w:val="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tabla de símbolos</w:t>
      </w:r>
    </w:p>
    <w:p w:rsidR="00000000" w:rsidDel="00000000" w:rsidP="00000000" w:rsidRDefault="00000000" w:rsidRPr="00000000" w14:paraId="00000118">
      <w:pPr>
        <w:numPr>
          <w:ilvl w:val="0"/>
          <w:numId w:val="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warnings semánticos</w:t>
      </w:r>
    </w:p>
    <w:p w:rsidR="00000000" w:rsidDel="00000000" w:rsidP="00000000" w:rsidRDefault="00000000" w:rsidRPr="00000000" w14:paraId="00000119">
      <w:pPr>
        <w:numPr>
          <w:ilvl w:val="0"/>
          <w:numId w:val="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errores semánticos, si existen</w:t>
      </w:r>
    </w:p>
    <w:p w:rsidR="00000000" w:rsidDel="00000000" w:rsidP="00000000" w:rsidRDefault="00000000" w:rsidRPr="00000000" w14:paraId="0000011A">
      <w:pPr>
        <w:numPr>
          <w:ilvl w:val="0"/>
          <w:numId w:val="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código intermedio</w:t>
      </w:r>
    </w:p>
    <w:p w:rsidR="00000000" w:rsidDel="00000000" w:rsidP="00000000" w:rsidRDefault="00000000" w:rsidRPr="00000000" w14:paraId="0000011B">
      <w:pPr>
        <w:numPr>
          <w:ilvl w:val="0"/>
          <w:numId w:val="5"/>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código optimizado</w:t>
      </w:r>
    </w:p>
    <w:p w:rsidR="00000000" w:rsidDel="00000000" w:rsidP="00000000" w:rsidRDefault="00000000" w:rsidRPr="00000000" w14:paraId="0000011C">
      <w:pPr>
        <w:numPr>
          <w:ilvl w:val="0"/>
          <w:numId w:val="5"/>
        </w:numPr>
        <w:spacing w:after="24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resumen final de compilación</w:t>
      </w:r>
    </w:p>
    <w:p w:rsidR="00000000" w:rsidDel="00000000" w:rsidP="00000000" w:rsidRDefault="00000000" w:rsidRPr="00000000" w14:paraId="0000011D">
      <w:pPr>
        <w:spacing w:after="240" w:before="240" w:lineRule="auto"/>
        <w:jc w:val="both"/>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[Insertar aquí capturas de consola de un caso correcto]</w:t>
      </w:r>
    </w:p>
    <w:p w:rsidR="00000000" w:rsidDel="00000000" w:rsidP="00000000" w:rsidRDefault="00000000" w:rsidRPr="00000000" w14:paraId="0000011E">
      <w:pPr>
        <w:spacing w:after="240" w:before="240" w:lineRule="auto"/>
        <w:jc w:val="both"/>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[Insertar aquí capturas de consola de un caso con error semántico]</w:t>
      </w:r>
    </w:p>
    <w:p w:rsidR="00000000" w:rsidDel="00000000" w:rsidP="00000000" w:rsidRDefault="00000000" w:rsidRPr="00000000" w14:paraId="0000011F">
      <w:pPr>
        <w:spacing w:after="240" w:before="240" w:lineRule="auto"/>
        <w:jc w:val="both"/>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[Insertar aquí captura del árbol sintáctico con </w:t>
      </w:r>
      <w:r w:rsidDel="00000000" w:rsidR="00000000" w:rsidRPr="00000000">
        <w:rPr>
          <w:rFonts w:ascii="Roboto Mono" w:cs="Roboto Mono" w:eastAsia="Roboto Mono" w:hAnsi="Roboto Mono"/>
          <w:b w:val="1"/>
          <w:bCs w:val="1"/>
          <w:color w:val="188038"/>
          <w:sz w:val="25"/>
          <w:szCs w:val="25"/>
          <w:rtl w:val="0"/>
        </w:rPr>
        <w:t xml:space="preserve">--gui</w:t>
      </w:r>
      <w:r w:rsidDel="00000000" w:rsidR="00000000" w:rsidRPr="00000000">
        <w:rPr>
          <w:rFonts w:ascii="Calibri" w:cs="Calibri" w:eastAsia="Calibri" w:hAnsi="Calibri"/>
          <w:b w:val="1"/>
          <w:bCs w:val="1"/>
          <w:sz w:val="25"/>
          <w:szCs w:val="25"/>
          <w:rtl w:val="0"/>
        </w:rPr>
        <w:t xml:space="preserve">]</w:t>
      </w:r>
    </w:p>
    <w:p w:rsidR="00000000" w:rsidDel="00000000" w:rsidP="00000000" w:rsidRDefault="00000000" w:rsidRPr="00000000" w14:paraId="00000120">
      <w:pPr>
        <w:pStyle w:val="Heading2"/>
        <w:keepNext w:val="0"/>
        <w:keepLines w:val="0"/>
        <w:spacing w:after="80" w:lineRule="auto"/>
        <w:jc w:val="both"/>
        <w:rPr>
          <w:rFonts w:ascii="Calibri" w:cs="Calibri" w:eastAsia="Calibri" w:hAnsi="Calibri"/>
          <w:b w:val="1"/>
          <w:bCs w:val="1"/>
          <w:sz w:val="34"/>
          <w:szCs w:val="34"/>
        </w:rPr>
      </w:pPr>
      <w:bookmarkStart w:colFirst="0" w:colLast="0" w:name="_f52blkxjz0vo" w:id="33"/>
      <w:bookmarkEnd w:id="33"/>
      <w:r w:rsidDel="00000000" w:rsidR="00000000" w:rsidRPr="00000000">
        <w:rPr>
          <w:rFonts w:ascii="Calibri" w:cs="Calibri" w:eastAsia="Calibri" w:hAnsi="Calibri"/>
          <w:b w:val="1"/>
          <w:bCs w:val="1"/>
          <w:sz w:val="34"/>
          <w:szCs w:val="34"/>
          <w:rtl w:val="0"/>
        </w:rPr>
        <w:t xml:space="preserve">5.3 Análisis de resultados</w:t>
      </w:r>
    </w:p>
    <w:p w:rsidR="00000000" w:rsidDel="00000000" w:rsidP="00000000" w:rsidRDefault="00000000" w:rsidRPr="00000000" w14:paraId="00000121">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Los resultados obtenidos fueron satisfactorios en términos generales, ya que el compilador logra recorrer todas las fases requeridas por la consigna y produce diagnósticos claros sobre el estado del programa analizado.</w:t>
      </w:r>
    </w:p>
    <w:p w:rsidR="00000000" w:rsidDel="00000000" w:rsidP="00000000" w:rsidRDefault="00000000" w:rsidRPr="00000000" w14:paraId="00000122">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Se comprobó que:</w:t>
      </w:r>
    </w:p>
    <w:p w:rsidR="00000000" w:rsidDel="00000000" w:rsidP="00000000" w:rsidRDefault="00000000" w:rsidRPr="00000000" w14:paraId="00000123">
      <w:pPr>
        <w:numPr>
          <w:ilvl w:val="0"/>
          <w:numId w:val="18"/>
        </w:numPr>
        <w:spacing w:after="0" w:afterAutospacing="0" w:before="24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los errores léxicos son detectados correctamente mediante la regla de captura de caracteres no reconocidos</w:t>
      </w:r>
    </w:p>
    <w:p w:rsidR="00000000" w:rsidDel="00000000" w:rsidP="00000000" w:rsidRDefault="00000000" w:rsidRPr="00000000" w14:paraId="00000124">
      <w:pPr>
        <w:numPr>
          <w:ilvl w:val="0"/>
          <w:numId w:val="18"/>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la gramática reconoce estructuras representativas del subconjunto definido</w:t>
      </w:r>
    </w:p>
    <w:p w:rsidR="00000000" w:rsidDel="00000000" w:rsidP="00000000" w:rsidRDefault="00000000" w:rsidRPr="00000000" w14:paraId="00000125">
      <w:pPr>
        <w:numPr>
          <w:ilvl w:val="0"/>
          <w:numId w:val="18"/>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el análisis semántico logra validar correctamente declaraciones, tipos y llamadas</w:t>
      </w:r>
    </w:p>
    <w:p w:rsidR="00000000" w:rsidDel="00000000" w:rsidP="00000000" w:rsidRDefault="00000000" w:rsidRPr="00000000" w14:paraId="00000126">
      <w:pPr>
        <w:numPr>
          <w:ilvl w:val="0"/>
          <w:numId w:val="18"/>
        </w:numPr>
        <w:spacing w:after="0" w:afterAutospacing="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el código intermedio representa adecuadamente expresiones y estructuras de control</w:t>
      </w:r>
    </w:p>
    <w:p w:rsidR="00000000" w:rsidDel="00000000" w:rsidP="00000000" w:rsidRDefault="00000000" w:rsidRPr="00000000" w14:paraId="00000127">
      <w:pPr>
        <w:numPr>
          <w:ilvl w:val="0"/>
          <w:numId w:val="18"/>
        </w:numPr>
        <w:spacing w:after="240" w:before="0" w:beforeAutospacing="0" w:lineRule="auto"/>
        <w:ind w:left="720" w:hanging="36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las optimizaciones implementadas producen mejoras concretas en los casos apropiados</w:t>
      </w:r>
    </w:p>
    <w:p w:rsidR="00000000" w:rsidDel="00000000" w:rsidP="00000000" w:rsidRDefault="00000000" w:rsidRPr="00000000" w14:paraId="00000128">
      <w:pPr>
        <w:spacing w:after="240" w:befor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Asimismo, durante las pruebas se identificaron casos en los que fue necesario ajustar reglas de precedencia y validaciones para mejorar la consistencia del comportamiento frente a expresiones más complejas.</w:t>
      </w:r>
    </w:p>
    <w:p w:rsidR="00000000" w:rsidDel="00000000" w:rsidP="00000000" w:rsidRDefault="00000000" w:rsidRPr="00000000" w14:paraId="00000129">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A">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B">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C">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D">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E">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F">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0">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1">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2">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3">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5">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6">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8">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9">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B">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C">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E">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F">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d6px4otces3d" w:id="34"/>
      <w:bookmarkEnd w:id="34"/>
      <w:r w:rsidDel="00000000" w:rsidR="00000000" w:rsidRPr="00000000">
        <w:rPr>
          <w:b w:val="1"/>
          <w:bCs w:val="1"/>
          <w:sz w:val="46"/>
          <w:szCs w:val="46"/>
          <w:rtl w:val="0"/>
        </w:rPr>
        <w:t xml:space="preserve">6. Dificultades Encontradas y Soluciones Aplicadas</w:t>
      </w:r>
    </w:p>
    <w:p w:rsidR="00000000" w:rsidDel="00000000" w:rsidP="00000000" w:rsidRDefault="00000000" w:rsidRPr="00000000" w14:paraId="00000141">
      <w:pPr>
        <w:pStyle w:val="Heading1"/>
        <w:keepNext w:val="0"/>
        <w:keepLines w:val="0"/>
        <w:spacing w:after="240" w:before="240" w:lineRule="auto"/>
        <w:rPr>
          <w:sz w:val="25"/>
          <w:szCs w:val="25"/>
        </w:rPr>
      </w:pPr>
      <w:bookmarkStart w:colFirst="0" w:colLast="0" w:name="_6p6xecicurfg" w:id="35"/>
      <w:bookmarkEnd w:id="35"/>
      <w:r w:rsidDel="00000000" w:rsidR="00000000" w:rsidRPr="00000000">
        <w:rPr>
          <w:sz w:val="25"/>
          <w:szCs w:val="25"/>
          <w:rtl w:val="0"/>
        </w:rPr>
        <w:t xml:space="preserve">Durante el desarrollo del proyecto surgieron diversas dificultades técnicas.</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2tzm7nsmtix6" w:id="36"/>
      <w:bookmarkEnd w:id="36"/>
      <w:r w:rsidDel="00000000" w:rsidR="00000000" w:rsidRPr="00000000">
        <w:rPr>
          <w:b w:val="1"/>
          <w:bCs w:val="1"/>
          <w:sz w:val="34"/>
          <w:szCs w:val="34"/>
          <w:rtl w:val="0"/>
        </w:rPr>
        <w:t xml:space="preserve">6.1 Definición de la gramática</w:t>
      </w:r>
    </w:p>
    <w:p w:rsidR="00000000" w:rsidDel="00000000" w:rsidP="00000000" w:rsidRDefault="00000000" w:rsidRPr="00000000" w14:paraId="00000143">
      <w:pPr>
        <w:pStyle w:val="Heading1"/>
        <w:keepNext w:val="0"/>
        <w:keepLines w:val="0"/>
        <w:spacing w:after="240" w:before="240" w:lineRule="auto"/>
        <w:rPr>
          <w:sz w:val="25"/>
          <w:szCs w:val="25"/>
        </w:rPr>
      </w:pPr>
      <w:bookmarkStart w:colFirst="0" w:colLast="0" w:name="_6p6xecicurfg" w:id="35"/>
      <w:bookmarkEnd w:id="35"/>
      <w:r w:rsidDel="00000000" w:rsidR="00000000" w:rsidRPr="00000000">
        <w:rPr>
          <w:sz w:val="25"/>
          <w:szCs w:val="25"/>
          <w:rtl w:val="0"/>
        </w:rPr>
        <w:t xml:space="preserve">Uno de los principales desafíos fue ampliar la gramática inicial para soportar funciones, arrays, bucles, sentencias de control y expresiones con distintos niveles de precedencia. Para resolverlo, se reorganizaron las reglas del parser y se probaron múltiples ejemplos hasta lograr una estructura estable.</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3jg9wmsed8da" w:id="37"/>
      <w:bookmarkEnd w:id="37"/>
      <w:r w:rsidDel="00000000" w:rsidR="00000000" w:rsidRPr="00000000">
        <w:rPr>
          <w:b w:val="1"/>
          <w:bCs w:val="1"/>
          <w:sz w:val="34"/>
          <w:szCs w:val="34"/>
          <w:rtl w:val="0"/>
        </w:rPr>
        <w:t xml:space="preserve">6.2 Manejo de ámbitos</w:t>
      </w:r>
    </w:p>
    <w:p w:rsidR="00000000" w:rsidDel="00000000" w:rsidP="00000000" w:rsidRDefault="00000000" w:rsidRPr="00000000" w14:paraId="00000145">
      <w:pPr>
        <w:pStyle w:val="Heading1"/>
        <w:keepNext w:val="0"/>
        <w:keepLines w:val="0"/>
        <w:spacing w:after="240" w:before="240" w:lineRule="auto"/>
        <w:rPr>
          <w:sz w:val="25"/>
          <w:szCs w:val="25"/>
        </w:rPr>
      </w:pPr>
      <w:bookmarkStart w:colFirst="0" w:colLast="0" w:name="_6p6xecicurfg" w:id="35"/>
      <w:bookmarkEnd w:id="35"/>
      <w:r w:rsidDel="00000000" w:rsidR="00000000" w:rsidRPr="00000000">
        <w:rPr>
          <w:sz w:val="25"/>
          <w:szCs w:val="25"/>
          <w:rtl w:val="0"/>
        </w:rPr>
        <w:t xml:space="preserve">El control de ámbitos fue otro punto importante, ya que fue necesario diferenciar entre variables globales, locales y parámetros. Esto se resolvió implementando una tabla de símbolos con soporte de ámbito y búsquedas jerárquicas.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ct1b3hrl40z5" w:id="38"/>
      <w:bookmarkEnd w:id="38"/>
      <w:r w:rsidDel="00000000" w:rsidR="00000000" w:rsidRPr="00000000">
        <w:rPr>
          <w:b w:val="1"/>
          <w:bCs w:val="1"/>
          <w:sz w:val="34"/>
          <w:szCs w:val="34"/>
          <w:rtl w:val="0"/>
        </w:rPr>
        <w:t xml:space="preserve">6.3 Validación semántica</w:t>
      </w:r>
    </w:p>
    <w:p w:rsidR="00000000" w:rsidDel="00000000" w:rsidP="00000000" w:rsidRDefault="00000000" w:rsidRPr="00000000" w14:paraId="00000147">
      <w:pPr>
        <w:pStyle w:val="Heading1"/>
        <w:keepNext w:val="0"/>
        <w:keepLines w:val="0"/>
        <w:spacing w:after="240" w:before="240" w:lineRule="auto"/>
        <w:rPr>
          <w:sz w:val="25"/>
          <w:szCs w:val="25"/>
        </w:rPr>
      </w:pPr>
      <w:bookmarkStart w:colFirst="0" w:colLast="0" w:name="_6p6xecicurfg" w:id="35"/>
      <w:bookmarkEnd w:id="35"/>
      <w:r w:rsidDel="00000000" w:rsidR="00000000" w:rsidRPr="00000000">
        <w:rPr>
          <w:sz w:val="25"/>
          <w:szCs w:val="25"/>
          <w:rtl w:val="0"/>
        </w:rPr>
        <w:t xml:space="preserve">La validación de tipos, retornos y llamadas a funciones implicó diseñar reglas semánticas manuales, ya que ANTLR resuelve léxico y sintaxis, pero no la semántica del lenguaje. Para ello se implementó un visitor semántico específico.</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f1tbhxtcj6km" w:id="39"/>
      <w:bookmarkEnd w:id="39"/>
      <w:r w:rsidDel="00000000" w:rsidR="00000000" w:rsidRPr="00000000">
        <w:rPr>
          <w:b w:val="1"/>
          <w:bCs w:val="1"/>
          <w:sz w:val="34"/>
          <w:szCs w:val="34"/>
          <w:rtl w:val="0"/>
        </w:rPr>
        <w:t xml:space="preserve">6.4 Generación de código intermedio</w:t>
      </w:r>
    </w:p>
    <w:p w:rsidR="00000000" w:rsidDel="00000000" w:rsidP="00000000" w:rsidRDefault="00000000" w:rsidRPr="00000000" w14:paraId="00000149">
      <w:pPr>
        <w:pStyle w:val="Heading1"/>
        <w:keepNext w:val="0"/>
        <w:keepLines w:val="0"/>
        <w:spacing w:after="240" w:before="240" w:lineRule="auto"/>
        <w:rPr>
          <w:sz w:val="25"/>
          <w:szCs w:val="25"/>
        </w:rPr>
      </w:pPr>
      <w:bookmarkStart w:colFirst="0" w:colLast="0" w:name="_6p6xecicurfg" w:id="35"/>
      <w:bookmarkEnd w:id="35"/>
      <w:r w:rsidDel="00000000" w:rsidR="00000000" w:rsidRPr="00000000">
        <w:rPr>
          <w:sz w:val="25"/>
          <w:szCs w:val="25"/>
          <w:rtl w:val="0"/>
        </w:rPr>
        <w:t xml:space="preserve">La traducción de estructuras como </w:t>
      </w:r>
      <w:r w:rsidDel="00000000" w:rsidR="00000000" w:rsidRPr="00000000">
        <w:rPr>
          <w:rFonts w:ascii="Roboto Mono" w:cs="Roboto Mono" w:eastAsia="Roboto Mono" w:hAnsi="Roboto Mono"/>
          <w:color w:val="188038"/>
          <w:sz w:val="25"/>
          <w:szCs w:val="25"/>
          <w:rtl w:val="0"/>
        </w:rPr>
        <w:t xml:space="preserve">if</w:t>
      </w:r>
      <w:r w:rsidDel="00000000" w:rsidR="00000000" w:rsidRPr="00000000">
        <w:rPr>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while</w:t>
      </w:r>
      <w:r w:rsidDel="00000000" w:rsidR="00000000" w:rsidRPr="00000000">
        <w:rPr>
          <w:sz w:val="25"/>
          <w:szCs w:val="25"/>
          <w:rtl w:val="0"/>
        </w:rPr>
        <w:t xml:space="preserve"> y </w:t>
      </w:r>
      <w:r w:rsidDel="00000000" w:rsidR="00000000" w:rsidRPr="00000000">
        <w:rPr>
          <w:rFonts w:ascii="Roboto Mono" w:cs="Roboto Mono" w:eastAsia="Roboto Mono" w:hAnsi="Roboto Mono"/>
          <w:color w:val="188038"/>
          <w:sz w:val="25"/>
          <w:szCs w:val="25"/>
          <w:rtl w:val="0"/>
        </w:rPr>
        <w:t xml:space="preserve">for</w:t>
      </w:r>
      <w:r w:rsidDel="00000000" w:rsidR="00000000" w:rsidRPr="00000000">
        <w:rPr>
          <w:sz w:val="25"/>
          <w:szCs w:val="25"/>
          <w:rtl w:val="0"/>
        </w:rPr>
        <w:t xml:space="preserve"> a código de tres direcciones requirió el uso de temporales y etiquetas. La solución consistió en implementar una estrategia sistemática de generación de nombres temporales y saltos.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w7wx6tuxojze" w:id="40"/>
      <w:bookmarkEnd w:id="40"/>
      <w:r w:rsidDel="00000000" w:rsidR="00000000" w:rsidRPr="00000000">
        <w:rPr>
          <w:b w:val="1"/>
          <w:bCs w:val="1"/>
          <w:sz w:val="34"/>
          <w:szCs w:val="34"/>
          <w:rtl w:val="0"/>
        </w:rPr>
        <w:t xml:space="preserve">6.5 Organización del proyecto</w:t>
      </w:r>
    </w:p>
    <w:p w:rsidR="00000000" w:rsidDel="00000000" w:rsidP="00000000" w:rsidRDefault="00000000" w:rsidRPr="00000000" w14:paraId="0000014B">
      <w:pPr>
        <w:pStyle w:val="Heading1"/>
        <w:keepNext w:val="0"/>
        <w:keepLines w:val="0"/>
        <w:spacing w:after="240" w:before="240" w:lineRule="auto"/>
        <w:rPr>
          <w:sz w:val="25"/>
          <w:szCs w:val="25"/>
        </w:rPr>
      </w:pPr>
      <w:bookmarkStart w:colFirst="0" w:colLast="0" w:name="_tfocn8flvycj" w:id="41"/>
      <w:bookmarkEnd w:id="41"/>
      <w:r w:rsidDel="00000000" w:rsidR="00000000" w:rsidRPr="00000000">
        <w:rPr>
          <w:sz w:val="25"/>
          <w:szCs w:val="25"/>
          <w:rtl w:val="0"/>
        </w:rPr>
        <w:t xml:space="preserve">A medida que el compilador fue creciendo, se volvió necesario modularizar responsabilidades. Por ese motivo, las optimizaciones se separaron en clases independientes dentro de un paquete específico, mejorando la mantenibilidad del código.</w:t>
      </w:r>
    </w:p>
    <w:p w:rsidR="00000000" w:rsidDel="00000000" w:rsidP="00000000" w:rsidRDefault="00000000" w:rsidRPr="00000000" w14:paraId="0000014C">
      <w:pPr>
        <w:pStyle w:val="Heading1"/>
        <w:keepNext w:val="0"/>
        <w:keepLines w:val="0"/>
        <w:spacing w:before="480" w:lineRule="auto"/>
        <w:rPr/>
      </w:pPr>
      <w:bookmarkStart w:colFirst="0" w:colLast="0" w:name="_6p6xecicurfg" w:id="35"/>
      <w:bookmarkEnd w:id="35"/>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xnky524lfp8x" w:id="42"/>
      <w:bookmarkEnd w:id="42"/>
      <w:r w:rsidDel="00000000" w:rsidR="00000000" w:rsidRPr="00000000">
        <w:rPr>
          <w:b w:val="1"/>
          <w:bCs w:val="1"/>
          <w:sz w:val="46"/>
          <w:szCs w:val="46"/>
          <w:rtl w:val="0"/>
        </w:rPr>
        <w:t xml:space="preserve">7. Conclusiones</w:t>
      </w:r>
    </w:p>
    <w:p w:rsidR="00000000" w:rsidDel="00000000" w:rsidP="00000000" w:rsidRDefault="00000000" w:rsidRPr="00000000" w14:paraId="0000014E">
      <w:pPr>
        <w:pStyle w:val="Heading1"/>
        <w:keepNext w:val="0"/>
        <w:keepLines w:val="0"/>
        <w:spacing w:after="240" w:before="240" w:lineRule="auto"/>
        <w:rPr>
          <w:sz w:val="25"/>
          <w:szCs w:val="25"/>
        </w:rPr>
      </w:pPr>
      <w:bookmarkStart w:colFirst="0" w:colLast="0" w:name="_xubbdskj990f" w:id="43"/>
      <w:bookmarkEnd w:id="43"/>
      <w:r w:rsidDel="00000000" w:rsidR="00000000" w:rsidRPr="00000000">
        <w:rPr>
          <w:sz w:val="25"/>
          <w:szCs w:val="25"/>
          <w:rtl w:val="0"/>
        </w:rPr>
        <w:t xml:space="preserve">El proyecto permitió aplicar de forma práctica los conceptos fundamentales de la materia, integrando en una misma herramienta las principales fases del proceso de compilación.</w:t>
      </w:r>
    </w:p>
    <w:p w:rsidR="00000000" w:rsidDel="00000000" w:rsidP="00000000" w:rsidRDefault="00000000" w:rsidRPr="00000000" w14:paraId="0000014F">
      <w:pPr>
        <w:pStyle w:val="Heading1"/>
        <w:keepNext w:val="0"/>
        <w:keepLines w:val="0"/>
        <w:spacing w:after="240" w:before="240" w:lineRule="auto"/>
        <w:rPr>
          <w:sz w:val="25"/>
          <w:szCs w:val="25"/>
        </w:rPr>
      </w:pPr>
      <w:bookmarkStart w:colFirst="0" w:colLast="0" w:name="_xubbdskj990f" w:id="43"/>
      <w:bookmarkEnd w:id="43"/>
      <w:r w:rsidDel="00000000" w:rsidR="00000000" w:rsidRPr="00000000">
        <w:rPr>
          <w:sz w:val="25"/>
          <w:szCs w:val="25"/>
          <w:rtl w:val="0"/>
        </w:rPr>
        <w:t xml:space="preserve">Se logró implementar un compilador funcional para un subconjunto de C++, con capacidad para:</w:t>
      </w:r>
    </w:p>
    <w:p w:rsidR="00000000" w:rsidDel="00000000" w:rsidP="00000000" w:rsidRDefault="00000000" w:rsidRPr="00000000" w14:paraId="00000150">
      <w:pPr>
        <w:pStyle w:val="Heading1"/>
        <w:keepNext w:val="0"/>
        <w:keepLines w:val="0"/>
        <w:numPr>
          <w:ilvl w:val="0"/>
          <w:numId w:val="9"/>
        </w:numPr>
        <w:spacing w:after="0" w:afterAutospacing="0" w:before="240" w:lineRule="auto"/>
        <w:ind w:left="720" w:hanging="360"/>
        <w:rPr>
          <w:sz w:val="25"/>
          <w:szCs w:val="25"/>
        </w:rPr>
      </w:pPr>
      <w:bookmarkStart w:colFirst="0" w:colLast="0" w:name="_xubbdskj990f" w:id="43"/>
      <w:bookmarkEnd w:id="43"/>
      <w:r w:rsidDel="00000000" w:rsidR="00000000" w:rsidRPr="00000000">
        <w:rPr>
          <w:sz w:val="25"/>
          <w:szCs w:val="25"/>
          <w:rtl w:val="0"/>
        </w:rPr>
        <w:t xml:space="preserve">reconocer tokens válidos del lenguaje</w:t>
      </w:r>
    </w:p>
    <w:p w:rsidR="00000000" w:rsidDel="00000000" w:rsidP="00000000" w:rsidRDefault="00000000" w:rsidRPr="00000000" w14:paraId="00000151">
      <w:pPr>
        <w:pStyle w:val="Heading1"/>
        <w:keepNext w:val="0"/>
        <w:keepLines w:val="0"/>
        <w:numPr>
          <w:ilvl w:val="0"/>
          <w:numId w:val="9"/>
        </w:numPr>
        <w:spacing w:after="0" w:afterAutospacing="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verificar estructura sintáctica</w:t>
      </w:r>
    </w:p>
    <w:p w:rsidR="00000000" w:rsidDel="00000000" w:rsidP="00000000" w:rsidRDefault="00000000" w:rsidRPr="00000000" w14:paraId="00000152">
      <w:pPr>
        <w:pStyle w:val="Heading1"/>
        <w:keepNext w:val="0"/>
        <w:keepLines w:val="0"/>
        <w:numPr>
          <w:ilvl w:val="0"/>
          <w:numId w:val="9"/>
        </w:numPr>
        <w:spacing w:after="0" w:afterAutospacing="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analizar coherencia semántica</w:t>
      </w:r>
    </w:p>
    <w:p w:rsidR="00000000" w:rsidDel="00000000" w:rsidP="00000000" w:rsidRDefault="00000000" w:rsidRPr="00000000" w14:paraId="00000153">
      <w:pPr>
        <w:pStyle w:val="Heading1"/>
        <w:keepNext w:val="0"/>
        <w:keepLines w:val="0"/>
        <w:numPr>
          <w:ilvl w:val="0"/>
          <w:numId w:val="9"/>
        </w:numPr>
        <w:spacing w:after="0" w:afterAutospacing="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construir y mostrar una tabla de símbolos</w:t>
      </w:r>
    </w:p>
    <w:p w:rsidR="00000000" w:rsidDel="00000000" w:rsidP="00000000" w:rsidRDefault="00000000" w:rsidRPr="00000000" w14:paraId="00000154">
      <w:pPr>
        <w:pStyle w:val="Heading1"/>
        <w:keepNext w:val="0"/>
        <w:keepLines w:val="0"/>
        <w:numPr>
          <w:ilvl w:val="0"/>
          <w:numId w:val="9"/>
        </w:numPr>
        <w:spacing w:after="0" w:afterAutospacing="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generar código intermedio</w:t>
      </w:r>
    </w:p>
    <w:p w:rsidR="00000000" w:rsidDel="00000000" w:rsidP="00000000" w:rsidRDefault="00000000" w:rsidRPr="00000000" w14:paraId="00000155">
      <w:pPr>
        <w:pStyle w:val="Heading1"/>
        <w:keepNext w:val="0"/>
        <w:keepLines w:val="0"/>
        <w:numPr>
          <w:ilvl w:val="0"/>
          <w:numId w:val="9"/>
        </w:numPr>
        <w:spacing w:after="0" w:afterAutospacing="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aplicar optimizaciones básicas</w:t>
      </w:r>
    </w:p>
    <w:p w:rsidR="00000000" w:rsidDel="00000000" w:rsidP="00000000" w:rsidRDefault="00000000" w:rsidRPr="00000000" w14:paraId="00000156">
      <w:pPr>
        <w:pStyle w:val="Heading1"/>
        <w:keepNext w:val="0"/>
        <w:keepLines w:val="0"/>
        <w:numPr>
          <w:ilvl w:val="0"/>
          <w:numId w:val="9"/>
        </w:numPr>
        <w:spacing w:after="24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mostrar resultados comprensibles para el usuario</w:t>
      </w:r>
    </w:p>
    <w:p w:rsidR="00000000" w:rsidDel="00000000" w:rsidP="00000000" w:rsidRDefault="00000000" w:rsidRPr="00000000" w14:paraId="00000157">
      <w:pPr>
        <w:pStyle w:val="Heading1"/>
        <w:keepNext w:val="0"/>
        <w:keepLines w:val="0"/>
        <w:spacing w:after="240" w:before="240" w:lineRule="auto"/>
        <w:rPr>
          <w:sz w:val="25"/>
          <w:szCs w:val="25"/>
        </w:rPr>
      </w:pPr>
      <w:bookmarkStart w:colFirst="0" w:colLast="0" w:name="_xubbdskj990f" w:id="43"/>
      <w:bookmarkEnd w:id="43"/>
      <w:r w:rsidDel="00000000" w:rsidR="00000000" w:rsidRPr="00000000">
        <w:rPr>
          <w:sz w:val="25"/>
          <w:szCs w:val="25"/>
          <w:rtl w:val="0"/>
        </w:rPr>
        <w:t xml:space="preserve">Además del valor técnico, el trabajo permitió comprender la importancia de la separación de responsabilidades entre fases, el uso de gramáticas formales y la relación entre teoría de compiladores y construcción de herramientas reales.</w:t>
      </w:r>
    </w:p>
    <w:p w:rsidR="00000000" w:rsidDel="00000000" w:rsidP="00000000" w:rsidRDefault="00000000" w:rsidRPr="00000000" w14:paraId="00000158">
      <w:pPr>
        <w:pStyle w:val="Heading1"/>
        <w:keepNext w:val="0"/>
        <w:keepLines w:val="0"/>
        <w:spacing w:after="240" w:before="240" w:lineRule="auto"/>
        <w:rPr>
          <w:sz w:val="25"/>
          <w:szCs w:val="25"/>
        </w:rPr>
      </w:pPr>
      <w:bookmarkStart w:colFirst="0" w:colLast="0" w:name="_xubbdskj990f" w:id="43"/>
      <w:bookmarkEnd w:id="43"/>
      <w:r w:rsidDel="00000000" w:rsidR="00000000" w:rsidRPr="00000000">
        <w:rPr>
          <w:sz w:val="25"/>
          <w:szCs w:val="25"/>
          <w:rtl w:val="0"/>
        </w:rPr>
        <w:t xml:space="preserve">Como posibles extensiones futuras, el proyecto podría ampliarse para incorporar:</w:t>
      </w:r>
    </w:p>
    <w:p w:rsidR="00000000" w:rsidDel="00000000" w:rsidP="00000000" w:rsidRDefault="00000000" w:rsidRPr="00000000" w14:paraId="00000159">
      <w:pPr>
        <w:pStyle w:val="Heading1"/>
        <w:keepNext w:val="0"/>
        <w:keepLines w:val="0"/>
        <w:numPr>
          <w:ilvl w:val="0"/>
          <w:numId w:val="21"/>
        </w:numPr>
        <w:spacing w:after="0" w:afterAutospacing="0" w:before="240" w:lineRule="auto"/>
        <w:ind w:left="720" w:hanging="360"/>
        <w:rPr>
          <w:sz w:val="25"/>
          <w:szCs w:val="25"/>
        </w:rPr>
      </w:pPr>
      <w:bookmarkStart w:colFirst="0" w:colLast="0" w:name="_xubbdskj990f" w:id="43"/>
      <w:bookmarkEnd w:id="43"/>
      <w:r w:rsidDel="00000000" w:rsidR="00000000" w:rsidRPr="00000000">
        <w:rPr>
          <w:sz w:val="25"/>
          <w:szCs w:val="25"/>
          <w:rtl w:val="0"/>
        </w:rPr>
        <w:t xml:space="preserve">nuevas estructuras del lenguaje</w:t>
      </w:r>
    </w:p>
    <w:p w:rsidR="00000000" w:rsidDel="00000000" w:rsidP="00000000" w:rsidRDefault="00000000" w:rsidRPr="00000000" w14:paraId="0000015A">
      <w:pPr>
        <w:pStyle w:val="Heading1"/>
        <w:keepNext w:val="0"/>
        <w:keepLines w:val="0"/>
        <w:numPr>
          <w:ilvl w:val="0"/>
          <w:numId w:val="21"/>
        </w:numPr>
        <w:spacing w:after="0" w:afterAutospacing="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más técnicas de optimización</w:t>
      </w:r>
    </w:p>
    <w:p w:rsidR="00000000" w:rsidDel="00000000" w:rsidP="00000000" w:rsidRDefault="00000000" w:rsidRPr="00000000" w14:paraId="0000015B">
      <w:pPr>
        <w:pStyle w:val="Heading1"/>
        <w:keepNext w:val="0"/>
        <w:keepLines w:val="0"/>
        <w:numPr>
          <w:ilvl w:val="0"/>
          <w:numId w:val="21"/>
        </w:numPr>
        <w:spacing w:after="0" w:afterAutospacing="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generación de código destino más cercana a ensamblador</w:t>
      </w:r>
    </w:p>
    <w:p w:rsidR="00000000" w:rsidDel="00000000" w:rsidP="00000000" w:rsidRDefault="00000000" w:rsidRPr="00000000" w14:paraId="0000015C">
      <w:pPr>
        <w:pStyle w:val="Heading1"/>
        <w:keepNext w:val="0"/>
        <w:keepLines w:val="0"/>
        <w:numPr>
          <w:ilvl w:val="0"/>
          <w:numId w:val="21"/>
        </w:numPr>
        <w:spacing w:after="0" w:afterAutospacing="0" w:before="0" w:beforeAutospacing="0" w:lineRule="auto"/>
        <w:ind w:left="720" w:hanging="360"/>
        <w:rPr>
          <w:sz w:val="25"/>
          <w:szCs w:val="25"/>
        </w:rPr>
      </w:pPr>
      <w:bookmarkStart w:colFirst="0" w:colLast="0" w:name="_xubbdskj990f" w:id="43"/>
      <w:bookmarkEnd w:id="43"/>
      <w:r w:rsidDel="00000000" w:rsidR="00000000" w:rsidRPr="00000000">
        <w:rPr>
          <w:sz w:val="25"/>
          <w:szCs w:val="25"/>
          <w:rtl w:val="0"/>
        </w:rPr>
        <w:t xml:space="preserve">construcción explícita de un AST propio</w:t>
      </w:r>
    </w:p>
    <w:p w:rsidR="00000000" w:rsidDel="00000000" w:rsidP="00000000" w:rsidRDefault="00000000" w:rsidRPr="00000000" w14:paraId="0000015D">
      <w:pPr>
        <w:pStyle w:val="Heading1"/>
        <w:keepNext w:val="0"/>
        <w:keepLines w:val="0"/>
        <w:numPr>
          <w:ilvl w:val="0"/>
          <w:numId w:val="21"/>
        </w:numPr>
        <w:spacing w:after="240" w:before="0" w:beforeAutospacing="0" w:lineRule="auto"/>
        <w:ind w:left="720" w:hanging="360"/>
        <w:rPr>
          <w:sz w:val="25"/>
          <w:szCs w:val="25"/>
        </w:rPr>
      </w:pPr>
      <w:bookmarkStart w:colFirst="0" w:colLast="0" w:name="_h6j5tlbk8j3i" w:id="44"/>
      <w:bookmarkEnd w:id="44"/>
      <w:r w:rsidDel="00000000" w:rsidR="00000000" w:rsidRPr="00000000">
        <w:rPr>
          <w:sz w:val="25"/>
          <w:szCs w:val="25"/>
          <w:rtl w:val="0"/>
        </w:rPr>
        <w:t xml:space="preserve">soporte para arreglos multidimensionales o estructuras más avanzadas</w:t>
      </w:r>
    </w:p>
    <w:p w:rsidR="00000000" w:rsidDel="00000000" w:rsidP="00000000" w:rsidRDefault="00000000" w:rsidRPr="00000000" w14:paraId="0000015E">
      <w:pPr>
        <w:pStyle w:val="Heading1"/>
        <w:keepNext w:val="0"/>
        <w:keepLines w:val="0"/>
        <w:spacing w:after="240" w:before="240" w:lineRule="auto"/>
        <w:rPr>
          <w:sz w:val="25"/>
          <w:szCs w:val="25"/>
        </w:rPr>
      </w:pPr>
      <w:bookmarkStart w:colFirst="0" w:colLast="0" w:name="_xubbdskj990f" w:id="43"/>
      <w:bookmarkEnd w:id="43"/>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bvo85o3s4qf5" w:id="45"/>
      <w:bookmarkEnd w:id="45"/>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xyv6azom06v2" w:id="46"/>
      <w:bookmarkEnd w:id="46"/>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uvdskpjldhhk" w:id="47"/>
      <w:bookmarkEnd w:id="47"/>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yk6j9ciw1lqb" w:id="48"/>
      <w:bookmarkEnd w:id="48"/>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nxsgk0anm4u6" w:id="49"/>
      <w:bookmarkEnd w:id="49"/>
      <w:r w:rsidDel="00000000" w:rsidR="00000000" w:rsidRPr="00000000">
        <w:rPr>
          <w:b w:val="1"/>
          <w:bCs w:val="1"/>
          <w:sz w:val="46"/>
          <w:szCs w:val="46"/>
          <w:rtl w:val="0"/>
        </w:rPr>
        <w:t xml:space="preserve">8. Referencias Bibliográficas</w:t>
      </w:r>
    </w:p>
    <w:p w:rsidR="00000000" w:rsidDel="00000000" w:rsidP="00000000" w:rsidRDefault="00000000" w:rsidRPr="00000000" w14:paraId="00000164">
      <w:pPr>
        <w:pStyle w:val="Heading1"/>
        <w:keepNext w:val="0"/>
        <w:keepLines w:val="0"/>
        <w:numPr>
          <w:ilvl w:val="0"/>
          <w:numId w:val="21"/>
        </w:numPr>
        <w:spacing w:after="0" w:afterAutospacing="0" w:before="240" w:lineRule="auto"/>
        <w:ind w:left="720" w:hanging="360"/>
        <w:rPr>
          <w:sz w:val="25"/>
          <w:szCs w:val="25"/>
        </w:rPr>
      </w:pPr>
      <w:bookmarkStart w:colFirst="0" w:colLast="0" w:name="_9yu97lb56p9q" w:id="50"/>
      <w:bookmarkEnd w:id="50"/>
      <w:r w:rsidDel="00000000" w:rsidR="00000000" w:rsidRPr="00000000">
        <w:rPr>
          <w:sz w:val="25"/>
          <w:szCs w:val="25"/>
          <w:rtl w:val="0"/>
        </w:rPr>
        <w:t xml:space="preserve">Github de ANTLR4. </w:t>
      </w:r>
      <w:hyperlink r:id="rId7">
        <w:r w:rsidDel="00000000" w:rsidR="00000000" w:rsidRPr="00000000">
          <w:rPr>
            <w:color w:val="1155cc"/>
            <w:sz w:val="25"/>
            <w:szCs w:val="25"/>
            <w:u w:val="single"/>
            <w:rtl w:val="0"/>
          </w:rPr>
          <w:t xml:space="preserve">https://github.com/antlr/antlr4</w:t>
        </w:r>
      </w:hyperlink>
      <w:r w:rsidDel="00000000" w:rsidR="00000000" w:rsidRPr="00000000">
        <w:rPr>
          <w:rtl w:val="0"/>
        </w:rPr>
      </w:r>
    </w:p>
    <w:p w:rsidR="00000000" w:rsidDel="00000000" w:rsidP="00000000" w:rsidRDefault="00000000" w:rsidRPr="00000000" w14:paraId="00000165">
      <w:pPr>
        <w:pStyle w:val="Heading1"/>
        <w:keepNext w:val="0"/>
        <w:keepLines w:val="0"/>
        <w:numPr>
          <w:ilvl w:val="0"/>
          <w:numId w:val="21"/>
        </w:numPr>
        <w:spacing w:after="0" w:afterAutospacing="0" w:before="0" w:beforeAutospacing="0" w:lineRule="auto"/>
        <w:ind w:left="720" w:hanging="360"/>
        <w:rPr>
          <w:sz w:val="25"/>
          <w:szCs w:val="25"/>
        </w:rPr>
      </w:pPr>
      <w:bookmarkStart w:colFirst="0" w:colLast="0" w:name="_l8q7u4c2ejx6" w:id="51"/>
      <w:bookmarkEnd w:id="51"/>
      <w:r w:rsidDel="00000000" w:rsidR="00000000" w:rsidRPr="00000000">
        <w:rPr>
          <w:sz w:val="25"/>
          <w:szCs w:val="25"/>
          <w:rtl w:val="0"/>
        </w:rPr>
        <w:t xml:space="preserve">Material teórico y práctico de la cátedra Técnicas de Compilación.</w:t>
      </w:r>
    </w:p>
    <w:p w:rsidR="00000000" w:rsidDel="00000000" w:rsidP="00000000" w:rsidRDefault="00000000" w:rsidRPr="00000000" w14:paraId="00000166">
      <w:pPr>
        <w:pStyle w:val="Heading1"/>
        <w:keepNext w:val="0"/>
        <w:keepLines w:val="0"/>
        <w:numPr>
          <w:ilvl w:val="0"/>
          <w:numId w:val="21"/>
        </w:numPr>
        <w:spacing w:after="240" w:before="0" w:beforeAutospacing="0" w:lineRule="auto"/>
        <w:ind w:left="720" w:hanging="360"/>
        <w:rPr>
          <w:sz w:val="25"/>
          <w:szCs w:val="25"/>
        </w:rPr>
      </w:pPr>
      <w:bookmarkStart w:colFirst="0" w:colLast="0" w:name="_9yu97lb56p9q" w:id="50"/>
      <w:bookmarkEnd w:id="50"/>
      <w:r w:rsidDel="00000000" w:rsidR="00000000" w:rsidRPr="00000000">
        <w:rPr>
          <w:sz w:val="25"/>
          <w:szCs w:val="25"/>
          <w:rtl w:val="0"/>
        </w:rPr>
        <w:t xml:space="preserve">ChatGPT, Claude</w:t>
      </w:r>
      <w:r w:rsidDel="00000000" w:rsidR="00000000" w:rsidRPr="00000000">
        <w:rPr>
          <w:rtl w:val="0"/>
        </w:rPr>
      </w:r>
    </w:p>
    <w:p w:rsidR="00000000" w:rsidDel="00000000" w:rsidP="00000000" w:rsidRDefault="00000000" w:rsidRPr="00000000" w14:paraId="00000167">
      <w:pPr>
        <w:pStyle w:val="Heading1"/>
        <w:keepNext w:val="0"/>
        <w:keepLines w:val="0"/>
        <w:spacing w:after="240" w:before="240" w:lineRule="auto"/>
        <w:rPr>
          <w:sz w:val="25"/>
          <w:szCs w:val="25"/>
        </w:rPr>
      </w:pPr>
      <w:bookmarkStart w:colFirst="0" w:colLast="0" w:name="_z9tl73jux21w" w:id="52"/>
      <w:bookmarkEnd w:id="52"/>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antlr/antlr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