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466" w:rsidRDefault="00F46675">
      <w:pPr>
        <w:pStyle w:val="Ttulo"/>
        <w:jc w:val="right"/>
      </w:pPr>
      <w:r>
        <w:t>Agenda de Viajes</w:t>
      </w:r>
    </w:p>
    <w:p w:rsidR="007E1466" w:rsidRDefault="007E1466">
      <w:pPr>
        <w:pStyle w:val="Ttulo"/>
        <w:jc w:val="right"/>
      </w:pPr>
      <w:fldSimple w:instr="title  \* Mergeformat ">
        <w:r>
          <w:t xml:space="preserve">Use-Case Specification: </w:t>
        </w:r>
      </w:fldSimple>
      <w:r w:rsidR="00F46675">
        <w:t>Alta de viaje</w:t>
      </w:r>
    </w:p>
    <w:p w:rsidR="007E1466" w:rsidRDefault="007E1466">
      <w:pPr>
        <w:pStyle w:val="Ttulo"/>
        <w:jc w:val="right"/>
      </w:pPr>
    </w:p>
    <w:p w:rsidR="007E1466" w:rsidRDefault="007E1466">
      <w:pPr>
        <w:pStyle w:val="Ttulo"/>
        <w:jc w:val="right"/>
        <w:rPr>
          <w:sz w:val="28"/>
        </w:rPr>
      </w:pPr>
      <w:r>
        <w:rPr>
          <w:sz w:val="28"/>
        </w:rPr>
        <w:t>Version &lt;1.0&gt;</w:t>
      </w:r>
    </w:p>
    <w:p w:rsidR="007E1466" w:rsidRDefault="007E1466"/>
    <w:p w:rsidR="007E1466" w:rsidRDefault="007E1466"/>
    <w:p w:rsidR="007E1466" w:rsidRDefault="007E1466">
      <w:pPr>
        <w:pStyle w:val="Textoindependiente"/>
      </w:pPr>
    </w:p>
    <w:p w:rsidR="007E1466" w:rsidRDefault="007E1466">
      <w:pPr>
        <w:pStyle w:val="Textoindependiente"/>
      </w:pPr>
    </w:p>
    <w:p w:rsidR="007E1466" w:rsidRDefault="007E1466">
      <w:pPr>
        <w:sectPr w:rsidR="007E146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Default="007E1466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E1466" w:rsidRDefault="007E146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9C6805">
            <w:pPr>
              <w:pStyle w:val="Tabletext"/>
            </w:pPr>
            <w:r>
              <w:t>&lt;11/mayo/2020</w:t>
            </w:r>
            <w:r w:rsidR="007E1466">
              <w:t>&gt;</w:t>
            </w:r>
          </w:p>
        </w:tc>
        <w:tc>
          <w:tcPr>
            <w:tcW w:w="1152" w:type="dxa"/>
          </w:tcPr>
          <w:p w:rsidR="007E1466" w:rsidRDefault="009C6805">
            <w:pPr>
              <w:pStyle w:val="Tabletext"/>
            </w:pPr>
            <w:r>
              <w:t>&lt;1.0</w:t>
            </w:r>
            <w:r w:rsidR="007E1466">
              <w:t>&gt;</w:t>
            </w:r>
          </w:p>
        </w:tc>
        <w:tc>
          <w:tcPr>
            <w:tcW w:w="3744" w:type="dxa"/>
          </w:tcPr>
          <w:p w:rsidR="007E1466" w:rsidRDefault="009C6805">
            <w:pPr>
              <w:pStyle w:val="Tabletext"/>
            </w:pPr>
            <w:r>
              <w:t>Especificacion del caso de uso alta de viaje</w:t>
            </w:r>
          </w:p>
        </w:tc>
        <w:tc>
          <w:tcPr>
            <w:tcW w:w="2304" w:type="dxa"/>
          </w:tcPr>
          <w:p w:rsidR="007E1466" w:rsidRDefault="009C6805">
            <w:pPr>
              <w:pStyle w:val="Tabletext"/>
            </w:pPr>
            <w:r>
              <w:t>Federico Cataldo</w:t>
            </w: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  <w:tr w:rsidR="007E1466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  <w:tc>
          <w:tcPr>
            <w:tcW w:w="1152" w:type="dxa"/>
          </w:tcPr>
          <w:p w:rsidR="007E1466" w:rsidRDefault="007E1466">
            <w:pPr>
              <w:pStyle w:val="Tabletext"/>
            </w:pPr>
          </w:p>
        </w:tc>
        <w:tc>
          <w:tcPr>
            <w:tcW w:w="3744" w:type="dxa"/>
          </w:tcPr>
          <w:p w:rsidR="007E1466" w:rsidRDefault="007E1466">
            <w:pPr>
              <w:pStyle w:val="Tabletext"/>
            </w:pPr>
          </w:p>
        </w:tc>
        <w:tc>
          <w:tcPr>
            <w:tcW w:w="2304" w:type="dxa"/>
          </w:tcPr>
          <w:p w:rsidR="007E1466" w:rsidRDefault="007E1466">
            <w:pPr>
              <w:pStyle w:val="Tabletext"/>
            </w:pPr>
          </w:p>
        </w:tc>
      </w:tr>
    </w:tbl>
    <w:p w:rsidR="007E1466" w:rsidRDefault="007E1466"/>
    <w:p w:rsidR="007E1466" w:rsidRDefault="007E1466">
      <w:pPr>
        <w:pStyle w:val="Ttulo"/>
      </w:pPr>
      <w:r>
        <w:br w:type="page"/>
      </w:r>
      <w:r>
        <w:lastRenderedPageBreak/>
        <w:t>Table of Contents</w:t>
      </w:r>
    </w:p>
    <w:p w:rsidR="002A7FB4" w:rsidRDefault="007E1466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A7FB4">
        <w:rPr>
          <w:noProof/>
        </w:rPr>
        <w:t>1.</w:t>
      </w:r>
      <w:r w:rsidR="002A7FB4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2A7FB4">
        <w:rPr>
          <w:noProof/>
        </w:rPr>
        <w:t>Brief Description</w:t>
      </w:r>
      <w:r w:rsidR="002A7FB4">
        <w:rPr>
          <w:noProof/>
        </w:rPr>
        <w:tab/>
      </w:r>
      <w:r w:rsidR="002A7FB4">
        <w:rPr>
          <w:noProof/>
        </w:rPr>
        <w:fldChar w:fldCharType="begin"/>
      </w:r>
      <w:r w:rsidR="002A7FB4">
        <w:rPr>
          <w:noProof/>
        </w:rPr>
        <w:instrText xml:space="preserve"> PAGEREF _Toc257297270 \h </w:instrText>
      </w:r>
      <w:r w:rsidR="002A7FB4">
        <w:rPr>
          <w:noProof/>
        </w:rPr>
      </w:r>
      <w:r w:rsidR="002A7FB4">
        <w:rPr>
          <w:noProof/>
        </w:rPr>
        <w:fldChar w:fldCharType="separate"/>
      </w:r>
      <w:r w:rsidR="002A7FB4">
        <w:rPr>
          <w:noProof/>
        </w:rPr>
        <w:t>4</w:t>
      </w:r>
      <w:r w:rsidR="002A7FB4"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Basic 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&lt;Area of Functionality&gt;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A1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3"/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A2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Key Scenarios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5.1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6.1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7.1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A7FB4" w:rsidRDefault="002A7FB4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8.1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A7FB4" w:rsidRDefault="002A7FB4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9.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Additional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_Toc257297285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E1466" w:rsidRDefault="007E1466">
      <w:pPr>
        <w:pStyle w:val="Ttulo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>
          <w:t>Use-Case Specification: &lt;Use-Case Name&gt;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7E1466" w:rsidRDefault="007E1466">
      <w:pPr>
        <w:pStyle w:val="InfoBlue"/>
      </w:pPr>
    </w:p>
    <w:p w:rsidR="007E1466" w:rsidRDefault="007E1466">
      <w:pPr>
        <w:pStyle w:val="Ttulo1"/>
      </w:pPr>
      <w:bookmarkStart w:id="2" w:name="_Toc423410239"/>
      <w:bookmarkStart w:id="3" w:name="_Toc425054505"/>
      <w:bookmarkStart w:id="4" w:name="_Toc423410238"/>
      <w:bookmarkStart w:id="5" w:name="_Toc425054504"/>
      <w:bookmarkStart w:id="6" w:name="_Toc18988767"/>
      <w:bookmarkStart w:id="7" w:name="_Toc257297270"/>
      <w:r>
        <w:t>Brief Description</w:t>
      </w:r>
      <w:bookmarkEnd w:id="4"/>
      <w:bookmarkEnd w:id="5"/>
      <w:bookmarkEnd w:id="6"/>
      <w:bookmarkEnd w:id="7"/>
    </w:p>
    <w:p w:rsidR="00042DC4" w:rsidRPr="00042DC4" w:rsidRDefault="00042DC4" w:rsidP="00042DC4">
      <w:pPr>
        <w:ind w:left="720"/>
      </w:pPr>
      <w:r>
        <w:t>Este caso de uso permite a los usuarios darse de alta en un viaje</w:t>
      </w:r>
    </w:p>
    <w:p w:rsidR="007E1466" w:rsidRDefault="007E1466">
      <w:pPr>
        <w:pStyle w:val="Ttulo1"/>
        <w:widowControl/>
      </w:pPr>
      <w:bookmarkStart w:id="8" w:name="_Toc257297271"/>
      <w:r>
        <w:t>Basic Flow of Events</w:t>
      </w:r>
      <w:bookmarkEnd w:id="2"/>
      <w:bookmarkEnd w:id="3"/>
      <w:bookmarkEnd w:id="8"/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caso de uso comienza cuando el usuario quiere darse de alta en un viaje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sistema presenta dos opciones, mediante formulario en la app o reenviando un mail de confirmacion a la empresa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usuario elige darse de alta por formulario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sistema muestra una pantalla solicitando completar datos personales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usuario ingresa sus datos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 xml:space="preserve">El sistema verifica los datos 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sistema solicita al usuario una confirmacion de alta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usuario confirma el alta</w:t>
      </w:r>
    </w:p>
    <w:p w:rsidR="00A54781" w:rsidRDefault="00A54781" w:rsidP="00A54781">
      <w:pPr>
        <w:pStyle w:val="Prrafodelista"/>
        <w:numPr>
          <w:ilvl w:val="0"/>
          <w:numId w:val="22"/>
        </w:numPr>
      </w:pPr>
      <w:r>
        <w:t>El sistema registra la informacion</w:t>
      </w:r>
    </w:p>
    <w:p w:rsidR="00A54781" w:rsidRPr="00A54781" w:rsidRDefault="00A54781" w:rsidP="00A54781">
      <w:pPr>
        <w:pStyle w:val="Prrafodelista"/>
        <w:numPr>
          <w:ilvl w:val="0"/>
          <w:numId w:val="22"/>
        </w:numPr>
      </w:pPr>
      <w:r>
        <w:t>El caso de uso finaliza</w:t>
      </w:r>
    </w:p>
    <w:p w:rsidR="007E1466" w:rsidRDefault="007E1466">
      <w:pPr>
        <w:pStyle w:val="Ttulo1"/>
      </w:pPr>
      <w:bookmarkStart w:id="9" w:name="_Toc423410241"/>
      <w:bookmarkStart w:id="10" w:name="_Toc425054507"/>
      <w:bookmarkStart w:id="11" w:name="_Toc257297272"/>
      <w:r>
        <w:t>Alternative Flows</w:t>
      </w:r>
      <w:bookmarkEnd w:id="9"/>
      <w:bookmarkEnd w:id="10"/>
      <w:bookmarkEnd w:id="11"/>
    </w:p>
    <w:p w:rsidR="007E1466" w:rsidRDefault="007E1466">
      <w:pPr>
        <w:pStyle w:val="Ttulo2"/>
      </w:pPr>
      <w:bookmarkStart w:id="12" w:name="_Toc18988771"/>
      <w:bookmarkStart w:id="13" w:name="_Toc257297273"/>
      <w:r>
        <w:t>&lt;Area of Functionality&gt;</w:t>
      </w:r>
      <w:bookmarkEnd w:id="12"/>
      <w:bookmarkEnd w:id="13"/>
    </w:p>
    <w:p w:rsidR="007E1466" w:rsidRDefault="007E1466">
      <w:pPr>
        <w:pStyle w:val="Ttulo3"/>
        <w:widowControl/>
      </w:pPr>
      <w:bookmarkStart w:id="14" w:name="_Toc423410242"/>
      <w:bookmarkStart w:id="15" w:name="_Toc425054508"/>
      <w:bookmarkStart w:id="16" w:name="_Toc18988772"/>
      <w:bookmarkStart w:id="17" w:name="_Toc257297274"/>
      <w:r>
        <w:t>&lt; A1 First Alternative Flow &gt;</w:t>
      </w:r>
      <w:bookmarkEnd w:id="14"/>
      <w:bookmarkEnd w:id="15"/>
      <w:bookmarkEnd w:id="16"/>
      <w:bookmarkEnd w:id="17"/>
    </w:p>
    <w:p w:rsidR="00A54781" w:rsidRDefault="00A54781">
      <w:pPr>
        <w:pStyle w:val="infoblue0"/>
        <w:rPr>
          <w:color w:val="auto"/>
        </w:rPr>
      </w:pPr>
      <w:r>
        <w:rPr>
          <w:color w:val="auto"/>
        </w:rPr>
        <w:t>3) 1_ El usuario elige darse de alta por reenvio de emai</w:t>
      </w:r>
    </w:p>
    <w:p w:rsidR="007E1466" w:rsidRDefault="00A54781" w:rsidP="00A54781">
      <w:pPr>
        <w:pStyle w:val="infoblue0"/>
        <w:rPr>
          <w:color w:val="auto"/>
        </w:rPr>
      </w:pPr>
      <w:r>
        <w:rPr>
          <w:color w:val="auto"/>
        </w:rPr>
        <w:t xml:space="preserve">    2_El sistema </w:t>
      </w:r>
      <w:r w:rsidR="002A7BEE">
        <w:rPr>
          <w:color w:val="auto"/>
        </w:rPr>
        <w:t>envia un email al usuario solicitando informacion necesaria para darse de alta</w:t>
      </w:r>
    </w:p>
    <w:p w:rsidR="002A7BEE" w:rsidRDefault="002A7BEE" w:rsidP="00A54781">
      <w:pPr>
        <w:pStyle w:val="infoblue0"/>
        <w:rPr>
          <w:color w:val="auto"/>
        </w:rPr>
      </w:pPr>
      <w:r>
        <w:rPr>
          <w:color w:val="auto"/>
        </w:rPr>
        <w:t xml:space="preserve">    3_El usuario completa la informacion y reenvia el email con los datos</w:t>
      </w:r>
    </w:p>
    <w:p w:rsidR="002A7BEE" w:rsidRDefault="002A7BEE" w:rsidP="00A54781">
      <w:pPr>
        <w:pStyle w:val="infoblue0"/>
        <w:rPr>
          <w:color w:val="auto"/>
        </w:rPr>
      </w:pPr>
      <w:r>
        <w:rPr>
          <w:color w:val="auto"/>
        </w:rPr>
        <w:t xml:space="preserve">    4_ El sistema verifica la informacion</w:t>
      </w:r>
    </w:p>
    <w:p w:rsidR="002A7BEE" w:rsidRDefault="002A7BEE" w:rsidP="00A54781">
      <w:pPr>
        <w:pStyle w:val="infoblue0"/>
        <w:rPr>
          <w:color w:val="auto"/>
        </w:rPr>
      </w:pPr>
      <w:r>
        <w:rPr>
          <w:color w:val="auto"/>
        </w:rPr>
        <w:t xml:space="preserve">   5_El sistema guarda la informacion y da de alta al usuario en el viaje solicitado</w:t>
      </w:r>
    </w:p>
    <w:p w:rsidR="002A7BEE" w:rsidRDefault="002A7BEE" w:rsidP="00A54781">
      <w:pPr>
        <w:pStyle w:val="infoblue0"/>
        <w:rPr>
          <w:color w:val="auto"/>
        </w:rPr>
      </w:pPr>
      <w:r>
        <w:rPr>
          <w:color w:val="auto"/>
        </w:rPr>
        <w:t xml:space="preserve">  6_el caso de uso alternative </w:t>
      </w:r>
      <w:r w:rsidR="00BB360E">
        <w:rPr>
          <w:color w:val="auto"/>
        </w:rPr>
        <w:t>finalize</w:t>
      </w:r>
    </w:p>
    <w:p w:rsidR="00BB360E" w:rsidRPr="00A54781" w:rsidRDefault="00BB360E" w:rsidP="00A54781">
      <w:pPr>
        <w:pStyle w:val="infoblue0"/>
        <w:rPr>
          <w:color w:val="auto"/>
        </w:rPr>
      </w:pPr>
    </w:p>
    <w:p w:rsidR="007E1466" w:rsidRDefault="007E1466">
      <w:pPr>
        <w:pStyle w:val="Ttulo1"/>
      </w:pPr>
      <w:bookmarkStart w:id="18" w:name="_Toc423410251"/>
      <w:bookmarkStart w:id="19" w:name="_Toc425054510"/>
      <w:bookmarkStart w:id="20" w:name="_Toc257297276"/>
      <w:r>
        <w:t>Key Scenarios</w:t>
      </w:r>
      <w:bookmarkEnd w:id="20"/>
    </w:p>
    <w:p w:rsidR="00042DC4" w:rsidRPr="000454DD" w:rsidRDefault="00042DC4" w:rsidP="000454DD">
      <w:pPr>
        <w:widowControl/>
        <w:spacing w:before="100" w:beforeAutospacing="1" w:after="119" w:line="238" w:lineRule="atLeast"/>
        <w:ind w:left="1134"/>
        <w:rPr>
          <w:sz w:val="24"/>
          <w:szCs w:val="24"/>
          <w:lang w:val="es-AR" w:eastAsia="es-AR"/>
        </w:rPr>
      </w:pPr>
      <w:r>
        <w:rPr>
          <w:sz w:val="24"/>
          <w:szCs w:val="24"/>
          <w:lang w:val="es-AR" w:eastAsia="es-AR"/>
        </w:rPr>
        <w:t>El usuario quiere darse de alta en un viaje, El sistema presenta dos alternativas para darse de alta, mediante formulario en la app o reenviando un mail. El usuario elige darse de alta por formulario, el sistema presenta el formulario, el usuario completa los campos</w:t>
      </w:r>
      <w:r w:rsidR="000454DD">
        <w:rPr>
          <w:sz w:val="24"/>
          <w:szCs w:val="24"/>
          <w:lang w:val="es-AR" w:eastAsia="es-AR"/>
        </w:rPr>
        <w:t>, el sistema procesa y guarda la información.</w:t>
      </w:r>
      <w:r>
        <w:rPr>
          <w:sz w:val="24"/>
          <w:szCs w:val="24"/>
          <w:lang w:val="es-AR" w:eastAsia="es-AR"/>
        </w:rPr>
        <w:t xml:space="preserve">  </w:t>
      </w:r>
    </w:p>
    <w:p w:rsidR="007E1466" w:rsidRDefault="007E1466">
      <w:pPr>
        <w:pStyle w:val="Ttulo1"/>
        <w:widowControl/>
      </w:pPr>
      <w:bookmarkStart w:id="21" w:name="_Toc423410253"/>
      <w:bookmarkStart w:id="22" w:name="_Toc425054512"/>
      <w:bookmarkStart w:id="23" w:name="_Toc257297277"/>
      <w:bookmarkEnd w:id="18"/>
      <w:bookmarkEnd w:id="19"/>
      <w:r>
        <w:t>Preconditions</w:t>
      </w:r>
      <w:bookmarkEnd w:id="21"/>
      <w:bookmarkEnd w:id="22"/>
      <w:bookmarkEnd w:id="23"/>
    </w:p>
    <w:p w:rsidR="007E1466" w:rsidRDefault="007E1466" w:rsidP="002A7BEE">
      <w:pPr>
        <w:pStyle w:val="InfoBlue"/>
        <w:ind w:left="0"/>
      </w:pPr>
    </w:p>
    <w:p w:rsidR="007E1466" w:rsidRDefault="007E1466">
      <w:pPr>
        <w:pStyle w:val="Ttulo2"/>
        <w:widowControl/>
      </w:pPr>
      <w:bookmarkStart w:id="24" w:name="_Toc423410254"/>
      <w:bookmarkStart w:id="25" w:name="_Toc425054513"/>
      <w:bookmarkStart w:id="26" w:name="_Toc257297278"/>
      <w:r>
        <w:t>&lt; Precondition One &gt;</w:t>
      </w:r>
      <w:bookmarkEnd w:id="24"/>
      <w:bookmarkEnd w:id="25"/>
      <w:bookmarkEnd w:id="26"/>
    </w:p>
    <w:p w:rsidR="002A7BEE" w:rsidRPr="002A7BEE" w:rsidRDefault="002A7BEE" w:rsidP="00027489">
      <w:pPr>
        <w:ind w:firstLine="720"/>
      </w:pPr>
      <w:bookmarkStart w:id="27" w:name="_GoBack"/>
      <w:bookmarkEnd w:id="27"/>
      <w:r>
        <w:t xml:space="preserve"> El usuario se encuentra registrado en el sistema</w:t>
      </w:r>
    </w:p>
    <w:p w:rsidR="007E1466" w:rsidRDefault="007E1466">
      <w:pPr>
        <w:pStyle w:val="Ttulo1"/>
        <w:widowControl/>
      </w:pPr>
      <w:bookmarkStart w:id="28" w:name="_Toc423410255"/>
      <w:bookmarkStart w:id="29" w:name="_Toc425054514"/>
      <w:bookmarkStart w:id="30" w:name="_Toc257297279"/>
      <w:r>
        <w:t>Postconditions</w:t>
      </w:r>
      <w:bookmarkEnd w:id="28"/>
      <w:bookmarkEnd w:id="29"/>
      <w:bookmarkEnd w:id="30"/>
    </w:p>
    <w:p w:rsidR="007E1466" w:rsidRDefault="007E1466">
      <w:pPr>
        <w:pStyle w:val="Ttulo2"/>
        <w:widowControl/>
      </w:pPr>
      <w:bookmarkStart w:id="31" w:name="_Toc423410256"/>
      <w:bookmarkStart w:id="32" w:name="_Toc425054515"/>
      <w:bookmarkStart w:id="33" w:name="_Toc257297280"/>
      <w:r>
        <w:t>&lt; Postcondition One &gt;</w:t>
      </w:r>
      <w:bookmarkEnd w:id="31"/>
      <w:bookmarkEnd w:id="32"/>
      <w:bookmarkEnd w:id="33"/>
    </w:p>
    <w:p w:rsidR="00BB360E" w:rsidRPr="00BB360E" w:rsidRDefault="00BB360E" w:rsidP="00BB360E">
      <w:pPr>
        <w:ind w:left="720"/>
      </w:pPr>
      <w:r>
        <w:t>El usuario registro su alta de viaje en su historial</w:t>
      </w:r>
    </w:p>
    <w:p w:rsidR="007E1466" w:rsidRDefault="007E1466">
      <w:pPr>
        <w:pStyle w:val="Ttulo1"/>
      </w:pPr>
      <w:bookmarkStart w:id="34" w:name="_Toc257297281"/>
      <w:r>
        <w:lastRenderedPageBreak/>
        <w:t>Extension Points</w:t>
      </w:r>
      <w:bookmarkEnd w:id="34"/>
    </w:p>
    <w:p w:rsidR="007E1466" w:rsidRDefault="007E1466">
      <w:pPr>
        <w:pStyle w:val="Ttulo2"/>
      </w:pPr>
      <w:bookmarkStart w:id="35" w:name="_Toc257297282"/>
      <w:r>
        <w:t>&lt;Name of Extension Point&gt;</w:t>
      </w:r>
      <w:bookmarkEnd w:id="35"/>
    </w:p>
    <w:p w:rsidR="007E1466" w:rsidRDefault="007E1466">
      <w:pPr>
        <w:pStyle w:val="Ttulo1"/>
      </w:pPr>
      <w:bookmarkStart w:id="36" w:name="_Toc257297283"/>
      <w:r>
        <w:t>Special Requirements</w:t>
      </w:r>
      <w:bookmarkEnd w:id="36"/>
    </w:p>
    <w:p w:rsidR="007E1466" w:rsidRDefault="007E1466" w:rsidP="002A7BEE">
      <w:pPr>
        <w:pStyle w:val="Ttulo2"/>
        <w:widowControl/>
        <w:numPr>
          <w:ilvl w:val="0"/>
          <w:numId w:val="0"/>
        </w:numPr>
        <w:ind w:left="720"/>
      </w:pPr>
      <w:bookmarkStart w:id="37" w:name="_Toc423410252"/>
      <w:bookmarkStart w:id="38" w:name="_Toc425054511"/>
      <w:bookmarkStart w:id="39" w:name="_Toc257297284"/>
      <w:r>
        <w:t>&lt; First Special Requirement &gt;</w:t>
      </w:r>
      <w:bookmarkEnd w:id="37"/>
      <w:bookmarkEnd w:id="38"/>
      <w:bookmarkEnd w:id="39"/>
    </w:p>
    <w:p w:rsidR="007E1466" w:rsidRDefault="007E1466">
      <w:pPr>
        <w:pStyle w:val="Ttulo1"/>
      </w:pPr>
      <w:bookmarkStart w:id="40" w:name="_Toc18988784"/>
      <w:bookmarkStart w:id="41" w:name="_Toc257297285"/>
      <w:r>
        <w:t>Additional Information</w:t>
      </w:r>
      <w:bookmarkEnd w:id="40"/>
      <w:bookmarkEnd w:id="41"/>
    </w:p>
    <w:p w:rsidR="007E1466" w:rsidRDefault="007E1466">
      <w:pPr>
        <w:pStyle w:val="InfoBlue"/>
      </w:pPr>
    </w:p>
    <w:sectPr w:rsidR="007E1466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5948" w:rsidRDefault="00095948">
      <w:pPr>
        <w:spacing w:line="240" w:lineRule="auto"/>
      </w:pPr>
      <w:r>
        <w:separator/>
      </w:r>
    </w:p>
  </w:endnote>
  <w:endnote w:type="continuationSeparator" w:id="0">
    <w:p w:rsidR="00095948" w:rsidRDefault="00095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042DC4">
              <w:t>&lt;Viajes Facilitos</w:t>
            </w:r>
            <w:r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6675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02748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5948" w:rsidRDefault="00095948">
      <w:pPr>
        <w:spacing w:line="240" w:lineRule="auto"/>
      </w:pPr>
      <w:r>
        <w:separator/>
      </w:r>
    </w:p>
  </w:footnote>
  <w:footnote w:type="continuationSeparator" w:id="0">
    <w:p w:rsidR="00095948" w:rsidRDefault="00095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9C680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Viajes Facilitos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F46675">
          <w:r>
            <w:t>Agenda de viaje</w:t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1466" w:rsidRDefault="007E1466" w:rsidP="00F46675">
          <w:fldSimple w:instr="title  \* Mergeformat ">
            <w:r>
              <w:t xml:space="preserve">Use-Case Specification: </w:t>
            </w:r>
          </w:fldSimple>
          <w:r w:rsidR="00F46675">
            <w:t>Alta de viaje</w:t>
          </w:r>
        </w:p>
      </w:tc>
      <w:tc>
        <w:tcPr>
          <w:tcW w:w="3179" w:type="dxa"/>
        </w:tcPr>
        <w:p w:rsidR="007E1466" w:rsidRDefault="00F46675">
          <w:r>
            <w:t xml:space="preserve">  Date:  &lt;11/mayo/20</w:t>
          </w:r>
          <w:r w:rsidR="007E1466">
            <w:t>&gt;</w:t>
          </w:r>
        </w:p>
      </w:tc>
    </w:tr>
    <w:tr w:rsidR="007E1466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1466" w:rsidRDefault="007E1466">
          <w:r>
            <w:t>&lt;document identifier&gt;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74C51B3"/>
    <w:multiLevelType w:val="hybridMultilevel"/>
    <w:tmpl w:val="63761E72"/>
    <w:lvl w:ilvl="0" w:tplc="DB9EE3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FB4"/>
    <w:rsid w:val="00027489"/>
    <w:rsid w:val="00042DC4"/>
    <w:rsid w:val="000454DD"/>
    <w:rsid w:val="00095948"/>
    <w:rsid w:val="002A7BEE"/>
    <w:rsid w:val="002A7FB4"/>
    <w:rsid w:val="007E1466"/>
    <w:rsid w:val="009C6805"/>
    <w:rsid w:val="00A54781"/>
    <w:rsid w:val="00BB360E"/>
    <w:rsid w:val="00F4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54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A5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 Alta de viaje.docx</Template>
  <TotalTime>27</TotalTime>
  <Pages>5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&lt;Author Name&gt;</dc:creator>
  <cp:keywords/>
  <dc:description/>
  <cp:lastModifiedBy>eximia</cp:lastModifiedBy>
  <cp:revision>7</cp:revision>
  <cp:lastPrinted>1601-01-01T00:00:00Z</cp:lastPrinted>
  <dcterms:created xsi:type="dcterms:W3CDTF">2020-05-11T16:32:00Z</dcterms:created>
  <dcterms:modified xsi:type="dcterms:W3CDTF">2020-05-11T16:59:00Z</dcterms:modified>
</cp:coreProperties>
</file>