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b w:val="1"/>
          <w:sz w:val="72"/>
          <w:szCs w:val="72"/>
          <w:u w:val="single"/>
          <w:rtl w:val="0"/>
        </w:rPr>
        <w:t xml:space="preserve">Glosario de Términos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Negocio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u w:val="single"/>
          <w:rtl w:val="0"/>
        </w:rPr>
        <w:t xml:space="preserve">Obra</w:t>
      </w:r>
      <w:r w:rsidDel="00000000" w:rsidR="00000000" w:rsidRPr="00000000">
        <w:rPr>
          <w:rtl w:val="0"/>
        </w:rPr>
        <w:t xml:space="preserve">: Información referente a un proyecto.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u w:val="single"/>
          <w:rtl w:val="0"/>
        </w:rPr>
        <w:t xml:space="preserve">Inmueble</w:t>
      </w:r>
      <w:r w:rsidDel="00000000" w:rsidR="00000000" w:rsidRPr="00000000">
        <w:rPr>
          <w:rtl w:val="0"/>
        </w:rPr>
        <w:t xml:space="preserve">: El producto terminado que será construido o reformado. Ej: en la </w:t>
      </w:r>
      <w:r w:rsidDel="00000000" w:rsidR="00000000" w:rsidRPr="00000000">
        <w:rPr>
          <w:b w:val="1"/>
          <w:rtl w:val="0"/>
        </w:rPr>
        <w:t xml:space="preserve">Obra</w:t>
      </w:r>
      <w:r w:rsidDel="00000000" w:rsidR="00000000" w:rsidRPr="00000000">
        <w:rPr>
          <w:rtl w:val="0"/>
        </w:rPr>
        <w:t xml:space="preserve"> de un edificio, cada inmueble es un departamento. En la </w:t>
      </w:r>
      <w:r w:rsidDel="00000000" w:rsidR="00000000" w:rsidRPr="00000000">
        <w:rPr>
          <w:b w:val="1"/>
          <w:rtl w:val="0"/>
        </w:rPr>
        <w:t xml:space="preserve">Obra</w:t>
      </w:r>
      <w:r w:rsidDel="00000000" w:rsidR="00000000" w:rsidRPr="00000000">
        <w:rPr>
          <w:rtl w:val="0"/>
        </w:rPr>
        <w:t xml:space="preserve"> de un barrio, es una casa.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u w:val="single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: Todas las personas físicas o jurídicas que realicen compras a la empresa.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u w:val="single"/>
          <w:rtl w:val="0"/>
        </w:rPr>
        <w:t xml:space="preserve">Materiales de Construcción</w:t>
      </w:r>
      <w:r w:rsidDel="00000000" w:rsidR="00000000" w:rsidRPr="00000000">
        <w:rPr>
          <w:rtl w:val="0"/>
        </w:rPr>
        <w:t xml:space="preserve">: Toda la materia prima o producto elaborado necesario para edificar las </w:t>
      </w:r>
      <w:r w:rsidDel="00000000" w:rsidR="00000000" w:rsidRPr="00000000">
        <w:rPr>
          <w:b w:val="1"/>
          <w:rtl w:val="0"/>
        </w:rPr>
        <w:t xml:space="preserve">Obras.</w:t>
      </w:r>
      <w:r w:rsidDel="00000000" w:rsidR="00000000" w:rsidRPr="00000000">
        <w:rPr>
          <w:rtl w:val="0"/>
        </w:rPr>
        <w:t xml:space="preserve"> Ej: cal, ladrillos, arena, hidrófugo ceresita, pintura, cableado eléctrico.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u w:val="single"/>
          <w:rtl w:val="0"/>
        </w:rPr>
        <w:t xml:space="preserve">Oficina (de la empresa)</w:t>
      </w:r>
      <w:r w:rsidDel="00000000" w:rsidR="00000000" w:rsidRPr="00000000">
        <w:rPr>
          <w:rtl w:val="0"/>
        </w:rPr>
        <w:t xml:space="preserve">: Espacio donde se realiza la mayor parte de la gestión de la empresa. En ella se encuentran las áreas Contable, Administrativa, Diseño y Arquitectura.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u w:val="single"/>
          <w:rtl w:val="0"/>
        </w:rPr>
        <w:t xml:space="preserve">Depósito</w:t>
      </w:r>
      <w:r w:rsidDel="00000000" w:rsidR="00000000" w:rsidRPr="00000000">
        <w:rPr>
          <w:rtl w:val="0"/>
        </w:rPr>
        <w:t xml:space="preserve">: Espacio físico que se utiliza para almacenar sobrante de </w:t>
      </w:r>
      <w:r w:rsidDel="00000000" w:rsidR="00000000" w:rsidRPr="00000000">
        <w:rPr>
          <w:b w:val="1"/>
          <w:rtl w:val="0"/>
        </w:rPr>
        <w:t xml:space="preserve">Materiales de Construcción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u w:val="single"/>
          <w:rtl w:val="0"/>
        </w:rPr>
        <w:t xml:space="preserve">Saldo</w:t>
      </w:r>
      <w:r w:rsidDel="00000000" w:rsidR="00000000" w:rsidRPr="00000000">
        <w:rPr>
          <w:rtl w:val="0"/>
        </w:rPr>
        <w:t xml:space="preserve">: Diferencia que un </w:t>
      </w:r>
      <w:r w:rsidDel="00000000" w:rsidR="00000000" w:rsidRPr="00000000">
        <w:rPr>
          <w:b w:val="1"/>
          <w:rtl w:val="0"/>
        </w:rPr>
        <w:t xml:space="preserve">Cliente </w:t>
      </w:r>
      <w:r w:rsidDel="00000000" w:rsidR="00000000" w:rsidRPr="00000000">
        <w:rPr>
          <w:rtl w:val="0"/>
        </w:rPr>
        <w:t xml:space="preserve">aún debe de una compra.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u w:val="single"/>
          <w:rtl w:val="0"/>
        </w:rPr>
        <w:t xml:space="preserve">Convenio</w:t>
      </w:r>
      <w:r w:rsidDel="00000000" w:rsidR="00000000" w:rsidRPr="00000000">
        <w:rPr>
          <w:rtl w:val="0"/>
        </w:rPr>
        <w:t xml:space="preserve">: Acuerdo entre la empresa y un proveedor de </w:t>
      </w:r>
      <w:r w:rsidDel="00000000" w:rsidR="00000000" w:rsidRPr="00000000">
        <w:rPr>
          <w:b w:val="1"/>
          <w:rtl w:val="0"/>
        </w:rPr>
        <w:t xml:space="preserve">Materiales de Construcción</w:t>
      </w:r>
      <w:r w:rsidDel="00000000" w:rsidR="00000000" w:rsidRPr="00000000">
        <w:rPr>
          <w:rtl w:val="0"/>
        </w:rPr>
        <w:t xml:space="preserve"> que otorga a la misma un % (porcentaje) de descuento en sus compras.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u w:val="single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: Cada programador, empleado y dueño de la empresa que hará uso del sistema.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bookmarkStart w:colFirst="0" w:colLast="0" w:name="_gjdgxs" w:id="0"/>
      <w:bookmarkEnd w:id="0"/>
      <w:r w:rsidDel="00000000" w:rsidR="00000000" w:rsidRPr="00000000">
        <w:rPr>
          <w:b w:val="1"/>
          <w:u w:val="single"/>
          <w:rtl w:val="0"/>
        </w:rPr>
        <w:t xml:space="preserve">Rol o Nivel de Acceso (para usuarios)</w:t>
      </w:r>
      <w:r w:rsidDel="00000000" w:rsidR="00000000" w:rsidRPr="00000000">
        <w:rPr>
          <w:rtl w:val="0"/>
        </w:rPr>
        <w:t xml:space="preserve">: Permitirá o denegará el acceso de </w:t>
      </w:r>
      <w:r w:rsidDel="00000000" w:rsidR="00000000" w:rsidRPr="00000000">
        <w:rPr>
          <w:b w:val="1"/>
          <w:rtl w:val="0"/>
        </w:rPr>
        <w:t xml:space="preserve">Usuarios</w:t>
      </w:r>
      <w:r w:rsidDel="00000000" w:rsidR="00000000" w:rsidRPr="00000000">
        <w:rPr>
          <w:rtl w:val="0"/>
        </w:rPr>
        <w:t xml:space="preserve"> a cada módulo del sistema. Identificado numéricamente desde 1 (nivel más alto) hasta 5 (nivel más bajo).</w:t>
      </w:r>
    </w:p>
    <w:p w:rsidR="00000000" w:rsidDel="00000000" w:rsidP="00000000" w:rsidRDefault="00000000" w:rsidRPr="00000000" w14:paraId="0000001B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