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977"/>
        <w:gridCol w:w="2041"/>
        <w:gridCol w:w="2041"/>
        <w:gridCol w:w="2041"/>
        <w:gridCol w:w="2122"/>
      </w:tblGrid>
      <w:tr w:rsidR="00B51016" w14:paraId="6E71426D" w14:textId="77777777" w:rsidTr="00B51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714268" w14:textId="77777777" w:rsidR="00B51016" w:rsidRDefault="00B51016">
            <w:pPr>
              <w:pStyle w:val="Compact"/>
            </w:pPr>
          </w:p>
        </w:tc>
        <w:tc>
          <w:tcPr>
            <w:tcW w:w="0" w:type="auto"/>
          </w:tcPr>
          <w:p w14:paraId="6E714269" w14:textId="77777777" w:rsidR="00B51016" w:rsidRDefault="00D8126D">
            <w:pPr>
              <w:pStyle w:val="Compact"/>
            </w:pPr>
            <w:r>
              <w:t>Between model</w:t>
            </w:r>
          </w:p>
        </w:tc>
        <w:tc>
          <w:tcPr>
            <w:tcW w:w="0" w:type="auto"/>
          </w:tcPr>
          <w:p w14:paraId="6E71426A" w14:textId="77777777" w:rsidR="00B51016" w:rsidRDefault="00D8126D">
            <w:pPr>
              <w:pStyle w:val="Compact"/>
            </w:pPr>
            <w:r>
              <w:t>Within model</w:t>
            </w:r>
          </w:p>
        </w:tc>
        <w:tc>
          <w:tcPr>
            <w:tcW w:w="0" w:type="auto"/>
          </w:tcPr>
          <w:p w14:paraId="6E71426B" w14:textId="77777777" w:rsidR="00B51016" w:rsidRDefault="00D8126D">
            <w:pPr>
              <w:pStyle w:val="Compact"/>
            </w:pPr>
            <w:r>
              <w:t>Ful model</w:t>
            </w:r>
          </w:p>
        </w:tc>
        <w:tc>
          <w:tcPr>
            <w:tcW w:w="0" w:type="auto"/>
          </w:tcPr>
          <w:p w14:paraId="6E71426C" w14:textId="77777777" w:rsidR="00B51016" w:rsidRDefault="00D8126D">
            <w:pPr>
              <w:pStyle w:val="Compact"/>
            </w:pPr>
            <w:r>
              <w:t>Interaction model</w:t>
            </w:r>
          </w:p>
        </w:tc>
      </w:tr>
      <w:tr w:rsidR="00B51016" w14:paraId="6E714273" w14:textId="77777777">
        <w:tc>
          <w:tcPr>
            <w:tcW w:w="0" w:type="auto"/>
          </w:tcPr>
          <w:p w14:paraId="6E71426E" w14:textId="77777777" w:rsidR="00B51016" w:rsidRDefault="00D8126D">
            <w:pPr>
              <w:pStyle w:val="Compact"/>
            </w:pPr>
            <w:r>
              <w:t>Intercept</w:t>
            </w:r>
          </w:p>
        </w:tc>
        <w:tc>
          <w:tcPr>
            <w:tcW w:w="0" w:type="auto"/>
          </w:tcPr>
          <w:p w14:paraId="6E71426F" w14:textId="77777777" w:rsidR="00B51016" w:rsidRDefault="00D8126D">
            <w:pPr>
              <w:pStyle w:val="Compact"/>
            </w:pPr>
            <w:r>
              <w:t>1.645 (0.308) ***</w:t>
            </w:r>
          </w:p>
        </w:tc>
        <w:tc>
          <w:tcPr>
            <w:tcW w:w="0" w:type="auto"/>
          </w:tcPr>
          <w:p w14:paraId="6E714270" w14:textId="77777777" w:rsidR="00B51016" w:rsidRDefault="00D8126D">
            <w:pPr>
              <w:pStyle w:val="Compact"/>
            </w:pPr>
            <w:r>
              <w:t>3.475 (0.213) ***</w:t>
            </w:r>
          </w:p>
        </w:tc>
        <w:tc>
          <w:tcPr>
            <w:tcW w:w="0" w:type="auto"/>
          </w:tcPr>
          <w:p w14:paraId="6E714271" w14:textId="77777777" w:rsidR="00B51016" w:rsidRDefault="00D8126D">
            <w:pPr>
              <w:pStyle w:val="Compact"/>
            </w:pPr>
            <w:r>
              <w:t>2.070 (0.362) ***</w:t>
            </w:r>
          </w:p>
        </w:tc>
        <w:tc>
          <w:tcPr>
            <w:tcW w:w="0" w:type="auto"/>
          </w:tcPr>
          <w:p w14:paraId="6E714272" w14:textId="77777777" w:rsidR="00B51016" w:rsidRDefault="00D8126D">
            <w:pPr>
              <w:pStyle w:val="Compact"/>
            </w:pPr>
            <w:r>
              <w:t>3.267 (0.611) ***</w:t>
            </w:r>
          </w:p>
        </w:tc>
      </w:tr>
      <w:tr w:rsidR="00B51016" w14:paraId="6E714279" w14:textId="77777777">
        <w:tc>
          <w:tcPr>
            <w:tcW w:w="0" w:type="auto"/>
          </w:tcPr>
          <w:p w14:paraId="6E714274" w14:textId="77777777" w:rsidR="00B51016" w:rsidRDefault="00D8126D">
            <w:pPr>
              <w:pStyle w:val="Compact"/>
            </w:pPr>
            <w:r>
              <w:t>Wave 2 (ref = Wave 1)</w:t>
            </w:r>
          </w:p>
        </w:tc>
        <w:tc>
          <w:tcPr>
            <w:tcW w:w="0" w:type="auto"/>
          </w:tcPr>
          <w:p w14:paraId="6E714275" w14:textId="77777777" w:rsidR="00B51016" w:rsidRDefault="00D8126D">
            <w:pPr>
              <w:pStyle w:val="Compact"/>
            </w:pPr>
            <w:r>
              <w:t>-0.135 (0.056) *</w:t>
            </w:r>
          </w:p>
        </w:tc>
        <w:tc>
          <w:tcPr>
            <w:tcW w:w="0" w:type="auto"/>
          </w:tcPr>
          <w:p w14:paraId="6E714276" w14:textId="77777777" w:rsidR="00B51016" w:rsidRDefault="00D8126D">
            <w:pPr>
              <w:pStyle w:val="Compact"/>
            </w:pPr>
            <w:r>
              <w:t>-0.089 (0.062)</w:t>
            </w:r>
          </w:p>
        </w:tc>
        <w:tc>
          <w:tcPr>
            <w:tcW w:w="0" w:type="auto"/>
          </w:tcPr>
          <w:p w14:paraId="6E714277" w14:textId="77777777" w:rsidR="00B51016" w:rsidRDefault="00D8126D">
            <w:pPr>
              <w:pStyle w:val="Compact"/>
            </w:pPr>
            <w:r>
              <w:t>-0.087 (0.061)</w:t>
            </w:r>
          </w:p>
        </w:tc>
        <w:tc>
          <w:tcPr>
            <w:tcW w:w="0" w:type="auto"/>
          </w:tcPr>
          <w:p w14:paraId="6E714278" w14:textId="77777777" w:rsidR="00B51016" w:rsidRDefault="00D8126D">
            <w:pPr>
              <w:pStyle w:val="Compact"/>
            </w:pPr>
            <w:r>
              <w:t>-0.093 (0.061)</w:t>
            </w:r>
          </w:p>
        </w:tc>
      </w:tr>
      <w:tr w:rsidR="00B51016" w14:paraId="6E71427F" w14:textId="77777777">
        <w:tc>
          <w:tcPr>
            <w:tcW w:w="0" w:type="auto"/>
          </w:tcPr>
          <w:p w14:paraId="6E71427A" w14:textId="77777777" w:rsidR="00B51016" w:rsidRDefault="00D8126D">
            <w:pPr>
              <w:pStyle w:val="Compact"/>
            </w:pPr>
            <w:r>
              <w:t>Wave 3 (ref = Wave 1)</w:t>
            </w:r>
          </w:p>
        </w:tc>
        <w:tc>
          <w:tcPr>
            <w:tcW w:w="0" w:type="auto"/>
          </w:tcPr>
          <w:p w14:paraId="6E71427B" w14:textId="77777777" w:rsidR="00B51016" w:rsidRDefault="00D8126D">
            <w:pPr>
              <w:pStyle w:val="Compact"/>
            </w:pPr>
            <w:r>
              <w:t>-0.137 (0.055) *</w:t>
            </w:r>
          </w:p>
        </w:tc>
        <w:tc>
          <w:tcPr>
            <w:tcW w:w="0" w:type="auto"/>
          </w:tcPr>
          <w:p w14:paraId="6E71427C" w14:textId="77777777" w:rsidR="00B51016" w:rsidRDefault="00D8126D">
            <w:pPr>
              <w:pStyle w:val="Compact"/>
            </w:pPr>
            <w:r>
              <w:t>0.036 (0.061)</w:t>
            </w:r>
          </w:p>
        </w:tc>
        <w:tc>
          <w:tcPr>
            <w:tcW w:w="0" w:type="auto"/>
          </w:tcPr>
          <w:p w14:paraId="6E71427D" w14:textId="77777777" w:rsidR="00B51016" w:rsidRDefault="00D8126D">
            <w:pPr>
              <w:pStyle w:val="Compact"/>
            </w:pPr>
            <w:r>
              <w:t>0.034 (0.060)</w:t>
            </w:r>
          </w:p>
        </w:tc>
        <w:tc>
          <w:tcPr>
            <w:tcW w:w="0" w:type="auto"/>
          </w:tcPr>
          <w:p w14:paraId="6E71427E" w14:textId="77777777" w:rsidR="00B51016" w:rsidRDefault="00D8126D">
            <w:pPr>
              <w:pStyle w:val="Compact"/>
            </w:pPr>
            <w:r>
              <w:t>0.040 (0.060)</w:t>
            </w:r>
          </w:p>
        </w:tc>
      </w:tr>
      <w:tr w:rsidR="00B51016" w14:paraId="6E714285" w14:textId="77777777">
        <w:tc>
          <w:tcPr>
            <w:tcW w:w="0" w:type="auto"/>
          </w:tcPr>
          <w:p w14:paraId="6E714280" w14:textId="77777777" w:rsidR="00B51016" w:rsidRDefault="00D8126D">
            <w:pPr>
              <w:pStyle w:val="Compact"/>
            </w:pPr>
            <w:r>
              <w:t>Wave 4 (ref = Wave 1)</w:t>
            </w:r>
          </w:p>
        </w:tc>
        <w:tc>
          <w:tcPr>
            <w:tcW w:w="0" w:type="auto"/>
          </w:tcPr>
          <w:p w14:paraId="6E714281" w14:textId="77777777" w:rsidR="00B51016" w:rsidRDefault="00D8126D">
            <w:pPr>
              <w:pStyle w:val="Compact"/>
            </w:pPr>
            <w:r>
              <w:t>-0.041 (0.057)</w:t>
            </w:r>
          </w:p>
        </w:tc>
        <w:tc>
          <w:tcPr>
            <w:tcW w:w="0" w:type="auto"/>
          </w:tcPr>
          <w:p w14:paraId="6E714282" w14:textId="77777777" w:rsidR="00B51016" w:rsidRDefault="00D8126D">
            <w:pPr>
              <w:pStyle w:val="Compact"/>
            </w:pPr>
            <w:r>
              <w:t>-0.035 (0.067)</w:t>
            </w:r>
          </w:p>
        </w:tc>
        <w:tc>
          <w:tcPr>
            <w:tcW w:w="0" w:type="auto"/>
          </w:tcPr>
          <w:p w14:paraId="6E714283" w14:textId="77777777" w:rsidR="00B51016" w:rsidRDefault="00D8126D">
            <w:pPr>
              <w:pStyle w:val="Compact"/>
            </w:pPr>
            <w:r>
              <w:t>-0.023 (0.066)</w:t>
            </w:r>
          </w:p>
        </w:tc>
        <w:tc>
          <w:tcPr>
            <w:tcW w:w="0" w:type="auto"/>
          </w:tcPr>
          <w:p w14:paraId="6E714284" w14:textId="77777777" w:rsidR="00B51016" w:rsidRDefault="00D8126D">
            <w:pPr>
              <w:pStyle w:val="Compact"/>
            </w:pPr>
            <w:r>
              <w:t>-0.021 (0.066)</w:t>
            </w:r>
          </w:p>
        </w:tc>
      </w:tr>
      <w:tr w:rsidR="00B51016" w14:paraId="6E71428B" w14:textId="77777777">
        <w:tc>
          <w:tcPr>
            <w:tcW w:w="0" w:type="auto"/>
          </w:tcPr>
          <w:p w14:paraId="6E714286" w14:textId="77777777" w:rsidR="00B51016" w:rsidRDefault="00D8126D">
            <w:pPr>
              <w:pStyle w:val="Compact"/>
            </w:pPr>
            <w:r>
              <w:t>Age</w:t>
            </w:r>
          </w:p>
        </w:tc>
        <w:tc>
          <w:tcPr>
            <w:tcW w:w="0" w:type="auto"/>
          </w:tcPr>
          <w:p w14:paraId="6E714287" w14:textId="77777777" w:rsidR="00B51016" w:rsidRDefault="00D8126D">
            <w:pPr>
              <w:pStyle w:val="Compact"/>
            </w:pPr>
            <w:r>
              <w:t>-0.090 (0.062)</w:t>
            </w:r>
          </w:p>
        </w:tc>
        <w:tc>
          <w:tcPr>
            <w:tcW w:w="0" w:type="auto"/>
          </w:tcPr>
          <w:p w14:paraId="6E714288" w14:textId="77777777" w:rsidR="00B51016" w:rsidRDefault="00D8126D">
            <w:pPr>
              <w:pStyle w:val="Compact"/>
            </w:pPr>
            <w:r>
              <w:t>-0.073 (0.071)</w:t>
            </w:r>
          </w:p>
        </w:tc>
        <w:tc>
          <w:tcPr>
            <w:tcW w:w="0" w:type="auto"/>
          </w:tcPr>
          <w:p w14:paraId="6E714289" w14:textId="77777777" w:rsidR="00B51016" w:rsidRDefault="00D8126D">
            <w:pPr>
              <w:pStyle w:val="Compact"/>
            </w:pPr>
            <w:r>
              <w:t>-0.102 (0.067)</w:t>
            </w:r>
          </w:p>
        </w:tc>
        <w:tc>
          <w:tcPr>
            <w:tcW w:w="0" w:type="auto"/>
          </w:tcPr>
          <w:p w14:paraId="6E71428A" w14:textId="77777777" w:rsidR="00B51016" w:rsidRDefault="00D8126D">
            <w:pPr>
              <w:pStyle w:val="Compact"/>
            </w:pPr>
            <w:r>
              <w:t>-0.102 (0.067)</w:t>
            </w:r>
          </w:p>
        </w:tc>
      </w:tr>
      <w:tr w:rsidR="00B51016" w14:paraId="6E714291" w14:textId="77777777">
        <w:tc>
          <w:tcPr>
            <w:tcW w:w="0" w:type="auto"/>
          </w:tcPr>
          <w:p w14:paraId="6E71428C" w14:textId="77777777" w:rsidR="00B51016" w:rsidRDefault="00D8126D">
            <w:pPr>
              <w:pStyle w:val="Compact"/>
            </w:pPr>
            <w:r>
              <w:t>Sex</w:t>
            </w:r>
          </w:p>
        </w:tc>
        <w:tc>
          <w:tcPr>
            <w:tcW w:w="0" w:type="auto"/>
          </w:tcPr>
          <w:p w14:paraId="6E71428D" w14:textId="77777777" w:rsidR="00B51016" w:rsidRDefault="00D8126D">
            <w:pPr>
              <w:pStyle w:val="Compact"/>
            </w:pPr>
            <w:r>
              <w:t>0.003 (0.002)</w:t>
            </w:r>
          </w:p>
        </w:tc>
        <w:tc>
          <w:tcPr>
            <w:tcW w:w="0" w:type="auto"/>
          </w:tcPr>
          <w:p w14:paraId="6E71428E" w14:textId="77777777" w:rsidR="00B51016" w:rsidRDefault="00D8126D">
            <w:pPr>
              <w:pStyle w:val="Compact"/>
            </w:pPr>
            <w:r>
              <w:t>0.002 (0.002)</w:t>
            </w:r>
          </w:p>
        </w:tc>
        <w:tc>
          <w:tcPr>
            <w:tcW w:w="0" w:type="auto"/>
          </w:tcPr>
          <w:p w14:paraId="6E71428F" w14:textId="77777777" w:rsidR="00B51016" w:rsidRDefault="00D8126D">
            <w:pPr>
              <w:pStyle w:val="Compact"/>
            </w:pPr>
            <w:r>
              <w:t>0.003 (0.002)</w:t>
            </w:r>
          </w:p>
        </w:tc>
        <w:tc>
          <w:tcPr>
            <w:tcW w:w="0" w:type="auto"/>
          </w:tcPr>
          <w:p w14:paraId="6E714290" w14:textId="77777777" w:rsidR="00B51016" w:rsidRDefault="00D8126D">
            <w:pPr>
              <w:pStyle w:val="Compact"/>
            </w:pPr>
            <w:r>
              <w:t>0.004 (0.002) *</w:t>
            </w:r>
          </w:p>
        </w:tc>
      </w:tr>
      <w:tr w:rsidR="00B51016" w14:paraId="6E714297" w14:textId="77777777">
        <w:tc>
          <w:tcPr>
            <w:tcW w:w="0" w:type="auto"/>
          </w:tcPr>
          <w:p w14:paraId="6E714292" w14:textId="77777777" w:rsidR="00B51016" w:rsidRDefault="00D8126D">
            <w:pPr>
              <w:pStyle w:val="Compact"/>
            </w:pPr>
            <w:r>
              <w:t>Educational level</w:t>
            </w:r>
          </w:p>
        </w:tc>
        <w:tc>
          <w:tcPr>
            <w:tcW w:w="0" w:type="auto"/>
          </w:tcPr>
          <w:p w14:paraId="6E714293" w14:textId="77777777" w:rsidR="00B51016" w:rsidRDefault="00D8126D">
            <w:pPr>
              <w:pStyle w:val="Compact"/>
            </w:pPr>
            <w:r>
              <w:t>0.009 (0.013)</w:t>
            </w:r>
          </w:p>
        </w:tc>
        <w:tc>
          <w:tcPr>
            <w:tcW w:w="0" w:type="auto"/>
          </w:tcPr>
          <w:p w14:paraId="6E714294" w14:textId="77777777" w:rsidR="00B51016" w:rsidRDefault="00D8126D">
            <w:pPr>
              <w:pStyle w:val="Compact"/>
            </w:pPr>
            <w:r>
              <w:t>-0.005 (0.015)</w:t>
            </w:r>
          </w:p>
        </w:tc>
        <w:tc>
          <w:tcPr>
            <w:tcW w:w="0" w:type="auto"/>
          </w:tcPr>
          <w:p w14:paraId="6E714295" w14:textId="77777777" w:rsidR="00B51016" w:rsidRDefault="00D8126D">
            <w:pPr>
              <w:pStyle w:val="Compact"/>
            </w:pPr>
            <w:r>
              <w:t>-0.003 (0.014)</w:t>
            </w:r>
          </w:p>
        </w:tc>
        <w:tc>
          <w:tcPr>
            <w:tcW w:w="0" w:type="auto"/>
          </w:tcPr>
          <w:p w14:paraId="6E714296" w14:textId="77777777" w:rsidR="00B51016" w:rsidRDefault="00D8126D">
            <w:pPr>
              <w:pStyle w:val="Compact"/>
            </w:pPr>
            <w:r>
              <w:t>-0.000 (0.014)</w:t>
            </w:r>
          </w:p>
        </w:tc>
      </w:tr>
      <w:tr w:rsidR="00B51016" w14:paraId="6E71429D" w14:textId="77777777">
        <w:tc>
          <w:tcPr>
            <w:tcW w:w="0" w:type="auto"/>
          </w:tcPr>
          <w:p w14:paraId="6E714298" w14:textId="77777777" w:rsidR="00B51016" w:rsidRDefault="00D8126D">
            <w:pPr>
              <w:pStyle w:val="Compact"/>
            </w:pPr>
            <w:r>
              <w:t>Contact quantity (between)</w:t>
            </w:r>
          </w:p>
        </w:tc>
        <w:tc>
          <w:tcPr>
            <w:tcW w:w="0" w:type="auto"/>
          </w:tcPr>
          <w:p w14:paraId="6E714299" w14:textId="77777777" w:rsidR="00B51016" w:rsidRDefault="00D8126D">
            <w:pPr>
              <w:pStyle w:val="Compact"/>
            </w:pPr>
            <w:r>
              <w:t>0.146 (0.053) **</w:t>
            </w:r>
          </w:p>
        </w:tc>
        <w:tc>
          <w:tcPr>
            <w:tcW w:w="0" w:type="auto"/>
          </w:tcPr>
          <w:p w14:paraId="6E71429A" w14:textId="77777777" w:rsidR="00B51016" w:rsidRDefault="00B51016">
            <w:pPr>
              <w:pStyle w:val="Compact"/>
            </w:pPr>
          </w:p>
        </w:tc>
        <w:tc>
          <w:tcPr>
            <w:tcW w:w="0" w:type="auto"/>
          </w:tcPr>
          <w:p w14:paraId="6E71429B" w14:textId="77777777" w:rsidR="00B51016" w:rsidRDefault="00D8126D">
            <w:pPr>
              <w:pStyle w:val="Compact"/>
            </w:pPr>
            <w:r>
              <w:t>-0.026 (0.062)</w:t>
            </w:r>
          </w:p>
        </w:tc>
        <w:tc>
          <w:tcPr>
            <w:tcW w:w="0" w:type="auto"/>
          </w:tcPr>
          <w:p w14:paraId="6E71429C" w14:textId="77777777" w:rsidR="00B51016" w:rsidRDefault="00D8126D">
            <w:pPr>
              <w:pStyle w:val="Compact"/>
            </w:pPr>
            <w:r>
              <w:t>-0.038 (0.062)</w:t>
            </w:r>
          </w:p>
        </w:tc>
      </w:tr>
      <w:tr w:rsidR="00B51016" w14:paraId="6E7142A3" w14:textId="77777777">
        <w:tc>
          <w:tcPr>
            <w:tcW w:w="0" w:type="auto"/>
          </w:tcPr>
          <w:p w14:paraId="6E71429E" w14:textId="77777777" w:rsidR="00B51016" w:rsidRDefault="00D8126D">
            <w:pPr>
              <w:pStyle w:val="Compact"/>
            </w:pPr>
            <w:r>
              <w:t>Contact quality (between)</w:t>
            </w:r>
          </w:p>
        </w:tc>
        <w:tc>
          <w:tcPr>
            <w:tcW w:w="0" w:type="auto"/>
          </w:tcPr>
          <w:p w14:paraId="6E71429F" w14:textId="77777777" w:rsidR="00B51016" w:rsidRDefault="00D8126D">
            <w:pPr>
              <w:pStyle w:val="Compact"/>
            </w:pPr>
            <w:r>
              <w:t>0.204 (0.048) ***</w:t>
            </w:r>
          </w:p>
        </w:tc>
        <w:tc>
          <w:tcPr>
            <w:tcW w:w="0" w:type="auto"/>
          </w:tcPr>
          <w:p w14:paraId="6E7142A0" w14:textId="77777777" w:rsidR="00B51016" w:rsidRDefault="00B51016">
            <w:pPr>
              <w:pStyle w:val="Compact"/>
            </w:pPr>
          </w:p>
        </w:tc>
        <w:tc>
          <w:tcPr>
            <w:tcW w:w="0" w:type="auto"/>
          </w:tcPr>
          <w:p w14:paraId="6E7142A1" w14:textId="77777777" w:rsidR="00B51016" w:rsidRDefault="00D8126D">
            <w:pPr>
              <w:pStyle w:val="Compact"/>
            </w:pPr>
            <w:r>
              <w:t>0.231 (0.058) ***</w:t>
            </w:r>
          </w:p>
        </w:tc>
        <w:tc>
          <w:tcPr>
            <w:tcW w:w="0" w:type="auto"/>
          </w:tcPr>
          <w:p w14:paraId="6E7142A2" w14:textId="77777777" w:rsidR="00B51016" w:rsidRDefault="00D8126D">
            <w:pPr>
              <w:pStyle w:val="Compact"/>
            </w:pPr>
            <w:r>
              <w:t>-0.119 (0.159)</w:t>
            </w:r>
          </w:p>
        </w:tc>
      </w:tr>
      <w:tr w:rsidR="00B51016" w14:paraId="6E7142A9" w14:textId="77777777">
        <w:tc>
          <w:tcPr>
            <w:tcW w:w="0" w:type="auto"/>
          </w:tcPr>
          <w:p w14:paraId="6E7142A4" w14:textId="77777777" w:rsidR="00B51016" w:rsidRDefault="00D8126D">
            <w:pPr>
              <w:pStyle w:val="Compact"/>
            </w:pPr>
            <w:r>
              <w:t>Negative contact frequency (between)</w:t>
            </w:r>
          </w:p>
        </w:tc>
        <w:tc>
          <w:tcPr>
            <w:tcW w:w="0" w:type="auto"/>
          </w:tcPr>
          <w:p w14:paraId="6E7142A5" w14:textId="77777777" w:rsidR="00B51016" w:rsidRDefault="00D8126D">
            <w:pPr>
              <w:pStyle w:val="Compact"/>
            </w:pPr>
            <w:r>
              <w:t>-0.191 (0.072) **</w:t>
            </w:r>
          </w:p>
        </w:tc>
        <w:tc>
          <w:tcPr>
            <w:tcW w:w="0" w:type="auto"/>
          </w:tcPr>
          <w:p w14:paraId="6E7142A6" w14:textId="77777777" w:rsidR="00B51016" w:rsidRDefault="00B51016">
            <w:pPr>
              <w:pStyle w:val="Compact"/>
            </w:pPr>
          </w:p>
        </w:tc>
        <w:tc>
          <w:tcPr>
            <w:tcW w:w="0" w:type="auto"/>
          </w:tcPr>
          <w:p w14:paraId="6E7142A7" w14:textId="77777777" w:rsidR="00B51016" w:rsidRDefault="00D8126D">
            <w:pPr>
              <w:pStyle w:val="Compact"/>
            </w:pPr>
            <w:r>
              <w:t>-0.179 (0.078) *</w:t>
            </w:r>
          </w:p>
        </w:tc>
        <w:tc>
          <w:tcPr>
            <w:tcW w:w="0" w:type="auto"/>
          </w:tcPr>
          <w:p w14:paraId="6E7142A8" w14:textId="77777777" w:rsidR="00B51016" w:rsidRDefault="00D8126D">
            <w:pPr>
              <w:pStyle w:val="Compact"/>
            </w:pPr>
            <w:r>
              <w:t>-1.017 (0.355) **</w:t>
            </w:r>
          </w:p>
        </w:tc>
      </w:tr>
      <w:tr w:rsidR="00B51016" w14:paraId="6E7142AF" w14:textId="77777777">
        <w:tc>
          <w:tcPr>
            <w:tcW w:w="0" w:type="auto"/>
          </w:tcPr>
          <w:p w14:paraId="6E7142AA" w14:textId="77777777" w:rsidR="00B51016" w:rsidRDefault="00D8126D">
            <w:pPr>
              <w:pStyle w:val="Compact"/>
            </w:pPr>
            <w:r>
              <w:t>Prescriptive norms (between)</w:t>
            </w:r>
          </w:p>
        </w:tc>
        <w:tc>
          <w:tcPr>
            <w:tcW w:w="0" w:type="auto"/>
          </w:tcPr>
          <w:p w14:paraId="6E7142AB" w14:textId="77777777" w:rsidR="00B51016" w:rsidRDefault="00D8126D">
            <w:pPr>
              <w:pStyle w:val="Compact"/>
            </w:pPr>
            <w:r>
              <w:t>0.241 (0.052) ***</w:t>
            </w:r>
          </w:p>
        </w:tc>
        <w:tc>
          <w:tcPr>
            <w:tcW w:w="0" w:type="auto"/>
          </w:tcPr>
          <w:p w14:paraId="6E7142AC" w14:textId="77777777" w:rsidR="00B51016" w:rsidRDefault="00B51016">
            <w:pPr>
              <w:pStyle w:val="Compact"/>
            </w:pPr>
          </w:p>
        </w:tc>
        <w:tc>
          <w:tcPr>
            <w:tcW w:w="0" w:type="auto"/>
          </w:tcPr>
          <w:p w14:paraId="6E7142AD" w14:textId="77777777" w:rsidR="00B51016" w:rsidRDefault="00D8126D">
            <w:pPr>
              <w:pStyle w:val="Compact"/>
            </w:pPr>
            <w:r>
              <w:t>0.234 (0.062) ***</w:t>
            </w:r>
          </w:p>
        </w:tc>
        <w:tc>
          <w:tcPr>
            <w:tcW w:w="0" w:type="auto"/>
          </w:tcPr>
          <w:p w14:paraId="6E7142AE" w14:textId="77777777" w:rsidR="00B51016" w:rsidRDefault="00D8126D">
            <w:pPr>
              <w:pStyle w:val="Compact"/>
            </w:pPr>
            <w:r>
              <w:t>0.239 (0.061) ***</w:t>
            </w:r>
          </w:p>
        </w:tc>
      </w:tr>
      <w:tr w:rsidR="00B51016" w14:paraId="6E7142B5" w14:textId="77777777">
        <w:tc>
          <w:tcPr>
            <w:tcW w:w="0" w:type="auto"/>
          </w:tcPr>
          <w:p w14:paraId="6E7142B0" w14:textId="77777777" w:rsidR="00B51016" w:rsidRDefault="00D8126D">
            <w:pPr>
              <w:pStyle w:val="Compact"/>
            </w:pPr>
            <w:r>
              <w:t>Contact quantity (within)</w:t>
            </w:r>
          </w:p>
        </w:tc>
        <w:tc>
          <w:tcPr>
            <w:tcW w:w="0" w:type="auto"/>
          </w:tcPr>
          <w:p w14:paraId="6E7142B1" w14:textId="77777777" w:rsidR="00B51016" w:rsidRDefault="00B51016">
            <w:pPr>
              <w:pStyle w:val="Compact"/>
            </w:pPr>
          </w:p>
        </w:tc>
        <w:tc>
          <w:tcPr>
            <w:tcW w:w="0" w:type="auto"/>
          </w:tcPr>
          <w:p w14:paraId="6E7142B2" w14:textId="77777777" w:rsidR="00B51016" w:rsidRDefault="00D8126D">
            <w:pPr>
              <w:pStyle w:val="Compact"/>
            </w:pPr>
            <w:r>
              <w:t>0.003 (0.045)</w:t>
            </w:r>
          </w:p>
        </w:tc>
        <w:tc>
          <w:tcPr>
            <w:tcW w:w="0" w:type="auto"/>
          </w:tcPr>
          <w:p w14:paraId="6E7142B3" w14:textId="77777777" w:rsidR="00B51016" w:rsidRDefault="00D8126D">
            <w:pPr>
              <w:pStyle w:val="Compact"/>
            </w:pPr>
            <w:r>
              <w:t>-0.010 (0.045)</w:t>
            </w:r>
          </w:p>
        </w:tc>
        <w:tc>
          <w:tcPr>
            <w:tcW w:w="0" w:type="auto"/>
          </w:tcPr>
          <w:p w14:paraId="6E7142B4" w14:textId="77777777" w:rsidR="00B51016" w:rsidRDefault="00D8126D">
            <w:pPr>
              <w:pStyle w:val="Compact"/>
            </w:pPr>
            <w:r>
              <w:t>-0.009 (0.045)</w:t>
            </w:r>
          </w:p>
        </w:tc>
      </w:tr>
      <w:tr w:rsidR="00B51016" w14:paraId="6E7142BB" w14:textId="77777777">
        <w:tc>
          <w:tcPr>
            <w:tcW w:w="0" w:type="auto"/>
          </w:tcPr>
          <w:p w14:paraId="6E7142B6" w14:textId="77777777" w:rsidR="00B51016" w:rsidRDefault="00D8126D">
            <w:pPr>
              <w:pStyle w:val="Compact"/>
            </w:pPr>
            <w:r>
              <w:t>Contact quality (within)</w:t>
            </w:r>
          </w:p>
        </w:tc>
        <w:tc>
          <w:tcPr>
            <w:tcW w:w="0" w:type="auto"/>
          </w:tcPr>
          <w:p w14:paraId="6E7142B7" w14:textId="77777777" w:rsidR="00B51016" w:rsidRDefault="00B51016">
            <w:pPr>
              <w:pStyle w:val="Compact"/>
            </w:pPr>
          </w:p>
        </w:tc>
        <w:tc>
          <w:tcPr>
            <w:tcW w:w="0" w:type="auto"/>
          </w:tcPr>
          <w:p w14:paraId="6E7142B8" w14:textId="77777777" w:rsidR="00B51016" w:rsidRDefault="00D8126D">
            <w:pPr>
              <w:pStyle w:val="Compact"/>
            </w:pPr>
            <w:r>
              <w:t>0.228 (0.033) ***</w:t>
            </w:r>
          </w:p>
        </w:tc>
        <w:tc>
          <w:tcPr>
            <w:tcW w:w="0" w:type="auto"/>
          </w:tcPr>
          <w:p w14:paraId="6E7142B9" w14:textId="77777777" w:rsidR="00B51016" w:rsidRDefault="00D8126D">
            <w:pPr>
              <w:pStyle w:val="Compact"/>
            </w:pPr>
            <w:r>
              <w:t>0.232 (0.033) ***</w:t>
            </w:r>
          </w:p>
        </w:tc>
        <w:tc>
          <w:tcPr>
            <w:tcW w:w="0" w:type="auto"/>
          </w:tcPr>
          <w:p w14:paraId="6E7142BA" w14:textId="77777777" w:rsidR="00B51016" w:rsidRDefault="00D8126D">
            <w:pPr>
              <w:pStyle w:val="Compact"/>
            </w:pPr>
            <w:r>
              <w:t>0.237 (0.033) ***</w:t>
            </w:r>
          </w:p>
        </w:tc>
      </w:tr>
      <w:tr w:rsidR="00B51016" w14:paraId="6E7142C1" w14:textId="77777777">
        <w:tc>
          <w:tcPr>
            <w:tcW w:w="0" w:type="auto"/>
          </w:tcPr>
          <w:p w14:paraId="6E7142BC" w14:textId="77777777" w:rsidR="00B51016" w:rsidRDefault="00D8126D">
            <w:pPr>
              <w:pStyle w:val="Compact"/>
            </w:pPr>
            <w:r>
              <w:t>Negative contact frequency (within)</w:t>
            </w:r>
          </w:p>
        </w:tc>
        <w:tc>
          <w:tcPr>
            <w:tcW w:w="0" w:type="auto"/>
          </w:tcPr>
          <w:p w14:paraId="6E7142BD" w14:textId="77777777" w:rsidR="00B51016" w:rsidRDefault="00B51016">
            <w:pPr>
              <w:pStyle w:val="Compact"/>
            </w:pPr>
          </w:p>
        </w:tc>
        <w:tc>
          <w:tcPr>
            <w:tcW w:w="0" w:type="auto"/>
          </w:tcPr>
          <w:p w14:paraId="6E7142BE" w14:textId="77777777" w:rsidR="00B51016" w:rsidRDefault="00D8126D">
            <w:pPr>
              <w:pStyle w:val="Compact"/>
            </w:pPr>
            <w:r>
              <w:t>-0.015 (0.037)</w:t>
            </w:r>
          </w:p>
        </w:tc>
        <w:tc>
          <w:tcPr>
            <w:tcW w:w="0" w:type="auto"/>
          </w:tcPr>
          <w:p w14:paraId="6E7142BF" w14:textId="77777777" w:rsidR="00B51016" w:rsidRDefault="00D8126D">
            <w:pPr>
              <w:pStyle w:val="Compact"/>
            </w:pPr>
            <w:r>
              <w:t>-0.007 (0.036)</w:t>
            </w:r>
          </w:p>
        </w:tc>
        <w:tc>
          <w:tcPr>
            <w:tcW w:w="0" w:type="auto"/>
          </w:tcPr>
          <w:p w14:paraId="6E7142C0" w14:textId="77777777" w:rsidR="00B51016" w:rsidRDefault="00D8126D">
            <w:pPr>
              <w:pStyle w:val="Compact"/>
            </w:pPr>
            <w:r>
              <w:t>-0.017 (0.037)</w:t>
            </w:r>
          </w:p>
        </w:tc>
      </w:tr>
      <w:tr w:rsidR="00B51016" w14:paraId="6E7142C7" w14:textId="77777777">
        <w:tc>
          <w:tcPr>
            <w:tcW w:w="0" w:type="auto"/>
          </w:tcPr>
          <w:p w14:paraId="6E7142C2" w14:textId="77777777" w:rsidR="00B51016" w:rsidRDefault="00D8126D">
            <w:pPr>
              <w:pStyle w:val="Compact"/>
            </w:pPr>
            <w:r>
              <w:t>Prescriptive norms (within)</w:t>
            </w:r>
          </w:p>
        </w:tc>
        <w:tc>
          <w:tcPr>
            <w:tcW w:w="0" w:type="auto"/>
          </w:tcPr>
          <w:p w14:paraId="6E7142C3" w14:textId="77777777" w:rsidR="00B51016" w:rsidRDefault="00B51016">
            <w:pPr>
              <w:pStyle w:val="Compact"/>
            </w:pPr>
          </w:p>
        </w:tc>
        <w:tc>
          <w:tcPr>
            <w:tcW w:w="0" w:type="auto"/>
          </w:tcPr>
          <w:p w14:paraId="6E7142C4" w14:textId="77777777" w:rsidR="00B51016" w:rsidRDefault="00D8126D">
            <w:pPr>
              <w:pStyle w:val="Compact"/>
            </w:pPr>
            <w:r>
              <w:t>0.056 (0.035)</w:t>
            </w:r>
          </w:p>
        </w:tc>
        <w:tc>
          <w:tcPr>
            <w:tcW w:w="0" w:type="auto"/>
          </w:tcPr>
          <w:p w14:paraId="6E7142C5" w14:textId="77777777" w:rsidR="00B51016" w:rsidRDefault="00D8126D">
            <w:pPr>
              <w:pStyle w:val="Compact"/>
            </w:pPr>
            <w:r>
              <w:t>0.060 (0.034)</w:t>
            </w:r>
          </w:p>
        </w:tc>
        <w:tc>
          <w:tcPr>
            <w:tcW w:w="0" w:type="auto"/>
          </w:tcPr>
          <w:p w14:paraId="6E7142C6" w14:textId="77777777" w:rsidR="00B51016" w:rsidRDefault="00D8126D">
            <w:pPr>
              <w:pStyle w:val="Compact"/>
            </w:pPr>
            <w:r>
              <w:t>0.061 (0.034)</w:t>
            </w:r>
          </w:p>
        </w:tc>
      </w:tr>
      <w:tr w:rsidR="00B51016" w14:paraId="6E7142CD" w14:textId="77777777">
        <w:tc>
          <w:tcPr>
            <w:tcW w:w="0" w:type="auto"/>
          </w:tcPr>
          <w:p w14:paraId="6E7142C8" w14:textId="77777777" w:rsidR="00B51016" w:rsidRDefault="00D8126D">
            <w:pPr>
              <w:pStyle w:val="Compact"/>
            </w:pPr>
            <w:r>
              <w:t>Negative contact x Contact quality (within)</w:t>
            </w:r>
          </w:p>
        </w:tc>
        <w:tc>
          <w:tcPr>
            <w:tcW w:w="0" w:type="auto"/>
          </w:tcPr>
          <w:p w14:paraId="6E7142C9" w14:textId="77777777" w:rsidR="00B51016" w:rsidRDefault="00B51016">
            <w:pPr>
              <w:pStyle w:val="Compact"/>
            </w:pPr>
          </w:p>
        </w:tc>
        <w:tc>
          <w:tcPr>
            <w:tcW w:w="0" w:type="auto"/>
          </w:tcPr>
          <w:p w14:paraId="6E7142CA" w14:textId="77777777" w:rsidR="00B51016" w:rsidRDefault="00B51016">
            <w:pPr>
              <w:pStyle w:val="Compact"/>
            </w:pPr>
          </w:p>
        </w:tc>
        <w:tc>
          <w:tcPr>
            <w:tcW w:w="0" w:type="auto"/>
          </w:tcPr>
          <w:p w14:paraId="6E7142CB" w14:textId="77777777" w:rsidR="00B51016" w:rsidRDefault="00B51016">
            <w:pPr>
              <w:pStyle w:val="Compact"/>
            </w:pPr>
          </w:p>
        </w:tc>
        <w:tc>
          <w:tcPr>
            <w:tcW w:w="0" w:type="auto"/>
          </w:tcPr>
          <w:p w14:paraId="6E7142CC" w14:textId="77777777" w:rsidR="00B51016" w:rsidRDefault="00D8126D">
            <w:pPr>
              <w:pStyle w:val="Compact"/>
            </w:pPr>
            <w:r>
              <w:t>-0.131 (0.058) *</w:t>
            </w:r>
          </w:p>
        </w:tc>
      </w:tr>
      <w:tr w:rsidR="00B51016" w14:paraId="6E7142D3" w14:textId="77777777">
        <w:tc>
          <w:tcPr>
            <w:tcW w:w="0" w:type="auto"/>
          </w:tcPr>
          <w:p w14:paraId="6E7142CE" w14:textId="77777777" w:rsidR="00B51016" w:rsidRDefault="00D8126D">
            <w:pPr>
              <w:pStyle w:val="Compact"/>
            </w:pPr>
            <w:r>
              <w:t>Negative contact x Contact quality (between)</w:t>
            </w:r>
          </w:p>
        </w:tc>
        <w:tc>
          <w:tcPr>
            <w:tcW w:w="0" w:type="auto"/>
          </w:tcPr>
          <w:p w14:paraId="6E7142CF" w14:textId="77777777" w:rsidR="00B51016" w:rsidRDefault="00B51016">
            <w:pPr>
              <w:pStyle w:val="Compact"/>
            </w:pPr>
          </w:p>
        </w:tc>
        <w:tc>
          <w:tcPr>
            <w:tcW w:w="0" w:type="auto"/>
          </w:tcPr>
          <w:p w14:paraId="6E7142D0" w14:textId="77777777" w:rsidR="00B51016" w:rsidRDefault="00B51016">
            <w:pPr>
              <w:pStyle w:val="Compact"/>
            </w:pPr>
          </w:p>
        </w:tc>
        <w:tc>
          <w:tcPr>
            <w:tcW w:w="0" w:type="auto"/>
          </w:tcPr>
          <w:p w14:paraId="6E7142D1" w14:textId="77777777" w:rsidR="00B51016" w:rsidRDefault="00B51016">
            <w:pPr>
              <w:pStyle w:val="Compact"/>
            </w:pPr>
          </w:p>
        </w:tc>
        <w:tc>
          <w:tcPr>
            <w:tcW w:w="0" w:type="auto"/>
          </w:tcPr>
          <w:p w14:paraId="6E7142D2" w14:textId="77777777" w:rsidR="00B51016" w:rsidRDefault="00D8126D">
            <w:pPr>
              <w:pStyle w:val="Compact"/>
            </w:pPr>
            <w:r>
              <w:t>0.239 (0.101) *</w:t>
            </w:r>
          </w:p>
        </w:tc>
      </w:tr>
      <w:tr w:rsidR="00B51016" w14:paraId="6E7142D9" w14:textId="77777777">
        <w:tc>
          <w:tcPr>
            <w:tcW w:w="0" w:type="auto"/>
          </w:tcPr>
          <w:p w14:paraId="6E7142D4" w14:textId="77777777" w:rsidR="00B51016" w:rsidRDefault="00D8126D">
            <w:pPr>
              <w:pStyle w:val="Compact"/>
            </w:pPr>
            <w:r>
              <w:t>AIC</w:t>
            </w:r>
          </w:p>
        </w:tc>
        <w:tc>
          <w:tcPr>
            <w:tcW w:w="0" w:type="auto"/>
          </w:tcPr>
          <w:p w14:paraId="6E7142D5" w14:textId="77777777" w:rsidR="00B51016" w:rsidRDefault="00D8126D">
            <w:pPr>
              <w:pStyle w:val="Compact"/>
            </w:pPr>
            <w:r>
              <w:t>4622.167</w:t>
            </w:r>
          </w:p>
        </w:tc>
        <w:tc>
          <w:tcPr>
            <w:tcW w:w="0" w:type="auto"/>
          </w:tcPr>
          <w:p w14:paraId="6E7142D6" w14:textId="77777777" w:rsidR="00B51016" w:rsidRDefault="00D8126D">
            <w:pPr>
              <w:pStyle w:val="Compact"/>
            </w:pPr>
            <w:r>
              <w:t>3138.518</w:t>
            </w:r>
          </w:p>
        </w:tc>
        <w:tc>
          <w:tcPr>
            <w:tcW w:w="0" w:type="auto"/>
          </w:tcPr>
          <w:p w14:paraId="6E7142D7" w14:textId="77777777" w:rsidR="00B51016" w:rsidRDefault="00D8126D">
            <w:pPr>
              <w:pStyle w:val="Compact"/>
            </w:pPr>
            <w:r>
              <w:t>3107.508</w:t>
            </w:r>
          </w:p>
        </w:tc>
        <w:tc>
          <w:tcPr>
            <w:tcW w:w="0" w:type="auto"/>
          </w:tcPr>
          <w:p w14:paraId="6E7142D8" w14:textId="77777777" w:rsidR="00B51016" w:rsidRDefault="00D8126D">
            <w:pPr>
              <w:pStyle w:val="Compact"/>
            </w:pPr>
            <w:r>
              <w:t>3107.972</w:t>
            </w:r>
          </w:p>
        </w:tc>
      </w:tr>
      <w:tr w:rsidR="00B51016" w14:paraId="6E7142DF" w14:textId="77777777">
        <w:tc>
          <w:tcPr>
            <w:tcW w:w="0" w:type="auto"/>
          </w:tcPr>
          <w:p w14:paraId="6E7142DA" w14:textId="77777777" w:rsidR="00B51016" w:rsidRDefault="00D8126D">
            <w:pPr>
              <w:pStyle w:val="Compact"/>
            </w:pPr>
            <w:r>
              <w:t>BIC</w:t>
            </w:r>
          </w:p>
        </w:tc>
        <w:tc>
          <w:tcPr>
            <w:tcW w:w="0" w:type="auto"/>
          </w:tcPr>
          <w:p w14:paraId="6E7142DB" w14:textId="77777777" w:rsidR="00B51016" w:rsidRDefault="00D8126D">
            <w:pPr>
              <w:pStyle w:val="Compact"/>
            </w:pPr>
            <w:r>
              <w:t>4691.996</w:t>
            </w:r>
          </w:p>
        </w:tc>
        <w:tc>
          <w:tcPr>
            <w:tcW w:w="0" w:type="auto"/>
          </w:tcPr>
          <w:p w14:paraId="6E7142DC" w14:textId="77777777" w:rsidR="00B51016" w:rsidRDefault="00D8126D">
            <w:pPr>
              <w:pStyle w:val="Compact"/>
            </w:pPr>
            <w:r>
              <w:t>3203.687</w:t>
            </w:r>
          </w:p>
        </w:tc>
        <w:tc>
          <w:tcPr>
            <w:tcW w:w="0" w:type="auto"/>
          </w:tcPr>
          <w:p w14:paraId="6E7142DD" w14:textId="77777777" w:rsidR="00B51016" w:rsidRDefault="00D8126D">
            <w:pPr>
              <w:pStyle w:val="Compact"/>
            </w:pPr>
            <w:r>
              <w:t>3192.729</w:t>
            </w:r>
          </w:p>
        </w:tc>
        <w:tc>
          <w:tcPr>
            <w:tcW w:w="0" w:type="auto"/>
          </w:tcPr>
          <w:p w14:paraId="6E7142DE" w14:textId="77777777" w:rsidR="00B51016" w:rsidRDefault="00D8126D">
            <w:pPr>
              <w:pStyle w:val="Compact"/>
            </w:pPr>
            <w:r>
              <w:t>3203.219</w:t>
            </w:r>
          </w:p>
        </w:tc>
      </w:tr>
      <w:tr w:rsidR="00B51016" w14:paraId="6E7142E5" w14:textId="77777777">
        <w:tc>
          <w:tcPr>
            <w:tcW w:w="0" w:type="auto"/>
          </w:tcPr>
          <w:p w14:paraId="6E7142E0" w14:textId="77777777" w:rsidR="00B51016" w:rsidRDefault="00D8126D">
            <w:pPr>
              <w:pStyle w:val="Compact"/>
            </w:pPr>
            <w:r>
              <w:t>Log Likelihood</w:t>
            </w:r>
          </w:p>
        </w:tc>
        <w:tc>
          <w:tcPr>
            <w:tcW w:w="0" w:type="auto"/>
          </w:tcPr>
          <w:p w14:paraId="6E7142E1" w14:textId="77777777" w:rsidR="00B51016" w:rsidRDefault="00D8126D">
            <w:pPr>
              <w:pStyle w:val="Compact"/>
            </w:pPr>
            <w:r>
              <w:t>-2298.084</w:t>
            </w:r>
          </w:p>
        </w:tc>
        <w:tc>
          <w:tcPr>
            <w:tcW w:w="0" w:type="auto"/>
          </w:tcPr>
          <w:p w14:paraId="6E7142E2" w14:textId="77777777" w:rsidR="00B51016" w:rsidRDefault="00D8126D">
            <w:pPr>
              <w:pStyle w:val="Compact"/>
            </w:pPr>
            <w:r>
              <w:t>-1556.259</w:t>
            </w:r>
          </w:p>
        </w:tc>
        <w:tc>
          <w:tcPr>
            <w:tcW w:w="0" w:type="auto"/>
          </w:tcPr>
          <w:p w14:paraId="6E7142E3" w14:textId="77777777" w:rsidR="00B51016" w:rsidRDefault="00D8126D">
            <w:pPr>
              <w:pStyle w:val="Compact"/>
            </w:pPr>
            <w:r>
              <w:t>-1536.754</w:t>
            </w:r>
          </w:p>
        </w:tc>
        <w:tc>
          <w:tcPr>
            <w:tcW w:w="0" w:type="auto"/>
          </w:tcPr>
          <w:p w14:paraId="6E7142E4" w14:textId="77777777" w:rsidR="00B51016" w:rsidRDefault="00D8126D">
            <w:pPr>
              <w:pStyle w:val="Compact"/>
            </w:pPr>
            <w:r>
              <w:t>-1534.986</w:t>
            </w:r>
          </w:p>
        </w:tc>
      </w:tr>
      <w:tr w:rsidR="00B51016" w14:paraId="6E7142EB" w14:textId="77777777">
        <w:tc>
          <w:tcPr>
            <w:tcW w:w="0" w:type="auto"/>
          </w:tcPr>
          <w:p w14:paraId="6E7142E6" w14:textId="77777777" w:rsidR="00B51016" w:rsidRDefault="00D8126D">
            <w:pPr>
              <w:pStyle w:val="Compact"/>
            </w:pPr>
            <w:r>
              <w:t>Num. obs.</w:t>
            </w:r>
          </w:p>
        </w:tc>
        <w:tc>
          <w:tcPr>
            <w:tcW w:w="0" w:type="auto"/>
          </w:tcPr>
          <w:p w14:paraId="6E7142E7" w14:textId="77777777" w:rsidR="00B51016" w:rsidRDefault="00D8126D">
            <w:pPr>
              <w:pStyle w:val="Compact"/>
            </w:pPr>
            <w:r>
              <w:t>1590</w:t>
            </w:r>
          </w:p>
        </w:tc>
        <w:tc>
          <w:tcPr>
            <w:tcW w:w="0" w:type="auto"/>
          </w:tcPr>
          <w:p w14:paraId="6E7142E8" w14:textId="77777777" w:rsidR="00B51016" w:rsidRDefault="00D8126D">
            <w:pPr>
              <w:pStyle w:val="Compact"/>
            </w:pPr>
            <w:r>
              <w:t>1111</w:t>
            </w:r>
          </w:p>
        </w:tc>
        <w:tc>
          <w:tcPr>
            <w:tcW w:w="0" w:type="auto"/>
          </w:tcPr>
          <w:p w14:paraId="6E7142E9" w14:textId="77777777" w:rsidR="00B51016" w:rsidRDefault="00D8126D">
            <w:pPr>
              <w:pStyle w:val="Compact"/>
            </w:pPr>
            <w:r>
              <w:t>1111</w:t>
            </w:r>
          </w:p>
        </w:tc>
        <w:tc>
          <w:tcPr>
            <w:tcW w:w="0" w:type="auto"/>
          </w:tcPr>
          <w:p w14:paraId="6E7142EA" w14:textId="77777777" w:rsidR="00B51016" w:rsidRDefault="00D8126D">
            <w:pPr>
              <w:pStyle w:val="Compact"/>
            </w:pPr>
            <w:r>
              <w:t>1111</w:t>
            </w:r>
          </w:p>
        </w:tc>
      </w:tr>
      <w:tr w:rsidR="00B51016" w14:paraId="6E7142F1" w14:textId="77777777">
        <w:tc>
          <w:tcPr>
            <w:tcW w:w="0" w:type="auto"/>
          </w:tcPr>
          <w:p w14:paraId="6E7142EC" w14:textId="77777777" w:rsidR="00B51016" w:rsidRDefault="00D8126D">
            <w:pPr>
              <w:pStyle w:val="Compact"/>
            </w:pPr>
            <w:r>
              <w:t>Num. groups: folio</w:t>
            </w:r>
          </w:p>
        </w:tc>
        <w:tc>
          <w:tcPr>
            <w:tcW w:w="0" w:type="auto"/>
          </w:tcPr>
          <w:p w14:paraId="6E7142ED" w14:textId="77777777" w:rsidR="00B51016" w:rsidRDefault="00D8126D">
            <w:pPr>
              <w:pStyle w:val="Compact"/>
            </w:pPr>
            <w:r>
              <w:t>424</w:t>
            </w:r>
          </w:p>
        </w:tc>
        <w:tc>
          <w:tcPr>
            <w:tcW w:w="0" w:type="auto"/>
          </w:tcPr>
          <w:p w14:paraId="6E7142EE" w14:textId="77777777" w:rsidR="00B51016" w:rsidRDefault="00D8126D">
            <w:pPr>
              <w:pStyle w:val="Compact"/>
            </w:pPr>
            <w:r>
              <w:t>407</w:t>
            </w:r>
          </w:p>
        </w:tc>
        <w:tc>
          <w:tcPr>
            <w:tcW w:w="0" w:type="auto"/>
          </w:tcPr>
          <w:p w14:paraId="6E7142EF" w14:textId="77777777" w:rsidR="00B51016" w:rsidRDefault="00D8126D">
            <w:pPr>
              <w:pStyle w:val="Compact"/>
            </w:pPr>
            <w:r>
              <w:t>407</w:t>
            </w:r>
          </w:p>
        </w:tc>
        <w:tc>
          <w:tcPr>
            <w:tcW w:w="0" w:type="auto"/>
          </w:tcPr>
          <w:p w14:paraId="6E7142F0" w14:textId="77777777" w:rsidR="00B51016" w:rsidRDefault="00D8126D">
            <w:pPr>
              <w:pStyle w:val="Compact"/>
            </w:pPr>
            <w:r>
              <w:t>407</w:t>
            </w:r>
          </w:p>
        </w:tc>
      </w:tr>
      <w:tr w:rsidR="00B51016" w14:paraId="6E7142F7" w14:textId="77777777">
        <w:tc>
          <w:tcPr>
            <w:tcW w:w="0" w:type="auto"/>
          </w:tcPr>
          <w:p w14:paraId="6E7142F2" w14:textId="77777777" w:rsidR="00B51016" w:rsidRDefault="00D8126D">
            <w:pPr>
              <w:pStyle w:val="Compact"/>
            </w:pPr>
            <w:r>
              <w:t>Var: folio (Intercept)</w:t>
            </w:r>
          </w:p>
        </w:tc>
        <w:tc>
          <w:tcPr>
            <w:tcW w:w="0" w:type="auto"/>
          </w:tcPr>
          <w:p w14:paraId="6E7142F3" w14:textId="77777777" w:rsidR="00B51016" w:rsidRDefault="00D8126D">
            <w:pPr>
              <w:pStyle w:val="Compact"/>
            </w:pPr>
            <w:r>
              <w:t>0.143</w:t>
            </w:r>
          </w:p>
        </w:tc>
        <w:tc>
          <w:tcPr>
            <w:tcW w:w="0" w:type="auto"/>
          </w:tcPr>
          <w:p w14:paraId="6E7142F4" w14:textId="77777777" w:rsidR="00B51016" w:rsidRDefault="00D8126D">
            <w:pPr>
              <w:pStyle w:val="Compact"/>
            </w:pPr>
            <w:r>
              <w:t>0.204</w:t>
            </w:r>
          </w:p>
        </w:tc>
        <w:tc>
          <w:tcPr>
            <w:tcW w:w="0" w:type="auto"/>
          </w:tcPr>
          <w:p w14:paraId="6E7142F5" w14:textId="77777777" w:rsidR="00B51016" w:rsidRDefault="00D8126D">
            <w:pPr>
              <w:pStyle w:val="Compact"/>
            </w:pPr>
            <w:r>
              <w:t>0.165</w:t>
            </w:r>
          </w:p>
        </w:tc>
        <w:tc>
          <w:tcPr>
            <w:tcW w:w="0" w:type="auto"/>
          </w:tcPr>
          <w:p w14:paraId="6E7142F6" w14:textId="77777777" w:rsidR="00B51016" w:rsidRDefault="00D8126D">
            <w:pPr>
              <w:pStyle w:val="Compact"/>
            </w:pPr>
            <w:r>
              <w:t>0.161</w:t>
            </w:r>
          </w:p>
        </w:tc>
      </w:tr>
      <w:tr w:rsidR="00B51016" w14:paraId="6E7142FD" w14:textId="77777777">
        <w:tc>
          <w:tcPr>
            <w:tcW w:w="0" w:type="auto"/>
          </w:tcPr>
          <w:p w14:paraId="6E7142F8" w14:textId="77777777" w:rsidR="00B51016" w:rsidRDefault="00D8126D">
            <w:pPr>
              <w:pStyle w:val="Compact"/>
            </w:pPr>
            <w:r>
              <w:t>Var: Residual</w:t>
            </w:r>
          </w:p>
        </w:tc>
        <w:tc>
          <w:tcPr>
            <w:tcW w:w="0" w:type="auto"/>
          </w:tcPr>
          <w:p w14:paraId="6E7142F9" w14:textId="77777777" w:rsidR="00B51016" w:rsidRDefault="00D8126D">
            <w:pPr>
              <w:pStyle w:val="Compact"/>
            </w:pPr>
            <w:r>
              <w:t>0.600</w:t>
            </w:r>
          </w:p>
        </w:tc>
        <w:tc>
          <w:tcPr>
            <w:tcW w:w="0" w:type="auto"/>
          </w:tcPr>
          <w:p w14:paraId="6E7142FA" w14:textId="77777777" w:rsidR="00B51016" w:rsidRDefault="00D8126D">
            <w:pPr>
              <w:pStyle w:val="Compact"/>
            </w:pPr>
            <w:r>
              <w:t>0.469</w:t>
            </w:r>
          </w:p>
        </w:tc>
        <w:tc>
          <w:tcPr>
            <w:tcW w:w="0" w:type="auto"/>
          </w:tcPr>
          <w:p w14:paraId="6E7142FB" w14:textId="77777777" w:rsidR="00B51016" w:rsidRDefault="00D8126D">
            <w:pPr>
              <w:pStyle w:val="Compact"/>
            </w:pPr>
            <w:r>
              <w:t>0.463</w:t>
            </w:r>
          </w:p>
        </w:tc>
        <w:tc>
          <w:tcPr>
            <w:tcW w:w="0" w:type="auto"/>
          </w:tcPr>
          <w:p w14:paraId="6E7142FC" w14:textId="77777777" w:rsidR="00B51016" w:rsidRDefault="00D8126D">
            <w:pPr>
              <w:pStyle w:val="Compact"/>
            </w:pPr>
            <w:r>
              <w:t>0.461</w:t>
            </w:r>
          </w:p>
        </w:tc>
      </w:tr>
    </w:tbl>
    <w:p w14:paraId="6E7142FE" w14:textId="77777777" w:rsidR="00D8126D" w:rsidRDefault="00D8126D"/>
    <w:sectPr w:rsidR="00D8126D" w:rsidSect="00062EA5">
      <w:pgSz w:w="15840" w:h="12240" w:orient="landscape"/>
      <w:pgMar w:top="1701" w:right="1417" w:bottom="1701" w:left="1417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FD326" w14:textId="77777777" w:rsidR="00D8126D" w:rsidRDefault="00D8126D">
      <w:pPr>
        <w:spacing w:after="0"/>
      </w:pPr>
      <w:r>
        <w:separator/>
      </w:r>
    </w:p>
  </w:endnote>
  <w:endnote w:type="continuationSeparator" w:id="0">
    <w:p w14:paraId="636D9676" w14:textId="77777777" w:rsidR="00D8126D" w:rsidRDefault="00D8126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FB172" w14:textId="77777777" w:rsidR="00D8126D" w:rsidRDefault="00D8126D">
      <w:r>
        <w:separator/>
      </w:r>
    </w:p>
  </w:footnote>
  <w:footnote w:type="continuationSeparator" w:id="0">
    <w:p w14:paraId="30F90A5D" w14:textId="77777777" w:rsidR="00D8126D" w:rsidRDefault="00D812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41A898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309677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1016"/>
    <w:rsid w:val="00062EA5"/>
    <w:rsid w:val="00B51016"/>
    <w:rsid w:val="00B7236E"/>
    <w:rsid w:val="00D8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14268"/>
  <w15:docId w15:val="{A82587C0-322B-43E6-B373-ED027E783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9ae86b-b091-4d61-b03f-36bd36a91ba7">
      <Terms xmlns="http://schemas.microsoft.com/office/infopath/2007/PartnerControls"/>
    </lcf76f155ced4ddcb4097134ff3c332f>
    <TaxCatchAll xmlns="d650c2d9-a7d7-4194-ba53-53a0dd7160e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A3E0705DA085419D287A2DA5101C7B" ma:contentTypeVersion="14" ma:contentTypeDescription="Crear nuevo documento." ma:contentTypeScope="" ma:versionID="b2430ed3a4ec7f257ca04f80e9e7b7d0">
  <xsd:schema xmlns:xsd="http://www.w3.org/2001/XMLSchema" xmlns:xs="http://www.w3.org/2001/XMLSchema" xmlns:p="http://schemas.microsoft.com/office/2006/metadata/properties" xmlns:ns2="f69ae86b-b091-4d61-b03f-36bd36a91ba7" xmlns:ns3="d650c2d9-a7d7-4194-ba53-53a0dd7160ef" targetNamespace="http://schemas.microsoft.com/office/2006/metadata/properties" ma:root="true" ma:fieldsID="219b602c7c743fe11b4baf9954089a3e" ns2:_="" ns3:_="">
    <xsd:import namespace="f69ae86b-b091-4d61-b03f-36bd36a91ba7"/>
    <xsd:import namespace="d650c2d9-a7d7-4194-ba53-53a0dd7160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9ae86b-b091-4d61-b03f-36bd36a91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cc44c076-1990-432d-b910-f78c9fed31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0c2d9-a7d7-4194-ba53-53a0dd7160e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e8b9b8b-7f53-4a97-b17d-8bad774db105}" ma:internalName="TaxCatchAll" ma:showField="CatchAllData" ma:web="d650c2d9-a7d7-4194-ba53-53a0dd7160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0EBC33-5F84-4D5A-82FD-4BA3824108E7}">
  <ds:schemaRefs>
    <ds:schemaRef ds:uri="http://schemas.microsoft.com/office/2006/metadata/properties"/>
    <ds:schemaRef ds:uri="http://schemas.microsoft.com/office/infopath/2007/PartnerControls"/>
    <ds:schemaRef ds:uri="f69ae86b-b091-4d61-b03f-36bd36a91ba7"/>
    <ds:schemaRef ds:uri="d650c2d9-a7d7-4194-ba53-53a0dd7160ef"/>
  </ds:schemaRefs>
</ds:datastoreItem>
</file>

<file path=customXml/itemProps2.xml><?xml version="1.0" encoding="utf-8"?>
<ds:datastoreItem xmlns:ds="http://schemas.openxmlformats.org/officeDocument/2006/customXml" ds:itemID="{1685A689-C395-41F2-8C7F-9B59730FFE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1FB8BE-AD2D-4346-BC0C-BE2DB9C4FB7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255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Federico Díaz Recart</cp:lastModifiedBy>
  <cp:revision>2</cp:revision>
  <dcterms:created xsi:type="dcterms:W3CDTF">2025-11-18T22:09:00Z</dcterms:created>
  <dcterms:modified xsi:type="dcterms:W3CDTF">2025-11-21T17:42:00Z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0x010100B2A3E0705DA085419D287A2DA5101C7B</vt:lpwstr>
  </property>
</Properties>
</file>