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2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33"/>
      </w:tblGrid>
      <w:tr w:rsidR="002A55AF" w:rsidRPr="002A55AF" w:rsidTr="002A55A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87"/>
              <w:gridCol w:w="246"/>
            </w:tblGrid>
            <w:tr w:rsidR="002A55AF" w:rsidRPr="002A55AF">
              <w:trPr>
                <w:tblCellSpacing w:w="0" w:type="dxa"/>
              </w:trPr>
              <w:tc>
                <w:tcPr>
                  <w:tcW w:w="8685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787"/>
                  </w:tblGrid>
                  <w:tr w:rsidR="002A55AF" w:rsidRPr="002A55AF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653"/>
                        </w:tblGrid>
                        <w:tr w:rsidR="002A55AF" w:rsidRPr="002A55AF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A55AF" w:rsidRPr="002A55AF" w:rsidRDefault="002A55AF" w:rsidP="002A55A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</w:pPr>
                              <w:r w:rsidRPr="002A55A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Atividade </w:t>
                              </w:r>
                              <w:proofErr w:type="gramStart"/>
                              <w:r w:rsidRPr="002A55A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1</w:t>
                              </w:r>
                              <w:proofErr w:type="gramEnd"/>
                              <w:r w:rsidRPr="002A55AF"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2A55AF" w:rsidRPr="002A55AF" w:rsidRDefault="002A55AF" w:rsidP="002A55A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A55AF" w:rsidRPr="002A55AF" w:rsidRDefault="002A55AF" w:rsidP="002A5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vAlign w:val="center"/>
                  <w:hideMark/>
                </w:tcPr>
                <w:p w:rsidR="002A55AF" w:rsidRPr="002A55AF" w:rsidRDefault="002A55AF" w:rsidP="002A5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55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A55AF" w:rsidRPr="002A55A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A55AF" w:rsidRPr="002A55AF" w:rsidRDefault="002A55AF" w:rsidP="002A55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6905" cy="208915"/>
                        <wp:effectExtent l="19050" t="0" r="0" b="0"/>
                        <wp:docPr id="1" name="Imagem 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690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55AF" w:rsidRPr="002A55AF" w:rsidRDefault="002A55AF" w:rsidP="002A55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7997"/>
      </w:tblGrid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Quais das opções a seguir é uma característica de uma rede cliente-servidor?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6" type="#_x0000_t75" style="width:20.4pt;height:18.15pt" o:ole="">
                  <v:imagedata r:id="rId5" o:title=""/>
                </v:shape>
                <w:control r:id="rId6" w:name="DefaultOcxName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 compartilhamento de recursos se torna mais inseguro e lento, pois sempre serão de uma única fonte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9" type="#_x0000_t75" style="width:20.4pt;height:18.15pt" o:ole="">
                  <v:imagedata r:id="rId5" o:title=""/>
                </v:shape>
                <w:control r:id="rId7" w:name="DefaultOcxName1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 Backup das informações será menos dinâmico e de responsabilidade de cada usuário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2" type="#_x0000_t75" style="width:20.4pt;height:18.15pt" o:ole="">
                  <v:imagedata r:id="rId5" o:title=""/>
                </v:shape>
                <w:control r:id="rId8" w:name="DefaultOcxName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 ter seu equipamento menos dedicado às suas aplicações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5" type="#_x0000_t75" style="width:20.4pt;height:18.15pt" o:ole="">
                  <v:imagedata r:id="rId9" o:title=""/>
                </v:shape>
                <w:control r:id="rId10" w:name="DefaultOcxName3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 O servidor de rede pode oferecer vários serviços, tais como: e-mail, internet, fax, impressão, arquivos, entre outros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A empresa em que você trabalha solicita a compra de um sistema financeiro. Na proposta do fornecedor está escrito na seção “</w:t>
            </w: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Pré-requisitos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” a instalação de um SGBD. Qual das opções a seguir é um exemplo de SGBD?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8" type="#_x0000_t75" style="width:20.4pt;height:18.15pt" o:ole="">
                  <v:imagedata r:id="rId5" o:title=""/>
                </v:shape>
                <w:control r:id="rId11" w:name="DefaultOcxName4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Exchange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1" type="#_x0000_t75" style="width:20.4pt;height:18.15pt" o:ole="">
                  <v:imagedata r:id="rId9" o:title=""/>
                </v:shape>
                <w:control r:id="rId12" w:name="DefaultOcxName5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2008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4" type="#_x0000_t75" style="width:20.4pt;height:18.15pt" o:ole="">
                  <v:imagedata r:id="rId5" o:title=""/>
                </v:shape>
                <w:control r:id="rId13" w:name="DefaultOcxName6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Sharepoint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7" type="#_x0000_t75" style="width:20.4pt;height:18.15pt" o:ole="">
                  <v:imagedata r:id="rId5" o:title=""/>
                </v:shape>
                <w:control r:id="rId14" w:name="DefaultOcxName7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Office Communications Server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Após algumas semanas de uso de um determinado sistema, o diretor da empresa solicita a criação de alguns relatórios específicos e outros relatórios que ele mesmo gostaria de montar, utilizando como base os dados do sistema em questão. Quais os dois serviços devem ser utilizados respectivamente?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0" type="#_x0000_t75" style="width:20.4pt;height:18.15pt" o:ole="">
                  <v:imagedata r:id="rId5" o:title=""/>
                </v:shape>
                <w:control r:id="rId15" w:name="DefaultOcxName8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ISA Server e Exchange Server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A11C97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3" type="#_x0000_t75" style="width:20.4pt;height:18.15pt" o:ole="">
                  <v:imagedata r:id="rId5" o:title=""/>
                </v:shape>
                <w:control r:id="rId16" w:name="DefaultOcxName9" w:shapeid="_x0000_i1193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Exchange Server e </w:t>
            </w: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Sharepoint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Server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</w:t>
            </w:r>
          </w:p>
        </w:tc>
      </w:tr>
      <w:tr w:rsidR="002A55AF" w:rsidRPr="00A11C97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6" type="#_x0000_t75" style="width:20.4pt;height:18.15pt" o:ole="">
                  <v:imagedata r:id="rId9" o:title=""/>
                </v:shape>
                <w:control r:id="rId17" w:name="DefaultOcxName10" w:shapeid="_x0000_i1196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Reporting Services e Analysis Services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</w:t>
            </w:r>
          </w:p>
        </w:tc>
      </w:tr>
      <w:tr w:rsidR="002A55AF" w:rsidRPr="00A11C97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" type="#_x0000_t75" style="width:20.4pt;height:18.15pt" o:ole="">
                  <v:imagedata r:id="rId5" o:title=""/>
                </v:shape>
                <w:control r:id="rId18" w:name="DefaultOcxName11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Sharepoint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Server e Office Communications Server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O____________________, o servidor de mensagens da Microsoft, é um software que funciona em servidores que permitem que você envie e receba e-mails e outras formas de comunicação interativa através da rede de computadores.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20.4pt;height:18.15pt" o:ole="">
                  <v:imagedata r:id="rId5" o:title=""/>
                </v:shape>
                <w:control r:id="rId19" w:name="DefaultOcxName12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5" type="#_x0000_t75" style="width:20.4pt;height:18.15pt" o:ole="">
                  <v:imagedata r:id="rId9" o:title=""/>
                </v:shape>
                <w:control r:id="rId20" w:name="DefaultOcxName13" w:shapeid="_x0000_i1205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Exchange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8" type="#_x0000_t75" style="width:20.4pt;height:18.15pt" o:ole="">
                  <v:imagedata r:id="rId5" o:title=""/>
                </v:shape>
                <w:control r:id="rId21" w:name="DefaultOcxName14" w:shapeid="_x0000_i1208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Sharepoint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1" type="#_x0000_t75" style="width:20.4pt;height:18.15pt" o:ole="">
                  <v:imagedata r:id="rId5" o:title=""/>
                </v:shape>
                <w:control r:id="rId22" w:name="DefaultOcxName15" w:shapeid="_x0000_i1211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Office Communications Server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 Diretor da empresa em que trabalha solicita que o departamento de TI providencie uma ferramenta que facilite a criação de sites internos da empresa, desta forma cada departamento terá seu próprio site e poderão disponibilizar seus próprios conteúdos, assim, colaborando com toda a empresa. Qual a melhor solução para o cenário descrito?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4" type="#_x0000_t75" style="width:20.4pt;height:18.15pt" o:ole="">
                  <v:imagedata r:id="rId5" o:title=""/>
                </v:shape>
                <w:control r:id="rId23" w:name="DefaultOcxName16" w:shapeid="_x0000_i1214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ISA Server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20.4pt;height:18.15pt" o:ole="">
                  <v:imagedata r:id="rId5" o:title=""/>
                </v:shape>
                <w:control r:id="rId24" w:name="DefaultOcxName17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20.4pt;height:18.15pt" o:ole="">
                  <v:imagedata r:id="rId9" o:title=""/>
                </v:shape>
                <w:control r:id="rId25" w:name="DefaultOcxName18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Sharepoint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20.4pt;height:18.15pt" o:ole="">
                  <v:imagedata r:id="rId5" o:title=""/>
                </v:shape>
                <w:control r:id="rId26" w:name="DefaultOcxName19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Office Communications Server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Possui ferramentas clientes usadas, por exemplo, para mostrar disponibilidade do usuário (disponível, indisponível, ocupado, </w:t>
            </w: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), mensagens instantâneas, conferências e chamadas de voz, entre outros, sempre focado para empresas.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 texto acima </w:t>
            </w:r>
            <w:proofErr w:type="gram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refere-se</w:t>
            </w:r>
            <w:proofErr w:type="gram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que tecnologia?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4pt;height:18.15pt" o:ole="">
                  <v:imagedata r:id="rId5" o:title=""/>
                </v:shape>
                <w:control r:id="rId27" w:name="DefaultOcxName20" w:shapeid="_x0000_i1226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ISA Server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4pt;height:18.15pt" o:ole="">
                  <v:imagedata r:id="rId5" o:title=""/>
                </v:shape>
                <w:control r:id="rId28" w:name="DefaultOcxName21" w:shapeid="_x0000_i1229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Exchange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4pt;height:18.15pt" o:ole="">
                  <v:imagedata r:id="rId5" o:title=""/>
                </v:shape>
                <w:control r:id="rId29" w:name="DefaultOcxName22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Forefront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4pt;height:18.15pt" o:ole="">
                  <v:imagedata r:id="rId9" o:title=""/>
                </v:shape>
                <w:control r:id="rId30" w:name="DefaultOcxName23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 Office Communications Server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Qual a utilidade do </w:t>
            </w:r>
            <w:proofErr w:type="spellStart"/>
            <w:proofErr w:type="gram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ForeFront</w:t>
            </w:r>
            <w:proofErr w:type="spellEnd"/>
            <w:proofErr w:type="gram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8" type="#_x0000_t75" style="width:20.4pt;height:18.15pt" o:ole="">
                  <v:imagedata r:id="rId5" o:title=""/>
                </v:shape>
                <w:control r:id="rId31" w:name="DefaultOcxName24" w:shapeid="_x0000_i1238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Servir como solução de portal para a empresa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1" type="#_x0000_t75" style="width:20.4pt;height:18.15pt" o:ole="">
                  <v:imagedata r:id="rId5" o:title=""/>
                </v:shape>
                <w:control r:id="rId32" w:name="DefaultOcxName25" w:shapeid="_x0000_i1241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Servir como solução de comunicação na empresa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4" type="#_x0000_t75" style="width:20.4pt;height:18.15pt" o:ole="">
                  <v:imagedata r:id="rId5" o:title=""/>
                </v:shape>
                <w:control r:id="rId33" w:name="DefaultOcxName26" w:shapeid="_x0000_i1244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Servir como solução de SGBD para a empresa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20.4pt;height:18.15pt" o:ole="">
                  <v:imagedata r:id="rId9" o:title=""/>
                </v:shape>
                <w:control r:id="rId34" w:name="DefaultOcxName27" w:shapeid="_x0000_i1247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 Servir como proteção dos servidores e clientes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2A55AF" w:rsidRPr="002A55AF" w:rsidRDefault="002A55AF" w:rsidP="00A11C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Qual das tecnologias a seguir pode ser usada como “Busca Corporativa”?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20.4pt;height:18.15pt" o:ole="">
                  <v:imagedata r:id="rId5" o:title=""/>
                </v:shape>
                <w:control r:id="rId35" w:name="DefaultOcxName28" w:shapeid="_x0000_i1250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ISA Server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20.4pt;height:18.15pt" o:ole="">
                  <v:imagedata r:id="rId5" o:title=""/>
                </v:shape>
                <w:control r:id="rId36" w:name="DefaultOcxName29" w:shapeid="_x0000_i1253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6" type="#_x0000_t75" style="width:20.4pt;height:18.15pt" o:ole="">
                  <v:imagedata r:id="rId5" o:title=""/>
                </v:shape>
                <w:control r:id="rId37" w:name="DefaultOcxName30" w:shapeid="_x0000_i1256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Office Communications Server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20.4pt;height:18.15pt" o:ole="">
                  <v:imagedata r:id="rId9" o:title=""/>
                </v:shape>
                <w:control r:id="rId38" w:name="DefaultOcxName31" w:shapeid="_x0000_i1259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Sharepoint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Você recebe uma demanda de um importante diretor, que deseja acessar os e-mails através da internet. Qual das tecnologias a seguir permitirá atender esta demanda?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20.4pt;height:18.15pt" o:ole="">
                  <v:imagedata r:id="rId5" o:title=""/>
                </v:shape>
                <w:control r:id="rId39" w:name="DefaultOcxName32" w:shapeid="_x0000_i1262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ISA Server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5" type="#_x0000_t75" style="width:20.4pt;height:18.15pt" o:ole="">
                  <v:imagedata r:id="rId5" o:title=""/>
                </v:shape>
                <w:control r:id="rId40" w:name="DefaultOcxName33" w:shapeid="_x0000_i1265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8" type="#_x0000_t75" style="width:20.4pt;height:18.15pt" o:ole="">
                  <v:imagedata r:id="rId9" o:title=""/>
                </v:shape>
                <w:control r:id="rId41" w:name="DefaultOcxName34" w:shapeid="_x0000_i1268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Exchange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1" type="#_x0000_t75" style="width:20.4pt;height:18.15pt" o:ole="">
                  <v:imagedata r:id="rId5" o:title=""/>
                </v:shape>
                <w:control r:id="rId42" w:name="DefaultOcxName35" w:shapeid="_x0000_i1271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Office Communications Server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Você recebe uma demanda do departamento Financeiro com a reclamação que precisa de uma forma de </w:t>
            </w:r>
            <w:proofErr w:type="gram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otimizar</w:t>
            </w:r>
            <w:proofErr w:type="gram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entrega dos relatórios de “gastos de viagem”, pois há muito papel envolvido. Além disso, desejam criar um workflow de aprovação desses formulários eletronicamente. Qual das soluções a seguir melhor atenderá a esta demanda?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4" type="#_x0000_t75" style="width:20.4pt;height:18.15pt" o:ole="">
                  <v:imagedata r:id="rId9" o:title=""/>
                </v:shape>
                <w:control r:id="rId43" w:name="DefaultOcxName36" w:shapeid="_x0000_i1274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Sharepoint</w:t>
            </w:r>
            <w:proofErr w:type="spellEnd"/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7" type="#_x0000_t75" style="width:20.4pt;height:18.15pt" o:ole="">
                  <v:imagedata r:id="rId5" o:title=""/>
                </v:shape>
                <w:control r:id="rId44" w:name="DefaultOcxName37" w:shapeid="_x0000_i1277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0" type="#_x0000_t75" style="width:20.4pt;height:18.15pt" o:ole="">
                  <v:imagedata r:id="rId5" o:title=""/>
                </v:shape>
                <w:control r:id="rId45" w:name="DefaultOcxName38" w:shapeid="_x0000_i1280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Exchange Server 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A55AF" w:rsidRPr="002A55AF" w:rsidTr="002A55AF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2A55AF" w:rsidRPr="002A55AF" w:rsidRDefault="002A55AF" w:rsidP="002A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3" type="#_x0000_t75" style="width:20.4pt;height:18.15pt" o:ole="">
                  <v:imagedata r:id="rId5" o:title=""/>
                </v:shape>
                <w:control r:id="rId46" w:name="DefaultOcxName39" w:shapeid="_x0000_i1283"/>
              </w:object>
            </w:r>
          </w:p>
        </w:tc>
        <w:tc>
          <w:tcPr>
            <w:tcW w:w="0" w:type="auto"/>
            <w:vAlign w:val="center"/>
            <w:hideMark/>
          </w:tcPr>
          <w:p w:rsidR="002A55AF" w:rsidRPr="002A55AF" w:rsidRDefault="002A55AF" w:rsidP="002A55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5AF">
              <w:rPr>
                <w:rFonts w:ascii="Times New Roman" w:eastAsia="Times New Roman" w:hAnsi="Times New Roman" w:cs="Times New Roman"/>
                <w:sz w:val="24"/>
                <w:szCs w:val="24"/>
              </w:rPr>
              <w:t>Office Communications Server</w:t>
            </w:r>
          </w:p>
        </w:tc>
      </w:tr>
    </w:tbl>
    <w:p w:rsidR="00586431" w:rsidRDefault="00586431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p w:rsidR="00092417" w:rsidRDefault="00092417"/>
    <w:tbl>
      <w:tblPr>
        <w:tblW w:w="89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33"/>
      </w:tblGrid>
      <w:tr w:rsidR="00092417" w:rsidRPr="00092417" w:rsidTr="0009241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87"/>
              <w:gridCol w:w="246"/>
            </w:tblGrid>
            <w:tr w:rsidR="00092417" w:rsidRPr="00092417">
              <w:trPr>
                <w:tblCellSpacing w:w="0" w:type="dxa"/>
              </w:trPr>
              <w:tc>
                <w:tcPr>
                  <w:tcW w:w="8685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787"/>
                  </w:tblGrid>
                  <w:tr w:rsidR="00092417" w:rsidRPr="00092417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653"/>
                        </w:tblGrid>
                        <w:tr w:rsidR="00092417" w:rsidRPr="0009241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92417" w:rsidRPr="00092417" w:rsidRDefault="00092417" w:rsidP="00092417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</w:pPr>
                              <w:r w:rsidRPr="0009241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Atividade </w:t>
                              </w:r>
                              <w:proofErr w:type="gramStart"/>
                              <w:r w:rsidRPr="0009241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2</w:t>
                              </w:r>
                              <w:proofErr w:type="gramEnd"/>
                              <w:r w:rsidRPr="00092417"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92417" w:rsidRPr="00092417" w:rsidRDefault="00092417" w:rsidP="0009241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92417" w:rsidRPr="00092417" w:rsidRDefault="00092417" w:rsidP="000924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vAlign w:val="center"/>
                  <w:hideMark/>
                </w:tcPr>
                <w:p w:rsidR="00092417" w:rsidRPr="00092417" w:rsidRDefault="00092417" w:rsidP="000924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24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92417" w:rsidRPr="0009241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92417" w:rsidRPr="00092417" w:rsidRDefault="00092417" w:rsidP="000924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6905" cy="208915"/>
                        <wp:effectExtent l="19050" t="0" r="0" b="0"/>
                        <wp:docPr id="201" name="Imagem 20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690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2417" w:rsidRPr="00092417" w:rsidRDefault="00092417" w:rsidP="000924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7997"/>
      </w:tblGrid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“serviço de diretório de recursos da rede. Um banco de dados contendo informações de todos os recursos da rede, desde usuários, computadores, impressoras, </w:t>
            </w:r>
            <w:proofErr w:type="spell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”?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 texto acima </w:t>
            </w:r>
            <w:proofErr w:type="gram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refere-se</w:t>
            </w:r>
            <w:proofErr w:type="gram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a(o):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6" type="#_x0000_t75" style="width:20.4pt;height:18.15pt" o:ole="">
                  <v:imagedata r:id="rId5" o:title=""/>
                </v:shape>
                <w:control r:id="rId47" w:name="DefaultOcxName40" w:shapeid="_x0000_i1286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DNS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20.4pt;height:18.15pt" o:ole="">
                  <v:imagedata r:id="rId5" o:title=""/>
                </v:shape>
                <w:control r:id="rId48" w:name="DefaultOcxName110" w:shapeid="_x0000_i1289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2" type="#_x0000_t75" style="width:20.4pt;height:18.15pt" o:ole="">
                  <v:imagedata r:id="rId5" o:title=""/>
                </v:shape>
                <w:control r:id="rId49" w:name="DefaultOcxName210" w:shapeid="_x0000_i1292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IIS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20.4pt;height:18.15pt" o:ole="">
                  <v:imagedata r:id="rId9" o:title=""/>
                </v:shape>
                <w:control r:id="rId50" w:name="DefaultOcxName310" w:shapeid="_x0000_i1295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 AD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Os serviços a seguir são pré-requisitos para ativação do AD: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8" type="#_x0000_t75" style="width:20.4pt;height:18.15pt" o:ole="">
                  <v:imagedata r:id="rId9" o:title=""/>
                </v:shape>
                <w:control r:id="rId51" w:name="DefaultOcxName41" w:shapeid="_x0000_i1298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DNS e DHCP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20.4pt;height:18.15pt" o:ole="">
                  <v:imagedata r:id="rId5" o:title=""/>
                </v:shape>
                <w:control r:id="rId52" w:name="DefaultOcxName51" w:shapeid="_x0000_i1301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DHCP e IIS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4" type="#_x0000_t75" style="width:20.4pt;height:18.15pt" o:ole="">
                  <v:imagedata r:id="rId5" o:title=""/>
                </v:shape>
                <w:control r:id="rId53" w:name="DefaultOcxName61" w:shapeid="_x0000_i1304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IIS e AD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7" type="#_x0000_t75" style="width:20.4pt;height:18.15pt" o:ole="">
                  <v:imagedata r:id="rId5" o:title=""/>
                </v:shape>
                <w:control r:id="rId54" w:name="DefaultOcxName71" w:shapeid="_x0000_i1307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DNS e Windows Server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92417" w:rsidRPr="00092417" w:rsidRDefault="00092417" w:rsidP="00A11C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“Um ______________ é a unidade administrativa de redes baseadas no Windows Server. Todos os objetos são cadastrados no _____________.</w:t>
            </w:r>
            <w:proofErr w:type="gram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proofErr w:type="gram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frase acima refere-se a(o):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0" type="#_x0000_t75" style="width:20.4pt;height:18.15pt" o:ole="">
                  <v:imagedata r:id="rId5" o:title=""/>
                </v:shape>
                <w:control r:id="rId55" w:name="DefaultOcxName81" w:shapeid="_x0000_i1310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Grupos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3" type="#_x0000_t75" style="width:20.4pt;height:18.15pt" o:ole="">
                  <v:imagedata r:id="rId5" o:title=""/>
                </v:shape>
                <w:control r:id="rId56" w:name="DefaultOcxName91" w:shapeid="_x0000_i1313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Objetos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6" type="#_x0000_t75" style="width:20.4pt;height:18.15pt" o:ole="">
                  <v:imagedata r:id="rId9" o:title=""/>
                </v:shape>
                <w:control r:id="rId57" w:name="DefaultOcxName101" w:shapeid="_x0000_i1316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Domínio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9" type="#_x0000_t75" style="width:20.4pt;height:18.15pt" o:ole="">
                  <v:imagedata r:id="rId5" o:title=""/>
                </v:shape>
                <w:control r:id="rId58" w:name="DefaultOcxName111" w:shapeid="_x0000_i1319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Unidades Organizacionais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  <w:proofErr w:type="spell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possui dois tipos de grupo: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2" type="#_x0000_t75" style="width:20.4pt;height:18.15pt" o:ole="">
                  <v:imagedata r:id="rId5" o:title=""/>
                </v:shape>
                <w:control r:id="rId59" w:name="DefaultOcxName121" w:shapeid="_x0000_i1322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Diretos e Indiretos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5" type="#_x0000_t75" style="width:20.4pt;height:18.15pt" o:ole="">
                  <v:imagedata r:id="rId5" o:title=""/>
                </v:shape>
                <w:control r:id="rId60" w:name="DefaultOcxName131" w:shapeid="_x0000_i1325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Domínio e Unidades Organizacionais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8" type="#_x0000_t75" style="width:20.4pt;height:18.15pt" o:ole="">
                  <v:imagedata r:id="rId5" o:title=""/>
                </v:shape>
                <w:control r:id="rId61" w:name="DefaultOcxName141" w:shapeid="_x0000_i1328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DHCP e IIS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1" type="#_x0000_t75" style="width:20.4pt;height:18.15pt" o:ole="">
                  <v:imagedata r:id="rId9" o:title=""/>
                </v:shape>
                <w:control r:id="rId62" w:name="DefaultOcxName151" w:shapeid="_x0000_i1331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 Segurança e Distribuição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grupos do AD possuem basicamente </w:t>
            </w:r>
            <w:proofErr w:type="gram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escopos: “Universais, Globais e Locais do domínio”. Qual deles é o mais indicado para ser utilizado para os usuários de uma rede de pequeno porte?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4" type="#_x0000_t75" style="width:20.4pt;height:18.15pt" o:ole="">
                  <v:imagedata r:id="rId5" o:title=""/>
                </v:shape>
                <w:control r:id="rId63" w:name="DefaultOcxName161" w:shapeid="_x0000_i1334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Universais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7" type="#_x0000_t75" style="width:20.4pt;height:18.15pt" o:ole="">
                  <v:imagedata r:id="rId9" o:title=""/>
                </v:shape>
                <w:control r:id="rId64" w:name="DefaultOcxName171" w:shapeid="_x0000_i1337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Globais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0" type="#_x0000_t75" style="width:20.4pt;height:18.15pt" o:ole="">
                  <v:imagedata r:id="rId5" o:title=""/>
                </v:shape>
                <w:control r:id="rId65" w:name="DefaultOcxName181" w:shapeid="_x0000_i1340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Locais de domínio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3" type="#_x0000_t75" style="width:20.4pt;height:18.15pt" o:ole="">
                  <v:imagedata r:id="rId5" o:title=""/>
                </v:shape>
                <w:control r:id="rId66" w:name="DefaultOcxName191" w:shapeid="_x0000_i1343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Não há informações suficientes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“_______________________ são contêineres (recipientes) que representam um conjunto de objetos quaisquer (não só usuários, mas também impressoras, computadores e outras 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unidades organizacionais).</w:t>
            </w:r>
            <w:proofErr w:type="gram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proofErr w:type="gram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frase acima refere-se a(o):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6" type="#_x0000_t75" style="width:20.4pt;height:18.15pt" o:ole="">
                  <v:imagedata r:id="rId5" o:title=""/>
                </v:shape>
                <w:control r:id="rId67" w:name="DefaultOcxName201" w:shapeid="_x0000_i1346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Grupos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9" type="#_x0000_t75" style="width:20.4pt;height:18.15pt" o:ole="">
                  <v:imagedata r:id="rId5" o:title=""/>
                </v:shape>
                <w:control r:id="rId68" w:name="DefaultOcxName211" w:shapeid="_x0000_i1349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Objetos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2" type="#_x0000_t75" style="width:20.4pt;height:18.15pt" o:ole="">
                  <v:imagedata r:id="rId5" o:title=""/>
                </v:shape>
                <w:control r:id="rId69" w:name="DefaultOcxName221" w:shapeid="_x0000_i1352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Domínio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5" type="#_x0000_t75" style="width:20.4pt;height:18.15pt" o:ole="">
                  <v:imagedata r:id="rId9" o:title=""/>
                </v:shape>
                <w:control r:id="rId70" w:name="DefaultOcxName231" w:shapeid="_x0000_i1355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 Unidades Organizacionais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O que é o DNS?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8" type="#_x0000_t75" style="width:20.4pt;height:18.15pt" o:ole="">
                  <v:imagedata r:id="rId5" o:title=""/>
                </v:shape>
                <w:control r:id="rId71" w:name="DefaultOcxName241" w:shapeid="_x0000_i1358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Um Grupo de Segurança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1" type="#_x0000_t75" style="width:20.4pt;height:18.15pt" o:ole="">
                  <v:imagedata r:id="rId9" o:title=""/>
                </v:shape>
                <w:control r:id="rId72" w:name="DefaultOcxName251" w:shapeid="_x0000_i1361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resolução de nomes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4" type="#_x0000_t75" style="width:20.4pt;height:18.15pt" o:ole="">
                  <v:imagedata r:id="rId5" o:title=""/>
                </v:shape>
                <w:control r:id="rId73" w:name="DefaultOcxName261" w:shapeid="_x0000_i1364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Uma Unidade Organizacional aplicada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7" type="#_x0000_t75" style="width:20.4pt;height:18.15pt" o:ole="">
                  <v:imagedata r:id="rId5" o:title=""/>
                </v:shape>
                <w:control r:id="rId74" w:name="DefaultOcxName271" w:shapeid="_x0000_i1367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Uma regra de segurança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Qual comando deve ser executado para ativar o </w:t>
            </w:r>
            <w:proofErr w:type="spell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  <w:proofErr w:type="spell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0" type="#_x0000_t75" style="width:20.4pt;height:18.15pt" o:ole="">
                  <v:imagedata r:id="rId9" o:title=""/>
                </v:shape>
                <w:control r:id="rId75" w:name="DefaultOcxName281" w:shapeid="_x0000_i1370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dcpromo</w:t>
            </w:r>
            <w:proofErr w:type="spellEnd"/>
            <w:proofErr w:type="gram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3" type="#_x0000_t75" style="width:20.4pt;height:18.15pt" o:ole="">
                  <v:imagedata r:id="rId5" o:title=""/>
                </v:shape>
                <w:control r:id="rId76" w:name="DefaultOcxName291" w:shapeid="_x0000_i1373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ipconfig</w:t>
            </w:r>
            <w:proofErr w:type="spellEnd"/>
            <w:proofErr w:type="gram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-AD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6" type="#_x0000_t75" style="width:20.4pt;height:18.15pt" o:ole="">
                  <v:imagedata r:id="rId5" o:title=""/>
                </v:shape>
                <w:control r:id="rId77" w:name="DefaultOcxName301" w:shapeid="_x0000_i1376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AD /</w:t>
            </w:r>
            <w:proofErr w:type="spell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9" type="#_x0000_t75" style="width:20.4pt;height:18.15pt" o:ole="">
                  <v:imagedata r:id="rId5" o:title=""/>
                </v:shape>
                <w:control r:id="rId78" w:name="DefaultOcxName311" w:shapeid="_x0000_i1379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se tratando do DNS as consultas interativas e recursivas podem ser associadas com os 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seguintes tipos de pesquisa: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2" type="#_x0000_t75" style="width:20.4pt;height:18.15pt" o:ole="">
                  <v:imagedata r:id="rId5" o:title=""/>
                </v:shape>
                <w:control r:id="rId79" w:name="DefaultOcxName321" w:shapeid="_x0000_i1382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Direta ou Indireta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5" type="#_x0000_t75" style="width:20.4pt;height:18.15pt" o:ole="">
                  <v:imagedata r:id="rId5" o:title=""/>
                </v:shape>
                <w:control r:id="rId80" w:name="DefaultOcxName331" w:shapeid="_x0000_i1385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Ativa ou Inativa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8" type="#_x0000_t75" style="width:20.4pt;height:18.15pt" o:ole="">
                  <v:imagedata r:id="rId9" o:title=""/>
                </v:shape>
                <w:control r:id="rId81" w:name="DefaultOcxName341" w:shapeid="_x0000_i1388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Direta ou Inversa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1" type="#_x0000_t75" style="width:20.4pt;height:18.15pt" o:ole="">
                  <v:imagedata r:id="rId5" o:title=""/>
                </v:shape>
                <w:control r:id="rId82" w:name="DefaultOcxName351" w:shapeid="_x0000_i1391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Universal ou Global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Após</w:t>
            </w:r>
            <w:proofErr w:type="gram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configurado o servidor o que é necessário ser feito com os computadores clientes?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4" type="#_x0000_t75" style="width:20.4pt;height:18.15pt" o:ole="">
                  <v:imagedata r:id="rId5" o:title=""/>
                </v:shape>
                <w:control r:id="rId83" w:name="DefaultOcxName361" w:shapeid="_x0000_i1394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Nenhuma ação é necessária, pois os computadores reconhecem o domínio automaticamente, bastando apenas digitar a senha do domínio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7" type="#_x0000_t75" style="width:20.4pt;height:18.15pt" o:ole="">
                  <v:imagedata r:id="rId5" o:title=""/>
                </v:shape>
                <w:control r:id="rId84" w:name="DefaultOcxName371" w:shapeid="_x0000_i1397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Configurar apenas o endereço IP para que os computadores se conectem </w:t>
            </w:r>
            <w:proofErr w:type="gramStart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proofErr w:type="gramEnd"/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rede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0" type="#_x0000_t75" style="width:20.4pt;height:18.15pt" o:ole="">
                  <v:imagedata r:id="rId5" o:title=""/>
                </v:shape>
                <w:control r:id="rId85" w:name="DefaultOcxName381" w:shapeid="_x0000_i1400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apenas o DNS para que já possam enxergar o domínio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92417" w:rsidRPr="00092417" w:rsidTr="00092417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92417" w:rsidRPr="00092417" w:rsidRDefault="00092417" w:rsidP="0009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3" type="#_x0000_t75" style="width:20.4pt;height:18.15pt" o:ole="">
                  <v:imagedata r:id="rId9" o:title=""/>
                </v:shape>
                <w:control r:id="rId86" w:name="DefaultOcxName391" w:shapeid="_x0000_i1403"/>
              </w:object>
            </w:r>
          </w:p>
        </w:tc>
        <w:tc>
          <w:tcPr>
            <w:tcW w:w="0" w:type="auto"/>
            <w:vAlign w:val="center"/>
            <w:hideMark/>
          </w:tcPr>
          <w:p w:rsidR="00092417" w:rsidRPr="00092417" w:rsidRDefault="00092417" w:rsidP="00092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417">
              <w:rPr>
                <w:rFonts w:ascii="Times New Roman" w:eastAsia="Times New Roman" w:hAnsi="Times New Roman" w:cs="Times New Roman"/>
                <w:sz w:val="24"/>
                <w:szCs w:val="24"/>
              </w:rPr>
              <w:t> Nenhuma das opções acima</w:t>
            </w:r>
          </w:p>
        </w:tc>
      </w:tr>
    </w:tbl>
    <w:p w:rsidR="00092417" w:rsidRDefault="00092417"/>
    <w:p w:rsidR="000736CB" w:rsidRDefault="000736CB"/>
    <w:p w:rsidR="000736CB" w:rsidRDefault="000736CB"/>
    <w:p w:rsidR="000736CB" w:rsidRDefault="000736CB"/>
    <w:p w:rsidR="000736CB" w:rsidRDefault="000736CB"/>
    <w:p w:rsidR="000736CB" w:rsidRDefault="000736CB"/>
    <w:p w:rsidR="000736CB" w:rsidRDefault="000736CB"/>
    <w:p w:rsidR="000736CB" w:rsidRDefault="000736CB"/>
    <w:p w:rsidR="000736CB" w:rsidRDefault="000736CB"/>
    <w:p w:rsidR="000736CB" w:rsidRDefault="000736CB"/>
    <w:p w:rsidR="000736CB" w:rsidRDefault="000736CB"/>
    <w:p w:rsidR="000736CB" w:rsidRDefault="000736CB"/>
    <w:tbl>
      <w:tblPr>
        <w:tblW w:w="89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33"/>
      </w:tblGrid>
      <w:tr w:rsidR="000736CB" w:rsidRPr="000736CB" w:rsidTr="000736C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87"/>
              <w:gridCol w:w="246"/>
            </w:tblGrid>
            <w:tr w:rsidR="000736CB" w:rsidRPr="000736CB">
              <w:trPr>
                <w:tblCellSpacing w:w="0" w:type="dxa"/>
              </w:trPr>
              <w:tc>
                <w:tcPr>
                  <w:tcW w:w="8685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787"/>
                  </w:tblGrid>
                  <w:tr w:rsidR="000736CB" w:rsidRPr="000736CB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653"/>
                        </w:tblGrid>
                        <w:tr w:rsidR="000736CB" w:rsidRPr="000736CB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736CB" w:rsidRPr="000736CB" w:rsidRDefault="000736CB" w:rsidP="000736CB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</w:pPr>
                              <w:r w:rsidRPr="000736C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Atividade </w:t>
                              </w:r>
                              <w:proofErr w:type="gramStart"/>
                              <w:r w:rsidRPr="000736C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3</w:t>
                              </w:r>
                              <w:proofErr w:type="gramEnd"/>
                              <w:r w:rsidRPr="000736CB"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736CB" w:rsidRPr="000736CB" w:rsidRDefault="000736CB" w:rsidP="000736C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36CB" w:rsidRPr="000736CB" w:rsidRDefault="000736CB" w:rsidP="000736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vAlign w:val="center"/>
                  <w:hideMark/>
                </w:tcPr>
                <w:p w:rsidR="000736CB" w:rsidRPr="000736CB" w:rsidRDefault="000736CB" w:rsidP="000736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6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736CB" w:rsidRPr="000736C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736CB" w:rsidRPr="000736CB" w:rsidRDefault="000736CB" w:rsidP="000736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6905" cy="208915"/>
                        <wp:effectExtent l="19050" t="0" r="0" b="0"/>
                        <wp:docPr id="351" name="Imagem 35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690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6CB" w:rsidRPr="000736CB" w:rsidRDefault="000736CB" w:rsidP="000736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7997"/>
      </w:tblGrid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O que é o Serviço DHCP?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6" type="#_x0000_t75" style="width:20.4pt;height:18.15pt" o:ole="">
                  <v:imagedata r:id="rId5" o:title=""/>
                </v:shape>
                <w:control r:id="rId87" w:name="DefaultOcxName43" w:shapeid="_x0000_i1406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Um Grupo de Segurança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9" type="#_x0000_t75" style="width:20.4pt;height:18.15pt" o:ole="">
                  <v:imagedata r:id="rId5" o:title=""/>
                </v:shape>
                <w:control r:id="rId88" w:name="DefaultOcxName113" w:shapeid="_x0000_i1409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resolução de nomes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2" type="#_x0000_t75" style="width:20.4pt;height:18.15pt" o:ole="">
                  <v:imagedata r:id="rId5" o:title=""/>
                </v:shape>
                <w:control r:id="rId89" w:name="DefaultOcxName213" w:shapeid="_x0000_i1412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Uma Unidade Organizacional aplicada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5" type="#_x0000_t75" style="width:20.4pt;height:18.15pt" o:ole="">
                  <v:imagedata r:id="rId9" o:title=""/>
                </v:shape>
                <w:control r:id="rId90" w:name="DefaultOcxName313" w:shapeid="_x0000_i1415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 Um processo geração de aluguel para atribuir endereços IP a computadores clientes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Quando se ativa o DHCP em uma rede, o que é necessário ser feito nas estações clientes e servidores?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8" type="#_x0000_t75" style="width:20.4pt;height:18.15pt" o:ole="">
                  <v:imagedata r:id="rId5" o:title=""/>
                </v:shape>
                <w:control r:id="rId91" w:name="DefaultOcxName42" w:shapeid="_x0000_i1418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Nenhuma ação é necessária, pois os computadores reconhecem o servidor automaticamente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1" type="#_x0000_t75" style="width:20.4pt;height:18.15pt" o:ole="">
                  <v:imagedata r:id="rId5" o:title=""/>
                </v:shape>
                <w:control r:id="rId92" w:name="DefaultOcxName52" w:shapeid="_x0000_i1421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Configurar apenas o endereço IP para que os computadores se conectem </w:t>
            </w:r>
            <w:proofErr w:type="gram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proofErr w:type="gram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rede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4" type="#_x0000_t75" style="width:20.4pt;height:18.15pt" o:ole="">
                  <v:imagedata r:id="rId9" o:title=""/>
                </v:shape>
                <w:control r:id="rId93" w:name="DefaultOcxName62" w:shapeid="_x0000_i1424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Mudar a configuração TCP/IP para “obter IP automaticamente</w:t>
            </w:r>
            <w:proofErr w:type="gram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proofErr w:type="gram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7" type="#_x0000_t75" style="width:20.4pt;height:18.15pt" o:ole="">
                  <v:imagedata r:id="rId5" o:title=""/>
                </v:shape>
                <w:control r:id="rId94" w:name="DefaultOcxName72" w:shapeid="_x0000_i1427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Nenhuma das opções acima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Um determinado usuário abre um chamado dizendo que voltou de férias e não consegue se lembrar da senha dele. O que deve ser feito?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0" type="#_x0000_t75" style="width:20.4pt;height:18.15pt" o:ole="">
                  <v:imagedata r:id="rId9" o:title=""/>
                </v:shape>
                <w:control r:id="rId95" w:name="DefaultOcxName82" w:shapeid="_x0000_i1430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Reinicie a senha do usuário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3" type="#_x0000_t75" style="width:20.4pt;height:18.15pt" o:ole="">
                  <v:imagedata r:id="rId5" o:title=""/>
                </v:shape>
                <w:control r:id="rId96" w:name="DefaultOcxName92" w:shapeid="_x0000_i1433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Não é possível obter a senha, portanto será necessário restaurar o backup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6" type="#_x0000_t75" style="width:20.4pt;height:18.15pt" o:ole="">
                  <v:imagedata r:id="rId5" o:title=""/>
                </v:shape>
                <w:control r:id="rId97" w:name="DefaultOcxName102" w:shapeid="_x0000_i1436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Tente obter </w:t>
            </w:r>
            <w:proofErr w:type="gram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do usuários</w:t>
            </w:r>
            <w:proofErr w:type="gram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quais são as possíveis senhas cadastradas através de tentativa e erro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9" type="#_x0000_t75" style="width:20.4pt;height:18.15pt" o:ole="">
                  <v:imagedata r:id="rId5" o:title=""/>
                </v:shape>
                <w:control r:id="rId98" w:name="DefaultOcxName112" w:shapeid="_x0000_i1439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Crie um novo usuário com o mesmo </w:t>
            </w:r>
            <w:proofErr w:type="spell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Você é solicitado a criar algumas políticas de segurança (GPO), qual a melhor abordagem para isso?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2" type="#_x0000_t75" style="width:20.4pt;height:18.15pt" o:ole="">
                  <v:imagedata r:id="rId5" o:title=""/>
                </v:shape>
                <w:control r:id="rId99" w:name="DefaultOcxName122" w:shapeid="_x0000_i1442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Aplicar ao domínio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" type="#_x0000_t75" style="width:20.4pt;height:18.15pt" o:ole="">
                  <v:imagedata r:id="rId9" o:title=""/>
                </v:shape>
                <w:control r:id="rId100" w:name="DefaultOcxName132" w:shapeid="_x0000_i1445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Aplicar a uma UO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8" type="#_x0000_t75" style="width:20.4pt;height:18.15pt" o:ole="">
                  <v:imagedata r:id="rId5" o:title=""/>
                </v:shape>
                <w:control r:id="rId101" w:name="DefaultOcxName142" w:shapeid="_x0000_i1448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Aplicar diretamente a usuários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1" type="#_x0000_t75" style="width:20.4pt;height:18.15pt" o:ole="">
                  <v:imagedata r:id="rId5" o:title=""/>
                </v:shape>
                <w:control r:id="rId102" w:name="DefaultOcxName152" w:shapeid="_x0000_i1451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Aplicar no DNS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O que é uma GPO?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4" type="#_x0000_t75" style="width:20.4pt;height:18.15pt" o:ole="">
                  <v:imagedata r:id="rId9" o:title=""/>
                </v:shape>
                <w:control r:id="rId103" w:name="DefaultOcxName162" w:shapeid="_x0000_i1454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Ferramenta utilizada para esquematizar planos de segurança 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7" type="#_x0000_t75" style="width:20.4pt;height:18.15pt" o:ole="">
                  <v:imagedata r:id="rId5" o:title=""/>
                </v:shape>
                <w:control r:id="rId104" w:name="DefaultOcxName172" w:shapeid="_x0000_i1457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 utiliza para criar agrupamento lógico de usuários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0" type="#_x0000_t75" style="width:20.4pt;height:18.15pt" o:ole="">
                  <v:imagedata r:id="rId5" o:title=""/>
                </v:shape>
                <w:control r:id="rId105" w:name="DefaultOcxName182" w:shapeid="_x0000_i1460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São tipos de grupos de segurança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3" type="#_x0000_t75" style="width:20.4pt;height:18.15pt" o:ole="">
                  <v:imagedata r:id="rId5" o:title=""/>
                </v:shape>
                <w:control r:id="rId106" w:name="DefaultOcxName192" w:shapeid="_x0000_i1463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É um tipo de servidor DHCP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Para criar um Servidor de Arquivos, qual a primeira tarefa a ser executada?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6" type="#_x0000_t75" style="width:20.4pt;height:18.15pt" o:ole="">
                  <v:imagedata r:id="rId5" o:title=""/>
                </v:shape>
                <w:control r:id="rId107" w:name="DefaultOcxName202" w:shapeid="_x0000_i1466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Ative o serviço de arquivos do servidor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9" type="#_x0000_t75" style="width:20.4pt;height:18.15pt" o:ole="">
                  <v:imagedata r:id="rId5" o:title=""/>
                </v:shape>
                <w:control r:id="rId108" w:name="DefaultOcxName212" w:shapeid="_x0000_i1469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Ative o serviço de pesquisa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2" type="#_x0000_t75" style="width:20.4pt;height:18.15pt" o:ole="">
                  <v:imagedata r:id="rId9" o:title=""/>
                </v:shape>
                <w:control r:id="rId109" w:name="DefaultOcxName222" w:shapeid="_x0000_i1472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Planeje os discos para os servidores de arquivo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5" type="#_x0000_t75" style="width:20.4pt;height:18.15pt" o:ole="">
                  <v:imagedata r:id="rId5" o:title=""/>
                </v:shape>
                <w:control r:id="rId110" w:name="DefaultOcxName232" w:shapeid="_x0000_i1475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Defina uma estrutura de pastas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Para que serve o servidor IIS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8" type="#_x0000_t75" style="width:20.4pt;height:18.15pt" o:ole="">
                  <v:imagedata r:id="rId5" o:title=""/>
                </v:shape>
                <w:control r:id="rId111" w:name="DefaultOcxName242" w:shapeid="_x0000_i1478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Indexar e disponibilizar dados para pesquisa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1" type="#_x0000_t75" style="width:20.4pt;height:18.15pt" o:ole="">
                  <v:imagedata r:id="rId9" o:title=""/>
                </v:shape>
                <w:control r:id="rId112" w:name="DefaultOcxName252" w:shapeid="_x0000_i1481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Publicar e armazenar o conteúdo da Web 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4" type="#_x0000_t75" style="width:20.4pt;height:18.15pt" o:ole="">
                  <v:imagedata r:id="rId5" o:title=""/>
                </v:shape>
                <w:control r:id="rId113" w:name="DefaultOcxName262" w:shapeid="_x0000_i1484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Aplicativo usado para criar sites na Web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7" type="#_x0000_t75" style="width:20.4pt;height:18.15pt" o:ole="">
                  <v:imagedata r:id="rId5" o:title=""/>
                </v:shape>
                <w:control r:id="rId114" w:name="DefaultOcxName272" w:shapeid="_x0000_i1487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o AD com eficiência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Quais das afirmativas abaixo está</w:t>
            </w:r>
            <w:proofErr w:type="gram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correta em se tratando de </w:t>
            </w:r>
            <w:proofErr w:type="spell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virtualização</w:t>
            </w:r>
            <w:proofErr w:type="spell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0" type="#_x0000_t75" style="width:20.4pt;height:18.15pt" o:ole="">
                  <v:imagedata r:id="rId9" o:title=""/>
                </v:shape>
                <w:control r:id="rId115" w:name="DefaultOcxName282" w:shapeid="_x0000_i1490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objetivo da </w:t>
            </w:r>
            <w:proofErr w:type="spell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virtualização</w:t>
            </w:r>
            <w:proofErr w:type="spell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é agregar um conjunto de dispositivos diferentes de forma que o pool de recursos seja semelhante e que aja como uma entidade única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3" type="#_x0000_t75" style="width:20.4pt;height:18.15pt" o:ole="">
                  <v:imagedata r:id="rId5" o:title=""/>
                </v:shape>
                <w:control r:id="rId116" w:name="DefaultOcxName292" w:shapeid="_x0000_i1493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virtualização</w:t>
            </w:r>
            <w:proofErr w:type="spell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servidor permite pegar um único dispositivo físico e instalar (e executar simultaneamente) até quatro ambientes de sistema </w:t>
            </w:r>
            <w:proofErr w:type="gram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operacional potencialmente diferentes</w:t>
            </w:r>
            <w:proofErr w:type="gram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ter identidades diferentes, pilhas de aplicativos etc.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6" type="#_x0000_t75" style="width:20.4pt;height:18.15pt" o:ole="">
                  <v:imagedata r:id="rId5" o:title=""/>
                </v:shape>
                <w:control r:id="rId117" w:name="DefaultOcxName302" w:shapeid="_x0000_i1496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Trata-se de uma tecnologia nova, lançada em 2008, e a que apresenta o potencial, nos próximos anos, de mudar o paradigma de como os sistemas de TI são 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implantados.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9" type="#_x0000_t75" style="width:20.4pt;height:18.15pt" o:ole="">
                  <v:imagedata r:id="rId5" o:title=""/>
                </v:shape>
                <w:control r:id="rId118" w:name="DefaultOcxName312" w:shapeid="_x0000_i1499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justificativa de redução de custo de TI deve </w:t>
            </w:r>
            <w:proofErr w:type="gram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agilizar</w:t>
            </w:r>
            <w:proofErr w:type="gram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adoção da </w:t>
            </w:r>
            <w:proofErr w:type="spell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virtualização</w:t>
            </w:r>
            <w:proofErr w:type="spell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apenas grandes empresas.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Qual tecnologia atende aos seguintes requisitos: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gramEnd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Funciona para reduzir custos, aumentar a utilização, otimizar a infra-estrutura e permitir à empresa provisionar novos servidores rapidamente.”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2" type="#_x0000_t75" style="width:20.4pt;height:18.15pt" o:ole="">
                  <v:imagedata r:id="rId5" o:title=""/>
                </v:shape>
                <w:control r:id="rId119" w:name="DefaultOcxName322" w:shapeid="_x0000_i1502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Modelo de Segurança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5" type="#_x0000_t75" style="width:20.4pt;height:18.15pt" o:ole="">
                  <v:imagedata r:id="rId5" o:title=""/>
                </v:shape>
                <w:control r:id="rId120" w:name="DefaultOcxName332" w:shapeid="_x0000_i1505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Servidor de Arquivos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8" type="#_x0000_t75" style="width:20.4pt;height:18.15pt" o:ole="">
                  <v:imagedata r:id="rId5" o:title=""/>
                </v:shape>
                <w:control r:id="rId121" w:name="DefaultOcxName342" w:shapeid="_x0000_i1508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Servidor Web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1" type="#_x0000_t75" style="width:20.4pt;height:18.15pt" o:ole="">
                  <v:imagedata r:id="rId9" o:title=""/>
                </v:shape>
                <w:control r:id="rId122" w:name="DefaultOcxName352" w:shapeid="_x0000_i1511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Virtualização</w:t>
            </w:r>
            <w:proofErr w:type="spellEnd"/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Foi criada estrutura de pastas e o usuário consegue visualizá-la na rede, entretanto não consegue acessá-la. Qual o motivo?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4" type="#_x0000_t75" style="width:20.4pt;height:18.15pt" o:ole="">
                  <v:imagedata r:id="rId5" o:title=""/>
                </v:shape>
                <w:control r:id="rId123" w:name="DefaultOcxName362" w:shapeid="_x0000_i1514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Não está no domínio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7" type="#_x0000_t75" style="width:20.4pt;height:18.15pt" o:ole="">
                  <v:imagedata r:id="rId5" o:title=""/>
                </v:shape>
                <w:control r:id="rId124" w:name="DefaultOcxName372" w:shapeid="_x0000_i1517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Não foi compartilhada para o usuário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0" type="#_x0000_t75" style="width:20.4pt;height:18.15pt" o:ole="">
                  <v:imagedata r:id="rId9" o:title=""/>
                </v:shape>
                <w:control r:id="rId125" w:name="DefaultOcxName382" w:shapeid="_x0000_i1520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Não foi dada permissão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0736CB" w:rsidRPr="000736CB" w:rsidTr="000736CB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0736CB" w:rsidRPr="000736CB" w:rsidRDefault="000736CB" w:rsidP="00073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575"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3" type="#_x0000_t75" style="width:20.4pt;height:18.15pt" o:ole="">
                  <v:imagedata r:id="rId5" o:title=""/>
                </v:shape>
                <w:control r:id="rId126" w:name="DefaultOcxName392" w:shapeid="_x0000_i1523"/>
              </w:object>
            </w:r>
          </w:p>
        </w:tc>
        <w:tc>
          <w:tcPr>
            <w:tcW w:w="0" w:type="auto"/>
            <w:vAlign w:val="center"/>
            <w:hideMark/>
          </w:tcPr>
          <w:p w:rsidR="000736CB" w:rsidRPr="000736CB" w:rsidRDefault="000736CB" w:rsidP="00073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6CB">
              <w:rPr>
                <w:rFonts w:ascii="Times New Roman" w:eastAsia="Times New Roman" w:hAnsi="Times New Roman" w:cs="Times New Roman"/>
                <w:sz w:val="24"/>
                <w:szCs w:val="24"/>
              </w:rPr>
              <w:t>O serviço de Servidor de Arquivos não está ativo</w:t>
            </w:r>
          </w:p>
        </w:tc>
      </w:tr>
    </w:tbl>
    <w:p w:rsidR="000736CB" w:rsidRDefault="000736CB"/>
    <w:sectPr w:rsidR="000736CB" w:rsidSect="00586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>
    <w:useFELayout/>
  </w:compat>
  <w:rsids>
    <w:rsidRoot w:val="002A55AF"/>
    <w:rsid w:val="000736CB"/>
    <w:rsid w:val="00092417"/>
    <w:rsid w:val="002A55AF"/>
    <w:rsid w:val="00586431"/>
    <w:rsid w:val="00A11C97"/>
    <w:rsid w:val="00F23575"/>
    <w:rsid w:val="00F3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theme" Target="theme/theme1.xml"/><Relationship Id="rId5" Type="http://schemas.openxmlformats.org/officeDocument/2006/relationships/image" Target="media/image2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26" Type="http://schemas.openxmlformats.org/officeDocument/2006/relationships/control" Target="activeX/activeX12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control" Target="activeX/activeX110.xml"/><Relationship Id="rId124" Type="http://schemas.openxmlformats.org/officeDocument/2006/relationships/control" Target="activeX/activeX11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4" Type="http://schemas.openxmlformats.org/officeDocument/2006/relationships/image" Target="media/image1.gif"/><Relationship Id="rId9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2304</Words>
  <Characters>12447</Characters>
  <Application>Microsoft Office Word</Application>
  <DocSecurity>0</DocSecurity>
  <Lines>103</Lines>
  <Paragraphs>29</Paragraphs>
  <ScaleCrop>false</ScaleCrop>
  <Company/>
  <LinksUpToDate>false</LinksUpToDate>
  <CharactersWithSpaces>14722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2011-09-28T18:37:00Z</dcterms:created>
  <dcterms:modified xsi:type="dcterms:W3CDTF">2011-09-28T19:04:00Z</dcterms:modified>
</cp:coreProperties>
</file>