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Heading1"/>
        <w:keepNext w:val="false"/>
        <w:keepLines w:val="false"/>
        <w:spacing w:lineRule="auto" w:line="240" w:before="0" w:after="0"/>
        <w:jc w:val="center"/>
        <w:rPr/>
      </w:pPr>
      <w:bookmarkStart w:id="0" w:name="_vjxw4e68haq0"/>
      <w:bookmarkEnd w:id="0"/>
      <w:r>
        <w:rPr>
          <w:rFonts w:eastAsia="Montserrat" w:cs="Montserrat" w:ascii="Montserrat" w:hAnsi="Montserrat"/>
          <w:b/>
          <w:sz w:val="50"/>
          <w:szCs w:val="50"/>
        </w:rPr>
        <w:t>Federico Holc</w:t>
      </w:r>
    </w:p>
    <w:p>
      <w:pPr>
        <w:pStyle w:val="LOnormal"/>
        <w:spacing w:lineRule="auto" w:line="240" w:before="0" w:after="120"/>
        <w:jc w:val="center"/>
        <w:rPr>
          <w:sz w:val="20"/>
          <w:szCs w:val="20"/>
        </w:rPr>
      </w:pPr>
      <w:hyperlink r:id="rId2">
        <w:r>
          <w:rPr>
            <w:color w:val="1155CC"/>
            <w:sz w:val="20"/>
            <w:szCs w:val="20"/>
            <w:u w:val="single"/>
          </w:rPr>
          <w:t>portfolio.fedeholc.ar</w:t>
        </w:r>
      </w:hyperlink>
      <w:r>
        <w:rPr>
          <w:rFonts w:eastAsia="STIX Two Text" w:cs="STIX Two Text" w:ascii="STIX Two Text" w:hAnsi="STIX Two Text"/>
        </w:rPr>
        <w:t xml:space="preserve"> ·</w:t>
      </w:r>
      <w:r>
        <w:rPr>
          <w:sz w:val="20"/>
          <w:szCs w:val="20"/>
        </w:rPr>
        <w:t xml:space="preserve"> </w:t>
      </w:r>
      <w:hyperlink r:id="rId3">
        <w:r>
          <w:rPr>
            <w:color w:val="1155CC"/>
            <w:sz w:val="20"/>
            <w:szCs w:val="20"/>
            <w:u w:val="single"/>
          </w:rPr>
          <w:t>github.com/fedeholc</w:t>
        </w:r>
      </w:hyperlink>
      <w:r>
        <w:rPr>
          <w:color w:val="1155CC"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eastAsia="STIX Two Text" w:cs="STIX Two Text" w:ascii="STIX Two Text" w:hAnsi="STIX Two Text"/>
        </w:rPr>
        <w:t xml:space="preserve">· </w:t>
      </w:r>
      <w:hyperlink r:id="rId4">
        <w:r>
          <w:rPr>
            <w:color w:val="1155CC"/>
            <w:sz w:val="20"/>
            <w:szCs w:val="20"/>
            <w:u w:val="single"/>
          </w:rPr>
          <w:t>linkedin.com/in/federicoholc</w:t>
        </w:r>
      </w:hyperlink>
      <w:r>
        <w:rPr>
          <w:sz w:val="20"/>
          <w:szCs w:val="20"/>
        </w:rPr>
        <w:t xml:space="preserve"> </w:t>
      </w:r>
    </w:p>
    <w:p>
      <w:pPr>
        <w:pStyle w:val="LOnormal"/>
        <w:spacing w:lineRule="auto" w:line="240" w:before="0" w:after="120"/>
        <w:ind w:left="-90" w:hanging="0"/>
        <w:jc w:val="center"/>
        <w:rPr>
          <w:sz w:val="20"/>
          <w:szCs w:val="20"/>
        </w:rPr>
      </w:pPr>
      <w:hyperlink r:id="rId5">
        <w:r>
          <w:rPr>
            <w:color w:val="1155CC"/>
            <w:sz w:val="20"/>
            <w:szCs w:val="20"/>
            <w:u w:val="single"/>
          </w:rPr>
          <w:t xml:space="preserve">federicoholc@gmail.com </w:t>
        </w:r>
      </w:hyperlink>
      <w:r>
        <w:rPr>
          <w:sz w:val="20"/>
          <w:szCs w:val="20"/>
        </w:rPr>
        <w:t>· +54-11-2394-8988 · Buenos Aires, Argentina</w:t>
      </w:r>
    </w:p>
    <w:p>
      <w:pPr>
        <w:pStyle w:val="LOnormal"/>
        <w:spacing w:lineRule="auto" w:line="240" w:before="240" w:after="0"/>
        <w:jc w:val="center"/>
        <w:rPr>
          <w:sz w:val="2"/>
          <w:szCs w:val="2"/>
        </w:rPr>
      </w:pPr>
      <w:r>
        <w:rPr>
          <w:rFonts w:eastAsia="Montserrat" w:cs="Montserrat" w:ascii="Montserrat" w:hAnsi="Montserrat"/>
          <w:b/>
          <w:color w:val="C7C7C7"/>
          <w:sz w:val="29"/>
          <w:szCs w:val="29"/>
        </w:rPr>
        <w:t>&lt;/&gt;</w:t>
      </w:r>
    </w:p>
    <w:p>
      <w:pPr>
        <w:pStyle w:val="Heading2"/>
        <w:spacing w:lineRule="auto" w:line="240" w:before="240" w:after="120"/>
        <w:rPr>
          <w:color w:val="FF008C"/>
        </w:rPr>
      </w:pPr>
      <w:bookmarkStart w:id="1" w:name="_wfec6e30if9i"/>
      <w:bookmarkEnd w:id="1"/>
      <w:r>
        <w:rPr>
          <w:b/>
          <w:color w:val="FF008C"/>
        </w:rPr>
        <w:t>&lt;</w:t>
      </w:r>
      <w:r>
        <w:rPr>
          <w:b/>
        </w:rPr>
        <w:t>About me</w:t>
      </w:r>
      <w:r>
        <w:rPr>
          <w:b/>
          <w:color w:val="FF008C"/>
        </w:rPr>
        <w:t>/&gt;</w:t>
      </w:r>
    </w:p>
    <w:p>
      <w:pPr>
        <w:pStyle w:val="LOnormal"/>
        <w:spacing w:lineRule="auto" w:line="276"/>
        <w:jc w:val="both"/>
        <w:rPr/>
      </w:pPr>
      <w:r>
        <w:rPr/>
        <w:t xml:space="preserve">Hi! I'm Fede, </w:t>
      </w:r>
      <w:r>
        <w:rPr/>
        <w:t xml:space="preserve">a </w:t>
      </w:r>
      <w:r>
        <w:rPr/>
        <w:t>web developer focused on frontend, with backend knowledge and interest in web standards and open source software. I started as self-taught and now I'm about to graduate as a software development technician. In addition, in the past I was a sociologist and teacher in middle schools and at the University of Buenos Aires. In my portfolio you can see the projects I have worked on (and their code), along with an explanation of the problems I had to overcome and the lessons learned from each of them.</w:t>
      </w:r>
    </w:p>
    <w:p>
      <w:pPr>
        <w:pStyle w:val="Heading2"/>
        <w:rPr>
          <w:color w:val="A300CC"/>
        </w:rPr>
      </w:pPr>
      <w:bookmarkStart w:id="2" w:name="_toy8lj67swes"/>
      <w:bookmarkEnd w:id="2"/>
      <w:r>
        <w:rPr>
          <w:b/>
          <w:color w:val="A300CC"/>
        </w:rPr>
        <w:t>&lt;</w:t>
      </w:r>
      <w:r>
        <w:rPr>
          <w:b/>
        </w:rPr>
        <w:t>Summary of qualifications</w:t>
      </w:r>
      <w:r>
        <w:rPr>
          <w:b/>
          <w:color w:val="A300CC"/>
        </w:rPr>
        <w:t>/&gt;</w:t>
      </w:r>
    </w:p>
    <w:p>
      <w:pPr>
        <w:pStyle w:val="LOnormal"/>
        <w:rPr/>
      </w:pPr>
      <w:r>
        <w:rPr/>
        <w:t>My skills and experience include:</w:t>
      </w:r>
    </w:p>
    <w:p>
      <w:pPr>
        <w:sectPr>
          <w:headerReference w:type="default" r:id="rId6"/>
          <w:type w:val="nextPage"/>
          <w:pgSz w:w="11906" w:h="16838"/>
          <w:pgMar w:left="1434" w:right="1434" w:gutter="0" w:header="1134" w:top="1566" w:footer="0" w:bottom="1152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HTML / CSS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Responsive web design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Vanilla JavaScript / React / Next.js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TypeScript / JSDocs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Testing (Vitest/Jest, Playwright)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Node.js / Express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MySQL / SQLite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Git / GitHub</w:t>
      </w:r>
    </w:p>
    <w:p>
      <w:pPr>
        <w:sectPr>
          <w:type w:val="continuous"/>
          <w:pgSz w:w="11906" w:h="16838"/>
          <w:pgMar w:left="1434" w:right="1434" w:gutter="0" w:header="1134" w:top="1566" w:footer="0" w:bottom="1152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Heading2"/>
        <w:rPr>
          <w:b/>
          <w:b/>
          <w:color w:val="1ACC14"/>
        </w:rPr>
      </w:pPr>
      <w:bookmarkStart w:id="3" w:name="_m26vmrjhwzb3"/>
      <w:bookmarkEnd w:id="3"/>
      <w:r>
        <w:rPr>
          <w:b/>
          <w:color w:val="1ACC14"/>
        </w:rPr>
        <w:t>&lt;</w:t>
      </w:r>
      <w:r>
        <w:rPr>
          <w:b/>
        </w:rPr>
        <w:t>Education</w:t>
      </w:r>
      <w:r>
        <w:rPr>
          <w:b/>
          <w:color w:val="1ACC14"/>
        </w:rPr>
        <w:t>/&gt;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>
          <w:b/>
        </w:rPr>
        <w:t xml:space="preserve">Higher Technician Degree in Software Development. </w:t>
      </w:r>
      <w:r>
        <w:rPr/>
        <w:t>Technical Training Institute No. 29 of the Autonomous City of Buenos Aires. In progress since 2023 (14 subjects approved).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>
          <w:b/>
        </w:rPr>
        <w:t>Higher Education Specialist in Comprehensive Sexual Education.</w:t>
      </w:r>
      <w:r>
        <w:rPr/>
        <w:t xml:space="preserve"> Dr. Joaquín V. González Higher Institute of Teaching. 2017 –2019.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>
          <w:b/>
        </w:rPr>
        <w:t>Professor of Secondary, Normal and Special Education in Sociology.</w:t>
      </w:r>
      <w:r>
        <w:rPr/>
        <w:t xml:space="preserve"> Faculty of Social Sciences, University of Buenos Aires. 2007 – 2009.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>
          <w:b/>
        </w:rPr>
        <w:t xml:space="preserve">Bachelor's Degree in Sociology. </w:t>
      </w:r>
      <w:r>
        <w:rPr/>
        <w:t>Faculty of Social Sciences, University of Buenos Aires. Buenos Aires. 2002 - 2007.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>
          <w:b/>
        </w:rPr>
        <w:t>Computer Technician.</w:t>
      </w:r>
      <w:r>
        <w:rPr/>
        <w:t xml:space="preserve"> Technical School Nº 3 Maria Sánchez de Thompson, Autonomous City of Buenos Aires. 1992 - 1998.</w:t>
      </w:r>
    </w:p>
    <w:p>
      <w:pPr>
        <w:pStyle w:val="Heading2"/>
        <w:rPr>
          <w:rFonts w:ascii="Montserrat" w:hAnsi="Montserrat" w:eastAsia="Montserrat" w:cs="Montserrat"/>
          <w:color w:val="FF5E00"/>
        </w:rPr>
      </w:pPr>
      <w:bookmarkStart w:id="4" w:name="_ix08tzly7ffv"/>
      <w:bookmarkEnd w:id="4"/>
      <w:r>
        <w:rPr>
          <w:b/>
          <w:color w:val="FF5E00"/>
        </w:rPr>
        <w:t>&lt;</w:t>
      </w:r>
      <w:r>
        <w:rPr>
          <w:b/>
        </w:rPr>
        <w:t>Courses</w:t>
      </w:r>
      <w:r>
        <w:rPr>
          <w:b/>
          <w:color w:val="FF5E00"/>
        </w:rPr>
        <w:t>/&gt;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540" w:right="0" w:hanging="360"/>
        <w:jc w:val="left"/>
        <w:rPr>
          <w:u w:val="none"/>
        </w:rPr>
      </w:pPr>
      <w:r>
        <w:rPr>
          <w:b/>
        </w:rPr>
        <w:t>Full Stack Web Developer. Argentina Program v3.0,</w:t>
      </w:r>
      <w:r>
        <w:rPr/>
        <w:t xml:space="preserve"> National Institute of Industrial Technology (INTI), Ministry of Economy of the Nation, 2022-2023.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540" w:right="0" w:hanging="360"/>
        <w:jc w:val="left"/>
        <w:rPr>
          <w:u w:val="none"/>
        </w:rPr>
      </w:pPr>
      <w:r>
        <w:rPr>
          <w:b/>
        </w:rPr>
        <w:t>Codo a Codo 4.0 Full Stack JAVA</w:t>
      </w:r>
      <w:r>
        <w:rPr/>
        <w:t>, Ministry of Education of the Autonomous City of Buenos Aires, 2022.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540" w:right="0" w:hanging="360"/>
        <w:jc w:val="left"/>
        <w:rPr>
          <w:u w:val="none"/>
        </w:rPr>
      </w:pPr>
      <w:r>
        <w:rPr>
          <w:b/>
        </w:rPr>
        <w:t>Responsive Web Design / JavaScript Algorithms and Data Structures / Back End Development and APIs</w:t>
      </w:r>
      <w:r>
        <w:rPr/>
        <w:t>, freeCodeCamp.org, 2022.</w:t>
      </w:r>
    </w:p>
    <w:p>
      <w:pPr>
        <w:pStyle w:val="Heading2"/>
        <w:rPr>
          <w:b/>
          <w:b/>
          <w:color w:val="FFC300"/>
        </w:rPr>
      </w:pPr>
      <w:bookmarkStart w:id="5" w:name="_etk42t35fqok"/>
      <w:bookmarkEnd w:id="5"/>
      <w:r>
        <w:rPr>
          <w:b/>
          <w:color w:val="FFC300"/>
        </w:rPr>
        <w:t>&lt;</w:t>
      </w:r>
      <w:r>
        <w:rPr>
          <w:b/>
        </w:rPr>
        <w:t>Languages</w:t>
      </w:r>
      <w:r>
        <w:rPr>
          <w:b/>
          <w:color w:val="FFC300"/>
        </w:rPr>
        <w:t>/&gt;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>
          <w:b/>
        </w:rPr>
        <w:t xml:space="preserve">Spanish: </w:t>
      </w:r>
      <w:r>
        <w:rPr/>
        <w:t>native.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>
          <w:b/>
        </w:rPr>
        <w:t xml:space="preserve">English: </w:t>
      </w:r>
      <w:r>
        <w:rPr/>
        <w:t>professional working proficiency. First Certificate Exam (B2 First), Cambridge University.</w:t>
      </w:r>
    </w:p>
    <w:p>
      <w:pPr>
        <w:pStyle w:val="Heading2"/>
        <w:rPr>
          <w:rFonts w:ascii="Montserrat" w:hAnsi="Montserrat" w:eastAsia="Montserrat" w:cs="Montserrat"/>
          <w:color w:val="008CFF"/>
        </w:rPr>
      </w:pPr>
      <w:bookmarkStart w:id="6" w:name="_8l7zo4x66o9n"/>
      <w:bookmarkEnd w:id="6"/>
      <w:r>
        <w:rPr>
          <w:b/>
          <w:color w:val="008CFF"/>
        </w:rPr>
        <w:t>&lt;</w:t>
      </w:r>
      <w:r>
        <w:rPr>
          <w:b/>
        </w:rPr>
        <w:t>Work Experience</w:t>
      </w:r>
      <w:r>
        <w:rPr>
          <w:b/>
          <w:color w:val="008CFF"/>
        </w:rPr>
        <w:t>/&gt;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High school teacher. 2010 - 2024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540" w:right="0" w:hanging="360"/>
        <w:jc w:val="left"/>
        <w:rPr/>
      </w:pPr>
      <w:r>
        <w:rPr/>
        <w:t>Teacher of Sociology, History, Introduction to Social Sciences and Humanities, and Ethics and Citizenship Education in public high schools in the Autonomous City of Buenos Aires.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Professor and university tutor. University of Buenos Aires. 2007 - 2015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540" w:right="0" w:hanging="360"/>
        <w:jc w:val="left"/>
        <w:rPr/>
      </w:pPr>
      <w:r>
        <w:rPr/>
        <w:t>Professor of Introduction to Scientific Thinking, Common Basic Cycle, Marqués Chair (2007-2011). Professor and tutor of Teaching Practices. Faculty of Social Sciences, Pipkin Chair (2009-2015).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Sociologist, Environmental Health Department, Ministry of Health of the Government of the Autonomous City of Buenos Aires. 2008 - 2012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540" w:right="0" w:hanging="360"/>
        <w:jc w:val="left"/>
        <w:rPr/>
      </w:pPr>
      <w:r>
        <w:rPr/>
        <w:t>Development and implementation of instruments for the survey of environmental problems in the Health and Community Action Centers in Buenos Aires. Training of personnel in their use. Analysis of socio-environmental data using Epi Info, MS Access databases, and SPSS.</w:t>
      </w:r>
    </w:p>
    <w:p>
      <w:pPr>
        <w:pStyle w:val="Heading2"/>
        <w:rPr>
          <w:b/>
          <w:b/>
          <w:color w:val="FF008C"/>
        </w:rPr>
      </w:pPr>
      <w:bookmarkStart w:id="7" w:name="_jdb7jg3mz8c"/>
      <w:bookmarkEnd w:id="7"/>
      <w:r>
        <w:rPr>
          <w:b/>
          <w:color w:val="FF008C"/>
        </w:rPr>
        <w:t>&lt;</w:t>
      </w:r>
      <w:r>
        <w:rPr>
          <w:b/>
        </w:rPr>
        <w:t>Projects</w:t>
      </w:r>
      <w:r>
        <w:rPr>
          <w:b/>
          <w:color w:val="FF008C"/>
        </w:rPr>
        <w:t>/&gt;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fotoYOP &amp; foto-V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/>
        <w:t>FotoYOP allows you to transform images and create collages simply and quickly. It is also a PWA that can be installed on the phone and used offline. Foto-V is your ideal complement: it converts images into videos by applying effects such as panning or zoom in/out.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/>
        <w:t>Stack: HTML, CSS, vanilla JavaScript, React/Next, TypeScript, JSDoc, PWA, Canvas API.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/>
        <w:t xml:space="preserve">Live demos: </w:t>
      </w:r>
      <w:hyperlink r:id="rId7">
        <w:r>
          <w:rPr>
            <w:color w:val="1155CC"/>
            <w:u w:val="single"/>
          </w:rPr>
          <w:t>fotoyop.fedeholc.ar</w:t>
        </w:r>
      </w:hyperlink>
      <w:r>
        <w:rPr/>
        <w:t xml:space="preserve"> ·</w:t>
      </w:r>
      <w:hyperlink r:id="rId8">
        <w:r>
          <w:rPr>
            <w:color w:val="1155CC"/>
            <w:u w:val="single"/>
          </w:rPr>
          <w:t xml:space="preserve"> foto-v.fedeholc.ar</w:t>
        </w:r>
      </w:hyperlink>
    </w:p>
    <w:p>
      <w:pPr>
        <w:pStyle w:val="LOnormal"/>
        <w:ind w:left="720" w:hanging="0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&lt;NuncaSupeProgramar/&gt; Blog of notes for learning web development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/>
        <w:t>My blog to organize notes, learn, and share knowledge. Simple, fast, and accessible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/>
        <w:t>Stack: Next, React, JavaScript, HTML, CSS, Markdown.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/>
        <w:t xml:space="preserve">Online: </w:t>
      </w:r>
      <w:hyperlink r:id="rId9">
        <w:r>
          <w:rPr>
            <w:color w:val="1155CC"/>
            <w:u w:val="single"/>
          </w:rPr>
          <w:t>nsp.fedeholc.ar</w:t>
        </w:r>
      </w:hyperlink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¡ANOTÁ! &amp; Highlighter - ¿Another note taking app?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/>
        <w:t>That's right, yet another note-taking application =) But with some particular special features. And the best: a browser extension that allows you to highlight and save texts and links from any web.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/>
        <w:t>Stack: HTML, CSS, JavaScript, React, Next, SQLite, WebExtension API.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/>
        <w:t xml:space="preserve">Live demo: </w:t>
      </w:r>
      <w:hyperlink r:id="rId10">
        <w:r>
          <w:rPr>
            <w:color w:val="1155CC"/>
            <w:u w:val="single"/>
          </w:rPr>
          <w:t>anota-demo.vercel.app</w:t>
        </w:r>
      </w:hyperlink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Full size images for IG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/>
        <w:t>Extension for Chrome browser that allows you to view Instagram images at full resolution and in full screen, without distractions.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/>
        <w:t>Stack: JavaScript, HTML, CSS, WebExtension API.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/>
        <w:t xml:space="preserve">Disponible en la chrome web store: </w:t>
      </w:r>
      <w:hyperlink r:id="rId11">
        <w:r>
          <w:rPr>
            <w:color w:val="1155CC"/>
            <w:u w:val="single"/>
          </w:rPr>
          <w:t>bit.ly/igfull</w:t>
        </w:r>
      </w:hyperlink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Other projects: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/>
        <w:t>Desktop application to manage a health clinic (course project). Stack: C#, Visual Studio, MySQL.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/>
        <w:t>Mobile application to manage a sports club (course project). Stack: Kotlin, Android Studio, SQLite.</w:t>
      </w:r>
    </w:p>
    <w:p>
      <w:pPr>
        <w:pStyle w:val="LOnormal"/>
        <w:numPr>
          <w:ilvl w:val="0"/>
          <w:numId w:val="1"/>
        </w:numPr>
        <w:ind w:left="540" w:hanging="360"/>
        <w:rPr/>
      </w:pPr>
      <w:r>
        <w:rPr/>
        <w:t>Argentina Programa v3.0 - Editable resume (course project). Stack: Java, Springboot, Hibernate, MySQL, Angular, HTML, CSS, Bootstrap.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normal"/>
        <w:jc w:val="center"/>
        <w:rPr>
          <w:rFonts w:ascii="Montserrat" w:hAnsi="Montserrat" w:eastAsia="Montserrat" w:cs="Montserrat"/>
        </w:rPr>
      </w:pPr>
      <w:r>
        <w:rPr/>
        <w:drawing>
          <wp:inline distT="0" distB="0" distL="0" distR="0">
            <wp:extent cx="254000" cy="254000"/>
            <wp:effectExtent l="0" t="0" r="0" b="0"/>
            <wp:docPr id="1" name="image1.png" descr="herb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erb emoji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Montserrat" w:hAnsi="Montserrat" w:eastAsia="Montserrat" w:cs="Montserrat"/>
        </w:rPr>
      </w:pPr>
      <w:r>
        <w:rPr/>
      </w:r>
    </w:p>
    <w:sectPr>
      <w:type w:val="continuous"/>
      <w:pgSz w:w="11906" w:h="16838"/>
      <w:pgMar w:left="1434" w:right="1434" w:gutter="0" w:header="1134" w:top="1566" w:footer="0" w:bottom="1152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ontserrat">
    <w:charset w:val="01"/>
    <w:family w:val="roman"/>
    <w:pitch w:val="variable"/>
  </w:font>
  <w:font w:name="STIX Two Text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rtfolio.fedeholc.ar/" TargetMode="External"/><Relationship Id="rId3" Type="http://schemas.openxmlformats.org/officeDocument/2006/relationships/hyperlink" Target="https://github.com/fedeholc" TargetMode="External"/><Relationship Id="rId4" Type="http://schemas.openxmlformats.org/officeDocument/2006/relationships/hyperlink" Target="https://linkedin.com/in/federicoholc" TargetMode="External"/><Relationship Id="rId5" Type="http://schemas.openxmlformats.org/officeDocument/2006/relationships/hyperlink" Target="mailto:federicoholc@gmail.com" TargetMode="External"/><Relationship Id="rId6" Type="http://schemas.openxmlformats.org/officeDocument/2006/relationships/header" Target="header1.xml"/><Relationship Id="rId7" Type="http://schemas.openxmlformats.org/officeDocument/2006/relationships/hyperlink" Target="http://fotoyop.fedeholc.ar/" TargetMode="External"/><Relationship Id="rId8" Type="http://schemas.openxmlformats.org/officeDocument/2006/relationships/hyperlink" Target="http://foto-v.fedeholc.ar/" TargetMode="External"/><Relationship Id="rId9" Type="http://schemas.openxmlformats.org/officeDocument/2006/relationships/hyperlink" Target="http://nsp.fedeholc.ar/" TargetMode="External"/><Relationship Id="rId10" Type="http://schemas.openxmlformats.org/officeDocument/2006/relationships/hyperlink" Target="http://anota-demo.vercel.app/" TargetMode="External"/><Relationship Id="rId11" Type="http://schemas.openxmlformats.org/officeDocument/2006/relationships/hyperlink" Target="http://bit.ly/igfull" TargetMode="External"/><Relationship Id="rId12" Type="http://schemas.openxmlformats.org/officeDocument/2006/relationships/image" Target="media/image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708</Words>
  <Characters>3987</Characters>
  <CharactersWithSpaces>4605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2024-07-22T20:08:36Z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