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Default="004147BC" w:rsidP="00D96211">
      <w:pPr>
        <w:rPr>
          <w:lang w:val="en-US"/>
        </w:rPr>
      </w:pPr>
      <w:r>
        <w:t xml:space="preserve">Надо изучить </w:t>
      </w:r>
      <w:r>
        <w:rPr>
          <w:lang w:val="en-US"/>
        </w:rPr>
        <w:t>Tacking 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78AAF887" w:rsidR="00A653AC" w:rsidRPr="00F52D87" w:rsidRDefault="00751BA5" w:rsidP="00D96211">
      <w:r>
        <w:t>Что то я запутался. Не понимаю что мне до этого мешало отсканировать картинку два раза.</w:t>
      </w:r>
      <w:r w:rsidR="00797E1B">
        <w:t xml:space="preserve"> </w:t>
      </w:r>
    </w:p>
    <w:p w14:paraId="406287CE" w14:textId="77777777" w:rsidR="00D96211" w:rsidRPr="009A678F"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1"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2"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3"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4"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5"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7"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DB2"/>
    <w:rsid w:val="000F1606"/>
    <w:rsid w:val="00183674"/>
    <w:rsid w:val="001F0E4E"/>
    <w:rsid w:val="00202A1F"/>
    <w:rsid w:val="00217771"/>
    <w:rsid w:val="00217B4F"/>
    <w:rsid w:val="00273916"/>
    <w:rsid w:val="002765E4"/>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35414"/>
    <w:rsid w:val="00681EE6"/>
    <w:rsid w:val="006B0D2C"/>
    <w:rsid w:val="006E3E0C"/>
    <w:rsid w:val="006F6510"/>
    <w:rsid w:val="00726E74"/>
    <w:rsid w:val="0074474D"/>
    <w:rsid w:val="00751BA5"/>
    <w:rsid w:val="00797E1B"/>
    <w:rsid w:val="007A61FB"/>
    <w:rsid w:val="007E5B32"/>
    <w:rsid w:val="008020D3"/>
    <w:rsid w:val="00897AAC"/>
    <w:rsid w:val="008D096C"/>
    <w:rsid w:val="00903E92"/>
    <w:rsid w:val="00985395"/>
    <w:rsid w:val="009A678F"/>
    <w:rsid w:val="009C5E5E"/>
    <w:rsid w:val="00A50E7B"/>
    <w:rsid w:val="00A653AC"/>
    <w:rsid w:val="00A770FB"/>
    <w:rsid w:val="00A83BB2"/>
    <w:rsid w:val="00A95CC8"/>
    <w:rsid w:val="00AB62B0"/>
    <w:rsid w:val="00AC49DA"/>
    <w:rsid w:val="00B4187C"/>
    <w:rsid w:val="00B6773A"/>
    <w:rsid w:val="00B964C9"/>
    <w:rsid w:val="00C65765"/>
    <w:rsid w:val="00C864E6"/>
    <w:rsid w:val="00CA1A9C"/>
    <w:rsid w:val="00CD018E"/>
    <w:rsid w:val="00D54BB2"/>
    <w:rsid w:val="00D84566"/>
    <w:rsid w:val="00D96211"/>
    <w:rsid w:val="00DD6E9C"/>
    <w:rsid w:val="00E1597B"/>
    <w:rsid w:val="00EA3EED"/>
    <w:rsid w:val="00EC569A"/>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14</Pages>
  <Words>1475</Words>
  <Characters>8412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64</cp:revision>
  <dcterms:created xsi:type="dcterms:W3CDTF">2023-05-26T22:15:00Z</dcterms:created>
  <dcterms:modified xsi:type="dcterms:W3CDTF">2023-05-31T12:14:00Z</dcterms:modified>
</cp:coreProperties>
</file>