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763" w:rsidRDefault="001E6763" w:rsidP="001E6763">
      <w:pPr>
        <w:jc w:val="center"/>
        <w:rPr>
          <w:b/>
          <w:sz w:val="36"/>
          <w:lang w:val="en-US"/>
        </w:rPr>
      </w:pPr>
      <w:r>
        <w:rPr>
          <w:b/>
          <w:noProof/>
          <w:sz w:val="36"/>
          <w:lang w:val="es-VE" w:eastAsia="es-VE"/>
        </w:rPr>
        <w:drawing>
          <wp:inline distT="0" distB="0" distL="0" distR="0" wp14:anchorId="54E5000B" wp14:editId="703F9650">
            <wp:extent cx="1987550" cy="19915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TH_CMYK.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774" cy="1993818"/>
                    </a:xfrm>
                    <a:prstGeom prst="rect">
                      <a:avLst/>
                    </a:prstGeom>
                  </pic:spPr>
                </pic:pic>
              </a:graphicData>
            </a:graphic>
          </wp:inline>
        </w:drawing>
      </w:r>
    </w:p>
    <w:p w:rsidR="001E6763" w:rsidRDefault="001E6763" w:rsidP="001E6763">
      <w:pPr>
        <w:jc w:val="center"/>
        <w:rPr>
          <w:b/>
          <w:sz w:val="36"/>
          <w:lang w:val="en-US"/>
        </w:rPr>
      </w:pPr>
    </w:p>
    <w:p w:rsidR="001E6763" w:rsidRDefault="001E6763" w:rsidP="001E6763">
      <w:pPr>
        <w:jc w:val="center"/>
        <w:rPr>
          <w:b/>
          <w:sz w:val="36"/>
          <w:lang w:val="en-US"/>
        </w:rPr>
      </w:pPr>
    </w:p>
    <w:p w:rsidR="001E6763" w:rsidRDefault="001E6763" w:rsidP="001E6763">
      <w:pPr>
        <w:jc w:val="center"/>
        <w:rPr>
          <w:rFonts w:eastAsiaTheme="minorHAnsi"/>
          <w:sz w:val="32"/>
          <w:szCs w:val="32"/>
          <w:lang w:val="en-US"/>
        </w:rPr>
      </w:pPr>
      <w:r w:rsidRPr="000B4DB5">
        <w:rPr>
          <w:rFonts w:eastAsiaTheme="minorHAnsi"/>
          <w:sz w:val="32"/>
          <w:szCs w:val="32"/>
          <w:lang w:val="en-US"/>
        </w:rPr>
        <w:t>Department of Electric Power and Energy Systems</w:t>
      </w:r>
    </w:p>
    <w:p w:rsidR="001E6763" w:rsidRPr="000B4DB5" w:rsidRDefault="001E6763" w:rsidP="001E6763">
      <w:pPr>
        <w:jc w:val="center"/>
        <w:rPr>
          <w:sz w:val="32"/>
          <w:szCs w:val="32"/>
          <w:lang w:val="en-US"/>
        </w:rPr>
      </w:pPr>
    </w:p>
    <w:p w:rsidR="001E6763" w:rsidRPr="000B4DB5" w:rsidRDefault="001E6763" w:rsidP="001E6763">
      <w:pPr>
        <w:jc w:val="center"/>
        <w:rPr>
          <w:b/>
          <w:sz w:val="32"/>
          <w:szCs w:val="32"/>
          <w:lang w:val="en-US"/>
        </w:rPr>
      </w:pPr>
      <w:r>
        <w:rPr>
          <w:b/>
          <w:sz w:val="32"/>
          <w:szCs w:val="32"/>
          <w:lang w:val="en-US"/>
        </w:rPr>
        <w:t>EH2745 – Computer Applications in Power Systems</w:t>
      </w:r>
    </w:p>
    <w:p w:rsidR="001E6763" w:rsidRPr="000B4DB5" w:rsidRDefault="001E6763" w:rsidP="001E6763">
      <w:pPr>
        <w:jc w:val="center"/>
        <w:rPr>
          <w:sz w:val="32"/>
          <w:szCs w:val="32"/>
          <w:lang w:val="en-US"/>
        </w:rPr>
      </w:pPr>
    </w:p>
    <w:p w:rsidR="001E6763" w:rsidRDefault="001E6763" w:rsidP="001E6763">
      <w:pPr>
        <w:jc w:val="center"/>
        <w:rPr>
          <w:b/>
          <w:sz w:val="32"/>
          <w:szCs w:val="32"/>
          <w:lang w:val="en-US"/>
        </w:rPr>
      </w:pPr>
      <w:r>
        <w:rPr>
          <w:b/>
          <w:sz w:val="32"/>
          <w:szCs w:val="32"/>
          <w:lang w:val="en-US"/>
        </w:rPr>
        <w:t>Assignment II</w:t>
      </w:r>
    </w:p>
    <w:p w:rsidR="001E6763" w:rsidRDefault="001E6763" w:rsidP="001E6763">
      <w:pPr>
        <w:jc w:val="center"/>
        <w:rPr>
          <w:b/>
          <w:sz w:val="32"/>
          <w:szCs w:val="32"/>
          <w:lang w:val="en-US"/>
        </w:rPr>
      </w:pPr>
    </w:p>
    <w:p w:rsidR="001E6763" w:rsidRPr="00661D1D" w:rsidRDefault="001E6763" w:rsidP="001E6763">
      <w:pPr>
        <w:jc w:val="center"/>
        <w:rPr>
          <w:b/>
          <w:sz w:val="32"/>
          <w:szCs w:val="32"/>
          <w:lang w:val="en-US"/>
        </w:rPr>
      </w:pPr>
      <w:r>
        <w:rPr>
          <w:b/>
          <w:sz w:val="32"/>
          <w:szCs w:val="32"/>
          <w:lang w:val="en-US"/>
        </w:rPr>
        <w:t>Power System State Labeling</w:t>
      </w:r>
      <w:r w:rsidR="00C312B3">
        <w:rPr>
          <w:b/>
          <w:sz w:val="32"/>
          <w:szCs w:val="32"/>
          <w:lang w:val="en-US"/>
        </w:rPr>
        <w:t xml:space="preserve"> &amp; Results</w:t>
      </w:r>
    </w:p>
    <w:p w:rsidR="001E6763" w:rsidRPr="00661D1D" w:rsidRDefault="001E6763" w:rsidP="001E6763">
      <w:pPr>
        <w:jc w:val="center"/>
        <w:rPr>
          <w:sz w:val="32"/>
          <w:szCs w:val="32"/>
          <w:lang w:val="en-US"/>
        </w:rPr>
      </w:pPr>
    </w:p>
    <w:p w:rsidR="001E6763" w:rsidRDefault="001E6763" w:rsidP="001E6763">
      <w:pPr>
        <w:jc w:val="center"/>
        <w:rPr>
          <w:sz w:val="32"/>
          <w:szCs w:val="32"/>
          <w:lang w:val="en-US"/>
        </w:rPr>
      </w:pPr>
      <w:r w:rsidRPr="001E6763">
        <w:rPr>
          <w:sz w:val="32"/>
          <w:szCs w:val="32"/>
          <w:lang w:val="en-US"/>
        </w:rPr>
        <w:t>Georgios Papadopoulos</w:t>
      </w:r>
    </w:p>
    <w:p w:rsidR="001E6763" w:rsidRPr="006E7F5E" w:rsidRDefault="00C454A9" w:rsidP="001E6763">
      <w:pPr>
        <w:jc w:val="center"/>
        <w:rPr>
          <w:sz w:val="32"/>
          <w:szCs w:val="32"/>
          <w:lang w:val="en-US"/>
        </w:rPr>
      </w:pPr>
      <w:r>
        <w:rPr>
          <w:sz w:val="32"/>
          <w:szCs w:val="32"/>
          <w:lang w:val="en-US"/>
        </w:rPr>
        <w:t>931001</w:t>
      </w:r>
      <w:r w:rsidR="001E6763" w:rsidRPr="006E7F5E">
        <w:rPr>
          <w:sz w:val="32"/>
          <w:szCs w:val="32"/>
          <w:lang w:val="en-US"/>
        </w:rPr>
        <w:t>-</w:t>
      </w:r>
      <w:r>
        <w:rPr>
          <w:sz w:val="32"/>
          <w:szCs w:val="32"/>
          <w:lang w:val="en-US"/>
        </w:rPr>
        <w:t>1995</w:t>
      </w:r>
    </w:p>
    <w:p w:rsidR="001E6763" w:rsidRDefault="001E6763" w:rsidP="001E6763">
      <w:pPr>
        <w:jc w:val="center"/>
        <w:rPr>
          <w:sz w:val="32"/>
          <w:szCs w:val="32"/>
          <w:lang w:val="en-US"/>
        </w:rPr>
      </w:pPr>
    </w:p>
    <w:p w:rsidR="001E6763" w:rsidRPr="006E7F5E" w:rsidRDefault="001E6763" w:rsidP="001E6763">
      <w:pPr>
        <w:jc w:val="center"/>
        <w:rPr>
          <w:sz w:val="32"/>
          <w:szCs w:val="32"/>
          <w:lang w:val="en-US"/>
        </w:rPr>
      </w:pPr>
      <w:r w:rsidRPr="006E7F5E">
        <w:rPr>
          <w:sz w:val="32"/>
          <w:szCs w:val="32"/>
          <w:lang w:val="en-US"/>
        </w:rPr>
        <w:t>Francisco de Lima</w:t>
      </w:r>
    </w:p>
    <w:p w:rsidR="001E6763" w:rsidRPr="006E7F5E" w:rsidRDefault="001E6763" w:rsidP="001E6763">
      <w:pPr>
        <w:jc w:val="center"/>
        <w:rPr>
          <w:sz w:val="32"/>
          <w:szCs w:val="32"/>
          <w:lang w:val="en-US"/>
        </w:rPr>
      </w:pPr>
      <w:r w:rsidRPr="006E7F5E">
        <w:rPr>
          <w:sz w:val="32"/>
          <w:szCs w:val="32"/>
          <w:lang w:val="en-US"/>
        </w:rPr>
        <w:t>920427-6191</w:t>
      </w:r>
    </w:p>
    <w:p w:rsidR="001E6763" w:rsidRPr="006E7F5E" w:rsidRDefault="001E6763" w:rsidP="001E6763">
      <w:pPr>
        <w:jc w:val="center"/>
        <w:rPr>
          <w:sz w:val="32"/>
          <w:szCs w:val="32"/>
          <w:lang w:val="en-US"/>
        </w:rPr>
      </w:pPr>
    </w:p>
    <w:p w:rsidR="001E6763" w:rsidRPr="006E7F5E" w:rsidRDefault="001E6763" w:rsidP="001E6763">
      <w:pPr>
        <w:jc w:val="center"/>
        <w:rPr>
          <w:sz w:val="32"/>
          <w:szCs w:val="32"/>
          <w:lang w:val="en-US"/>
        </w:rPr>
      </w:pPr>
      <w:r w:rsidRPr="006E7F5E">
        <w:rPr>
          <w:sz w:val="32"/>
          <w:szCs w:val="32"/>
          <w:lang w:val="en-US"/>
        </w:rPr>
        <w:t>Stockholm, 2018-0</w:t>
      </w:r>
      <w:r>
        <w:rPr>
          <w:sz w:val="32"/>
          <w:szCs w:val="32"/>
          <w:lang w:val="en-US"/>
        </w:rPr>
        <w:t>6</w:t>
      </w:r>
      <w:r w:rsidRPr="006E7F5E">
        <w:rPr>
          <w:sz w:val="32"/>
          <w:szCs w:val="32"/>
          <w:lang w:val="en-US"/>
        </w:rPr>
        <w:t>-</w:t>
      </w:r>
      <w:r>
        <w:rPr>
          <w:sz w:val="32"/>
          <w:szCs w:val="32"/>
          <w:lang w:val="en-US"/>
        </w:rPr>
        <w:t>08</w:t>
      </w:r>
    </w:p>
    <w:p w:rsidR="00DF2F4C" w:rsidRDefault="00DF2F4C">
      <w:pPr>
        <w:spacing w:after="160" w:line="259" w:lineRule="auto"/>
        <w:jc w:val="left"/>
        <w:rPr>
          <w:lang w:val="en-US"/>
        </w:rPr>
      </w:pPr>
      <w:r>
        <w:rPr>
          <w:lang w:val="en-US"/>
        </w:rPr>
        <w:br w:type="page"/>
      </w:r>
    </w:p>
    <w:p w:rsidR="00E837E4" w:rsidRDefault="00E837E4" w:rsidP="00E837E4">
      <w:pPr>
        <w:pStyle w:val="Heading1"/>
        <w:rPr>
          <w:lang w:val="en-US"/>
        </w:rPr>
      </w:pPr>
      <w:r>
        <w:rPr>
          <w:lang w:val="en-US"/>
        </w:rPr>
        <w:lastRenderedPageBreak/>
        <w:t>Labeling</w:t>
      </w:r>
    </w:p>
    <w:p w:rsidR="00E837E4" w:rsidRDefault="00E837E4" w:rsidP="00E837E4">
      <w:pPr>
        <w:pStyle w:val="Heading2"/>
        <w:rPr>
          <w:lang w:val="en-US"/>
        </w:rPr>
      </w:pPr>
      <w:r>
        <w:rPr>
          <w:lang w:val="en-US"/>
        </w:rPr>
        <w:t>High Load</w:t>
      </w:r>
    </w:p>
    <w:p w:rsidR="00E837E4" w:rsidRDefault="00E837E4" w:rsidP="00E837E4">
      <w:pPr>
        <w:rPr>
          <w:lang w:val="en-US"/>
        </w:rPr>
      </w:pPr>
    </w:p>
    <w:p w:rsidR="00E837E4" w:rsidRDefault="00E837E4" w:rsidP="00E837E4">
      <w:pPr>
        <w:rPr>
          <w:lang w:val="en-US"/>
        </w:rPr>
      </w:pPr>
      <w:r>
        <w:rPr>
          <w:lang w:val="en-US"/>
        </w:rPr>
        <w:t xml:space="preserve">In order to assess if a given power system state can be classified as </w:t>
      </w:r>
      <w:r w:rsidRPr="006B4D6D">
        <w:rPr>
          <w:i/>
          <w:lang w:val="en-US"/>
        </w:rPr>
        <w:t>“High Load”</w:t>
      </w:r>
      <w:r>
        <w:rPr>
          <w:lang w:val="en-US"/>
        </w:rPr>
        <w:t xml:space="preserve">, it is precise to verify the voltage magnitudes </w:t>
      </w:r>
      <w:r w:rsidR="006A26FD">
        <w:rPr>
          <w:lang w:val="en-US"/>
        </w:rPr>
        <w:t>at</w:t>
      </w:r>
      <w:r>
        <w:rPr>
          <w:lang w:val="en-US"/>
        </w:rPr>
        <w:t xml:space="preserve"> buses 5, 7 and 9 (the buses with connected loads). If the sum of all these three voltages if beneath a certain threshold (in our case we selected 2.93 p.u.) then we can establish that the present scenario is one of high load.</w:t>
      </w:r>
    </w:p>
    <w:p w:rsidR="00E837E4" w:rsidRDefault="00E837E4" w:rsidP="00E837E4">
      <w:pPr>
        <w:rPr>
          <w:lang w:val="en-US"/>
        </w:rPr>
      </w:pPr>
    </w:p>
    <w:p w:rsidR="00E837E4" w:rsidRPr="006B4D6D" w:rsidRDefault="00C97FBE" w:rsidP="00E837E4">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9</m:t>
                  </m:r>
                </m:sub>
              </m:sSub>
            </m:e>
          </m:d>
          <m:r>
            <w:rPr>
              <w:rFonts w:ascii="Cambria Math" w:hAnsi="Cambria Math"/>
              <w:lang w:val="en-US"/>
            </w:rPr>
            <m:t>&lt;2.93 p.u.=&gt;State=High Load</m:t>
          </m:r>
        </m:oMath>
      </m:oMathPara>
    </w:p>
    <w:p w:rsidR="00E837E4" w:rsidRPr="00904708" w:rsidRDefault="00E837E4" w:rsidP="00E837E4">
      <w:pPr>
        <w:rPr>
          <w:lang w:val="en-US"/>
        </w:rPr>
      </w:pPr>
    </w:p>
    <w:p w:rsidR="00E837E4" w:rsidRDefault="00E837E4" w:rsidP="00E837E4">
      <w:pPr>
        <w:pStyle w:val="Heading2"/>
        <w:rPr>
          <w:lang w:val="en-US"/>
        </w:rPr>
      </w:pPr>
      <w:r>
        <w:rPr>
          <w:lang w:val="en-US"/>
        </w:rPr>
        <w:t>Shut Down</w:t>
      </w:r>
    </w:p>
    <w:p w:rsidR="00E837E4" w:rsidRDefault="00E837E4" w:rsidP="00E837E4">
      <w:pPr>
        <w:rPr>
          <w:lang w:val="en-US"/>
        </w:rPr>
      </w:pPr>
    </w:p>
    <w:p w:rsidR="009A42C4" w:rsidRDefault="00767889" w:rsidP="00E837E4">
      <w:pPr>
        <w:rPr>
          <w:lang w:val="en-US"/>
        </w:rPr>
      </w:pPr>
      <w:r>
        <w:rPr>
          <w:lang w:val="en-US"/>
        </w:rPr>
        <w:t xml:space="preserve">To determine if any of the generators is shut down, we need to verify the injected power into the buses where the generators are located. A generator will be labeled as </w:t>
      </w:r>
      <w:r w:rsidRPr="00767889">
        <w:rPr>
          <w:i/>
          <w:lang w:val="en-US"/>
        </w:rPr>
        <w:t>“Shut-Down</w:t>
      </w:r>
      <w:bookmarkStart w:id="0" w:name="_GoBack"/>
      <w:bookmarkEnd w:id="0"/>
      <w:r w:rsidRPr="00767889">
        <w:rPr>
          <w:i/>
          <w:lang w:val="en-US"/>
        </w:rPr>
        <w:t>”</w:t>
      </w:r>
      <w:r>
        <w:rPr>
          <w:lang w:val="en-US"/>
        </w:rPr>
        <w:t xml:space="preserve"> if the power flow through the line where it is connected is very small (beneath 0.02 </w:t>
      </w:r>
      <w:r w:rsidR="00C454A9">
        <w:rPr>
          <w:lang w:val="en-US"/>
        </w:rPr>
        <w:t>rad</w:t>
      </w:r>
      <w:r>
        <w:rPr>
          <w:lang w:val="en-US"/>
        </w:rPr>
        <w:t>).</w:t>
      </w:r>
    </w:p>
    <w:p w:rsidR="00767889" w:rsidRDefault="00767889" w:rsidP="00E837E4">
      <w:pPr>
        <w:rPr>
          <w:lang w:val="en-US"/>
        </w:rPr>
      </w:pPr>
    </w:p>
    <w:p w:rsidR="00767889" w:rsidRPr="00DC60F8" w:rsidRDefault="00C97FBE" w:rsidP="00E837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den>
          </m:f>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m:oMathPara>
    </w:p>
    <w:p w:rsidR="00DC60F8" w:rsidRDefault="00DC60F8" w:rsidP="00E837E4">
      <w:pPr>
        <w:rPr>
          <w:lang w:val="en-US"/>
        </w:rPr>
      </w:pPr>
    </w:p>
    <w:p w:rsidR="00DC60F8" w:rsidRPr="00767889" w:rsidRDefault="00C97FBE" w:rsidP="00E837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4</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28</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8</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6</m:t>
              </m:r>
            </m:sub>
          </m:sSub>
        </m:oMath>
      </m:oMathPara>
    </w:p>
    <w:p w:rsidR="00767889" w:rsidRDefault="00767889" w:rsidP="00E837E4">
      <w:pPr>
        <w:rPr>
          <w:lang w:val="en-US"/>
        </w:rPr>
      </w:pPr>
    </w:p>
    <w:p w:rsidR="00DC60F8" w:rsidRDefault="00DC60F8" w:rsidP="00E837E4">
      <w:pPr>
        <w:rPr>
          <w:lang w:val="en-US"/>
        </w:rPr>
      </w:pPr>
      <w:r>
        <w:rPr>
          <w:lang w:val="en-US"/>
        </w:rPr>
        <w:t>If one of these power flows is too low, it means that the generator is offline.</w:t>
      </w:r>
    </w:p>
    <w:p w:rsidR="00DC60F8" w:rsidRDefault="00DC60F8" w:rsidP="00E837E4">
      <w:pPr>
        <w:rPr>
          <w:lang w:val="en-US"/>
        </w:rPr>
      </w:pPr>
    </w:p>
    <w:p w:rsidR="00767889" w:rsidRDefault="00DC60F8" w:rsidP="00E837E4">
      <w:pPr>
        <w:rPr>
          <w:lang w:val="en-US"/>
        </w:rPr>
      </w:pPr>
      <m:oMathPara>
        <m:oMath>
          <m:r>
            <w:rPr>
              <w:rFonts w:ascii="Cambria Math" w:hAnsi="Cambria Math"/>
              <w:lang w:val="en-US"/>
            </w:rPr>
            <m:t>if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14</m:t>
              </m:r>
            </m:sub>
          </m:sSub>
          <m:r>
            <w:rPr>
              <w:rFonts w:ascii="Cambria Math" w:hAnsi="Cambria Math"/>
              <w:lang w:val="en-US"/>
            </w:rPr>
            <m:t>&lt;0.02) or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28</m:t>
              </m:r>
            </m:sub>
          </m:sSub>
          <m:r>
            <w:rPr>
              <w:rFonts w:ascii="Cambria Math" w:hAnsi="Cambria Math"/>
              <w:lang w:val="en-US"/>
            </w:rPr>
            <m:t>&lt;0.02)  or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36</m:t>
              </m:r>
            </m:sub>
          </m:sSub>
          <m:r>
            <w:rPr>
              <w:rFonts w:ascii="Cambria Math" w:hAnsi="Cambria Math"/>
              <w:lang w:val="en-US"/>
            </w:rPr>
            <m:t>&lt;0.02) =&gt; State=Shut Down</m:t>
          </m:r>
        </m:oMath>
      </m:oMathPara>
    </w:p>
    <w:p w:rsidR="00E837E4" w:rsidRPr="008E3118" w:rsidRDefault="00E837E4" w:rsidP="00E837E4">
      <w:pPr>
        <w:rPr>
          <w:lang w:val="en-US"/>
        </w:rPr>
      </w:pPr>
    </w:p>
    <w:p w:rsidR="00E837E4" w:rsidRDefault="00E837E4" w:rsidP="00E837E4">
      <w:pPr>
        <w:pStyle w:val="Heading2"/>
        <w:rPr>
          <w:lang w:val="en-US"/>
        </w:rPr>
      </w:pPr>
      <w:r>
        <w:rPr>
          <w:lang w:val="en-US"/>
        </w:rPr>
        <w:t>Low Load</w:t>
      </w:r>
    </w:p>
    <w:p w:rsidR="00E837E4" w:rsidRDefault="00E837E4" w:rsidP="00E837E4">
      <w:pPr>
        <w:rPr>
          <w:lang w:val="en-US"/>
        </w:rPr>
      </w:pPr>
    </w:p>
    <w:p w:rsidR="002C7D1E" w:rsidRDefault="00E837E4" w:rsidP="002C7D1E">
      <w:pPr>
        <w:rPr>
          <w:lang w:val="en-US"/>
        </w:rPr>
      </w:pPr>
      <w:r>
        <w:rPr>
          <w:lang w:val="en-US"/>
        </w:rPr>
        <w:t xml:space="preserve">In order to assess if a given power system state can be classified as </w:t>
      </w:r>
      <w:r w:rsidRPr="006B4D6D">
        <w:rPr>
          <w:i/>
          <w:lang w:val="en-US"/>
        </w:rPr>
        <w:t>“</w:t>
      </w:r>
      <w:r>
        <w:rPr>
          <w:i/>
          <w:lang w:val="en-US"/>
        </w:rPr>
        <w:t>Low Load</w:t>
      </w:r>
      <w:r w:rsidRPr="006B4D6D">
        <w:rPr>
          <w:i/>
          <w:lang w:val="en-US"/>
        </w:rPr>
        <w:t>”</w:t>
      </w:r>
      <w:r>
        <w:rPr>
          <w:lang w:val="en-US"/>
        </w:rPr>
        <w:t xml:space="preserve">, it is precise to verify the voltage magnitudes in buses 6, 7 and 8. </w:t>
      </w:r>
      <w:r w:rsidR="002C7D1E">
        <w:rPr>
          <w:lang w:val="en-US"/>
        </w:rPr>
        <w:t>Whenever</w:t>
      </w:r>
      <w:r>
        <w:rPr>
          <w:lang w:val="en-US"/>
        </w:rPr>
        <w:t xml:space="preserve"> </w:t>
      </w:r>
      <w:r w:rsidR="002C7D1E">
        <w:rPr>
          <w:lang w:val="en-US"/>
        </w:rPr>
        <w:t xml:space="preserve">a </w:t>
      </w:r>
      <w:r>
        <w:rPr>
          <w:lang w:val="en-US"/>
        </w:rPr>
        <w:t xml:space="preserve">low load </w:t>
      </w:r>
      <w:r w:rsidR="002C7D1E">
        <w:rPr>
          <w:lang w:val="en-US"/>
        </w:rPr>
        <w:t xml:space="preserve">condition takes place in bus 7, </w:t>
      </w:r>
      <w:r>
        <w:rPr>
          <w:lang w:val="en-US"/>
        </w:rPr>
        <w:t xml:space="preserve">it affects </w:t>
      </w:r>
      <w:r w:rsidR="002C7D1E">
        <w:rPr>
          <w:lang w:val="en-US"/>
        </w:rPr>
        <w:t>the most nearby buses (6 and 8) in such a way that all these buses exhibit voltage magnitudes above 1.01 p.u. We can establish a criteria where, if the sum of the all these three voltages is above a certain threshold (in our case we selected 3.0</w:t>
      </w:r>
      <w:r w:rsidR="006A26FD">
        <w:rPr>
          <w:lang w:val="en-US"/>
        </w:rPr>
        <w:t>2</w:t>
      </w:r>
      <w:r w:rsidR="002C7D1E">
        <w:rPr>
          <w:lang w:val="en-US"/>
        </w:rPr>
        <w:t xml:space="preserve"> p.u.) then we can establish that the present scenario is one of low load.</w:t>
      </w:r>
    </w:p>
    <w:p w:rsidR="00E837E4" w:rsidRDefault="00E837E4" w:rsidP="00E837E4">
      <w:pPr>
        <w:rPr>
          <w:rFonts w:ascii="Courier New" w:eastAsiaTheme="minorHAnsi" w:hAnsi="Courier New" w:cs="Courier New"/>
          <w:color w:val="3F7F5F"/>
          <w:sz w:val="18"/>
          <w:szCs w:val="18"/>
          <w:lang w:val="en-US"/>
        </w:rPr>
      </w:pPr>
    </w:p>
    <w:p w:rsidR="00E837E4" w:rsidRPr="002C7D1E" w:rsidRDefault="00C97FBE" w:rsidP="00E837E4">
      <w:pPr>
        <w:rPr>
          <w:rFonts w:ascii="Courier New" w:eastAsiaTheme="minorEastAsia" w:hAnsi="Courier New" w:cs="Courier New"/>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8</m:t>
                  </m:r>
                </m:sub>
              </m:sSub>
            </m:e>
          </m:d>
          <m:r>
            <w:rPr>
              <w:rFonts w:ascii="Cambria Math" w:hAnsi="Cambria Math"/>
              <w:lang w:val="en-US"/>
            </w:rPr>
            <m:t>&gt;3.02 p.u.=&gt;State=Low Load</m:t>
          </m:r>
        </m:oMath>
      </m:oMathPara>
    </w:p>
    <w:p w:rsidR="002C7D1E" w:rsidRDefault="002C7D1E" w:rsidP="00E837E4">
      <w:pPr>
        <w:rPr>
          <w:rFonts w:ascii="Courier New" w:eastAsiaTheme="minorHAnsi" w:hAnsi="Courier New" w:cs="Courier New"/>
          <w:color w:val="3F7F5F"/>
          <w:sz w:val="18"/>
          <w:szCs w:val="18"/>
          <w:lang w:val="en-US"/>
        </w:rPr>
      </w:pPr>
    </w:p>
    <w:p w:rsidR="00E837E4" w:rsidRDefault="00E837E4" w:rsidP="00E837E4">
      <w:pPr>
        <w:pStyle w:val="Heading2"/>
        <w:rPr>
          <w:lang w:val="en-US"/>
        </w:rPr>
      </w:pPr>
      <w:r>
        <w:rPr>
          <w:lang w:val="en-US"/>
        </w:rPr>
        <w:t>Disconnect</w:t>
      </w:r>
    </w:p>
    <w:p w:rsidR="00C312B3" w:rsidRDefault="00C312B3" w:rsidP="00C312B3">
      <w:pPr>
        <w:rPr>
          <w:lang w:val="en-US"/>
        </w:rPr>
      </w:pPr>
    </w:p>
    <w:p w:rsidR="00C312B3" w:rsidRDefault="00C312B3" w:rsidP="00C312B3">
      <w:pPr>
        <w:rPr>
          <w:lang w:val="en-US"/>
        </w:rPr>
      </w:pPr>
      <w:r>
        <w:rPr>
          <w:lang w:val="en-US"/>
        </w:rPr>
        <w:t>A straight-forward way to determine if a line disconnection has taken place in the power system is to use the voltage magnitudes of the buses. Consider that, if a failure (or maintenance) occurs, and the line has to be tripped, the current will have to find alternate ways to reach the loads, which means that voltage drops will heavily increase in the remaining lines, which in turn means that one or more buses will have very low voltages (we consider this to be beneath 0.85 p.u.)</w:t>
      </w:r>
    </w:p>
    <w:p w:rsidR="00C312B3" w:rsidRDefault="00C312B3" w:rsidP="00C312B3">
      <w:pPr>
        <w:rPr>
          <w:lang w:val="en-US"/>
        </w:rPr>
      </w:pPr>
    </w:p>
    <w:p w:rsidR="00C312B3" w:rsidRPr="00C312B3" w:rsidRDefault="00C97FBE" w:rsidP="00C312B3">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d>
          <m:r>
            <w:rPr>
              <w:rFonts w:ascii="Cambria Math" w:hAnsi="Cambria Math"/>
              <w:lang w:val="en-US"/>
            </w:rPr>
            <m:t>&lt;0.85 for at least one i∈{1,…,9} =&gt;State=Disconnection</m:t>
          </m:r>
        </m:oMath>
      </m:oMathPara>
    </w:p>
    <w:p w:rsidR="00FC1568" w:rsidRDefault="00FC1568" w:rsidP="00BE4631">
      <w:pPr>
        <w:pStyle w:val="Heading1"/>
        <w:rPr>
          <w:lang w:val="en-US"/>
        </w:rPr>
      </w:pPr>
      <w:r>
        <w:rPr>
          <w:lang w:val="en-US"/>
        </w:rPr>
        <w:lastRenderedPageBreak/>
        <w:t>Results</w:t>
      </w:r>
    </w:p>
    <w:p w:rsidR="00BE4631" w:rsidRPr="00BE4631" w:rsidRDefault="00BE4631" w:rsidP="00BE4631">
      <w:pPr>
        <w:rPr>
          <w:lang w:val="en-US"/>
        </w:rPr>
      </w:pPr>
    </w:p>
    <w:p w:rsidR="00BE4631" w:rsidRDefault="00BE4631">
      <w:pPr>
        <w:spacing w:after="160" w:line="259" w:lineRule="auto"/>
        <w:jc w:val="left"/>
        <w:rPr>
          <w:lang w:val="en-US"/>
        </w:rPr>
      </w:pPr>
      <w:r>
        <w:rPr>
          <w:lang w:val="en-US"/>
        </w:rPr>
        <w:fldChar w:fldCharType="begin"/>
      </w:r>
      <w:r>
        <w:rPr>
          <w:lang w:val="en-US"/>
        </w:rPr>
        <w:instrText xml:space="preserve"> REF _Ref516217794 \h </w:instrText>
      </w:r>
      <w:r>
        <w:rPr>
          <w:lang w:val="en-US"/>
        </w:rPr>
      </w:r>
      <w:r>
        <w:rPr>
          <w:lang w:val="en-US"/>
        </w:rPr>
        <w:fldChar w:fldCharType="separate"/>
      </w:r>
      <w:r w:rsidR="00C97FBE" w:rsidRPr="00C454A9">
        <w:rPr>
          <w:sz w:val="22"/>
          <w:lang w:val="en-US"/>
        </w:rPr>
        <w:t xml:space="preserve">Figure </w:t>
      </w:r>
      <w:r w:rsidR="00C97FBE">
        <w:rPr>
          <w:noProof/>
          <w:sz w:val="22"/>
          <w:lang w:val="en-US"/>
        </w:rPr>
        <w:t>1</w:t>
      </w:r>
      <w:r>
        <w:rPr>
          <w:lang w:val="en-US"/>
        </w:rPr>
        <w:fldChar w:fldCharType="end"/>
      </w:r>
      <w:r>
        <w:rPr>
          <w:lang w:val="en-US"/>
        </w:rPr>
        <w:t xml:space="preserve"> shows the execution results of the program.</w:t>
      </w:r>
    </w:p>
    <w:p w:rsidR="005B4E09" w:rsidRDefault="00FC1568" w:rsidP="00BE4631">
      <w:pPr>
        <w:jc w:val="center"/>
        <w:rPr>
          <w:lang w:val="en-US"/>
        </w:rPr>
      </w:pPr>
      <w:r w:rsidRPr="00FC1568">
        <w:rPr>
          <w:noProof/>
          <w:lang w:val="es-VE" w:eastAsia="es-VE"/>
        </w:rPr>
        <w:drawing>
          <wp:inline distT="0" distB="0" distL="0" distR="0" wp14:anchorId="7EB86529" wp14:editId="04ECCCD2">
            <wp:extent cx="6038988"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6616" cy="2746181"/>
                    </a:xfrm>
                    <a:prstGeom prst="rect">
                      <a:avLst/>
                    </a:prstGeom>
                  </pic:spPr>
                </pic:pic>
              </a:graphicData>
            </a:graphic>
          </wp:inline>
        </w:drawing>
      </w:r>
    </w:p>
    <w:p w:rsidR="00BE4631" w:rsidRPr="00C454A9" w:rsidRDefault="00315728" w:rsidP="001535E5">
      <w:pPr>
        <w:pStyle w:val="Caption"/>
        <w:jc w:val="center"/>
        <w:rPr>
          <w:color w:val="auto"/>
          <w:sz w:val="22"/>
          <w:lang w:val="en-US"/>
        </w:rPr>
      </w:pPr>
      <w:bookmarkStart w:id="1" w:name="_Ref516217794"/>
      <w:r w:rsidRPr="00C454A9">
        <w:rPr>
          <w:color w:val="auto"/>
          <w:sz w:val="22"/>
          <w:lang w:val="en-US"/>
        </w:rPr>
        <w:t xml:space="preserve">Figure </w:t>
      </w:r>
      <w:r w:rsidRPr="00315728">
        <w:rPr>
          <w:color w:val="auto"/>
          <w:sz w:val="22"/>
        </w:rPr>
        <w:fldChar w:fldCharType="begin"/>
      </w:r>
      <w:r w:rsidRPr="00C454A9">
        <w:rPr>
          <w:color w:val="auto"/>
          <w:sz w:val="22"/>
          <w:lang w:val="en-US"/>
        </w:rPr>
        <w:instrText xml:space="preserve"> SEQ Figure \* ARABIC </w:instrText>
      </w:r>
      <w:r w:rsidRPr="00315728">
        <w:rPr>
          <w:color w:val="auto"/>
          <w:sz w:val="22"/>
        </w:rPr>
        <w:fldChar w:fldCharType="separate"/>
      </w:r>
      <w:r w:rsidR="00C97FBE">
        <w:rPr>
          <w:noProof/>
          <w:color w:val="auto"/>
          <w:sz w:val="22"/>
          <w:lang w:val="en-US"/>
        </w:rPr>
        <w:t>1</w:t>
      </w:r>
      <w:r w:rsidRPr="00315728">
        <w:rPr>
          <w:color w:val="auto"/>
          <w:sz w:val="22"/>
        </w:rPr>
        <w:fldChar w:fldCharType="end"/>
      </w:r>
      <w:bookmarkEnd w:id="1"/>
      <w:r w:rsidRPr="00C454A9">
        <w:rPr>
          <w:color w:val="auto"/>
          <w:sz w:val="22"/>
          <w:lang w:val="en-US"/>
        </w:rPr>
        <w:t xml:space="preserve"> Execution Results</w:t>
      </w:r>
    </w:p>
    <w:p w:rsidR="00BE4631" w:rsidRPr="00BE4631" w:rsidRDefault="00BE4631" w:rsidP="00BE4631">
      <w:pPr>
        <w:rPr>
          <w:lang w:val="en-US"/>
        </w:rPr>
      </w:pPr>
      <w:r w:rsidRPr="00BE4631">
        <w:rPr>
          <w:lang w:val="en-US"/>
        </w:rPr>
        <w:t>The solution obtained from the program shows the following results.</w:t>
      </w:r>
    </w:p>
    <w:p w:rsidR="00BE4631" w:rsidRDefault="00BE4631">
      <w:pPr>
        <w:rPr>
          <w:lang w:val="en-US"/>
        </w:rPr>
      </w:pPr>
    </w:p>
    <w:p w:rsidR="00315728" w:rsidRPr="00315728" w:rsidRDefault="00315728" w:rsidP="00315728">
      <w:pPr>
        <w:pStyle w:val="Caption"/>
        <w:jc w:val="center"/>
        <w:rPr>
          <w:color w:val="auto"/>
          <w:sz w:val="22"/>
          <w:lang w:val="en-US"/>
        </w:rPr>
      </w:pPr>
      <w:r w:rsidRPr="001535E5">
        <w:rPr>
          <w:color w:val="auto"/>
          <w:sz w:val="22"/>
          <w:lang w:val="en-US"/>
        </w:rPr>
        <w:t xml:space="preserve">Table </w:t>
      </w:r>
      <w:r w:rsidRPr="00315728">
        <w:rPr>
          <w:color w:val="auto"/>
          <w:sz w:val="22"/>
        </w:rPr>
        <w:fldChar w:fldCharType="begin"/>
      </w:r>
      <w:r w:rsidRPr="001535E5">
        <w:rPr>
          <w:color w:val="auto"/>
          <w:sz w:val="22"/>
          <w:lang w:val="en-US"/>
        </w:rPr>
        <w:instrText xml:space="preserve"> SEQ Table \* ARABIC </w:instrText>
      </w:r>
      <w:r w:rsidRPr="00315728">
        <w:rPr>
          <w:color w:val="auto"/>
          <w:sz w:val="22"/>
        </w:rPr>
        <w:fldChar w:fldCharType="separate"/>
      </w:r>
      <w:r w:rsidR="00C97FBE">
        <w:rPr>
          <w:noProof/>
          <w:color w:val="auto"/>
          <w:sz w:val="22"/>
          <w:lang w:val="en-US"/>
        </w:rPr>
        <w:t>1</w:t>
      </w:r>
      <w:r w:rsidRPr="00315728">
        <w:rPr>
          <w:color w:val="auto"/>
          <w:sz w:val="22"/>
        </w:rPr>
        <w:fldChar w:fldCharType="end"/>
      </w:r>
      <w:r w:rsidRPr="001535E5">
        <w:rPr>
          <w:color w:val="auto"/>
          <w:sz w:val="22"/>
          <w:lang w:val="en-US"/>
        </w:rPr>
        <w:t xml:space="preserve"> Learn Set Samples Classification</w:t>
      </w:r>
    </w:p>
    <w:tbl>
      <w:tblPr>
        <w:tblStyle w:val="TableGrid"/>
        <w:tblW w:w="0" w:type="auto"/>
        <w:jc w:val="center"/>
        <w:tblLook w:val="04A0" w:firstRow="1" w:lastRow="0" w:firstColumn="1" w:lastColumn="0" w:noHBand="0" w:noVBand="1"/>
      </w:tblPr>
      <w:tblGrid>
        <w:gridCol w:w="1296"/>
        <w:gridCol w:w="3476"/>
      </w:tblGrid>
      <w:tr w:rsidR="00595932" w:rsidRPr="00C454A9" w:rsidTr="00595932">
        <w:trPr>
          <w:jc w:val="center"/>
        </w:trPr>
        <w:tc>
          <w:tcPr>
            <w:tcW w:w="0" w:type="auto"/>
            <w:vAlign w:val="center"/>
          </w:tcPr>
          <w:p w:rsidR="00595932" w:rsidRPr="00BE4631" w:rsidRDefault="00595932" w:rsidP="00595932">
            <w:pPr>
              <w:jc w:val="center"/>
              <w:rPr>
                <w:b/>
                <w:lang w:val="en-US"/>
              </w:rPr>
            </w:pPr>
            <w:r w:rsidRPr="00BE4631">
              <w:rPr>
                <w:b/>
                <w:lang w:val="en-US"/>
              </w:rPr>
              <w:t>Class</w:t>
            </w:r>
          </w:p>
        </w:tc>
        <w:tc>
          <w:tcPr>
            <w:tcW w:w="0" w:type="auto"/>
            <w:vAlign w:val="center"/>
          </w:tcPr>
          <w:p w:rsidR="00595932" w:rsidRPr="00BE4631" w:rsidRDefault="00904708" w:rsidP="00595932">
            <w:pPr>
              <w:jc w:val="center"/>
              <w:rPr>
                <w:b/>
                <w:lang w:val="en-US"/>
              </w:rPr>
            </w:pPr>
            <w:r w:rsidRPr="00BE4631">
              <w:rPr>
                <w:b/>
                <w:lang w:val="en-US"/>
              </w:rPr>
              <w:t>Number</w:t>
            </w:r>
            <w:r w:rsidR="00595932" w:rsidRPr="00BE4631">
              <w:rPr>
                <w:b/>
                <w:lang w:val="en-US"/>
              </w:rPr>
              <w:t xml:space="preserve"> of Samples</w:t>
            </w:r>
            <w:r w:rsidRPr="00BE4631">
              <w:rPr>
                <w:b/>
                <w:lang w:val="en-US"/>
              </w:rPr>
              <w:t xml:space="preserve"> (out of 200)</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High Load</w:t>
            </w:r>
          </w:p>
        </w:tc>
        <w:tc>
          <w:tcPr>
            <w:tcW w:w="0" w:type="auto"/>
            <w:vAlign w:val="center"/>
          </w:tcPr>
          <w:p w:rsidR="00595932" w:rsidRDefault="00595932" w:rsidP="00595932">
            <w:pPr>
              <w:jc w:val="center"/>
              <w:rPr>
                <w:lang w:val="en-US"/>
              </w:rPr>
            </w:pPr>
            <w:r>
              <w:rPr>
                <w:lang w:val="en-US"/>
              </w:rPr>
              <w:t>47</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Shut Down</w:t>
            </w:r>
          </w:p>
        </w:tc>
        <w:tc>
          <w:tcPr>
            <w:tcW w:w="0" w:type="auto"/>
            <w:vAlign w:val="center"/>
          </w:tcPr>
          <w:p w:rsidR="00595932" w:rsidRDefault="00595932" w:rsidP="00595932">
            <w:pPr>
              <w:jc w:val="center"/>
              <w:rPr>
                <w:lang w:val="en-US"/>
              </w:rPr>
            </w:pPr>
            <w:r>
              <w:rPr>
                <w:lang w:val="en-US"/>
              </w:rPr>
              <w:t>53</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Low Load</w:t>
            </w:r>
          </w:p>
        </w:tc>
        <w:tc>
          <w:tcPr>
            <w:tcW w:w="0" w:type="auto"/>
            <w:vAlign w:val="center"/>
          </w:tcPr>
          <w:p w:rsidR="00595932" w:rsidRDefault="00595932" w:rsidP="00595932">
            <w:pPr>
              <w:jc w:val="center"/>
              <w:rPr>
                <w:lang w:val="en-US"/>
              </w:rPr>
            </w:pPr>
            <w:r>
              <w:rPr>
                <w:lang w:val="en-US"/>
              </w:rPr>
              <w:t>51</w:t>
            </w:r>
          </w:p>
        </w:tc>
      </w:tr>
      <w:tr w:rsidR="00595932" w:rsidTr="00595932">
        <w:trPr>
          <w:jc w:val="center"/>
        </w:trPr>
        <w:tc>
          <w:tcPr>
            <w:tcW w:w="0" w:type="auto"/>
            <w:vAlign w:val="center"/>
          </w:tcPr>
          <w:p w:rsidR="00595932" w:rsidRPr="001535E5" w:rsidRDefault="00595932" w:rsidP="00595932">
            <w:pPr>
              <w:jc w:val="center"/>
              <w:rPr>
                <w:i/>
                <w:lang w:val="en-US"/>
              </w:rPr>
            </w:pPr>
            <w:r w:rsidRPr="001535E5">
              <w:rPr>
                <w:i/>
                <w:lang w:val="en-US"/>
              </w:rPr>
              <w:t>Disconnect</w:t>
            </w:r>
          </w:p>
        </w:tc>
        <w:tc>
          <w:tcPr>
            <w:tcW w:w="0" w:type="auto"/>
            <w:vAlign w:val="center"/>
          </w:tcPr>
          <w:p w:rsidR="00595932" w:rsidRDefault="00595932" w:rsidP="00595932">
            <w:pPr>
              <w:jc w:val="center"/>
              <w:rPr>
                <w:lang w:val="en-US"/>
              </w:rPr>
            </w:pPr>
            <w:r>
              <w:rPr>
                <w:lang w:val="en-US"/>
              </w:rPr>
              <w:t>49</w:t>
            </w:r>
          </w:p>
        </w:tc>
      </w:tr>
    </w:tbl>
    <w:p w:rsidR="00FC1568" w:rsidRDefault="00FC1568">
      <w:pPr>
        <w:rPr>
          <w:lang w:val="en-US"/>
        </w:rPr>
      </w:pPr>
    </w:p>
    <w:p w:rsidR="00BE4631" w:rsidRDefault="00BE4631" w:rsidP="00BE4631">
      <w:pPr>
        <w:rPr>
          <w:lang w:val="en-US"/>
        </w:rPr>
      </w:pPr>
      <w:r>
        <w:rPr>
          <w:lang w:val="en-US"/>
        </w:rPr>
        <w:t xml:space="preserve">The performed </w:t>
      </w:r>
      <w:r w:rsidRPr="00BE4631">
        <w:rPr>
          <w:i/>
          <w:lang w:val="en-US"/>
        </w:rPr>
        <w:t>kNN</w:t>
      </w:r>
      <w:r>
        <w:rPr>
          <w:lang w:val="en-US"/>
        </w:rPr>
        <w:t xml:space="preserve"> classification algorithm shows the following results. </w:t>
      </w:r>
    </w:p>
    <w:p w:rsidR="00BE4631" w:rsidRDefault="00BE4631">
      <w:pPr>
        <w:rPr>
          <w:lang w:val="en-US"/>
        </w:rPr>
      </w:pPr>
      <w:r>
        <w:rPr>
          <w:lang w:val="en-US"/>
        </w:rPr>
        <w:t xml:space="preserve">The query: </w:t>
      </w:r>
      <w:r w:rsidR="001535E5" w:rsidRPr="001535E5">
        <w:rPr>
          <w:rFonts w:ascii="Courier New" w:hAnsi="Courier New" w:cs="Courier New"/>
          <w:sz w:val="22"/>
          <w:lang w:val="en-US"/>
        </w:rPr>
        <w:t>SELECT * FROM assignment_2.test_set;</w:t>
      </w:r>
      <w:r>
        <w:rPr>
          <w:lang w:val="en-US"/>
        </w:rPr>
        <w:t xml:space="preserve"> was executed so as to acquire the test set classification results.</w:t>
      </w:r>
    </w:p>
    <w:p w:rsidR="005B4E09" w:rsidRDefault="005B4E09">
      <w:pPr>
        <w:rPr>
          <w:lang w:val="en-US"/>
        </w:rPr>
      </w:pPr>
    </w:p>
    <w:p w:rsidR="00FC1568" w:rsidRDefault="00F33010" w:rsidP="00BE4631">
      <w:pPr>
        <w:jc w:val="center"/>
        <w:rPr>
          <w:lang w:val="en-US"/>
        </w:rPr>
      </w:pPr>
      <w:r w:rsidRPr="00F33010">
        <w:rPr>
          <w:noProof/>
          <w:lang w:val="es-VE" w:eastAsia="es-VE"/>
        </w:rPr>
        <w:drawing>
          <wp:inline distT="0" distB="0" distL="0" distR="0" wp14:anchorId="5E548D9A" wp14:editId="29C6BE3A">
            <wp:extent cx="6418550" cy="18192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7182" cy="1821722"/>
                    </a:xfrm>
                    <a:prstGeom prst="rect">
                      <a:avLst/>
                    </a:prstGeom>
                  </pic:spPr>
                </pic:pic>
              </a:graphicData>
            </a:graphic>
          </wp:inline>
        </w:drawing>
      </w:r>
    </w:p>
    <w:p w:rsidR="00315728" w:rsidRPr="00315728" w:rsidRDefault="00315728" w:rsidP="00315728">
      <w:pPr>
        <w:pStyle w:val="Caption"/>
        <w:jc w:val="center"/>
        <w:rPr>
          <w:color w:val="auto"/>
          <w:sz w:val="22"/>
          <w:lang w:val="en-US"/>
        </w:rPr>
      </w:pPr>
      <w:r w:rsidRPr="00BE4631">
        <w:rPr>
          <w:color w:val="auto"/>
          <w:sz w:val="22"/>
          <w:lang w:val="en-US"/>
        </w:rPr>
        <w:t xml:space="preserve">Figure </w:t>
      </w:r>
      <w:r w:rsidRPr="00315728">
        <w:rPr>
          <w:color w:val="auto"/>
          <w:sz w:val="22"/>
        </w:rPr>
        <w:fldChar w:fldCharType="begin"/>
      </w:r>
      <w:r w:rsidRPr="00BE4631">
        <w:rPr>
          <w:color w:val="auto"/>
          <w:sz w:val="22"/>
          <w:lang w:val="en-US"/>
        </w:rPr>
        <w:instrText xml:space="preserve"> SEQ Figure \* ARABIC </w:instrText>
      </w:r>
      <w:r w:rsidRPr="00315728">
        <w:rPr>
          <w:color w:val="auto"/>
          <w:sz w:val="22"/>
        </w:rPr>
        <w:fldChar w:fldCharType="separate"/>
      </w:r>
      <w:r w:rsidR="00C97FBE">
        <w:rPr>
          <w:noProof/>
          <w:color w:val="auto"/>
          <w:sz w:val="22"/>
          <w:lang w:val="en-US"/>
        </w:rPr>
        <w:t>2</w:t>
      </w:r>
      <w:r w:rsidRPr="00315728">
        <w:rPr>
          <w:color w:val="auto"/>
          <w:sz w:val="22"/>
        </w:rPr>
        <w:fldChar w:fldCharType="end"/>
      </w:r>
      <w:r w:rsidRPr="00BE4631">
        <w:rPr>
          <w:color w:val="auto"/>
          <w:sz w:val="22"/>
          <w:lang w:val="en-US"/>
        </w:rPr>
        <w:t xml:space="preserve"> Execution Results</w:t>
      </w:r>
    </w:p>
    <w:p w:rsidR="00315728" w:rsidRDefault="00BE4631">
      <w:pPr>
        <w:rPr>
          <w:lang w:val="en-US"/>
        </w:rPr>
      </w:pPr>
      <w:r>
        <w:rPr>
          <w:lang w:val="en-US"/>
        </w:rPr>
        <w:lastRenderedPageBreak/>
        <w:t xml:space="preserve">It has been found that there are 5 samples of each class among the test set </w:t>
      </w:r>
      <w:r w:rsidR="001535E5">
        <w:rPr>
          <w:lang w:val="en-US"/>
        </w:rPr>
        <w:t>objects</w:t>
      </w:r>
      <w:r>
        <w:rPr>
          <w:lang w:val="en-US"/>
        </w:rPr>
        <w:t>.</w:t>
      </w:r>
    </w:p>
    <w:p w:rsidR="00315728" w:rsidRDefault="00315728">
      <w:pPr>
        <w:rPr>
          <w:lang w:val="en-US"/>
        </w:rPr>
      </w:pPr>
    </w:p>
    <w:p w:rsidR="00315728" w:rsidRPr="00315728" w:rsidRDefault="00315728" w:rsidP="00315728">
      <w:pPr>
        <w:pStyle w:val="Caption"/>
        <w:jc w:val="center"/>
        <w:rPr>
          <w:color w:val="auto"/>
          <w:sz w:val="22"/>
          <w:lang w:val="en-US"/>
        </w:rPr>
      </w:pPr>
      <w:r w:rsidRPr="00315728">
        <w:rPr>
          <w:color w:val="auto"/>
          <w:sz w:val="22"/>
          <w:lang w:val="en-US"/>
        </w:rPr>
        <w:t xml:space="preserve">Table </w:t>
      </w:r>
      <w:r w:rsidRPr="00315728">
        <w:rPr>
          <w:color w:val="auto"/>
          <w:sz w:val="22"/>
        </w:rPr>
        <w:fldChar w:fldCharType="begin"/>
      </w:r>
      <w:r w:rsidRPr="00315728">
        <w:rPr>
          <w:color w:val="auto"/>
          <w:sz w:val="22"/>
          <w:lang w:val="en-US"/>
        </w:rPr>
        <w:instrText xml:space="preserve"> SEQ Table \* ARABIC </w:instrText>
      </w:r>
      <w:r w:rsidRPr="00315728">
        <w:rPr>
          <w:color w:val="auto"/>
          <w:sz w:val="22"/>
        </w:rPr>
        <w:fldChar w:fldCharType="separate"/>
      </w:r>
      <w:r w:rsidR="00C97FBE">
        <w:rPr>
          <w:noProof/>
          <w:color w:val="auto"/>
          <w:sz w:val="22"/>
          <w:lang w:val="en-US"/>
        </w:rPr>
        <w:t>2</w:t>
      </w:r>
      <w:r w:rsidRPr="00315728">
        <w:rPr>
          <w:color w:val="auto"/>
          <w:sz w:val="22"/>
        </w:rPr>
        <w:fldChar w:fldCharType="end"/>
      </w:r>
      <w:r w:rsidRPr="00315728">
        <w:rPr>
          <w:color w:val="auto"/>
          <w:sz w:val="22"/>
          <w:lang w:val="en-US"/>
        </w:rPr>
        <w:t xml:space="preserve"> Learn Set Samples Classification</w:t>
      </w:r>
    </w:p>
    <w:tbl>
      <w:tblPr>
        <w:tblStyle w:val="TableGrid"/>
        <w:tblW w:w="0" w:type="auto"/>
        <w:jc w:val="center"/>
        <w:tblLook w:val="04A0" w:firstRow="1" w:lastRow="0" w:firstColumn="1" w:lastColumn="0" w:noHBand="0" w:noVBand="1"/>
      </w:tblPr>
      <w:tblGrid>
        <w:gridCol w:w="1296"/>
        <w:gridCol w:w="1395"/>
        <w:gridCol w:w="6655"/>
      </w:tblGrid>
      <w:tr w:rsidR="005B4E09" w:rsidTr="00BE4631">
        <w:trPr>
          <w:jc w:val="center"/>
        </w:trPr>
        <w:tc>
          <w:tcPr>
            <w:tcW w:w="0" w:type="auto"/>
            <w:vAlign w:val="center"/>
          </w:tcPr>
          <w:p w:rsidR="005B4E09" w:rsidRPr="00BE4631" w:rsidRDefault="005B4E09" w:rsidP="00BE4631">
            <w:pPr>
              <w:jc w:val="center"/>
              <w:rPr>
                <w:b/>
                <w:lang w:val="en-US"/>
              </w:rPr>
            </w:pPr>
            <w:r w:rsidRPr="00BE4631">
              <w:rPr>
                <w:b/>
                <w:lang w:val="en-US"/>
              </w:rPr>
              <w:t>Class</w:t>
            </w:r>
          </w:p>
        </w:tc>
        <w:tc>
          <w:tcPr>
            <w:tcW w:w="1395" w:type="dxa"/>
            <w:vAlign w:val="center"/>
          </w:tcPr>
          <w:p w:rsidR="005B4E09" w:rsidRPr="00BE4631" w:rsidRDefault="005B4E09" w:rsidP="00BE4631">
            <w:pPr>
              <w:jc w:val="center"/>
              <w:rPr>
                <w:b/>
                <w:lang w:val="en-US"/>
              </w:rPr>
            </w:pPr>
            <w:r w:rsidRPr="00BE4631">
              <w:rPr>
                <w:b/>
                <w:lang w:val="en-US"/>
              </w:rPr>
              <w:t>Number of Samples (out of 20)</w:t>
            </w:r>
          </w:p>
        </w:tc>
        <w:tc>
          <w:tcPr>
            <w:tcW w:w="6655" w:type="dxa"/>
            <w:vAlign w:val="center"/>
          </w:tcPr>
          <w:p w:rsidR="005B4E09" w:rsidRPr="00BE4631" w:rsidRDefault="001535E5" w:rsidP="00BE4631">
            <w:pPr>
              <w:jc w:val="center"/>
              <w:rPr>
                <w:b/>
                <w:lang w:val="en-US"/>
              </w:rPr>
            </w:pPr>
            <w:r>
              <w:rPr>
                <w:b/>
                <w:lang w:val="en-US"/>
              </w:rPr>
              <w:t xml:space="preserve">Executed </w:t>
            </w:r>
            <w:r w:rsidR="005B4E09" w:rsidRPr="00BE4631">
              <w:rPr>
                <w:b/>
                <w:lang w:val="en-US"/>
              </w:rPr>
              <w:t>Query</w:t>
            </w:r>
          </w:p>
        </w:tc>
      </w:tr>
      <w:tr w:rsidR="005B4E09" w:rsidRPr="00C454A9" w:rsidTr="005B4E09">
        <w:trPr>
          <w:jc w:val="center"/>
        </w:trPr>
        <w:tc>
          <w:tcPr>
            <w:tcW w:w="0" w:type="auto"/>
            <w:vAlign w:val="center"/>
          </w:tcPr>
          <w:p w:rsidR="005B4E09" w:rsidRPr="001535E5" w:rsidRDefault="005B4E09" w:rsidP="005B4E09">
            <w:pPr>
              <w:jc w:val="center"/>
              <w:rPr>
                <w:i/>
                <w:lang w:val="en-US"/>
              </w:rPr>
            </w:pPr>
            <w:r w:rsidRPr="001535E5">
              <w:rPr>
                <w:i/>
                <w:lang w:val="en-US"/>
              </w:rPr>
              <w:t>High Load</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Class='HIGH LOAD';</w:t>
            </w:r>
          </w:p>
        </w:tc>
      </w:tr>
      <w:tr w:rsidR="005B4E09" w:rsidRPr="00C454A9" w:rsidTr="005B4E09">
        <w:trPr>
          <w:jc w:val="center"/>
        </w:trPr>
        <w:tc>
          <w:tcPr>
            <w:tcW w:w="0" w:type="auto"/>
            <w:vAlign w:val="center"/>
          </w:tcPr>
          <w:p w:rsidR="005B4E09" w:rsidRPr="001535E5" w:rsidRDefault="005B4E09" w:rsidP="005B4E09">
            <w:pPr>
              <w:jc w:val="center"/>
              <w:rPr>
                <w:i/>
                <w:lang w:val="en-US"/>
              </w:rPr>
            </w:pPr>
            <w:r w:rsidRPr="001535E5">
              <w:rPr>
                <w:i/>
                <w:lang w:val="en-US"/>
              </w:rPr>
              <w:t>Shut Down</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Class='SHUT_DOWN';</w:t>
            </w:r>
          </w:p>
        </w:tc>
      </w:tr>
      <w:tr w:rsidR="005B4E09" w:rsidRPr="00C454A9" w:rsidTr="005B4E09">
        <w:trPr>
          <w:jc w:val="center"/>
        </w:trPr>
        <w:tc>
          <w:tcPr>
            <w:tcW w:w="0" w:type="auto"/>
            <w:vAlign w:val="center"/>
          </w:tcPr>
          <w:p w:rsidR="005B4E09" w:rsidRPr="001535E5" w:rsidRDefault="005B4E09" w:rsidP="005B4E09">
            <w:pPr>
              <w:jc w:val="center"/>
              <w:rPr>
                <w:i/>
                <w:lang w:val="en-US"/>
              </w:rPr>
            </w:pPr>
            <w:r w:rsidRPr="001535E5">
              <w:rPr>
                <w:i/>
                <w:lang w:val="en-US"/>
              </w:rPr>
              <w:t>Low Load</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Class='LOW_LOAD';</w:t>
            </w:r>
          </w:p>
        </w:tc>
      </w:tr>
      <w:tr w:rsidR="005B4E09" w:rsidRPr="00C454A9" w:rsidTr="005B4E09">
        <w:trPr>
          <w:jc w:val="center"/>
        </w:trPr>
        <w:tc>
          <w:tcPr>
            <w:tcW w:w="0" w:type="auto"/>
            <w:vAlign w:val="center"/>
          </w:tcPr>
          <w:p w:rsidR="005B4E09" w:rsidRPr="001535E5" w:rsidRDefault="005B4E09" w:rsidP="005B4E09">
            <w:pPr>
              <w:jc w:val="center"/>
              <w:rPr>
                <w:i/>
                <w:lang w:val="en-US"/>
              </w:rPr>
            </w:pPr>
            <w:r w:rsidRPr="001535E5">
              <w:rPr>
                <w:i/>
                <w:lang w:val="en-US"/>
              </w:rPr>
              <w:t>Disconnect</w:t>
            </w:r>
          </w:p>
        </w:tc>
        <w:tc>
          <w:tcPr>
            <w:tcW w:w="1395" w:type="dxa"/>
            <w:vAlign w:val="center"/>
          </w:tcPr>
          <w:p w:rsidR="005B4E09" w:rsidRDefault="005B4E09" w:rsidP="005B4E09">
            <w:pPr>
              <w:jc w:val="center"/>
              <w:rPr>
                <w:lang w:val="en-US"/>
              </w:rPr>
            </w:pPr>
            <w:r>
              <w:rPr>
                <w:lang w:val="en-US"/>
              </w:rPr>
              <w:t>5</w:t>
            </w:r>
          </w:p>
        </w:tc>
        <w:tc>
          <w:tcPr>
            <w:tcW w:w="6655" w:type="dxa"/>
          </w:tcPr>
          <w:p w:rsidR="005B4E09" w:rsidRPr="001535E5" w:rsidRDefault="005B4E09" w:rsidP="00BE4631">
            <w:pPr>
              <w:jc w:val="left"/>
              <w:rPr>
                <w:rFonts w:ascii="Courier New" w:hAnsi="Courier New" w:cs="Courier New"/>
                <w:sz w:val="22"/>
                <w:lang w:val="en-US"/>
              </w:rPr>
            </w:pPr>
            <w:r w:rsidRPr="001535E5">
              <w:rPr>
                <w:rFonts w:ascii="Courier New" w:hAnsi="Courier New" w:cs="Courier New"/>
                <w:sz w:val="22"/>
                <w:lang w:val="en-US"/>
              </w:rPr>
              <w:t>SELECT COUNT(*) FROM assignment_2.test_set WHERE Class='DISCONNECT';</w:t>
            </w:r>
          </w:p>
        </w:tc>
      </w:tr>
    </w:tbl>
    <w:p w:rsidR="00315728" w:rsidRDefault="00315728">
      <w:pPr>
        <w:rPr>
          <w:lang w:val="en-US"/>
        </w:rPr>
      </w:pPr>
    </w:p>
    <w:p w:rsidR="00315728" w:rsidRDefault="00315728" w:rsidP="00315728">
      <w:pPr>
        <w:rPr>
          <w:lang w:val="en-US"/>
        </w:rPr>
      </w:pPr>
      <w:r>
        <w:rPr>
          <w:lang w:val="en-US"/>
        </w:rPr>
        <w:br w:type="page"/>
      </w:r>
    </w:p>
    <w:p w:rsidR="00FC1568" w:rsidRDefault="00FC1568" w:rsidP="00595932">
      <w:pPr>
        <w:pStyle w:val="Heading1"/>
        <w:rPr>
          <w:lang w:val="en-US"/>
        </w:rPr>
      </w:pPr>
      <w:r>
        <w:rPr>
          <w:lang w:val="en-US"/>
        </w:rPr>
        <w:lastRenderedPageBreak/>
        <w:t>Appendix</w:t>
      </w:r>
    </w:p>
    <w:p w:rsidR="001535E5" w:rsidRDefault="001535E5" w:rsidP="001535E5">
      <w:pPr>
        <w:rPr>
          <w:lang w:val="en-US"/>
        </w:rPr>
      </w:pPr>
    </w:p>
    <w:p w:rsidR="001535E5" w:rsidRPr="001535E5" w:rsidRDefault="001535E5" w:rsidP="001535E5">
      <w:pPr>
        <w:rPr>
          <w:lang w:val="en-US"/>
        </w:rPr>
      </w:pPr>
      <w:r>
        <w:rPr>
          <w:lang w:val="en-US"/>
        </w:rPr>
        <w:t xml:space="preserve">The next algorithm shows the </w:t>
      </w:r>
      <w:proofErr w:type="spellStart"/>
      <w:r w:rsidRPr="001535E5">
        <w:rPr>
          <w:i/>
          <w:lang w:val="en-US"/>
        </w:rPr>
        <w:t>KLabel</w:t>
      </w:r>
      <w:proofErr w:type="spellEnd"/>
      <w:r>
        <w:rPr>
          <w:lang w:val="en-US"/>
        </w:rPr>
        <w:t xml:space="preserve"> class implemented in the </w:t>
      </w:r>
      <w:r w:rsidRPr="00A622A0">
        <w:rPr>
          <w:i/>
          <w:lang w:val="en-US"/>
        </w:rPr>
        <w:t>Java</w:t>
      </w:r>
      <w:r>
        <w:rPr>
          <w:lang w:val="en-US"/>
        </w:rPr>
        <w:t xml:space="preserve"> program to label the different power system states.</w:t>
      </w:r>
    </w:p>
    <w:p w:rsidR="00FC1568" w:rsidRDefault="00FC1568">
      <w:pPr>
        <w:rPr>
          <w:lang w:val="en-US"/>
        </w:rPr>
      </w:pP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roofErr w:type="gramStart"/>
      <w:r w:rsidRPr="00595932">
        <w:rPr>
          <w:rFonts w:ascii="Courier New" w:eastAsiaTheme="minorHAnsi" w:hAnsi="Courier New" w:cs="Courier New"/>
          <w:b/>
          <w:bCs/>
          <w:color w:val="7F0055"/>
          <w:sz w:val="18"/>
          <w:szCs w:val="18"/>
          <w:lang w:val="en-US"/>
        </w:rPr>
        <w:t>package</w:t>
      </w:r>
      <w:proofErr w:type="gramEnd"/>
      <w:r w:rsidRPr="00595932">
        <w:rPr>
          <w:rFonts w:ascii="Courier New" w:eastAsiaTheme="minorHAnsi" w:hAnsi="Courier New" w:cs="Courier New"/>
          <w:color w:val="000000"/>
          <w:sz w:val="18"/>
          <w:szCs w:val="18"/>
          <w:lang w:val="en-US"/>
        </w:rPr>
        <w:t xml:space="preserve"> assignment2;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roofErr w:type="gramStart"/>
      <w:r w:rsidRPr="00595932">
        <w:rPr>
          <w:rFonts w:ascii="Courier New" w:eastAsiaTheme="minorHAnsi" w:hAnsi="Courier New" w:cs="Courier New"/>
          <w:b/>
          <w:bCs/>
          <w:color w:val="7F0055"/>
          <w:sz w:val="18"/>
          <w:szCs w:val="18"/>
          <w:lang w:val="en-US"/>
        </w:rPr>
        <w:t>import</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java.util.ArrayList</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proofErr w:type="gramStart"/>
      <w:r w:rsidRPr="00595932">
        <w:rPr>
          <w:rFonts w:ascii="Courier New" w:eastAsiaTheme="minorHAnsi" w:hAnsi="Courier New" w:cs="Courier New"/>
          <w:b/>
          <w:bCs/>
          <w:color w:val="7F0055"/>
          <w:sz w:val="18"/>
          <w:szCs w:val="18"/>
          <w:lang w:val="en-US"/>
        </w:rPr>
        <w:t>public</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class</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KLabel</w:t>
      </w:r>
      <w:proofErr w:type="spellEnd"/>
      <w:r w:rsidRPr="00595932">
        <w:rPr>
          <w:rFonts w:ascii="Courier New" w:eastAsiaTheme="minorHAnsi" w:hAnsi="Courier New" w:cs="Courier New"/>
          <w:color w:val="000000"/>
          <w:sz w:val="18"/>
          <w:szCs w:val="18"/>
          <w:lang w:val="en-US"/>
        </w:rPr>
        <w:t xml:space="preserve">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LABEL CENTROIDS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public</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LabelCentroids</w:t>
      </w:r>
      <w:proofErr w:type="spellEnd"/>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000000"/>
          <w:sz w:val="18"/>
          <w:szCs w:val="18"/>
          <w:lang w:val="en-US"/>
        </w:rPr>
        <w:t>ArrayList</w:t>
      </w:r>
      <w:proofErr w:type="spellEnd"/>
      <w:r w:rsidRPr="00595932">
        <w:rPr>
          <w:rFonts w:ascii="Courier New" w:eastAsiaTheme="minorHAnsi" w:hAnsi="Courier New" w:cs="Courier New"/>
          <w:color w:val="000000"/>
          <w:sz w:val="18"/>
          <w:szCs w:val="18"/>
          <w:lang w:val="en-US"/>
        </w:rPr>
        <w:t xml:space="preserve">&lt;Sample&gt;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(Sample </w:t>
      </w:r>
      <w:r w:rsidRPr="00595932">
        <w:rPr>
          <w:rFonts w:ascii="Courier New" w:eastAsiaTheme="minorHAnsi" w:hAnsi="Courier New" w:cs="Courier New"/>
          <w:color w:val="6A3E3E"/>
          <w:sz w:val="18"/>
          <w:szCs w:val="18"/>
          <w:highlight w:val="yellow"/>
          <w:lang w:val="en-US"/>
        </w:rPr>
        <w:t>centroid</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isHighLoad</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isShutDown</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isLowLoad</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i/>
          <w:iCs/>
          <w:color w:val="000000"/>
          <w:sz w:val="18"/>
          <w:szCs w:val="18"/>
          <w:lang w:val="en-US"/>
        </w:rPr>
        <w:t>isDisconnect</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.set</w:t>
      </w:r>
      <w:proofErr w:type="spellEnd"/>
      <w:r w:rsidRPr="00595932">
        <w:rPr>
          <w:rFonts w:ascii="Courier New" w:eastAsiaTheme="minorHAnsi" w:hAnsi="Courier New" w:cs="Courier New"/>
          <w:color w:val="000000"/>
          <w:sz w:val="18"/>
          <w:szCs w:val="18"/>
          <w:lang w:val="en-US"/>
        </w:rPr>
        <w:t>(</w:t>
      </w:r>
      <w:proofErr w:type="spellStart"/>
      <w:proofErr w:type="gramEnd"/>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cluster</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highlight w:val="lightGray"/>
          <w:lang w:val="en-US"/>
        </w:rPr>
        <w:t>centroid</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HIGH LOAD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isHighLoad</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[4]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[6]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[8] &lt; 2.93)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//buses 5, 7 and 9 have low voltages</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HIGH_LOAD</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SHUT DOWN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isShutDown</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+1]*</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b/>
          <w:bCs/>
          <w:i/>
          <w:iCs/>
          <w:color w:val="0000C0"/>
          <w:sz w:val="18"/>
          <w:szCs w:val="18"/>
          <w:lang w:val="en-US"/>
        </w:rPr>
        <w:t>PI</w:t>
      </w:r>
      <w:proofErr w:type="spellEnd"/>
      <w:r w:rsidRPr="00595932">
        <w:rPr>
          <w:rFonts w:ascii="Courier New" w:eastAsiaTheme="minorHAnsi" w:hAnsi="Courier New" w:cs="Courier New"/>
          <w:color w:val="000000"/>
          <w:sz w:val="18"/>
          <w:szCs w:val="18"/>
          <w:lang w:val="en-US"/>
        </w:rPr>
        <w:t>/180;</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xml:space="preserve"> = 0.02; </w:t>
      </w:r>
      <w:r w:rsidRPr="00595932">
        <w:rPr>
          <w:rFonts w:ascii="Courier New" w:eastAsiaTheme="minorHAnsi" w:hAnsi="Courier New" w:cs="Courier New"/>
          <w:color w:val="3F7F5F"/>
          <w:sz w:val="18"/>
          <w:szCs w:val="18"/>
          <w:lang w:val="en-US"/>
        </w:rPr>
        <w:t>//minimum power to assume generator is online</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p14</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i/>
          <w:iCs/>
          <w:color w:val="000000"/>
          <w:sz w:val="18"/>
          <w:szCs w:val="18"/>
          <w:lang w:val="en-US"/>
        </w:rPr>
        <w:t>abs</w:t>
      </w:r>
      <w:proofErr w:type="spellEnd"/>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[0]-</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[3]); </w:t>
      </w:r>
      <w:r w:rsidRPr="00595932">
        <w:rPr>
          <w:rFonts w:ascii="Courier New" w:eastAsiaTheme="minorHAnsi" w:hAnsi="Courier New" w:cs="Courier New"/>
          <w:color w:val="3F7F5F"/>
          <w:sz w:val="18"/>
          <w:szCs w:val="18"/>
          <w:lang w:val="en-US"/>
        </w:rPr>
        <w:t>//flow through line 1-4</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p28</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i/>
          <w:iCs/>
          <w:color w:val="000000"/>
          <w:sz w:val="18"/>
          <w:szCs w:val="18"/>
          <w:lang w:val="en-US"/>
        </w:rPr>
        <w:t>abs</w:t>
      </w:r>
      <w:proofErr w:type="spellEnd"/>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[1]-</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[7]); </w:t>
      </w:r>
      <w:r w:rsidRPr="00595932">
        <w:rPr>
          <w:rFonts w:ascii="Courier New" w:eastAsiaTheme="minorHAnsi" w:hAnsi="Courier New" w:cs="Courier New"/>
          <w:color w:val="3F7F5F"/>
          <w:sz w:val="18"/>
          <w:szCs w:val="18"/>
          <w:lang w:val="en-US"/>
        </w:rPr>
        <w:t>//flow through line 2-8</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p36</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Math.</w:t>
      </w:r>
      <w:r w:rsidRPr="00595932">
        <w:rPr>
          <w:rFonts w:ascii="Courier New" w:eastAsiaTheme="minorHAnsi" w:hAnsi="Courier New" w:cs="Courier New"/>
          <w:i/>
          <w:iCs/>
          <w:color w:val="000000"/>
          <w:sz w:val="18"/>
          <w:szCs w:val="18"/>
          <w:lang w:val="en-US"/>
        </w:rPr>
        <w:t>abs</w:t>
      </w:r>
      <w:proofErr w:type="spellEnd"/>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o</w:t>
      </w:r>
      <w:r w:rsidRPr="00595932">
        <w:rPr>
          <w:rFonts w:ascii="Courier New" w:eastAsiaTheme="minorHAnsi" w:hAnsi="Courier New" w:cs="Courier New"/>
          <w:color w:val="000000"/>
          <w:sz w:val="18"/>
          <w:szCs w:val="18"/>
          <w:lang w:val="en-US"/>
        </w:rPr>
        <w:t xml:space="preserve">[5]); </w:t>
      </w:r>
      <w:r w:rsidRPr="00595932">
        <w:rPr>
          <w:rFonts w:ascii="Courier New" w:eastAsiaTheme="minorHAnsi" w:hAnsi="Courier New" w:cs="Courier New"/>
          <w:color w:val="3F7F5F"/>
          <w:sz w:val="18"/>
          <w:szCs w:val="18"/>
          <w:lang w:val="en-US"/>
        </w:rPr>
        <w:t>//flow through line 3-6</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p14</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p28</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p36</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pmin</w:t>
      </w:r>
      <w:proofErr w:type="spellEnd"/>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//if one of these flows is too low, it means that the generator is offline</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SHUT_DOWN</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LOW LOAD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isLowLoad</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lastRenderedPageBreak/>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[5]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[6] +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[7] &gt; 3.02)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//buses 6, 7 and 8 have high voltages</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LOW_LOAD</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DETERMINE IF CENTROID IS DISCONNECT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private</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isDisconnect</w:t>
      </w:r>
      <w:proofErr w:type="spellEnd"/>
      <w:r w:rsidRPr="00595932">
        <w:rPr>
          <w:rFonts w:ascii="Courier New" w:eastAsiaTheme="minorHAnsi" w:hAnsi="Courier New" w:cs="Courier New"/>
          <w:color w:val="000000"/>
          <w:sz w:val="18"/>
          <w:szCs w:val="18"/>
          <w:lang w:val="en-US"/>
        </w:rPr>
        <w:t xml:space="preserve">(Sample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b/>
          <w:bCs/>
          <w:color w:val="7F0055"/>
          <w:sz w:val="18"/>
          <w:szCs w:val="18"/>
          <w:lang w:val="en-US"/>
        </w:rPr>
        <w:t>int</w:t>
      </w:r>
      <w:proofErr w:type="spellEnd"/>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length</w:t>
      </w:r>
      <w:proofErr w:type="spellEnd"/>
      <w:r w:rsidRPr="00595932">
        <w:rPr>
          <w:rFonts w:ascii="Courier New" w:eastAsiaTheme="minorHAnsi" w:hAnsi="Courier New" w:cs="Courier New"/>
          <w:color w:val="000000"/>
          <w:sz w:val="18"/>
          <w:szCs w:val="18"/>
          <w:lang w:val="en-US"/>
        </w:rPr>
        <w:t>/2;</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b/>
          <w:bCs/>
          <w:color w:val="7F0055"/>
          <w:sz w:val="18"/>
          <w:szCs w:val="18"/>
          <w:lang w:val="en-US"/>
        </w:rPr>
        <w:t>new</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double</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attribute</w:t>
      </w:r>
      <w:proofErr w:type="spellEnd"/>
      <w:r w:rsidRPr="00595932">
        <w:rPr>
          <w:rFonts w:ascii="Courier New" w:eastAsiaTheme="minorHAnsi" w:hAnsi="Courier New" w:cs="Courier New"/>
          <w:color w:val="000000"/>
          <w:sz w:val="18"/>
          <w:szCs w:val="18"/>
          <w:lang w:val="en-US"/>
        </w:rPr>
        <w:t>[2*</w:t>
      </w:r>
      <w:r w:rsidRPr="00595932">
        <w:rPr>
          <w:rFonts w:ascii="Courier New" w:eastAsiaTheme="minorHAnsi" w:hAnsi="Courier New" w:cs="Courier New"/>
          <w:color w:val="6A3E3E"/>
          <w:sz w:val="18"/>
          <w:szCs w:val="18"/>
          <w:lang w:val="en-US"/>
        </w:rPr>
        <w:t>n</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xml:space="preserve">=0; </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Nbus</w:t>
      </w:r>
      <w:proofErr w:type="spell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v</w:t>
      </w:r>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6A3E3E"/>
          <w:sz w:val="18"/>
          <w:szCs w:val="18"/>
          <w:lang w:val="en-US"/>
        </w:rPr>
        <w:t>i</w:t>
      </w:r>
      <w:proofErr w:type="spellEnd"/>
      <w:r w:rsidRPr="00595932">
        <w:rPr>
          <w:rFonts w:ascii="Courier New" w:eastAsiaTheme="minorHAnsi" w:hAnsi="Courier New" w:cs="Courier New"/>
          <w:color w:val="000000"/>
          <w:sz w:val="18"/>
          <w:szCs w:val="18"/>
          <w:lang w:val="en-US"/>
        </w:rPr>
        <w:t>] &lt; 0.85)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//if one of the voltages is too low, it is because of line disconnection</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000000"/>
          <w:sz w:val="18"/>
          <w:szCs w:val="18"/>
          <w:lang w:val="en-US"/>
        </w:rPr>
        <w:t>Sample.</w:t>
      </w:r>
      <w:r w:rsidRPr="00595932">
        <w:rPr>
          <w:rFonts w:ascii="Courier New" w:eastAsiaTheme="minorHAnsi" w:hAnsi="Courier New" w:cs="Courier New"/>
          <w:b/>
          <w:bCs/>
          <w:i/>
          <w:iCs/>
          <w:color w:val="0000C0"/>
          <w:sz w:val="18"/>
          <w:szCs w:val="18"/>
          <w:lang w:val="en-US"/>
        </w:rPr>
        <w:t>DISCONNECT</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break</w:t>
      </w:r>
      <w:proofErr w:type="gram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3F7F5F"/>
          <w:sz w:val="18"/>
          <w:szCs w:val="18"/>
          <w:lang w:val="en-US"/>
        </w:rPr>
        <w:t>//*** LABEL SAMPLES BASED ON CENTROIDS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public</w:t>
      </w:r>
      <w:proofErr w:type="gram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static</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b/>
          <w:bCs/>
          <w:color w:val="7F0055"/>
          <w:sz w:val="18"/>
          <w:szCs w:val="18"/>
          <w:lang w:val="en-US"/>
        </w:rPr>
        <w:t>void</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LabelSamples</w:t>
      </w:r>
      <w:proofErr w:type="spellEnd"/>
      <w:r w:rsidRPr="00595932">
        <w:rPr>
          <w:rFonts w:ascii="Courier New" w:eastAsiaTheme="minorHAnsi" w:hAnsi="Courier New" w:cs="Courier New"/>
          <w:color w:val="000000"/>
          <w:sz w:val="18"/>
          <w:szCs w:val="18"/>
          <w:lang w:val="en-US"/>
        </w:rPr>
        <w:t>(</w:t>
      </w:r>
      <w:proofErr w:type="spellStart"/>
      <w:r w:rsidRPr="00595932">
        <w:rPr>
          <w:rFonts w:ascii="Courier New" w:eastAsiaTheme="minorHAnsi" w:hAnsi="Courier New" w:cs="Courier New"/>
          <w:color w:val="000000"/>
          <w:sz w:val="18"/>
          <w:szCs w:val="18"/>
          <w:lang w:val="en-US"/>
        </w:rPr>
        <w:t>ArrayList</w:t>
      </w:r>
      <w:proofErr w:type="spellEnd"/>
      <w:r w:rsidRPr="00595932">
        <w:rPr>
          <w:rFonts w:ascii="Courier New" w:eastAsiaTheme="minorHAnsi" w:hAnsi="Courier New" w:cs="Courier New"/>
          <w:color w:val="000000"/>
          <w:sz w:val="18"/>
          <w:szCs w:val="18"/>
          <w:lang w:val="en-US"/>
        </w:rPr>
        <w:t xml:space="preserve">&lt;Sample&gt;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000000"/>
          <w:sz w:val="18"/>
          <w:szCs w:val="18"/>
          <w:lang w:val="en-US"/>
        </w:rPr>
        <w:t>ArrayList</w:t>
      </w:r>
      <w:proofErr w:type="spellEnd"/>
      <w:r w:rsidRPr="00595932">
        <w:rPr>
          <w:rFonts w:ascii="Courier New" w:eastAsiaTheme="minorHAnsi" w:hAnsi="Courier New" w:cs="Courier New"/>
          <w:color w:val="000000"/>
          <w:sz w:val="18"/>
          <w:szCs w:val="18"/>
          <w:lang w:val="en-US"/>
        </w:rPr>
        <w:t xml:space="preserve">&lt;Sample&gt; </w:t>
      </w:r>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b/>
          <w:bCs/>
          <w:color w:val="7F0055"/>
          <w:sz w:val="18"/>
          <w:szCs w:val="18"/>
          <w:lang w:val="en-US"/>
        </w:rPr>
        <w:t>int</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xml:space="preserve">=0; </w:t>
      </w:r>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xml:space="preserve"> &lt; </w:t>
      </w:r>
      <w:proofErr w:type="spellStart"/>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.size</w:t>
      </w:r>
      <w:proofErr w:type="spellEnd"/>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 xml:space="preserve">Sample </w:t>
      </w:r>
      <w:proofErr w:type="spellStart"/>
      <w:r w:rsidRPr="00595932">
        <w:rPr>
          <w:rFonts w:ascii="Courier New" w:eastAsiaTheme="minorHAnsi" w:hAnsi="Courier New" w:cs="Courier New"/>
          <w:color w:val="6A3E3E"/>
          <w:sz w:val="18"/>
          <w:szCs w:val="18"/>
          <w:lang w:val="en-US"/>
        </w:rPr>
        <w:t>sample</w:t>
      </w:r>
      <w:proofErr w:type="spellEnd"/>
      <w:r w:rsidRPr="00595932">
        <w:rPr>
          <w:rFonts w:ascii="Courier New" w:eastAsiaTheme="minorHAnsi" w:hAnsi="Courier New" w:cs="Courier New"/>
          <w:color w:val="000000"/>
          <w:sz w:val="18"/>
          <w:szCs w:val="18"/>
          <w:lang w:val="en-US"/>
        </w:rPr>
        <w:t xml:space="preserve"> = </w:t>
      </w:r>
      <w:proofErr w:type="spellStart"/>
      <w:proofErr w:type="gramStart"/>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.get</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for</w:t>
      </w:r>
      <w:proofErr w:type="gramEnd"/>
      <w:r w:rsidRPr="00595932">
        <w:rPr>
          <w:rFonts w:ascii="Courier New" w:eastAsiaTheme="minorHAnsi" w:hAnsi="Courier New" w:cs="Courier New"/>
          <w:color w:val="000000"/>
          <w:sz w:val="18"/>
          <w:szCs w:val="18"/>
          <w:lang w:val="en-US"/>
        </w:rPr>
        <w:t xml:space="preserve"> (Sample </w:t>
      </w:r>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 xml:space="preserve"> : </w:t>
      </w:r>
      <w:r w:rsidRPr="00595932">
        <w:rPr>
          <w:rFonts w:ascii="Courier New" w:eastAsiaTheme="minorHAnsi" w:hAnsi="Courier New" w:cs="Courier New"/>
          <w:color w:val="6A3E3E"/>
          <w:sz w:val="18"/>
          <w:szCs w:val="18"/>
          <w:lang w:val="en-US"/>
        </w:rPr>
        <w:t>centroids</w:t>
      </w:r>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gramStart"/>
      <w:r w:rsidRPr="00595932">
        <w:rPr>
          <w:rFonts w:ascii="Courier New" w:eastAsiaTheme="minorHAnsi" w:hAnsi="Courier New" w:cs="Courier New"/>
          <w:b/>
          <w:bCs/>
          <w:color w:val="7F0055"/>
          <w:sz w:val="18"/>
          <w:szCs w:val="18"/>
          <w:lang w:val="en-US"/>
        </w:rPr>
        <w:t>if</w:t>
      </w:r>
      <w:proofErr w:type="gramEnd"/>
      <w:r w:rsidRPr="00595932">
        <w:rPr>
          <w:rFonts w:ascii="Courier New" w:eastAsiaTheme="minorHAnsi" w:hAnsi="Courier New" w:cs="Courier New"/>
          <w:color w:val="000000"/>
          <w:sz w:val="18"/>
          <w:szCs w:val="18"/>
          <w:lang w:val="en-US"/>
        </w:rPr>
        <w:t xml:space="preserve"> (</w:t>
      </w:r>
      <w:proofErr w:type="spellStart"/>
      <w:r w:rsidRPr="00595932">
        <w:rPr>
          <w:rFonts w:ascii="Courier New" w:eastAsiaTheme="minorHAnsi" w:hAnsi="Courier New" w:cs="Courier New"/>
          <w:color w:val="6A3E3E"/>
          <w:sz w:val="18"/>
          <w:szCs w:val="18"/>
          <w:lang w:val="en-US"/>
        </w:rPr>
        <w:t>sample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cluster</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cluster</w:t>
      </w:r>
      <w:proofErr w:type="spellEnd"/>
      <w:r w:rsidRPr="00595932">
        <w:rPr>
          <w:rFonts w:ascii="Courier New" w:eastAsiaTheme="minorHAnsi" w:hAnsi="Courier New" w:cs="Courier New"/>
          <w:color w:val="000000"/>
          <w:sz w:val="18"/>
          <w:szCs w:val="18"/>
          <w:lang w:val="en-US"/>
        </w:rPr>
        <w:t>) {</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r w:rsidRPr="00595932">
        <w:rPr>
          <w:rFonts w:ascii="Courier New" w:eastAsiaTheme="minorHAnsi" w:hAnsi="Courier New" w:cs="Courier New"/>
          <w:color w:val="6A3E3E"/>
          <w:sz w:val="18"/>
          <w:szCs w:val="18"/>
          <w:lang w:val="en-US"/>
        </w:rPr>
        <w:t>sample</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 xml:space="preserve"> = </w:t>
      </w:r>
      <w:proofErr w:type="spellStart"/>
      <w:r w:rsidRPr="00595932">
        <w:rPr>
          <w:rFonts w:ascii="Courier New" w:eastAsiaTheme="minorHAnsi" w:hAnsi="Courier New" w:cs="Courier New"/>
          <w:color w:val="6A3E3E"/>
          <w:sz w:val="18"/>
          <w:szCs w:val="18"/>
          <w:lang w:val="en-US"/>
        </w:rPr>
        <w:t>centroid</w:t>
      </w:r>
      <w:r w:rsidRPr="00595932">
        <w:rPr>
          <w:rFonts w:ascii="Courier New" w:eastAsiaTheme="minorHAnsi" w:hAnsi="Courier New" w:cs="Courier New"/>
          <w:color w:val="000000"/>
          <w:sz w:val="18"/>
          <w:szCs w:val="18"/>
          <w:lang w:val="en-US"/>
        </w:rPr>
        <w:t>.</w:t>
      </w:r>
      <w:r w:rsidRPr="00595932">
        <w:rPr>
          <w:rFonts w:ascii="Courier New" w:eastAsiaTheme="minorHAnsi" w:hAnsi="Courier New" w:cs="Courier New"/>
          <w:color w:val="0000C0"/>
          <w:sz w:val="18"/>
          <w:szCs w:val="18"/>
          <w:lang w:val="en-US"/>
        </w:rPr>
        <w:t>state</w:t>
      </w:r>
      <w:proofErr w:type="spellEnd"/>
      <w:r w:rsidRPr="00595932">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proofErr w:type="spellStart"/>
      <w:proofErr w:type="gramStart"/>
      <w:r w:rsidRPr="00595932">
        <w:rPr>
          <w:rFonts w:ascii="Courier New" w:eastAsiaTheme="minorHAnsi" w:hAnsi="Courier New" w:cs="Courier New"/>
          <w:color w:val="6A3E3E"/>
          <w:sz w:val="18"/>
          <w:szCs w:val="18"/>
          <w:lang w:val="en-US"/>
        </w:rPr>
        <w:t>samples</w:t>
      </w:r>
      <w:r w:rsidRPr="00595932">
        <w:rPr>
          <w:rFonts w:ascii="Courier New" w:eastAsiaTheme="minorHAnsi" w:hAnsi="Courier New" w:cs="Courier New"/>
          <w:color w:val="000000"/>
          <w:sz w:val="18"/>
          <w:szCs w:val="18"/>
          <w:lang w:val="en-US"/>
        </w:rPr>
        <w:t>.set</w:t>
      </w:r>
      <w:proofErr w:type="spellEnd"/>
      <w:r w:rsidRPr="00595932">
        <w:rPr>
          <w:rFonts w:ascii="Courier New" w:eastAsiaTheme="minorHAnsi" w:hAnsi="Courier New" w:cs="Courier New"/>
          <w:color w:val="000000"/>
          <w:sz w:val="18"/>
          <w:szCs w:val="18"/>
          <w:lang w:val="en-US"/>
        </w:rPr>
        <w:t>(</w:t>
      </w:r>
      <w:proofErr w:type="gramEnd"/>
      <w:r w:rsidRPr="00595932">
        <w:rPr>
          <w:rFonts w:ascii="Courier New" w:eastAsiaTheme="minorHAnsi" w:hAnsi="Courier New" w:cs="Courier New"/>
          <w:color w:val="6A3E3E"/>
          <w:sz w:val="18"/>
          <w:szCs w:val="18"/>
          <w:lang w:val="en-US"/>
        </w:rPr>
        <w:t>m</w:t>
      </w:r>
      <w:r w:rsidRPr="00595932">
        <w:rPr>
          <w:rFonts w:ascii="Courier New" w:eastAsiaTheme="minorHAnsi" w:hAnsi="Courier New" w:cs="Courier New"/>
          <w:color w:val="000000"/>
          <w:sz w:val="18"/>
          <w:szCs w:val="18"/>
          <w:lang w:val="en-US"/>
        </w:rPr>
        <w:t xml:space="preserve">, </w:t>
      </w:r>
      <w:r w:rsidRPr="00595932">
        <w:rPr>
          <w:rFonts w:ascii="Courier New" w:eastAsiaTheme="minorHAnsi" w:hAnsi="Courier New" w:cs="Courier New"/>
          <w:color w:val="6A3E3E"/>
          <w:sz w:val="18"/>
          <w:szCs w:val="18"/>
          <w:lang w:val="en-US"/>
        </w:rPr>
        <w:t>sample</w:t>
      </w:r>
      <w:r w:rsidRPr="00595932">
        <w:rPr>
          <w:rFonts w:ascii="Courier New" w:eastAsiaTheme="minorHAnsi" w:hAnsi="Courier New" w:cs="Courier New"/>
          <w:color w:val="000000"/>
          <w:sz w:val="18"/>
          <w:szCs w:val="18"/>
          <w:lang w:val="en-US"/>
        </w:rPr>
        <w:t>);</w:t>
      </w:r>
    </w:p>
    <w:p w:rsidR="00FC1568" w:rsidRPr="00C454A9"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n-US"/>
        </w:rPr>
      </w:pPr>
      <w:r w:rsidRPr="00595932">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n-US"/>
        </w:rPr>
        <w:tab/>
      </w:r>
      <w:r w:rsidRPr="00C454A9">
        <w:rPr>
          <w:rFonts w:ascii="Courier New" w:eastAsiaTheme="minorHAnsi" w:hAnsi="Courier New" w:cs="Courier New"/>
          <w:color w:val="000000"/>
          <w:sz w:val="18"/>
          <w:szCs w:val="18"/>
          <w:lang w:val="en-US"/>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s-VE"/>
        </w:rPr>
      </w:pPr>
      <w:r w:rsidRPr="00C454A9">
        <w:rPr>
          <w:rFonts w:ascii="Courier New" w:eastAsiaTheme="minorHAnsi" w:hAnsi="Courier New" w:cs="Courier New"/>
          <w:color w:val="000000"/>
          <w:sz w:val="18"/>
          <w:szCs w:val="18"/>
          <w:lang w:val="en-US"/>
        </w:rPr>
        <w:tab/>
      </w:r>
      <w:r w:rsidRPr="00595932">
        <w:rPr>
          <w:rFonts w:ascii="Courier New" w:eastAsiaTheme="minorHAnsi" w:hAnsi="Courier New" w:cs="Courier New"/>
          <w:color w:val="000000"/>
          <w:sz w:val="18"/>
          <w:szCs w:val="18"/>
          <w:lang w:val="es-VE"/>
        </w:rPr>
        <w:t>}</w:t>
      </w:r>
    </w:p>
    <w:p w:rsidR="00FC1568" w:rsidRPr="00595932" w:rsidRDefault="00FC1568" w:rsidP="00FC1568">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eastAsiaTheme="minorHAnsi" w:hAnsi="Courier New" w:cs="Courier New"/>
          <w:sz w:val="18"/>
          <w:szCs w:val="18"/>
          <w:lang w:val="es-VE"/>
        </w:rPr>
      </w:pPr>
      <w:r w:rsidRPr="00595932">
        <w:rPr>
          <w:rFonts w:ascii="Courier New" w:eastAsiaTheme="minorHAnsi" w:hAnsi="Courier New" w:cs="Courier New"/>
          <w:color w:val="000000"/>
          <w:sz w:val="18"/>
          <w:szCs w:val="18"/>
          <w:lang w:val="es-VE"/>
        </w:rPr>
        <w:t>}</w:t>
      </w:r>
    </w:p>
    <w:p w:rsidR="00FC1568" w:rsidRDefault="00FC1568" w:rsidP="00FC1568">
      <w:pPr>
        <w:autoSpaceDE w:val="0"/>
        <w:autoSpaceDN w:val="0"/>
        <w:adjustRightInd w:val="0"/>
        <w:jc w:val="left"/>
        <w:rPr>
          <w:rFonts w:ascii="Consolas" w:eastAsiaTheme="minorHAnsi" w:hAnsi="Consolas" w:cs="Consolas"/>
          <w:sz w:val="20"/>
          <w:szCs w:val="20"/>
          <w:lang w:val="es-VE"/>
        </w:rPr>
      </w:pPr>
    </w:p>
    <w:p w:rsidR="00FC1568" w:rsidRDefault="00FC1568" w:rsidP="00FC1568">
      <w:pPr>
        <w:autoSpaceDE w:val="0"/>
        <w:autoSpaceDN w:val="0"/>
        <w:adjustRightInd w:val="0"/>
        <w:jc w:val="left"/>
        <w:rPr>
          <w:rFonts w:ascii="Consolas" w:eastAsiaTheme="minorHAnsi" w:hAnsi="Consolas" w:cs="Consolas"/>
          <w:sz w:val="20"/>
          <w:szCs w:val="20"/>
          <w:lang w:val="es-VE"/>
        </w:rPr>
      </w:pPr>
    </w:p>
    <w:p w:rsidR="00FC1568" w:rsidRPr="001E6763" w:rsidRDefault="00FC1568">
      <w:pPr>
        <w:rPr>
          <w:lang w:val="en-US"/>
        </w:rPr>
      </w:pPr>
    </w:p>
    <w:sectPr w:rsidR="00FC1568" w:rsidRPr="001E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3E"/>
    <w:rsid w:val="00002AD0"/>
    <w:rsid w:val="00134FDE"/>
    <w:rsid w:val="001535E5"/>
    <w:rsid w:val="001E6763"/>
    <w:rsid w:val="002A0AA8"/>
    <w:rsid w:val="002C7D1E"/>
    <w:rsid w:val="002D26C7"/>
    <w:rsid w:val="00315728"/>
    <w:rsid w:val="00325295"/>
    <w:rsid w:val="003371D8"/>
    <w:rsid w:val="00337595"/>
    <w:rsid w:val="00547690"/>
    <w:rsid w:val="00595932"/>
    <w:rsid w:val="005B4E09"/>
    <w:rsid w:val="006865BB"/>
    <w:rsid w:val="006A26FD"/>
    <w:rsid w:val="006A2B96"/>
    <w:rsid w:val="006B4D6D"/>
    <w:rsid w:val="006C6A74"/>
    <w:rsid w:val="0075223E"/>
    <w:rsid w:val="00767889"/>
    <w:rsid w:val="007A67CF"/>
    <w:rsid w:val="007B690C"/>
    <w:rsid w:val="008A05DB"/>
    <w:rsid w:val="008E3118"/>
    <w:rsid w:val="008E5E0A"/>
    <w:rsid w:val="008F1451"/>
    <w:rsid w:val="00904708"/>
    <w:rsid w:val="009A42C4"/>
    <w:rsid w:val="009D2434"/>
    <w:rsid w:val="00A622A0"/>
    <w:rsid w:val="00B329CC"/>
    <w:rsid w:val="00B44AA8"/>
    <w:rsid w:val="00BE4631"/>
    <w:rsid w:val="00C228ED"/>
    <w:rsid w:val="00C312B3"/>
    <w:rsid w:val="00C454A9"/>
    <w:rsid w:val="00C97FBE"/>
    <w:rsid w:val="00D57777"/>
    <w:rsid w:val="00D91785"/>
    <w:rsid w:val="00DC60F8"/>
    <w:rsid w:val="00DF2F4C"/>
    <w:rsid w:val="00E15B0F"/>
    <w:rsid w:val="00E57421"/>
    <w:rsid w:val="00E837E4"/>
    <w:rsid w:val="00F33010"/>
    <w:rsid w:val="00FC1568"/>
    <w:rsid w:val="00FC15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F84B-C476-49F3-A83B-33145822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763"/>
    <w:pPr>
      <w:spacing w:after="0" w:line="240" w:lineRule="auto"/>
      <w:jc w:val="both"/>
    </w:pPr>
    <w:rPr>
      <w:rFonts w:ascii="Times New Roman" w:eastAsia="Times New Roman" w:hAnsi="Times New Roman" w:cs="Times New Roman"/>
      <w:sz w:val="24"/>
      <w:szCs w:val="24"/>
      <w:lang w:val="sv-SE"/>
    </w:rPr>
  </w:style>
  <w:style w:type="paragraph" w:styleId="Heading1">
    <w:name w:val="heading 1"/>
    <w:basedOn w:val="Normal"/>
    <w:next w:val="Normal"/>
    <w:link w:val="Heading1Char"/>
    <w:uiPriority w:val="9"/>
    <w:qFormat/>
    <w:rsid w:val="001535E5"/>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535E5"/>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047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5E5"/>
    <w:rPr>
      <w:rFonts w:asciiTheme="majorHAnsi" w:eastAsiaTheme="majorEastAsia" w:hAnsiTheme="majorHAnsi" w:cstheme="majorBidi"/>
      <w:b/>
      <w:sz w:val="32"/>
      <w:szCs w:val="32"/>
      <w:lang w:val="sv-SE"/>
    </w:rPr>
  </w:style>
  <w:style w:type="character" w:customStyle="1" w:styleId="Heading2Char">
    <w:name w:val="Heading 2 Char"/>
    <w:basedOn w:val="DefaultParagraphFont"/>
    <w:link w:val="Heading2"/>
    <w:uiPriority w:val="9"/>
    <w:rsid w:val="001535E5"/>
    <w:rPr>
      <w:rFonts w:asciiTheme="majorHAnsi" w:eastAsiaTheme="majorEastAsia" w:hAnsiTheme="majorHAnsi" w:cstheme="majorBidi"/>
      <w:b/>
      <w:sz w:val="26"/>
      <w:szCs w:val="26"/>
      <w:lang w:val="sv-SE"/>
    </w:rPr>
  </w:style>
  <w:style w:type="table" w:styleId="TableGrid">
    <w:name w:val="Table Grid"/>
    <w:basedOn w:val="TableNormal"/>
    <w:uiPriority w:val="39"/>
    <w:rsid w:val="005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4708"/>
    <w:rPr>
      <w:rFonts w:asciiTheme="majorHAnsi" w:eastAsiaTheme="majorEastAsia" w:hAnsiTheme="majorHAnsi" w:cstheme="majorBidi"/>
      <w:color w:val="1F4D78" w:themeColor="accent1" w:themeShade="7F"/>
      <w:sz w:val="24"/>
      <w:szCs w:val="24"/>
      <w:lang w:val="sv-SE"/>
    </w:rPr>
  </w:style>
  <w:style w:type="character" w:styleId="PlaceholderText">
    <w:name w:val="Placeholder Text"/>
    <w:basedOn w:val="DefaultParagraphFont"/>
    <w:uiPriority w:val="99"/>
    <w:semiHidden/>
    <w:rsid w:val="00E837E4"/>
    <w:rPr>
      <w:color w:val="808080"/>
    </w:rPr>
  </w:style>
  <w:style w:type="paragraph" w:styleId="Caption">
    <w:name w:val="caption"/>
    <w:basedOn w:val="Normal"/>
    <w:next w:val="Normal"/>
    <w:uiPriority w:val="35"/>
    <w:unhideWhenUsed/>
    <w:qFormat/>
    <w:rsid w:val="003157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8A3110-6863-4D21-AB1F-40E54D09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988</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 de Lima</dc:creator>
  <cp:keywords/>
  <dc:description/>
  <cp:lastModifiedBy>Francisco E. de Lima</cp:lastModifiedBy>
  <cp:revision>47</cp:revision>
  <cp:lastPrinted>2018-06-09T08:40:00Z</cp:lastPrinted>
  <dcterms:created xsi:type="dcterms:W3CDTF">2018-06-08T05:34:00Z</dcterms:created>
  <dcterms:modified xsi:type="dcterms:W3CDTF">2018-06-09T08:41:00Z</dcterms:modified>
</cp:coreProperties>
</file>