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52962" w14:textId="5ABEE3C2" w:rsidR="003D374C" w:rsidRPr="003D374C" w:rsidRDefault="003D374C" w:rsidP="003D374C">
      <w:pPr>
        <w:pStyle w:val="Title"/>
        <w:rPr>
          <w:lang w:val="en-US"/>
        </w:rPr>
      </w:pPr>
    </w:p>
    <w:p w14:paraId="3B214588" w14:textId="77777777" w:rsidR="003D374C" w:rsidRPr="003D374C" w:rsidRDefault="003D374C" w:rsidP="003D374C">
      <w:pPr>
        <w:pStyle w:val="Title"/>
        <w:rPr>
          <w:lang w:val="en-US"/>
        </w:rPr>
      </w:pPr>
      <w:bookmarkStart w:id="0" w:name="_Hlk63348575"/>
      <w:r w:rsidRPr="003D374C">
        <w:rPr>
          <w:lang w:val="en-US"/>
        </w:rPr>
        <w:t xml:space="preserve">Facial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Detection</w:t>
      </w:r>
    </w:p>
    <w:bookmarkEnd w:id="0"/>
    <w:p w14:paraId="276671BD" w14:textId="78B96BB9" w:rsidR="002E36DE" w:rsidRPr="003D374C" w:rsidRDefault="003D374C" w:rsidP="003D374C">
      <w:pPr>
        <w:pStyle w:val="Title"/>
        <w:rPr>
          <w:lang w:val="en-US"/>
        </w:rPr>
      </w:pPr>
      <w:r w:rsidRPr="003D374C">
        <w:rPr>
          <w:lang w:val="en-US"/>
        </w:rPr>
        <w:t xml:space="preserve">Detect the location of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face </w:t>
      </w:r>
      <w:proofErr w:type="gramStart"/>
      <w:r w:rsidRPr="003D374C">
        <w:rPr>
          <w:lang w:val="en-US"/>
        </w:rPr>
        <w:t>image</w:t>
      </w:r>
      <w:proofErr w:type="gramEnd"/>
    </w:p>
    <w:p w14:paraId="202639CD" w14:textId="0147FAE5" w:rsidR="002E36DE" w:rsidRPr="003D374C" w:rsidRDefault="003D374C">
      <w:pPr>
        <w:pStyle w:val="Subtitle"/>
        <w:rPr>
          <w:lang w:val="en-US"/>
        </w:rPr>
      </w:pPr>
      <w:bookmarkStart w:id="1" w:name="_f8qkka8qxkus" w:colFirst="0" w:colLast="0"/>
      <w:bookmarkEnd w:id="1"/>
      <w:proofErr w:type="spellStart"/>
      <w:r>
        <w:rPr>
          <w:lang w:val="en-US"/>
        </w:rPr>
        <w:t>Mattina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Capparella</w:t>
      </w:r>
      <w:proofErr w:type="spellEnd"/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1746513</w:t>
      </w:r>
      <w:r w:rsidRPr="003D374C">
        <w:rPr>
          <w:lang w:val="en-US"/>
        </w:rPr>
        <w:br/>
      </w:r>
      <w:r>
        <w:rPr>
          <w:lang w:val="en-US"/>
        </w:rPr>
        <w:t>Federico Fontana, 1744946</w:t>
      </w:r>
    </w:p>
    <w:p w14:paraId="758434A7" w14:textId="77777777" w:rsidR="002E36DE" w:rsidRPr="003D374C" w:rsidRDefault="003D374C">
      <w:pPr>
        <w:pStyle w:val="Subtitle"/>
        <w:rPr>
          <w:lang w:val="en-US"/>
        </w:rPr>
      </w:pPr>
      <w:bookmarkStart w:id="2" w:name="_dhfcslajy0v1" w:colFirst="0" w:colLast="0"/>
      <w:bookmarkEnd w:id="2"/>
      <w:r w:rsidRPr="003D374C">
        <w:rPr>
          <w:lang w:val="en-US"/>
        </w:rPr>
        <w:t>Biometric Systems course project,</w:t>
      </w:r>
      <w:r w:rsidRPr="003D374C">
        <w:rPr>
          <w:lang w:val="en-US"/>
        </w:rPr>
        <w:br/>
      </w:r>
      <w:proofErr w:type="spellStart"/>
      <w:r w:rsidRPr="003D374C">
        <w:rPr>
          <w:lang w:val="en-US"/>
        </w:rPr>
        <w:t>teached</w:t>
      </w:r>
      <w:proofErr w:type="spellEnd"/>
      <w:r w:rsidRPr="003D374C">
        <w:rPr>
          <w:lang w:val="en-US"/>
        </w:rPr>
        <w:t xml:space="preserve"> by Prof. Maria De Marsico</w:t>
      </w:r>
      <w:r w:rsidRPr="003D374C">
        <w:rPr>
          <w:lang w:val="en-US"/>
        </w:rPr>
        <w:br/>
        <w:t>AY 2020/21</w:t>
      </w:r>
      <w:r w:rsidRPr="003D374C">
        <w:rPr>
          <w:lang w:val="en-US"/>
        </w:rPr>
        <w:br w:type="page"/>
      </w:r>
    </w:p>
    <w:p w14:paraId="6BE4D9EF" w14:textId="77777777" w:rsidR="002E36DE" w:rsidRPr="003D374C" w:rsidRDefault="002E36DE">
      <w:pPr>
        <w:pStyle w:val="Subtitle"/>
        <w:rPr>
          <w:lang w:val="en-US"/>
        </w:rPr>
      </w:pPr>
      <w:bookmarkStart w:id="3" w:name="_hh59g26v7pg0" w:colFirst="0" w:colLast="0"/>
      <w:bookmarkEnd w:id="3"/>
    </w:p>
    <w:sdt>
      <w:sdtPr>
        <w:id w:val="-1223286963"/>
        <w:docPartObj>
          <w:docPartGallery w:val="Table of Contents"/>
          <w:docPartUnique/>
        </w:docPartObj>
      </w:sdtPr>
      <w:sdtContent>
        <w:p w14:paraId="69AF5E76" w14:textId="010D2319" w:rsidR="001A5EC6" w:rsidRDefault="003D374C">
          <w:pPr>
            <w:pStyle w:val="TOC1"/>
            <w:tabs>
              <w:tab w:val="right" w:pos="9019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3354951" w:history="1">
            <w:r w:rsidR="001A5EC6" w:rsidRPr="00D14255">
              <w:rPr>
                <w:rStyle w:val="Hyperlink"/>
                <w:noProof/>
                <w:lang w:val="en-US"/>
              </w:rPr>
              <w:t>Introduction</w:t>
            </w:r>
            <w:r w:rsidR="001A5EC6">
              <w:rPr>
                <w:noProof/>
                <w:webHidden/>
              </w:rPr>
              <w:tab/>
            </w:r>
            <w:r w:rsidR="001A5EC6">
              <w:rPr>
                <w:noProof/>
                <w:webHidden/>
              </w:rPr>
              <w:fldChar w:fldCharType="begin"/>
            </w:r>
            <w:r w:rsidR="001A5EC6">
              <w:rPr>
                <w:noProof/>
                <w:webHidden/>
              </w:rPr>
              <w:instrText xml:space="preserve"> PAGEREF _Toc63354951 \h </w:instrText>
            </w:r>
            <w:r w:rsidR="001A5EC6">
              <w:rPr>
                <w:noProof/>
                <w:webHidden/>
              </w:rPr>
            </w:r>
            <w:r w:rsidR="001A5EC6">
              <w:rPr>
                <w:noProof/>
                <w:webHidden/>
              </w:rPr>
              <w:fldChar w:fldCharType="separate"/>
            </w:r>
            <w:r w:rsidR="001A5EC6">
              <w:rPr>
                <w:noProof/>
                <w:webHidden/>
              </w:rPr>
              <w:t>4</w:t>
            </w:r>
            <w:r w:rsidR="001A5EC6">
              <w:rPr>
                <w:noProof/>
                <w:webHidden/>
              </w:rPr>
              <w:fldChar w:fldCharType="end"/>
            </w:r>
          </w:hyperlink>
        </w:p>
        <w:p w14:paraId="07C7C45D" w14:textId="009E6EB4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52" w:history="1">
            <w:r w:rsidRPr="00D14255">
              <w:rPr>
                <w:rStyle w:val="Hyperlink"/>
                <w:noProof/>
                <w:lang w:val="en-US"/>
              </w:rPr>
              <w:t>External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E20E" w14:textId="5560BB2B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53" w:history="1">
            <w:r w:rsidRPr="00D14255">
              <w:rPr>
                <w:rStyle w:val="Hyperlink"/>
                <w:noProof/>
                <w:lang w:val="en-US"/>
              </w:rPr>
              <w:t>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0E464" w14:textId="3F2F0DA0" w:rsidR="001A5EC6" w:rsidRDefault="001A5EC6">
          <w:pPr>
            <w:pStyle w:val="TOC3"/>
            <w:tabs>
              <w:tab w:val="right" w:pos="9019"/>
            </w:tabs>
            <w:rPr>
              <w:noProof/>
            </w:rPr>
          </w:pPr>
          <w:hyperlink w:anchor="_Toc63354954" w:history="1">
            <w:r w:rsidRPr="00D14255">
              <w:rPr>
                <w:rStyle w:val="Hyperlink"/>
                <w:noProof/>
                <w:lang w:val="en-US"/>
              </w:rPr>
              <w:t>KAGGLE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97BC" w14:textId="3E8F8C54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55" w:history="1">
            <w:r w:rsidRPr="00D14255">
              <w:rPr>
                <w:rStyle w:val="Hyperlink"/>
                <w:noProof/>
                <w:lang w:val="en-US"/>
              </w:rPr>
              <w:t>Tools, libraries and external models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E51B" w14:textId="56B801D2" w:rsidR="001A5EC6" w:rsidRDefault="001A5EC6">
          <w:pPr>
            <w:pStyle w:val="TOC3"/>
            <w:tabs>
              <w:tab w:val="right" w:pos="9019"/>
            </w:tabs>
            <w:rPr>
              <w:noProof/>
            </w:rPr>
          </w:pPr>
          <w:hyperlink w:anchor="_Toc63354956" w:history="1">
            <w:r w:rsidRPr="00D14255">
              <w:rPr>
                <w:rStyle w:val="Hyperlink"/>
                <w:noProof/>
                <w:lang w:val="en-US"/>
              </w:rPr>
              <w:t>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2689" w14:textId="5814C16F" w:rsidR="001A5EC6" w:rsidRDefault="001A5EC6">
          <w:pPr>
            <w:pStyle w:val="TOC3"/>
            <w:tabs>
              <w:tab w:val="right" w:pos="9019"/>
            </w:tabs>
            <w:rPr>
              <w:noProof/>
            </w:rPr>
          </w:pPr>
          <w:hyperlink w:anchor="_Toc63354957" w:history="1">
            <w:r w:rsidRPr="00D14255">
              <w:rPr>
                <w:rStyle w:val="Hyperlink"/>
                <w:noProof/>
                <w:lang w:val="en-US"/>
              </w:rPr>
              <w:t>Pytorch and Torchvision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14A3" w14:textId="49774138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58" w:history="1">
            <w:r w:rsidRPr="00D14255">
              <w:rPr>
                <w:rStyle w:val="Hyperlink"/>
                <w:noProof/>
                <w:lang w:val="en-US"/>
              </w:rPr>
              <w:t>Modus operandi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073E7" w14:textId="47B5A7F0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59" w:history="1">
            <w:r w:rsidRPr="00D14255">
              <w:rPr>
                <w:rStyle w:val="Hyperlink"/>
                <w:noProof/>
                <w:lang w:val="en-US"/>
              </w:rPr>
              <w:t>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B31B8" w14:textId="7565CF56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0" w:history="1">
            <w:r w:rsidRPr="00D14255">
              <w:rPr>
                <w:rStyle w:val="Hyperlink"/>
                <w:noProof/>
                <w:lang w:val="en-US"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F40A6" w14:textId="50012DC4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1" w:history="1">
            <w:r w:rsidRPr="00D14255">
              <w:rPr>
                <w:rStyle w:val="Hyperlink"/>
                <w:noProof/>
                <w:lang w:val="it-IT"/>
              </w:rPr>
              <w:t>Loss - Simple Split Trick</w:t>
            </w:r>
            <w:r w:rsidRPr="00D14255">
              <w:rPr>
                <w:rStyle w:val="Hyperlink"/>
                <w:noProof/>
                <w:highlight w:val="white"/>
                <w:lang w:val="it-IT"/>
              </w:rPr>
              <w:t xml:space="preserve"> Algorithm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1437" w14:textId="06E4A8E8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62" w:history="1">
            <w:r w:rsidRPr="00D14255">
              <w:rPr>
                <w:rStyle w:val="Hyperlink"/>
                <w:noProof/>
                <w:lang w:val="it-IT"/>
              </w:rPr>
              <w:t>2.15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821C" w14:textId="37FC1BC0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63" w:history="1">
            <w:r w:rsidRPr="00D14255">
              <w:rPr>
                <w:rStyle w:val="Hyperlink"/>
                <w:noProof/>
                <w:lang w:val="en-US"/>
              </w:rPr>
              <w:t>Our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03707" w14:textId="7F738916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4" w:history="1">
            <w:r w:rsidRPr="00D14255">
              <w:rPr>
                <w:rStyle w:val="Hyperlink"/>
                <w:noProof/>
                <w:lang w:val="en-US"/>
              </w:rPr>
              <w:t>Classifier only (</w:t>
            </w:r>
            <w:r w:rsidRPr="00D14255">
              <w:rPr>
                <w:rStyle w:val="Hyperlink"/>
                <w:i/>
                <w:noProof/>
                <w:lang w:val="en-US"/>
              </w:rPr>
              <w:t>frm_plain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CCA1" w14:textId="0699822C" w:rsidR="001A5EC6" w:rsidRDefault="001A5EC6">
          <w:pPr>
            <w:pStyle w:val="TOC3"/>
            <w:tabs>
              <w:tab w:val="right" w:pos="9019"/>
            </w:tabs>
            <w:rPr>
              <w:noProof/>
            </w:rPr>
          </w:pPr>
          <w:hyperlink w:anchor="_Toc6335496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0219" w14:textId="46CF5798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6" w:history="1">
            <w:r w:rsidRPr="00D14255">
              <w:rPr>
                <w:rStyle w:val="Hyperlink"/>
                <w:noProof/>
                <w:lang w:val="en-US"/>
              </w:rPr>
              <w:t>Classifier with added noise (</w:t>
            </w:r>
            <w:r w:rsidRPr="00D14255">
              <w:rPr>
                <w:rStyle w:val="Hyperlink"/>
                <w:i/>
                <w:noProof/>
                <w:lang w:val="en-US"/>
              </w:rPr>
              <w:t>frm_n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491C" w14:textId="0A1A6FA8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7" w:history="1">
            <w:r w:rsidRPr="00D14255">
              <w:rPr>
                <w:rStyle w:val="Hyperlink"/>
                <w:noProof/>
                <w:lang w:val="en-US"/>
              </w:rPr>
              <w:t>Classifier with added noise and denoiser (</w:t>
            </w:r>
            <w:r w:rsidRPr="00D14255">
              <w:rPr>
                <w:rStyle w:val="Hyperlink"/>
                <w:i/>
                <w:noProof/>
                <w:lang w:val="en-US"/>
              </w:rPr>
              <w:t>frm_n_dn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6A59" w14:textId="2E5189EB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B47F" w14:textId="54B6136A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69" w:history="1">
            <w:r w:rsidRPr="00D14255">
              <w:rPr>
                <w:rStyle w:val="Hyperlink"/>
                <w:noProof/>
                <w:lang w:val="en-US"/>
              </w:rPr>
              <w:t>Classifier with super resolution (</w:t>
            </w:r>
            <w:r w:rsidRPr="00D14255">
              <w:rPr>
                <w:rStyle w:val="Hyperlink"/>
                <w:i/>
                <w:noProof/>
                <w:lang w:val="en-US"/>
              </w:rPr>
              <w:t>frm_sr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46A6" w14:textId="434130B8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0" w:history="1">
            <w:r w:rsidRPr="00D14255">
              <w:rPr>
                <w:rStyle w:val="Hyperlink"/>
                <w:noProof/>
                <w:lang w:val="en-US"/>
              </w:rPr>
              <w:t>Classifier with added noise and super resolution (</w:t>
            </w:r>
            <w:r w:rsidRPr="00D14255">
              <w:rPr>
                <w:rStyle w:val="Hyperlink"/>
                <w:i/>
                <w:noProof/>
                <w:lang w:val="en-US"/>
              </w:rPr>
              <w:t>frm_n_sr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43854" w14:textId="2D5757BC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1" w:history="1">
            <w:r w:rsidRPr="00D14255">
              <w:rPr>
                <w:rStyle w:val="Hyperlink"/>
                <w:noProof/>
                <w:lang w:val="en-US"/>
              </w:rPr>
              <w:t>Classifier with denoiser and super resolution (</w:t>
            </w:r>
            <w:r w:rsidRPr="00D14255">
              <w:rPr>
                <w:rStyle w:val="Hyperlink"/>
                <w:i/>
                <w:noProof/>
                <w:lang w:val="en-US"/>
              </w:rPr>
              <w:t>frm_n_dn_SR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1C941" w14:textId="51EBCFE1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29B2E" w14:textId="75E94752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0203" w14:textId="2B57A311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FFCF" w14:textId="024D3723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5" w:history="1">
            <w:r w:rsidRPr="00D14255">
              <w:rPr>
                <w:rStyle w:val="Hyperlink"/>
                <w:noProof/>
                <w:lang w:val="en-US"/>
              </w:rPr>
              <w:t>Classifier with super resolution and denoiser (</w:t>
            </w:r>
            <w:r w:rsidRPr="00D14255">
              <w:rPr>
                <w:rStyle w:val="Hyperlink"/>
                <w:i/>
                <w:noProof/>
                <w:lang w:val="en-US"/>
              </w:rPr>
              <w:t>frm_n_SR_dn</w:t>
            </w:r>
            <w:r w:rsidRPr="00D14255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966C" w14:textId="016652A9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76" w:history="1">
            <w:r w:rsidRPr="00D14255">
              <w:rPr>
                <w:rStyle w:val="Hyperlink"/>
                <w:noProof/>
                <w:lang w:val="en-US"/>
              </w:rPr>
              <w:t>Performance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6821" w14:textId="424A0BB0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7" w:history="1">
            <w:r w:rsidRPr="00D14255">
              <w:rPr>
                <w:rStyle w:val="Hyperlink"/>
                <w:noProof/>
                <w:highlight w:val="white"/>
                <w:lang w:val="en-US"/>
              </w:rPr>
              <w:t>Open set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8AFD" w14:textId="444E12E9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8" w:history="1">
            <w:r w:rsidRPr="00D14255">
              <w:rPr>
                <w:rStyle w:val="Hyperlink"/>
                <w:noProof/>
                <w:highlight w:val="white"/>
                <w:lang w:val="en-US"/>
              </w:rPr>
              <w:t>Closed set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CCF3" w14:textId="1E1C173A" w:rsidR="001A5EC6" w:rsidRDefault="001A5EC6">
          <w:pPr>
            <w:pStyle w:val="TOC2"/>
            <w:tabs>
              <w:tab w:val="right" w:pos="9019"/>
            </w:tabs>
            <w:rPr>
              <w:noProof/>
            </w:rPr>
          </w:pPr>
          <w:hyperlink w:anchor="_Toc63354979" w:history="1">
            <w:r w:rsidRPr="00D14255">
              <w:rPr>
                <w:rStyle w:val="Hyperlink"/>
                <w:noProof/>
                <w:highlight w:val="white"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4533B" w14:textId="36FD71AD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80" w:history="1">
            <w:r w:rsidRPr="00D1425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C6D0" w14:textId="6AE7CBC1" w:rsidR="001A5EC6" w:rsidRDefault="001A5EC6">
          <w:pPr>
            <w:pStyle w:val="TOC1"/>
            <w:tabs>
              <w:tab w:val="right" w:pos="9019"/>
            </w:tabs>
            <w:rPr>
              <w:noProof/>
            </w:rPr>
          </w:pPr>
          <w:hyperlink w:anchor="_Toc63354981" w:history="1">
            <w:r w:rsidRPr="00D14255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_Toc63354981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E274" w14:textId="6E6D053B" w:rsidR="002E36DE" w:rsidRDefault="003D374C">
          <w:pPr>
            <w:tabs>
              <w:tab w:val="right" w:pos="9025"/>
            </w:tabs>
            <w:spacing w:before="200" w:after="80" w:line="240" w:lineRule="auto"/>
            <w:rPr>
              <w:b/>
              <w:color w:val="666666"/>
            </w:rPr>
          </w:pPr>
          <w:r>
            <w:fldChar w:fldCharType="end"/>
          </w:r>
        </w:p>
      </w:sdtContent>
    </w:sdt>
    <w:p w14:paraId="0CC55F6D" w14:textId="77777777" w:rsidR="002E36DE" w:rsidRDefault="002E36DE"/>
    <w:p w14:paraId="0AEA7F90" w14:textId="77777777" w:rsidR="002E36DE" w:rsidRDefault="002E36DE"/>
    <w:sdt>
      <w:sdtPr>
        <w:id w:val="410596695"/>
        <w:docPartObj>
          <w:docPartGallery w:val="Table of Contents"/>
          <w:docPartUnique/>
        </w:docPartObj>
      </w:sdtPr>
      <w:sdtContent>
        <w:p w14:paraId="612C7C2B" w14:textId="77777777" w:rsidR="002E36DE" w:rsidRDefault="003D374C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end"/>
          </w:r>
        </w:p>
      </w:sdtContent>
    </w:sdt>
    <w:p w14:paraId="02A47B0E" w14:textId="77777777" w:rsidR="002E36DE" w:rsidRDefault="003D374C">
      <w:pPr>
        <w:pStyle w:val="Heading1"/>
      </w:pPr>
      <w:r>
        <w:br w:type="page"/>
      </w:r>
    </w:p>
    <w:p w14:paraId="7B117E1B" w14:textId="13C7E568" w:rsidR="002E36DE" w:rsidRPr="003D374C" w:rsidRDefault="003D374C">
      <w:pPr>
        <w:pStyle w:val="Heading1"/>
        <w:rPr>
          <w:lang w:val="en-US"/>
        </w:rPr>
      </w:pPr>
      <w:bookmarkStart w:id="4" w:name="_jou4br2n7koe" w:colFirst="0" w:colLast="0"/>
      <w:bookmarkStart w:id="5" w:name="_Toc63354951"/>
      <w:bookmarkEnd w:id="4"/>
      <w:r w:rsidRPr="003D374C">
        <w:rPr>
          <w:lang w:val="en-US"/>
        </w:rPr>
        <w:lastRenderedPageBreak/>
        <w:t>Introduction</w:t>
      </w:r>
      <w:bookmarkEnd w:id="5"/>
    </w:p>
    <w:p w14:paraId="250679A7" w14:textId="60799164" w:rsidR="003D374C" w:rsidRDefault="00A431A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59C335" wp14:editId="7AA90312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25638" w14:textId="0682BC2C" w:rsidR="00A431A7" w:rsidRPr="00A431A7" w:rsidRDefault="003D374C" w:rsidP="003D374C">
      <w:pPr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450A4B57" w14:textId="15700427" w:rsidR="003D374C" w:rsidRPr="003D374C" w:rsidRDefault="003D374C" w:rsidP="003D374C">
      <w:pPr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</w:p>
    <w:p w14:paraId="36F93421" w14:textId="77777777" w:rsidR="003D374C" w:rsidRPr="003D374C" w:rsidRDefault="003D374C" w:rsidP="003D374C">
      <w:pPr>
        <w:rPr>
          <w:lang w:val="en-US"/>
        </w:rPr>
      </w:pPr>
      <w:r w:rsidRPr="003D374C">
        <w:rPr>
          <w:lang w:val="en-US"/>
        </w:rPr>
        <w:t>machine learning. It involves predicting the co-ordinates of the</w:t>
      </w:r>
    </w:p>
    <w:p w14:paraId="1151A291" w14:textId="03D66095" w:rsidR="003D374C" w:rsidRDefault="003D374C" w:rsidP="003D374C">
      <w:pPr>
        <w:rPr>
          <w:lang w:val="en-US"/>
        </w:rPr>
      </w:pPr>
      <w:r w:rsidRPr="003D374C">
        <w:rPr>
          <w:lang w:val="en-US"/>
        </w:rPr>
        <w:t xml:space="preserve">FKPs, </w:t>
      </w:r>
      <w:proofErr w:type="gramStart"/>
      <w:r w:rsidRPr="003D374C">
        <w:rPr>
          <w:lang w:val="en-US"/>
        </w:rPr>
        <w:t>e.g.</w:t>
      </w:r>
      <w:proofErr w:type="gramEnd"/>
      <w:r w:rsidRPr="003D374C">
        <w:rPr>
          <w:lang w:val="en-US"/>
        </w:rPr>
        <w:t xml:space="preserve"> nose tip, center of eyes, </w:t>
      </w:r>
      <w:proofErr w:type="spellStart"/>
      <w:r w:rsidRPr="003D374C">
        <w:rPr>
          <w:lang w:val="en-US"/>
        </w:rPr>
        <w:t>etc</w:t>
      </w:r>
      <w:proofErr w:type="spellEnd"/>
      <w:r w:rsidRPr="003D374C">
        <w:rPr>
          <w:lang w:val="en-US"/>
        </w:rPr>
        <w:t>, for a given face</w:t>
      </w:r>
      <w:r>
        <w:rPr>
          <w:lang w:val="en-US"/>
        </w:rPr>
        <w:t>.</w:t>
      </w:r>
    </w:p>
    <w:p w14:paraId="351FC9D5" w14:textId="77777777" w:rsidR="003D374C" w:rsidRDefault="003D374C">
      <w:pPr>
        <w:rPr>
          <w:lang w:val="en-US"/>
        </w:rPr>
      </w:pPr>
    </w:p>
    <w:p w14:paraId="57ECC6D5" w14:textId="510E3E77" w:rsidR="003D374C" w:rsidRDefault="003D374C">
      <w:pPr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>
      <w:pPr>
        <w:rPr>
          <w:lang w:val="en-US"/>
        </w:rPr>
      </w:pPr>
    </w:p>
    <w:p w14:paraId="3B74B4F2" w14:textId="701822FD" w:rsidR="003D374C" w:rsidRDefault="003D374C">
      <w:pPr>
        <w:rPr>
          <w:lang w:val="en-US"/>
        </w:rPr>
      </w:pPr>
      <w:r w:rsidRPr="003D374C">
        <w:rPr>
          <w:lang w:val="en-US"/>
        </w:rPr>
        <w:t xml:space="preserve">However, there is difficulty to catch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the face due to complex influences from original images, and there is no guidance to suitable algorithms.</w:t>
      </w:r>
    </w:p>
    <w:p w14:paraId="69032803" w14:textId="6B74989C" w:rsidR="003D374C" w:rsidRDefault="003D374C" w:rsidP="003D374C">
      <w:pPr>
        <w:rPr>
          <w:lang w:val="en-US"/>
        </w:rPr>
      </w:pPr>
    </w:p>
    <w:p w14:paraId="1E77DC37" w14:textId="42D1B67D" w:rsidR="003D374C" w:rsidRDefault="003D374C" w:rsidP="003D374C">
      <w:pPr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</w:t>
      </w:r>
      <w:proofErr w:type="spellStart"/>
      <w:r w:rsidRPr="003D374C">
        <w:rPr>
          <w:lang w:val="en-US"/>
        </w:rPr>
        <w:t>realvalued</w:t>
      </w:r>
      <w:proofErr w:type="spellEnd"/>
      <w:r w:rsidRPr="003D374C">
        <w:rPr>
          <w:lang w:val="en-US"/>
        </w:rPr>
        <w:t xml:space="preserve">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3D374C">
      <w:pPr>
        <w:rPr>
          <w:lang w:val="en-US"/>
        </w:rPr>
      </w:pPr>
    </w:p>
    <w:p w14:paraId="2C164C3B" w14:textId="122E24DE" w:rsidR="003D374C" w:rsidRPr="003D374C" w:rsidRDefault="003D374C" w:rsidP="003D374C">
      <w:pPr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 xml:space="preserve">even more challenging when the face images are taken </w:t>
      </w:r>
      <w:proofErr w:type="gramStart"/>
      <w:r w:rsidRPr="003D374C">
        <w:rPr>
          <w:lang w:val="en-US"/>
        </w:rPr>
        <w:t>under</w:t>
      </w:r>
      <w:proofErr w:type="gramEnd"/>
    </w:p>
    <w:p w14:paraId="730F7668" w14:textId="52DC1EBF" w:rsidR="003D374C" w:rsidRDefault="003D374C" w:rsidP="003D374C">
      <w:pPr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>
      <w:pPr>
        <w:rPr>
          <w:lang w:val="en-US"/>
        </w:rPr>
      </w:pPr>
    </w:p>
    <w:p w14:paraId="75A26B51" w14:textId="5B7FD862" w:rsidR="00A431A7" w:rsidRPr="00A431A7" w:rsidRDefault="0065286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C89F227" wp14:editId="4E67A27D">
            <wp:simplePos x="0" y="0"/>
            <wp:positionH relativeFrom="column">
              <wp:posOffset>3238500</wp:posOffset>
            </wp:positionH>
            <wp:positionV relativeFrom="paragraph">
              <wp:posOffset>10160</wp:posOffset>
            </wp:positionV>
            <wp:extent cx="2190750" cy="1941566"/>
            <wp:effectExtent l="0" t="0" r="0" b="190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1" t="33097" r="42685" b="11643"/>
                    <a:stretch/>
                  </pic:blipFill>
                  <pic:spPr bwMode="auto">
                    <a:xfrm>
                      <a:off x="0" y="0"/>
                      <a:ext cx="2190750" cy="194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1A7"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 w:rsidR="00A431A7">
        <w:rPr>
          <w:lang w:val="en-US"/>
        </w:rPr>
        <w:t>.</w:t>
      </w:r>
    </w:p>
    <w:p w14:paraId="6EC1CF5F" w14:textId="131C56B0" w:rsidR="00A431A7" w:rsidRPr="003D374C" w:rsidRDefault="00A431A7">
      <w:pPr>
        <w:rPr>
          <w:lang w:val="en-US"/>
        </w:rPr>
      </w:pPr>
    </w:p>
    <w:p w14:paraId="1A0E12E6" w14:textId="77777777" w:rsidR="00652869" w:rsidRDefault="00652869">
      <w:pPr>
        <w:pStyle w:val="Heading1"/>
        <w:rPr>
          <w:lang w:val="en-US"/>
        </w:rPr>
      </w:pPr>
    </w:p>
    <w:p w14:paraId="43B74358" w14:textId="278E52E0" w:rsidR="002E36DE" w:rsidRPr="00A431A7" w:rsidRDefault="003D374C">
      <w:pPr>
        <w:pStyle w:val="Heading1"/>
        <w:rPr>
          <w:lang w:val="en-US"/>
        </w:rPr>
      </w:pPr>
      <w:bookmarkStart w:id="6" w:name="_Toc63354952"/>
      <w:r w:rsidRPr="00A431A7">
        <w:rPr>
          <w:lang w:val="en-US"/>
        </w:rPr>
        <w:t>External resources</w:t>
      </w:r>
      <w:bookmarkEnd w:id="6"/>
    </w:p>
    <w:p w14:paraId="689F641A" w14:textId="77777777" w:rsidR="002E36DE" w:rsidRPr="00A431A7" w:rsidRDefault="003D374C">
      <w:pPr>
        <w:pStyle w:val="Heading2"/>
        <w:rPr>
          <w:lang w:val="en-US"/>
        </w:rPr>
      </w:pPr>
      <w:bookmarkStart w:id="7" w:name="_Toc63354953"/>
      <w:r w:rsidRPr="00A431A7">
        <w:rPr>
          <w:lang w:val="en-US"/>
        </w:rPr>
        <w:t>Datasets</w:t>
      </w:r>
      <w:bookmarkEnd w:id="7"/>
    </w:p>
    <w:p w14:paraId="45D0312E" w14:textId="51866F23" w:rsidR="002E36DE" w:rsidRDefault="00A431A7">
      <w:pPr>
        <w:pStyle w:val="Heading3"/>
        <w:rPr>
          <w:lang w:val="en-US"/>
        </w:rPr>
      </w:pPr>
      <w:bookmarkStart w:id="8" w:name="_Toc63354954"/>
      <w:r w:rsidRPr="00A431A7">
        <w:rPr>
          <w:lang w:val="en-US"/>
        </w:rPr>
        <w:t>KAGGLE D</w:t>
      </w:r>
      <w:r>
        <w:rPr>
          <w:lang w:val="en-US"/>
        </w:rPr>
        <w:t>ATASET</w:t>
      </w:r>
      <w:bookmarkEnd w:id="8"/>
    </w:p>
    <w:p w14:paraId="5EFB9597" w14:textId="477D315F" w:rsidR="002E36DE" w:rsidRDefault="00A431A7" w:rsidP="00A431A7">
      <w:pPr>
        <w:rPr>
          <w:lang w:val="en-US"/>
        </w:rPr>
      </w:pPr>
      <w:r>
        <w:rPr>
          <w:lang w:val="en-US"/>
        </w:rPr>
        <w:t xml:space="preserve">The dataset id taken from </w:t>
      </w:r>
      <w:hyperlink r:id="rId7" w:history="1">
        <w:r w:rsidRPr="00A431A7">
          <w:rPr>
            <w:rStyle w:val="Hyperlink"/>
            <w:lang w:val="en-US"/>
          </w:rPr>
          <w:t>Kaggle competition</w:t>
        </w:r>
      </w:hyperlink>
      <w:r>
        <w:rPr>
          <w:lang w:val="en-US"/>
        </w:rPr>
        <w:t xml:space="preserve"> :</w:t>
      </w:r>
    </w:p>
    <w:p w14:paraId="28DBE85F" w14:textId="77777777" w:rsidR="00943671" w:rsidRDefault="00943671" w:rsidP="00A431A7">
      <w:pPr>
        <w:rPr>
          <w:lang w:val="en-US"/>
        </w:rPr>
      </w:pPr>
    </w:p>
    <w:p w14:paraId="77030FB3" w14:textId="77777777" w:rsidR="00A431A7" w:rsidRPr="00A431A7" w:rsidRDefault="00A431A7" w:rsidP="00A431A7">
      <w:pPr>
        <w:rPr>
          <w:lang w:val="en-US"/>
        </w:rPr>
      </w:pPr>
      <w:r w:rsidRPr="00A431A7">
        <w:rPr>
          <w:lang w:val="en-US"/>
        </w:rPr>
        <w:t xml:space="preserve">Each predicted </w:t>
      </w:r>
      <w:proofErr w:type="spellStart"/>
      <w:r w:rsidRPr="00A431A7">
        <w:rPr>
          <w:lang w:val="en-US"/>
        </w:rPr>
        <w:t>keypoint</w:t>
      </w:r>
      <w:proofErr w:type="spellEnd"/>
      <w:r w:rsidRPr="00A431A7">
        <w:rPr>
          <w:lang w:val="en-US"/>
        </w:rPr>
        <w:t xml:space="preserve"> is specified by an (</w:t>
      </w:r>
      <w:proofErr w:type="spellStart"/>
      <w:proofErr w:type="gramStart"/>
      <w:r w:rsidRPr="00A431A7">
        <w:rPr>
          <w:lang w:val="en-US"/>
        </w:rPr>
        <w:t>x,y</w:t>
      </w:r>
      <w:proofErr w:type="spellEnd"/>
      <w:proofErr w:type="gramEnd"/>
      <w:r w:rsidRPr="00A431A7">
        <w:rPr>
          <w:lang w:val="en-US"/>
        </w:rPr>
        <w:t xml:space="preserve">) real-valued pair in the space of pixel indices. There are 15 </w:t>
      </w:r>
      <w:proofErr w:type="spellStart"/>
      <w:r w:rsidRPr="00A431A7">
        <w:rPr>
          <w:lang w:val="en-US"/>
        </w:rPr>
        <w:t>keypoints</w:t>
      </w:r>
      <w:proofErr w:type="spellEnd"/>
      <w:r w:rsidRPr="00A431A7">
        <w:rPr>
          <w:lang w:val="en-US"/>
        </w:rPr>
        <w:t>, which represent the following elements of the face:</w:t>
      </w:r>
    </w:p>
    <w:p w14:paraId="4B7E4601" w14:textId="77777777" w:rsidR="00A431A7" w:rsidRPr="00A431A7" w:rsidRDefault="00A431A7" w:rsidP="00A431A7">
      <w:pPr>
        <w:rPr>
          <w:lang w:val="en-US"/>
        </w:rPr>
      </w:pPr>
    </w:p>
    <w:p w14:paraId="4650777E" w14:textId="77777777" w:rsidR="00A431A7" w:rsidRPr="00A431A7" w:rsidRDefault="00A431A7" w:rsidP="00A431A7">
      <w:pPr>
        <w:rPr>
          <w:lang w:val="en-US"/>
        </w:rPr>
      </w:pPr>
      <w:proofErr w:type="spellStart"/>
      <w:r w:rsidRPr="00A431A7">
        <w:rPr>
          <w:lang w:val="en-US"/>
        </w:rPr>
        <w:t>left_eye_center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right_eye_center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left_eye_inner_corner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left_eye_outer_corner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right_eye_inner_corner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right_eye_outer_corner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left_eyebrow_inner_end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left_eyebrow_outer_end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right_eyebrow_inner_end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right_eyebrow_outer_end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nose_tip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mouth_left_corner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mouth_right_corner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mouth_center_top_lip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mouth_center_bottom_</w:t>
      </w:r>
      <w:proofErr w:type="gramStart"/>
      <w:r w:rsidRPr="00A431A7">
        <w:rPr>
          <w:lang w:val="en-US"/>
        </w:rPr>
        <w:t>lip</w:t>
      </w:r>
      <w:proofErr w:type="spellEnd"/>
      <w:proofErr w:type="gramEnd"/>
    </w:p>
    <w:p w14:paraId="18050287" w14:textId="77777777" w:rsidR="00A431A7" w:rsidRPr="00A431A7" w:rsidRDefault="00A431A7" w:rsidP="00A431A7">
      <w:pPr>
        <w:rPr>
          <w:lang w:val="en-US"/>
        </w:rPr>
      </w:pPr>
    </w:p>
    <w:p w14:paraId="133EC226" w14:textId="77777777" w:rsidR="00A431A7" w:rsidRPr="00A431A7" w:rsidRDefault="00A431A7" w:rsidP="00A431A7">
      <w:pPr>
        <w:rPr>
          <w:lang w:val="en-US"/>
        </w:rPr>
      </w:pPr>
      <w:r w:rsidRPr="00A431A7">
        <w:rPr>
          <w:lang w:val="en-US"/>
        </w:rPr>
        <w:t>Left and right here refers to the point of view of the subject.</w:t>
      </w:r>
    </w:p>
    <w:p w14:paraId="69AADBC2" w14:textId="77777777" w:rsidR="00A431A7" w:rsidRPr="00A431A7" w:rsidRDefault="00A431A7" w:rsidP="00A431A7">
      <w:pPr>
        <w:rPr>
          <w:lang w:val="en-US"/>
        </w:rPr>
      </w:pPr>
    </w:p>
    <w:p w14:paraId="5ABD84E8" w14:textId="77777777" w:rsidR="00A431A7" w:rsidRPr="00A431A7" w:rsidRDefault="00A431A7" w:rsidP="00A431A7">
      <w:pPr>
        <w:rPr>
          <w:lang w:val="en-US"/>
        </w:rPr>
      </w:pPr>
      <w:r w:rsidRPr="00A431A7">
        <w:rPr>
          <w:lang w:val="en-US"/>
        </w:rPr>
        <w:t xml:space="preserve">In some examples, some of the target </w:t>
      </w:r>
      <w:proofErr w:type="spellStart"/>
      <w:r w:rsidRPr="00A431A7">
        <w:rPr>
          <w:lang w:val="en-US"/>
        </w:rPr>
        <w:t>keypoint</w:t>
      </w:r>
      <w:proofErr w:type="spellEnd"/>
      <w:r w:rsidRPr="00A431A7">
        <w:rPr>
          <w:lang w:val="en-US"/>
        </w:rPr>
        <w:t xml:space="preserve"> positions are </w:t>
      </w:r>
      <w:proofErr w:type="spellStart"/>
      <w:r w:rsidRPr="00A431A7">
        <w:rPr>
          <w:lang w:val="en-US"/>
        </w:rPr>
        <w:t>misssing</w:t>
      </w:r>
      <w:proofErr w:type="spellEnd"/>
      <w:r w:rsidRPr="00A431A7">
        <w:rPr>
          <w:lang w:val="en-US"/>
        </w:rPr>
        <w:t xml:space="preserve"> (encoded as missing entries in the csv, i.e., with nothing between two commas).</w:t>
      </w:r>
    </w:p>
    <w:p w14:paraId="33A0938C" w14:textId="77777777" w:rsidR="00A431A7" w:rsidRPr="00A431A7" w:rsidRDefault="00A431A7" w:rsidP="00A431A7">
      <w:pPr>
        <w:rPr>
          <w:lang w:val="en-US"/>
        </w:rPr>
      </w:pPr>
    </w:p>
    <w:p w14:paraId="1ACBAECD" w14:textId="7512E495" w:rsidR="00A431A7" w:rsidRDefault="00A431A7" w:rsidP="00A431A7">
      <w:pPr>
        <w:rPr>
          <w:lang w:val="en-US"/>
        </w:rPr>
      </w:pPr>
      <w:r w:rsidRPr="00A431A7">
        <w:rPr>
          <w:lang w:val="en-US"/>
        </w:rPr>
        <w:t xml:space="preserve">The input image is given in the last field of the data </w:t>
      </w:r>
      <w:proofErr w:type="gramStart"/>
      <w:r w:rsidRPr="00A431A7">
        <w:rPr>
          <w:lang w:val="en-US"/>
        </w:rPr>
        <w:t>files, and</w:t>
      </w:r>
      <w:proofErr w:type="gramEnd"/>
      <w:r w:rsidRPr="00A431A7">
        <w:rPr>
          <w:lang w:val="en-US"/>
        </w:rPr>
        <w:t xml:space="preserve"> consists of a list of pixels (ordered by row), as integers in (0,255). The images are 96x96 pixels.</w:t>
      </w:r>
    </w:p>
    <w:p w14:paraId="70D820B0" w14:textId="2E6AE3D1" w:rsidR="00943671" w:rsidRDefault="00943671" w:rsidP="00A431A7">
      <w:pPr>
        <w:rPr>
          <w:lang w:val="en-US"/>
        </w:rPr>
      </w:pPr>
    </w:p>
    <w:p w14:paraId="55B2A7B6" w14:textId="29B1B795" w:rsidR="00943671" w:rsidRDefault="00943671" w:rsidP="00A431A7">
      <w:pPr>
        <w:rPr>
          <w:lang w:val="en-US"/>
        </w:rPr>
      </w:pPr>
      <w:r>
        <w:rPr>
          <w:lang w:val="en-US"/>
        </w:rPr>
        <w:t>Files:</w:t>
      </w:r>
    </w:p>
    <w:p w14:paraId="7FE73735" w14:textId="643DF9F1" w:rsidR="00943671" w:rsidRDefault="00943671" w:rsidP="00A431A7">
      <w:pPr>
        <w:rPr>
          <w:lang w:val="en-US"/>
        </w:rPr>
      </w:pPr>
    </w:p>
    <w:p w14:paraId="49C8FAD6" w14:textId="77777777" w:rsidR="00943671" w:rsidRPr="00943671" w:rsidRDefault="00943671" w:rsidP="00943671">
      <w:pPr>
        <w:rPr>
          <w:lang w:val="en-US"/>
        </w:rPr>
      </w:pPr>
      <w:r w:rsidRPr="00943671">
        <w:rPr>
          <w:b/>
          <w:bCs/>
          <w:lang w:val="en-US"/>
        </w:rPr>
        <w:t>training.csv</w:t>
      </w:r>
      <w:r w:rsidRPr="00943671">
        <w:rPr>
          <w:lang w:val="en-US"/>
        </w:rPr>
        <w:t>: list of training 7049 images. Each row contains the (</w:t>
      </w:r>
      <w:proofErr w:type="spellStart"/>
      <w:proofErr w:type="gramStart"/>
      <w:r w:rsidRPr="00943671">
        <w:rPr>
          <w:lang w:val="en-US"/>
        </w:rPr>
        <w:t>x,y</w:t>
      </w:r>
      <w:proofErr w:type="spellEnd"/>
      <w:proofErr w:type="gramEnd"/>
      <w:r w:rsidRPr="00943671">
        <w:rPr>
          <w:lang w:val="en-US"/>
        </w:rPr>
        <w:t xml:space="preserve">) coordinates for 15 </w:t>
      </w:r>
      <w:proofErr w:type="spellStart"/>
      <w:r w:rsidRPr="00943671">
        <w:rPr>
          <w:lang w:val="en-US"/>
        </w:rPr>
        <w:t>keypoints</w:t>
      </w:r>
      <w:proofErr w:type="spellEnd"/>
      <w:r w:rsidRPr="00943671">
        <w:rPr>
          <w:lang w:val="en-US"/>
        </w:rPr>
        <w:t>, and image data as row-ordered list of pixels.</w:t>
      </w:r>
    </w:p>
    <w:p w14:paraId="3E4BB9FC" w14:textId="77777777" w:rsidR="00943671" w:rsidRPr="00943671" w:rsidRDefault="00943671" w:rsidP="00943671">
      <w:pPr>
        <w:rPr>
          <w:lang w:val="en-US"/>
        </w:rPr>
      </w:pPr>
      <w:r w:rsidRPr="00943671">
        <w:rPr>
          <w:b/>
          <w:bCs/>
          <w:lang w:val="en-US"/>
        </w:rPr>
        <w:t>test.csv</w:t>
      </w:r>
      <w:r w:rsidRPr="00943671">
        <w:rPr>
          <w:lang w:val="en-US"/>
        </w:rPr>
        <w:t xml:space="preserve">: list of 1783 test images. Each row contains </w:t>
      </w:r>
      <w:proofErr w:type="spellStart"/>
      <w:r w:rsidRPr="00943671">
        <w:rPr>
          <w:lang w:val="en-US"/>
        </w:rPr>
        <w:t>ImageId</w:t>
      </w:r>
      <w:proofErr w:type="spellEnd"/>
      <w:r w:rsidRPr="00943671">
        <w:rPr>
          <w:lang w:val="en-US"/>
        </w:rPr>
        <w:t xml:space="preserve"> and image data as row-ordered list of </w:t>
      </w:r>
      <w:proofErr w:type="gramStart"/>
      <w:r w:rsidRPr="00943671">
        <w:rPr>
          <w:lang w:val="en-US"/>
        </w:rPr>
        <w:t>pixels</w:t>
      </w:r>
      <w:proofErr w:type="gramEnd"/>
    </w:p>
    <w:p w14:paraId="38AA7EF9" w14:textId="7A2AD501" w:rsidR="00943671" w:rsidRPr="003D374C" w:rsidRDefault="00943671" w:rsidP="00943671">
      <w:pPr>
        <w:rPr>
          <w:lang w:val="en-US"/>
        </w:rPr>
      </w:pPr>
      <w:r w:rsidRPr="00943671">
        <w:rPr>
          <w:b/>
          <w:bCs/>
          <w:lang w:val="en-US"/>
        </w:rPr>
        <w:t>submissionFileFormat.csv:</w:t>
      </w:r>
      <w:r w:rsidRPr="00943671">
        <w:rPr>
          <w:lang w:val="en-US"/>
        </w:rPr>
        <w:t xml:space="preserve"> list of 27124 </w:t>
      </w:r>
      <w:proofErr w:type="spellStart"/>
      <w:r w:rsidRPr="00943671">
        <w:rPr>
          <w:lang w:val="en-US"/>
        </w:rPr>
        <w:t>keypoints</w:t>
      </w:r>
      <w:proofErr w:type="spellEnd"/>
      <w:r w:rsidRPr="00943671">
        <w:rPr>
          <w:lang w:val="en-US"/>
        </w:rPr>
        <w:t xml:space="preserve"> to predict. Each row contains a </w:t>
      </w:r>
      <w:proofErr w:type="spellStart"/>
      <w:r w:rsidRPr="00943671">
        <w:rPr>
          <w:lang w:val="en-US"/>
        </w:rPr>
        <w:t>RowId</w:t>
      </w:r>
      <w:proofErr w:type="spellEnd"/>
      <w:r w:rsidRPr="00943671">
        <w:rPr>
          <w:lang w:val="en-US"/>
        </w:rPr>
        <w:t xml:space="preserve">, </w:t>
      </w:r>
      <w:proofErr w:type="spellStart"/>
      <w:r w:rsidRPr="00943671">
        <w:rPr>
          <w:lang w:val="en-US"/>
        </w:rPr>
        <w:t>ImageId</w:t>
      </w:r>
      <w:proofErr w:type="spellEnd"/>
      <w:r w:rsidRPr="00943671">
        <w:rPr>
          <w:lang w:val="en-US"/>
        </w:rPr>
        <w:t xml:space="preserve">, </w:t>
      </w:r>
      <w:proofErr w:type="spellStart"/>
      <w:r w:rsidRPr="00943671">
        <w:rPr>
          <w:lang w:val="en-US"/>
        </w:rPr>
        <w:t>FeatureName</w:t>
      </w:r>
      <w:proofErr w:type="spellEnd"/>
      <w:r w:rsidRPr="00943671">
        <w:rPr>
          <w:lang w:val="en-US"/>
        </w:rPr>
        <w:t xml:space="preserve">, Location. </w:t>
      </w:r>
      <w:proofErr w:type="spellStart"/>
      <w:r w:rsidRPr="00943671">
        <w:rPr>
          <w:lang w:val="en-US"/>
        </w:rPr>
        <w:t>FeatureName</w:t>
      </w:r>
      <w:proofErr w:type="spellEnd"/>
      <w:r w:rsidRPr="00943671">
        <w:rPr>
          <w:lang w:val="en-US"/>
        </w:rPr>
        <w:t xml:space="preserve"> are "</w:t>
      </w:r>
      <w:proofErr w:type="spellStart"/>
      <w:r w:rsidRPr="00943671">
        <w:rPr>
          <w:lang w:val="en-US"/>
        </w:rPr>
        <w:t>left_eye_center_x</w:t>
      </w:r>
      <w:proofErr w:type="spellEnd"/>
      <w:r w:rsidRPr="00943671">
        <w:rPr>
          <w:lang w:val="en-US"/>
        </w:rPr>
        <w:t>," "</w:t>
      </w:r>
      <w:proofErr w:type="spellStart"/>
      <w:r w:rsidRPr="00943671">
        <w:rPr>
          <w:lang w:val="en-US"/>
        </w:rPr>
        <w:t>right_eyebrow_outer_end_y</w:t>
      </w:r>
      <w:proofErr w:type="spellEnd"/>
      <w:r w:rsidRPr="00943671">
        <w:rPr>
          <w:lang w:val="en-US"/>
        </w:rPr>
        <w:t>," etc. Location is what you need to predict.</w:t>
      </w:r>
    </w:p>
    <w:p w14:paraId="1146189A" w14:textId="77777777" w:rsidR="002E36DE" w:rsidRPr="003D374C" w:rsidRDefault="003D374C">
      <w:pPr>
        <w:pStyle w:val="Heading2"/>
        <w:rPr>
          <w:lang w:val="en-US"/>
        </w:rPr>
      </w:pPr>
      <w:bookmarkStart w:id="9" w:name="_Toc63354955"/>
      <w:r w:rsidRPr="003D374C">
        <w:rPr>
          <w:lang w:val="en-US"/>
        </w:rPr>
        <w:t xml:space="preserve">Tools, libraries and external models </w:t>
      </w:r>
      <w:proofErr w:type="gramStart"/>
      <w:r w:rsidRPr="003D374C">
        <w:rPr>
          <w:lang w:val="en-US"/>
        </w:rPr>
        <w:t>used</w:t>
      </w:r>
      <w:bookmarkEnd w:id="9"/>
      <w:proofErr w:type="gramEnd"/>
    </w:p>
    <w:p w14:paraId="492A9321" w14:textId="77777777" w:rsidR="002E36DE" w:rsidRPr="003D374C" w:rsidRDefault="003D374C">
      <w:pPr>
        <w:pStyle w:val="Heading3"/>
        <w:rPr>
          <w:lang w:val="en-US"/>
        </w:rPr>
      </w:pPr>
      <w:bookmarkStart w:id="10" w:name="_Toc63354956"/>
      <w:r w:rsidRPr="003D374C">
        <w:rPr>
          <w:lang w:val="en-US"/>
        </w:rPr>
        <w:t xml:space="preserve">Google </w:t>
      </w:r>
      <w:proofErr w:type="spellStart"/>
      <w:r w:rsidRPr="003D374C">
        <w:rPr>
          <w:lang w:val="en-US"/>
        </w:rPr>
        <w:t>Colab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078BDE2" wp14:editId="431965D0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"/>
    </w:p>
    <w:p w14:paraId="015B21E6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For the training and test phase we have used </w:t>
      </w:r>
      <w:hyperlink r:id="rId9">
        <w:r w:rsidRPr="003D374C">
          <w:rPr>
            <w:color w:val="1155CC"/>
            <w:u w:val="single"/>
            <w:lang w:val="en-US"/>
          </w:rPr>
          <w:t xml:space="preserve">Google </w:t>
        </w:r>
        <w:proofErr w:type="spellStart"/>
        <w:r w:rsidRPr="003D374C">
          <w:rPr>
            <w:color w:val="1155CC"/>
            <w:u w:val="single"/>
            <w:lang w:val="en-US"/>
          </w:rPr>
          <w:t>Colab</w:t>
        </w:r>
        <w:proofErr w:type="spellEnd"/>
      </w:hyperlink>
      <w:r w:rsidRPr="003D374C">
        <w:rPr>
          <w:lang w:val="en-US"/>
        </w:rPr>
        <w:t xml:space="preserve"> because it offers an efficient platform that greatly reduces the time required for these steps since it gives high-capacity Nvidia GPUs usage for free. </w:t>
      </w:r>
    </w:p>
    <w:p w14:paraId="20301DEB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We’ve made two notebooks: a </w:t>
      </w:r>
      <w:hyperlink r:id="rId10">
        <w:r w:rsidRPr="003D374C">
          <w:rPr>
            <w:color w:val="1155CC"/>
            <w:u w:val="single"/>
            <w:lang w:val="en-US"/>
          </w:rPr>
          <w:t>training one</w:t>
        </w:r>
      </w:hyperlink>
      <w:r w:rsidRPr="003D374C">
        <w:rPr>
          <w:lang w:val="en-US"/>
        </w:rPr>
        <w:t xml:space="preserve"> and a </w:t>
      </w:r>
      <w:hyperlink r:id="rId11">
        <w:r w:rsidRPr="003D374C">
          <w:rPr>
            <w:color w:val="1155CC"/>
            <w:u w:val="single"/>
            <w:lang w:val="en-US"/>
          </w:rPr>
          <w:t>demo one</w:t>
        </w:r>
      </w:hyperlink>
      <w:r w:rsidRPr="003D374C">
        <w:rPr>
          <w:lang w:val="en-US"/>
        </w:rPr>
        <w:t xml:space="preserve"> used to test each of the models explained further.</w:t>
      </w:r>
    </w:p>
    <w:p w14:paraId="70F87E09" w14:textId="77777777" w:rsidR="002E36DE" w:rsidRPr="003D374C" w:rsidRDefault="003D374C">
      <w:pPr>
        <w:pStyle w:val="Heading3"/>
        <w:rPr>
          <w:lang w:val="en-US"/>
        </w:rPr>
      </w:pPr>
      <w:bookmarkStart w:id="11" w:name="_Toc63354957"/>
      <w:proofErr w:type="spellStart"/>
      <w:r w:rsidRPr="003D374C">
        <w:rPr>
          <w:lang w:val="en-US"/>
        </w:rPr>
        <w:lastRenderedPageBreak/>
        <w:t>Pytorch</w:t>
      </w:r>
      <w:proofErr w:type="spellEnd"/>
      <w:r w:rsidRPr="003D374C">
        <w:rPr>
          <w:lang w:val="en-US"/>
        </w:rPr>
        <w:t xml:space="preserve"> and </w:t>
      </w:r>
      <w:proofErr w:type="spellStart"/>
      <w:r w:rsidRPr="003D374C">
        <w:rPr>
          <w:lang w:val="en-US"/>
        </w:rPr>
        <w:t>Torchvision</w:t>
      </w:r>
      <w:proofErr w:type="spellEnd"/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063A6D1" wp14:editId="4A0379FD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0808176C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For the development of the neural network’s part of the application we have used the </w:t>
      </w:r>
      <w:hyperlink r:id="rId13">
        <w:proofErr w:type="spellStart"/>
        <w:r w:rsidRPr="003D374C">
          <w:rPr>
            <w:color w:val="1155CC"/>
            <w:u w:val="single"/>
            <w:lang w:val="en-US"/>
          </w:rPr>
          <w:t>Pytorch</w:t>
        </w:r>
        <w:proofErr w:type="spellEnd"/>
        <w:r w:rsidRPr="003D374C">
          <w:rPr>
            <w:color w:val="1155CC"/>
            <w:u w:val="single"/>
            <w:lang w:val="en-US"/>
          </w:rPr>
          <w:t xml:space="preserve"> framework</w:t>
        </w:r>
      </w:hyperlink>
      <w:r w:rsidRPr="003D374C">
        <w:rPr>
          <w:lang w:val="en-US"/>
        </w:rPr>
        <w:t xml:space="preserve"> since greatly simplifies nearly all the parts of the processes by enabling computation on GPUs thus speeding algebraic operations up by many magnitudes.</w:t>
      </w:r>
    </w:p>
    <w:p w14:paraId="39773492" w14:textId="77777777" w:rsidR="002E36DE" w:rsidRPr="003D374C" w:rsidRDefault="002E36DE">
      <w:pPr>
        <w:rPr>
          <w:lang w:val="en-US"/>
        </w:rPr>
      </w:pPr>
    </w:p>
    <w:p w14:paraId="2D289091" w14:textId="77777777" w:rsidR="002E36DE" w:rsidRPr="003D374C" w:rsidRDefault="003D374C">
      <w:pPr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comes with the </w:t>
      </w:r>
      <w:hyperlink r:id="rId14">
        <w:proofErr w:type="spellStart"/>
        <w:r w:rsidRPr="003D374C">
          <w:rPr>
            <w:color w:val="1155CC"/>
            <w:u w:val="single"/>
            <w:lang w:val="en-US"/>
          </w:rPr>
          <w:t>Torchvision</w:t>
        </w:r>
        <w:proofErr w:type="spellEnd"/>
        <w:r w:rsidRPr="003D374C">
          <w:rPr>
            <w:color w:val="1155CC"/>
            <w:u w:val="single"/>
            <w:lang w:val="en-US"/>
          </w:rPr>
          <w:t xml:space="preserve"> library</w:t>
        </w:r>
      </w:hyperlink>
      <w:r w:rsidRPr="003D374C">
        <w:rPr>
          <w:lang w:val="en-US"/>
        </w:rPr>
        <w:t>, a collection that contains many functions for images’ manipulation, used extensively in our preprocessing phases.</w:t>
      </w:r>
    </w:p>
    <w:p w14:paraId="0694487B" w14:textId="45557E22" w:rsidR="002E36DE" w:rsidRPr="003D374C" w:rsidRDefault="003D374C">
      <w:pPr>
        <w:rPr>
          <w:lang w:val="en-US"/>
        </w:rPr>
      </w:pPr>
      <w:r w:rsidRPr="003D374C">
        <w:rPr>
          <w:lang w:val="en-US"/>
        </w:rPr>
        <w:br w:type="page"/>
      </w:r>
    </w:p>
    <w:p w14:paraId="01AD5AA6" w14:textId="77777777" w:rsidR="002E36DE" w:rsidRPr="003D374C" w:rsidRDefault="003D374C">
      <w:pPr>
        <w:pStyle w:val="Heading1"/>
        <w:rPr>
          <w:lang w:val="en-US"/>
        </w:rPr>
      </w:pPr>
      <w:bookmarkStart w:id="12" w:name="_Toc63354958"/>
      <w:r w:rsidRPr="003D374C">
        <w:rPr>
          <w:lang w:val="en-US"/>
        </w:rPr>
        <w:lastRenderedPageBreak/>
        <w:t>Modus operandi</w:t>
      </w:r>
      <w:bookmarkEnd w:id="12"/>
    </w:p>
    <w:p w14:paraId="727B3C1D" w14:textId="40F5A2EF" w:rsidR="002E36DE" w:rsidRPr="003D374C" w:rsidRDefault="00E86E40">
      <w:pPr>
        <w:pStyle w:val="Heading2"/>
        <w:rPr>
          <w:lang w:val="en-US"/>
        </w:rPr>
      </w:pPr>
      <w:bookmarkStart w:id="13" w:name="_Toc63354959"/>
      <w:r>
        <w:rPr>
          <w:lang w:val="en-US"/>
        </w:rPr>
        <w:t>Model</w:t>
      </w:r>
      <w:r w:rsidR="003D374C" w:rsidRPr="003D374C">
        <w:rPr>
          <w:lang w:val="en-US"/>
        </w:rPr>
        <w:t xml:space="preserve"> selection</w:t>
      </w:r>
      <w:bookmarkEnd w:id="13"/>
    </w:p>
    <w:p w14:paraId="7CBE0C03" w14:textId="5D6E197C" w:rsidR="002E36DE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 our idea of goodness of preprocessing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>we searched a model that perform well, but where no preprocessing was made.</w:t>
      </w:r>
    </w:p>
    <w:p w14:paraId="300B92DD" w14:textId="5D8BF26F" w:rsidR="00E86E40" w:rsidRDefault="00CF7331">
      <w:pPr>
        <w:rPr>
          <w:highlight w:val="white"/>
          <w:lang w:val="en-US"/>
        </w:rPr>
      </w:pPr>
      <w:r>
        <w:rPr>
          <w:highlight w:val="white"/>
          <w:lang w:val="en-US"/>
        </w:rPr>
        <w:t>Anyway,</w:t>
      </w:r>
      <w:r w:rsidR="00E86E40">
        <w:rPr>
          <w:highlight w:val="white"/>
          <w:lang w:val="en-US"/>
        </w:rPr>
        <w:t xml:space="preserve"> often preprocessing is not made because its time execution, meanwhile in FKPs detection is fundamental the speed of execution. If we need to detect the points in a video and in real time we need and extremely fast algorithm.</w:t>
      </w:r>
    </w:p>
    <w:p w14:paraId="5CE06291" w14:textId="77777777" w:rsidR="00CF7331" w:rsidRPr="003D374C" w:rsidRDefault="00CF7331">
      <w:pPr>
        <w:rPr>
          <w:highlight w:val="white"/>
          <w:lang w:val="en-US"/>
        </w:rPr>
      </w:pPr>
    </w:p>
    <w:p w14:paraId="1EEFE6B9" w14:textId="2C2569F8" w:rsidR="002E36DE" w:rsidRPr="00E86E40" w:rsidRDefault="00CF73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217904" wp14:editId="22742A6A">
            <wp:extent cx="3586962" cy="3581400"/>
            <wp:effectExtent l="0" t="0" r="0" b="0"/>
            <wp:docPr id="49" name="Picture 49" descr="Risultato immagini per facial keypoints detection sp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o immagini per facial keypoints detection spe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949" cy="358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E40">
        <w:rPr>
          <w:noProof/>
        </w:rPr>
        <w:t xml:space="preserve"> </w:t>
      </w:r>
    </w:p>
    <w:p w14:paraId="747314AE" w14:textId="77777777" w:rsidR="002E36DE" w:rsidRPr="00E86E40" w:rsidRDefault="002E36DE">
      <w:pPr>
        <w:rPr>
          <w:lang w:val="en-US"/>
        </w:rPr>
      </w:pPr>
    </w:p>
    <w:p w14:paraId="7DED505E" w14:textId="77777777" w:rsidR="002E36DE" w:rsidRPr="00E86E40" w:rsidRDefault="003D374C">
      <w:pPr>
        <w:pStyle w:val="Heading2"/>
        <w:rPr>
          <w:lang w:val="en-US"/>
        </w:rPr>
      </w:pPr>
      <w:bookmarkStart w:id="14" w:name="_srjbi26wm2ua" w:colFirst="0" w:colLast="0"/>
      <w:bookmarkEnd w:id="14"/>
      <w:r w:rsidRPr="00E86E40">
        <w:rPr>
          <w:lang w:val="en-US"/>
        </w:rPr>
        <w:br w:type="page"/>
      </w:r>
    </w:p>
    <w:p w14:paraId="14311B6A" w14:textId="6418D4CF" w:rsidR="002E36DE" w:rsidRDefault="003D374C">
      <w:pPr>
        <w:pStyle w:val="Heading2"/>
        <w:rPr>
          <w:lang w:val="en-US"/>
        </w:rPr>
      </w:pPr>
      <w:bookmarkStart w:id="15" w:name="_Toc63354960"/>
      <w:r w:rsidRPr="003D374C">
        <w:rPr>
          <w:lang w:val="en-US"/>
        </w:rPr>
        <w:lastRenderedPageBreak/>
        <w:t>Preprocessing</w:t>
      </w:r>
      <w:bookmarkEnd w:id="15"/>
    </w:p>
    <w:p w14:paraId="27A8FE50" w14:textId="6606B176" w:rsidR="00E86E40" w:rsidRDefault="00E86E40" w:rsidP="00E86E40">
      <w:pPr>
        <w:rPr>
          <w:lang w:val="en-US"/>
        </w:rPr>
      </w:pPr>
      <w:r>
        <w:rPr>
          <w:lang w:val="en-US"/>
        </w:rPr>
        <w:t xml:space="preserve">We are concentrating our focus on preprocessing </w:t>
      </w:r>
      <w:proofErr w:type="gramStart"/>
      <w:r w:rsidR="00CF7331">
        <w:rPr>
          <w:lang w:val="en-US"/>
        </w:rPr>
        <w:t>in particular 2</w:t>
      </w:r>
      <w:proofErr w:type="gramEnd"/>
      <w:r w:rsidR="00CF7331">
        <w:rPr>
          <w:lang w:val="en-US"/>
        </w:rPr>
        <w:t xml:space="preserve"> kind of o preprocessing:</w:t>
      </w:r>
    </w:p>
    <w:p w14:paraId="29D2DA21" w14:textId="0180B392" w:rsidR="00CF7331" w:rsidRDefault="00CF7331" w:rsidP="00CF73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Real-time preprocessing: the speed of this kind of preprocessing is fundamental, we need to keep this process light and fast.</w:t>
      </w:r>
    </w:p>
    <w:p w14:paraId="08F07314" w14:textId="0F45D2E4" w:rsidR="00CF7331" w:rsidRPr="00CF7331" w:rsidRDefault="00CF7331" w:rsidP="00CF73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Training preprocessing: we can use augmentation to increases dataset size and introducing natural image distortion to make the model generalize better.</w:t>
      </w:r>
    </w:p>
    <w:p w14:paraId="74BC975E" w14:textId="146FE354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53DCE079" wp14:editId="5B9C6948">
            <wp:extent cx="4991233" cy="2565216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233" cy="2565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0DA65" w14:textId="05F375E2" w:rsidR="00CF7331" w:rsidRPr="00D53F82" w:rsidRDefault="00CF7331">
      <w:pPr>
        <w:jc w:val="center"/>
        <w:rPr>
          <w:lang w:val="it-IT"/>
        </w:rPr>
      </w:pPr>
      <w:r w:rsidRPr="00D53F82">
        <w:rPr>
          <w:lang w:val="it-IT"/>
        </w:rPr>
        <w:t>(</w:t>
      </w:r>
      <w:proofErr w:type="spellStart"/>
      <w:r w:rsidRPr="00D53F82">
        <w:rPr>
          <w:lang w:val="it-IT"/>
        </w:rPr>
        <w:t>ima</w:t>
      </w:r>
      <w:r w:rsidR="00D53F82" w:rsidRPr="00D53F82">
        <w:rPr>
          <w:lang w:val="it-IT"/>
        </w:rPr>
        <w:t>m</w:t>
      </w:r>
      <w:r w:rsidRPr="00D53F82">
        <w:rPr>
          <w:lang w:val="it-IT"/>
        </w:rPr>
        <w:t>gine</w:t>
      </w:r>
      <w:proofErr w:type="spellEnd"/>
      <w:r w:rsidRPr="00D53F82">
        <w:rPr>
          <w:lang w:val="it-IT"/>
        </w:rPr>
        <w:t xml:space="preserve"> da cambiare)</w:t>
      </w:r>
    </w:p>
    <w:p w14:paraId="0207F7A6" w14:textId="219878A1" w:rsidR="002E36DE" w:rsidRPr="00D53F82" w:rsidRDefault="00CF7331">
      <w:pPr>
        <w:pStyle w:val="Heading2"/>
        <w:rPr>
          <w:highlight w:val="white"/>
          <w:lang w:val="it-IT"/>
        </w:rPr>
      </w:pPr>
      <w:bookmarkStart w:id="16" w:name="_Toc63354961"/>
      <w:r w:rsidRPr="00D53F82">
        <w:rPr>
          <w:lang w:val="it-IT"/>
        </w:rPr>
        <w:t xml:space="preserve">Loss - Simple Split </w:t>
      </w:r>
      <w:proofErr w:type="spellStart"/>
      <w:r w:rsidRPr="00D53F82">
        <w:rPr>
          <w:lang w:val="it-IT"/>
        </w:rPr>
        <w:t>Trick</w:t>
      </w:r>
      <w:proofErr w:type="spellEnd"/>
      <w:r w:rsidRPr="00D53F82">
        <w:rPr>
          <w:highlight w:val="white"/>
          <w:lang w:val="it-IT"/>
        </w:rPr>
        <w:t xml:space="preserve"> </w:t>
      </w:r>
      <w:proofErr w:type="spellStart"/>
      <w:r w:rsidRPr="00D53F82">
        <w:rPr>
          <w:highlight w:val="white"/>
          <w:lang w:val="it-IT"/>
        </w:rPr>
        <w:t>Algorithm</w:t>
      </w:r>
      <w:proofErr w:type="spellEnd"/>
      <w:r w:rsidRPr="00D53F82">
        <w:rPr>
          <w:highlight w:val="white"/>
          <w:lang w:val="it-IT"/>
        </w:rPr>
        <w:t xml:space="preserve"> </w:t>
      </w:r>
      <w:proofErr w:type="spellStart"/>
      <w:r w:rsidRPr="00D53F82">
        <w:rPr>
          <w:highlight w:val="white"/>
          <w:lang w:val="it-IT"/>
        </w:rPr>
        <w:t>description</w:t>
      </w:r>
      <w:bookmarkEnd w:id="16"/>
      <w:proofErr w:type="spellEnd"/>
    </w:p>
    <w:p w14:paraId="71587F38" w14:textId="030674DA" w:rsidR="00D53F82" w:rsidRPr="00D53F82" w:rsidRDefault="00D53F82" w:rsidP="00D53F82">
      <w:pPr>
        <w:rPr>
          <w:sz w:val="28"/>
          <w:szCs w:val="28"/>
          <w:highlight w:val="white"/>
          <w:lang w:val="it-IT"/>
        </w:rPr>
      </w:pPr>
      <w:r w:rsidRPr="00D53F82">
        <w:rPr>
          <w:sz w:val="28"/>
          <w:szCs w:val="28"/>
          <w:highlight w:val="white"/>
          <w:lang w:val="it-IT"/>
        </w:rPr>
        <w:t>Questa parte la faccio al volo perché non sono sicuro sia questo l’</w:t>
      </w:r>
      <w:proofErr w:type="spellStart"/>
      <w:r w:rsidRPr="00D53F82">
        <w:rPr>
          <w:sz w:val="28"/>
          <w:szCs w:val="28"/>
          <w:highlight w:val="white"/>
          <w:lang w:val="it-IT"/>
        </w:rPr>
        <w:t>algo</w:t>
      </w:r>
      <w:proofErr w:type="spellEnd"/>
      <w:r w:rsidRPr="00D53F82">
        <w:rPr>
          <w:sz w:val="28"/>
          <w:szCs w:val="28"/>
          <w:highlight w:val="white"/>
          <w:lang w:val="it-IT"/>
        </w:rPr>
        <w:t>.</w:t>
      </w:r>
    </w:p>
    <w:p w14:paraId="29BD8884" w14:textId="77777777" w:rsidR="00D53F82" w:rsidRPr="00D53F82" w:rsidRDefault="00D53F82" w:rsidP="00D53F82">
      <w:pPr>
        <w:rPr>
          <w:highlight w:val="white"/>
          <w:lang w:val="it-IT"/>
        </w:rPr>
      </w:pPr>
    </w:p>
    <w:p w14:paraId="089D2375" w14:textId="042F7A70" w:rsidR="00CF7331" w:rsidRDefault="00CF7331" w:rsidP="00CF7331">
      <w:pPr>
        <w:rPr>
          <w:highlight w:val="white"/>
          <w:lang w:val="en-US"/>
        </w:rPr>
      </w:pPr>
      <w:r>
        <w:rPr>
          <w:highlight w:val="white"/>
          <w:lang w:val="en-US"/>
        </w:rPr>
        <w:t xml:space="preserve">We </w:t>
      </w:r>
      <w:r w:rsidR="00D53F82">
        <w:rPr>
          <w:highlight w:val="white"/>
          <w:lang w:val="en-US"/>
        </w:rPr>
        <w:t xml:space="preserve">choose </w:t>
      </w:r>
      <w:hyperlink r:id="rId17" w:history="1">
        <w:r w:rsidR="00D53F82" w:rsidRPr="00D53F82">
          <w:rPr>
            <w:rStyle w:val="Hyperlink"/>
            <w:lang w:val="en-US"/>
          </w:rPr>
          <w:t>S</w:t>
        </w:r>
        <w:r w:rsidR="00D53F82" w:rsidRPr="00D53F82">
          <w:rPr>
            <w:rStyle w:val="Hyperlink"/>
            <w:lang w:val="en-US"/>
          </w:rPr>
          <w:t>imple Split Trick</w:t>
        </w:r>
      </w:hyperlink>
      <w:r w:rsidR="00D53F82">
        <w:rPr>
          <w:lang w:val="en-US"/>
        </w:rPr>
        <w:t xml:space="preserve"> </w:t>
      </w:r>
      <w:r>
        <w:rPr>
          <w:highlight w:val="white"/>
          <w:lang w:val="en-US"/>
        </w:rPr>
        <w:t xml:space="preserve"> </w:t>
      </w:r>
      <w:r w:rsidR="00D53F82">
        <w:rPr>
          <w:highlight w:val="white"/>
          <w:lang w:val="en-US"/>
        </w:rPr>
        <w:t>because of the performance and the absence of augmentation and real-time preprocessing.</w:t>
      </w:r>
    </w:p>
    <w:p w14:paraId="4346FB82" w14:textId="672B0812" w:rsidR="00D53F82" w:rsidRDefault="00D53F82" w:rsidP="00CF7331">
      <w:pPr>
        <w:rPr>
          <w:highlight w:val="white"/>
          <w:lang w:val="en-US"/>
        </w:rPr>
      </w:pPr>
      <w:r>
        <w:rPr>
          <w:highlight w:val="white"/>
          <w:lang w:val="en-US"/>
        </w:rPr>
        <w:t xml:space="preserve">This solution is a </w:t>
      </w:r>
      <w:r w:rsidRPr="00D53F82">
        <w:rPr>
          <w:b/>
          <w:bCs/>
          <w:lang w:val="en-US"/>
        </w:rPr>
        <w:t>convolutional neural network</w:t>
      </w:r>
      <w:r w:rsidRPr="00D53F82">
        <w:rPr>
          <w:b/>
          <w:bCs/>
          <w:highlight w:val="white"/>
          <w:lang w:val="en-US"/>
        </w:rPr>
        <w:t xml:space="preserve"> </w:t>
      </w:r>
      <w:r>
        <w:rPr>
          <w:highlight w:val="white"/>
          <w:lang w:val="en-US"/>
        </w:rPr>
        <w:t>(CNN)</w:t>
      </w:r>
    </w:p>
    <w:p w14:paraId="78E17C64" w14:textId="1CEA84B1" w:rsidR="00D53F82" w:rsidRDefault="00D53F82" w:rsidP="00CF7331">
      <w:pPr>
        <w:rPr>
          <w:lang w:val="en-US"/>
        </w:rPr>
      </w:pPr>
      <w:r>
        <w:rPr>
          <w:highlight w:val="white"/>
          <w:lang w:val="en-US"/>
        </w:rPr>
        <w:t xml:space="preserve">Using </w:t>
      </w:r>
      <w:proofErr w:type="spellStart"/>
      <w:r w:rsidRPr="00D53F82">
        <w:rPr>
          <w:lang w:val="en-US"/>
        </w:rPr>
        <w:t>LeakyReLU</w:t>
      </w:r>
      <w:proofErr w:type="spellEnd"/>
      <w:r>
        <w:rPr>
          <w:lang w:val="en-US"/>
        </w:rPr>
        <w:t>,</w:t>
      </w:r>
      <w:r w:rsidRPr="00D53F82">
        <w:t xml:space="preserve"> </w:t>
      </w:r>
      <w:proofErr w:type="spellStart"/>
      <w:r w:rsidRPr="00D53F82">
        <w:rPr>
          <w:lang w:val="en-US"/>
        </w:rPr>
        <w:t>BatchNormalization</w:t>
      </w:r>
      <w:proofErr w:type="spellEnd"/>
      <w:r>
        <w:rPr>
          <w:lang w:val="en-US"/>
        </w:rPr>
        <w:t>,</w:t>
      </w:r>
      <w:r w:rsidRPr="00D53F82">
        <w:t xml:space="preserve"> </w:t>
      </w:r>
      <w:r w:rsidRPr="00D53F82">
        <w:rPr>
          <w:lang w:val="en-US"/>
        </w:rPr>
        <w:t>MaxPool2D</w:t>
      </w:r>
    </w:p>
    <w:p w14:paraId="6BF1471A" w14:textId="22419141" w:rsidR="00D53F82" w:rsidRDefault="00D53F82" w:rsidP="00CF7331">
      <w:pPr>
        <w:rPr>
          <w:lang w:val="en-US"/>
        </w:rPr>
      </w:pPr>
    </w:p>
    <w:p w14:paraId="486E382A" w14:textId="3044BCC2" w:rsidR="00D53F82" w:rsidRDefault="00D53F82" w:rsidP="00D53F82">
      <w:pPr>
        <w:rPr>
          <w:lang w:val="en-US"/>
        </w:rPr>
      </w:pPr>
      <w:r>
        <w:rPr>
          <w:lang w:val="en-US"/>
        </w:rPr>
        <w:t xml:space="preserve">And in the final fully connected layer </w:t>
      </w:r>
      <w:proofErr w:type="gramStart"/>
      <w:r w:rsidRPr="00D53F82">
        <w:rPr>
          <w:lang w:val="en-US"/>
        </w:rPr>
        <w:t>Dropout(</w:t>
      </w:r>
      <w:proofErr w:type="gramEnd"/>
      <w:r w:rsidRPr="00D53F82">
        <w:rPr>
          <w:lang w:val="en-US"/>
        </w:rPr>
        <w:t>.1),</w:t>
      </w:r>
    </w:p>
    <w:p w14:paraId="580A2C40" w14:textId="195081EC" w:rsidR="00D53F82" w:rsidRDefault="00D53F82" w:rsidP="00D53F82">
      <w:pPr>
        <w:rPr>
          <w:lang w:val="en-US"/>
        </w:rPr>
      </w:pPr>
    </w:p>
    <w:p w14:paraId="4094F913" w14:textId="2E242C8A" w:rsidR="00D53F82" w:rsidRPr="00D53F82" w:rsidRDefault="00D53F82" w:rsidP="00D53F82">
      <w:pPr>
        <w:rPr>
          <w:b/>
          <w:bCs/>
          <w:sz w:val="40"/>
          <w:szCs w:val="40"/>
          <w:lang w:val="en-US"/>
        </w:rPr>
      </w:pPr>
    </w:p>
    <w:p w14:paraId="3CCD6D6B" w14:textId="452FC130" w:rsidR="00D53F82" w:rsidRPr="00D53F82" w:rsidRDefault="00D53F82" w:rsidP="00D53F82">
      <w:pPr>
        <w:rPr>
          <w:b/>
          <w:bCs/>
          <w:sz w:val="40"/>
          <w:szCs w:val="40"/>
          <w:lang w:val="it-IT"/>
        </w:rPr>
      </w:pPr>
      <w:r w:rsidRPr="00D53F82">
        <w:rPr>
          <w:b/>
          <w:bCs/>
          <w:sz w:val="40"/>
          <w:szCs w:val="40"/>
          <w:lang w:val="it-IT"/>
        </w:rPr>
        <w:t>DOPO è ANCORA TUTTO VECCHIO</w:t>
      </w:r>
    </w:p>
    <w:p w14:paraId="6E933E8F" w14:textId="05936CB4" w:rsidR="002E36DE" w:rsidRPr="00D53F82" w:rsidRDefault="00CF7331">
      <w:pPr>
        <w:pStyle w:val="Heading1"/>
        <w:rPr>
          <w:lang w:val="it-IT"/>
        </w:rPr>
      </w:pPr>
      <w:bookmarkStart w:id="17" w:name="_Toc63354962"/>
      <w:r w:rsidRPr="00D53F82">
        <w:rPr>
          <w:lang w:val="it-IT"/>
        </w:rPr>
        <w:t>2.15</w:t>
      </w:r>
      <w:bookmarkEnd w:id="17"/>
      <w:r w:rsidRPr="00D53F82">
        <w:rPr>
          <w:lang w:val="it-IT"/>
        </w:rPr>
        <w:t xml:space="preserve"> </w:t>
      </w:r>
    </w:p>
    <w:p w14:paraId="21D3D74E" w14:textId="77777777" w:rsidR="002E36DE" w:rsidRPr="003D374C" w:rsidRDefault="003D374C">
      <w:pPr>
        <w:pStyle w:val="Heading1"/>
        <w:rPr>
          <w:lang w:val="en-US"/>
        </w:rPr>
      </w:pPr>
      <w:bookmarkStart w:id="18" w:name="_p6k0xhqthxqv" w:colFirst="0" w:colLast="0"/>
      <w:bookmarkStart w:id="19" w:name="_Toc63354963"/>
      <w:bookmarkEnd w:id="18"/>
      <w:r w:rsidRPr="003D374C">
        <w:rPr>
          <w:lang w:val="en-US"/>
        </w:rPr>
        <w:t>Our models</w:t>
      </w:r>
      <w:bookmarkEnd w:id="19"/>
    </w:p>
    <w:p w14:paraId="56F79FC7" w14:textId="77777777" w:rsidR="002E36DE" w:rsidRPr="003D374C" w:rsidRDefault="002E36DE">
      <w:pPr>
        <w:rPr>
          <w:lang w:val="en-US"/>
        </w:rPr>
      </w:pPr>
    </w:p>
    <w:p w14:paraId="74B98A54" w14:textId="77777777" w:rsidR="002E36DE" w:rsidRPr="003D374C" w:rsidRDefault="003D374C">
      <w:pPr>
        <w:pStyle w:val="Heading2"/>
        <w:rPr>
          <w:lang w:val="en-US"/>
        </w:rPr>
      </w:pPr>
      <w:bookmarkStart w:id="20" w:name="_Toc63354964"/>
      <w:r w:rsidRPr="003D374C">
        <w:rPr>
          <w:lang w:val="en-US"/>
        </w:rPr>
        <w:lastRenderedPageBreak/>
        <w:t>Classifier only (</w:t>
      </w:r>
      <w:proofErr w:type="spellStart"/>
      <w:r w:rsidRPr="003D374C">
        <w:rPr>
          <w:i/>
          <w:lang w:val="en-US"/>
        </w:rPr>
        <w:t>frm_plain</w:t>
      </w:r>
      <w:proofErr w:type="spellEnd"/>
      <w:r w:rsidRPr="003D374C">
        <w:rPr>
          <w:lang w:val="en-US"/>
        </w:rPr>
        <w:t>)</w:t>
      </w:r>
      <w:bookmarkEnd w:id="20"/>
    </w:p>
    <w:p w14:paraId="0CFCAE15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1A7FE6F8" wp14:editId="37CC7C94">
            <wp:extent cx="2732250" cy="1198196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2250" cy="1198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F0EF4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This model implements a simple </w:t>
      </w:r>
      <w:r w:rsidRPr="003D374C">
        <w:rPr>
          <w:b/>
          <w:lang w:val="en-US"/>
        </w:rPr>
        <w:t xml:space="preserve">classifier </w:t>
      </w:r>
      <w:r w:rsidRPr="003D374C">
        <w:rPr>
          <w:lang w:val="en-US"/>
        </w:rPr>
        <w:t xml:space="preserve">for the LFW dataset. </w:t>
      </w:r>
    </w:p>
    <w:p w14:paraId="5ADD90BD" w14:textId="77777777" w:rsidR="002E36DE" w:rsidRPr="003D374C" w:rsidRDefault="002E36DE">
      <w:pPr>
        <w:rPr>
          <w:lang w:val="en-US"/>
        </w:rPr>
      </w:pPr>
    </w:p>
    <w:p w14:paraId="0106844C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>This classifier is a fine-tuned version of ResNet18 [6], basically the same architecture exposed in the paper but with the last linear layer replaced by another one that fits our classes’ number.</w:t>
      </w:r>
    </w:p>
    <w:p w14:paraId="720DFEB8" w14:textId="77777777" w:rsidR="002E36DE" w:rsidRPr="003D374C" w:rsidRDefault="002E36DE">
      <w:pPr>
        <w:rPr>
          <w:lang w:val="en-US"/>
        </w:rPr>
      </w:pPr>
    </w:p>
    <w:p w14:paraId="1DF1D202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The output is then fed to a </w:t>
      </w:r>
      <w:proofErr w:type="spellStart"/>
      <w:r w:rsidRPr="003D374C">
        <w:rPr>
          <w:lang w:val="en-US"/>
        </w:rPr>
        <w:t>softmax</w:t>
      </w:r>
      <w:proofErr w:type="spellEnd"/>
      <w:r w:rsidRPr="003D374C">
        <w:rPr>
          <w:lang w:val="en-US"/>
        </w:rPr>
        <w:t xml:space="preserve"> function that basically returns a probability vector </w:t>
      </w:r>
      <m:oMath>
        <m:r>
          <w:rPr>
            <w:rFonts w:ascii="Cambria Math" w:hAnsi="Cambria Math"/>
          </w:rPr>
          <m:t>P</m:t>
        </m:r>
      </m:oMath>
      <w:r w:rsidRPr="003D374C">
        <w:rPr>
          <w:lang w:val="en-US"/>
        </w:rPr>
        <w:t xml:space="preserve"> such that 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/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</m:sub>
        </m:sSub>
        <m:r>
          <w:rPr>
            <w:rFonts w:ascii="Cambria Math" w:hAnsi="Cambria Math"/>
            <w:lang w:val="en-US"/>
          </w:rPr>
          <m:t>=1, ∀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n-US"/>
          </w:rPr>
          <m:t xml:space="preserve"> ∈</m:t>
        </m:r>
        <m:r>
          <w:rPr>
            <w:rFonts w:ascii="Cambria Math" w:hAnsi="Cambria Math"/>
          </w:rPr>
          <m:t>classes</m:t>
        </m:r>
      </m:oMath>
      <w:r w:rsidRPr="003D374C">
        <w:rPr>
          <w:lang w:val="en-US"/>
        </w:rPr>
        <w:t>.</w:t>
      </w:r>
    </w:p>
    <w:p w14:paraId="61124ACD" w14:textId="77777777" w:rsidR="002E36DE" w:rsidRPr="003D374C" w:rsidRDefault="003D374C">
      <w:pPr>
        <w:pStyle w:val="Heading3"/>
        <w:rPr>
          <w:lang w:val="en-US"/>
        </w:rPr>
      </w:pPr>
      <w:bookmarkStart w:id="21" w:name="_u2e455inssk1" w:colFirst="0" w:colLast="0"/>
      <w:bookmarkEnd w:id="21"/>
      <w:r w:rsidRPr="003D374C">
        <w:rPr>
          <w:lang w:val="en-US"/>
        </w:rPr>
        <w:br w:type="page"/>
      </w:r>
      <w:bookmarkStart w:id="22" w:name="_Toc63354965"/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AD4145B" wp14:editId="751DB1AF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F36837C" wp14:editId="395ED7BB">
            <wp:simplePos x="0" y="0"/>
            <wp:positionH relativeFrom="column">
              <wp:posOffset>1522575</wp:posOffset>
            </wp:positionH>
            <wp:positionV relativeFrom="paragraph">
              <wp:posOffset>2171700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686F6CE" wp14:editId="02B6F676">
            <wp:simplePos x="0" y="0"/>
            <wp:positionH relativeFrom="column">
              <wp:posOffset>3054350</wp:posOffset>
            </wp:positionH>
            <wp:positionV relativeFrom="paragraph">
              <wp:posOffset>161925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22"/>
    </w:p>
    <w:p w14:paraId="15CC7D88" w14:textId="77777777" w:rsidR="002E36DE" w:rsidRPr="003D374C" w:rsidRDefault="003D374C">
      <w:pPr>
        <w:pStyle w:val="Heading2"/>
        <w:rPr>
          <w:lang w:val="en-US"/>
        </w:rPr>
      </w:pPr>
      <w:bookmarkStart w:id="23" w:name="_Toc63354966"/>
      <w:r w:rsidRPr="003D374C">
        <w:rPr>
          <w:lang w:val="en-US"/>
        </w:rPr>
        <w:lastRenderedPageBreak/>
        <w:t>Classifier with added noise (</w:t>
      </w:r>
      <w:proofErr w:type="spellStart"/>
      <w:r w:rsidRPr="003D374C">
        <w:rPr>
          <w:i/>
          <w:lang w:val="en-US"/>
        </w:rPr>
        <w:t>frm_n</w:t>
      </w:r>
      <w:proofErr w:type="spellEnd"/>
      <w:r w:rsidRPr="003D374C">
        <w:rPr>
          <w:lang w:val="en-US"/>
        </w:rPr>
        <w:t>)</w:t>
      </w:r>
      <w:bookmarkEnd w:id="23"/>
    </w:p>
    <w:p w14:paraId="60F882D3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4019B421" wp14:editId="352036B9">
            <wp:extent cx="5681663" cy="1547828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547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FD03D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This model adds </w:t>
      </w:r>
      <w:r w:rsidRPr="003D374C">
        <w:rPr>
          <w:b/>
          <w:lang w:val="en-US"/>
        </w:rPr>
        <w:t>random noise</w:t>
      </w:r>
      <w:r w:rsidRPr="003D374C">
        <w:rPr>
          <w:lang w:val="en-US"/>
        </w:rPr>
        <w:t xml:space="preserve"> to the image and passes it to the classifier as before.</w:t>
      </w:r>
    </w:p>
    <w:p w14:paraId="31A48A1B" w14:textId="77777777" w:rsidR="002E36DE" w:rsidRPr="003D374C" w:rsidRDefault="002E36DE">
      <w:pPr>
        <w:rPr>
          <w:lang w:val="en-US"/>
        </w:rPr>
      </w:pPr>
    </w:p>
    <w:p w14:paraId="1052EE66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Each pixel of the image is randomly colored with a certain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noise</m:t>
            </m:r>
          </m:sub>
        </m:sSub>
      </m:oMath>
      <w:r w:rsidRPr="003D374C">
        <w:rPr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noise</m:t>
            </m:r>
          </m:sub>
        </m:sSub>
        <m:r>
          <w:rPr>
            <w:rFonts w:ascii="Cambria Math" w:hAnsi="Cambria Math"/>
            <w:lang w:val="en-US"/>
          </w:rPr>
          <m:t>=0.025</m:t>
        </m:r>
      </m:oMath>
      <w:r w:rsidRPr="003D374C">
        <w:rPr>
          <w:lang w:val="en-US"/>
        </w:rPr>
        <w:t xml:space="preserve"> in our experiments. </w:t>
      </w:r>
      <w:r w:rsidRPr="003D374C">
        <w:rPr>
          <w:lang w:val="en-US"/>
        </w:rPr>
        <w:br w:type="page"/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FE034CB" wp14:editId="47562491">
            <wp:simplePos x="0" y="0"/>
            <wp:positionH relativeFrom="column">
              <wp:posOffset>784388</wp:posOffset>
            </wp:positionH>
            <wp:positionV relativeFrom="paragraph">
              <wp:posOffset>4638675</wp:posOffset>
            </wp:positionV>
            <wp:extent cx="4157663" cy="2161708"/>
            <wp:effectExtent l="0" t="0" r="0" b="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161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EC599D4" wp14:editId="0DAB3AFA">
            <wp:simplePos x="0" y="0"/>
            <wp:positionH relativeFrom="column">
              <wp:posOffset>1</wp:posOffset>
            </wp:positionH>
            <wp:positionV relativeFrom="paragraph">
              <wp:posOffset>619125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D023DF1" wp14:editId="5A0F3E6F">
            <wp:simplePos x="0" y="0"/>
            <wp:positionH relativeFrom="column">
              <wp:posOffset>3054675</wp:posOffset>
            </wp:positionH>
            <wp:positionV relativeFrom="paragraph">
              <wp:posOffset>619125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5DB1A25" wp14:editId="1186AD8C">
            <wp:simplePos x="0" y="0"/>
            <wp:positionH relativeFrom="column">
              <wp:posOffset>1522575</wp:posOffset>
            </wp:positionH>
            <wp:positionV relativeFrom="paragraph">
              <wp:posOffset>2628900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90888F" w14:textId="77777777" w:rsidR="002E36DE" w:rsidRPr="003D374C" w:rsidRDefault="003D374C">
      <w:pPr>
        <w:pStyle w:val="Heading2"/>
        <w:rPr>
          <w:lang w:val="en-US"/>
        </w:rPr>
      </w:pPr>
      <w:bookmarkStart w:id="24" w:name="_Toc63354967"/>
      <w:r w:rsidRPr="003D374C">
        <w:rPr>
          <w:lang w:val="en-US"/>
        </w:rPr>
        <w:lastRenderedPageBreak/>
        <w:t>Classifier with added noise and denoiser (</w:t>
      </w:r>
      <w:proofErr w:type="spellStart"/>
      <w:r w:rsidRPr="003D374C">
        <w:rPr>
          <w:i/>
          <w:lang w:val="en-US"/>
        </w:rPr>
        <w:t>frm_n_dn</w:t>
      </w:r>
      <w:proofErr w:type="spellEnd"/>
      <w:r w:rsidRPr="003D374C">
        <w:rPr>
          <w:lang w:val="en-US"/>
        </w:rPr>
        <w:t>)</w:t>
      </w:r>
      <w:bookmarkEnd w:id="24"/>
    </w:p>
    <w:p w14:paraId="3BD3B70F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76BC9EDC" wp14:editId="3D27574E">
            <wp:extent cx="5710238" cy="1176195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176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27D83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This model, </w:t>
      </w:r>
      <w:proofErr w:type="gramStart"/>
      <w:r w:rsidRPr="003D374C">
        <w:rPr>
          <w:lang w:val="en-US"/>
        </w:rPr>
        <w:t>similar to</w:t>
      </w:r>
      <w:proofErr w:type="gramEnd"/>
      <w:r w:rsidRPr="003D374C">
        <w:rPr>
          <w:lang w:val="en-US"/>
        </w:rPr>
        <w:t xml:space="preserve"> the previous adds, random noise to the image and passes it to the classifier as before.</w:t>
      </w:r>
    </w:p>
    <w:p w14:paraId="7A35D3DE" w14:textId="77777777" w:rsidR="002E36DE" w:rsidRPr="003D374C" w:rsidRDefault="002E36DE">
      <w:pPr>
        <w:rPr>
          <w:lang w:val="en-US"/>
        </w:rPr>
      </w:pPr>
    </w:p>
    <w:p w14:paraId="7E0DDE36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Differently, in this case, we included a </w:t>
      </w:r>
      <w:r w:rsidRPr="003D374C">
        <w:rPr>
          <w:b/>
          <w:lang w:val="en-US"/>
        </w:rPr>
        <w:t xml:space="preserve">denoiser </w:t>
      </w:r>
      <w:r w:rsidRPr="003D374C">
        <w:rPr>
          <w:lang w:val="en-US"/>
        </w:rPr>
        <w:t>module based on [5].</w:t>
      </w:r>
    </w:p>
    <w:p w14:paraId="7512B37A" w14:textId="77777777" w:rsidR="002E36DE" w:rsidRPr="003D374C" w:rsidRDefault="002E36DE">
      <w:pPr>
        <w:rPr>
          <w:lang w:val="en-US"/>
        </w:rPr>
      </w:pPr>
    </w:p>
    <w:p w14:paraId="697C44E1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>In this situation we try to use only this module for removing the effect of the noise without the super resolution.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94D2F11" wp14:editId="11136FF4">
            <wp:simplePos x="0" y="0"/>
            <wp:positionH relativeFrom="column">
              <wp:posOffset>3054675</wp:posOffset>
            </wp:positionH>
            <wp:positionV relativeFrom="paragraph">
              <wp:posOffset>561975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31BA8FC6" wp14:editId="5D2A783E">
            <wp:simplePos x="0" y="0"/>
            <wp:positionH relativeFrom="column">
              <wp:posOffset>-380999</wp:posOffset>
            </wp:positionH>
            <wp:positionV relativeFrom="paragraph">
              <wp:posOffset>558971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6B6BCA" w14:textId="77777777" w:rsidR="002E36DE" w:rsidRPr="003D374C" w:rsidRDefault="002E36DE">
      <w:pPr>
        <w:pStyle w:val="Heading2"/>
        <w:rPr>
          <w:lang w:val="en-US"/>
        </w:rPr>
      </w:pPr>
      <w:bookmarkStart w:id="25" w:name="_zd8t7kjfwyga" w:colFirst="0" w:colLast="0"/>
      <w:bookmarkEnd w:id="25"/>
    </w:p>
    <w:p w14:paraId="37130E7B" w14:textId="77777777" w:rsidR="002E36DE" w:rsidRPr="003D374C" w:rsidRDefault="002E36DE">
      <w:pPr>
        <w:pStyle w:val="Heading2"/>
        <w:rPr>
          <w:lang w:val="en-US"/>
        </w:rPr>
      </w:pPr>
      <w:bookmarkStart w:id="26" w:name="_gafxjrwevh51" w:colFirst="0" w:colLast="0"/>
      <w:bookmarkEnd w:id="26"/>
    </w:p>
    <w:p w14:paraId="711F6650" w14:textId="77777777" w:rsidR="002E36DE" w:rsidRPr="003D374C" w:rsidRDefault="002E36DE">
      <w:pPr>
        <w:pStyle w:val="Heading2"/>
        <w:rPr>
          <w:lang w:val="en-US"/>
        </w:rPr>
      </w:pPr>
      <w:bookmarkStart w:id="27" w:name="_pyc02c5krkxw" w:colFirst="0" w:colLast="0"/>
      <w:bookmarkEnd w:id="27"/>
    </w:p>
    <w:p w14:paraId="5CA4FEE6" w14:textId="77777777" w:rsidR="002E36DE" w:rsidRPr="003D374C" w:rsidRDefault="002E36DE">
      <w:pPr>
        <w:pStyle w:val="Heading2"/>
        <w:rPr>
          <w:lang w:val="en-US"/>
        </w:rPr>
      </w:pPr>
      <w:bookmarkStart w:id="28" w:name="_v6xrzmwgy04p" w:colFirst="0" w:colLast="0"/>
      <w:bookmarkEnd w:id="28"/>
    </w:p>
    <w:p w14:paraId="40D3B6DD" w14:textId="77777777" w:rsidR="002E36DE" w:rsidRPr="003D374C" w:rsidRDefault="003D374C">
      <w:pPr>
        <w:pStyle w:val="Heading2"/>
        <w:rPr>
          <w:lang w:val="en-US"/>
        </w:rPr>
      </w:pPr>
      <w:bookmarkStart w:id="29" w:name="_p0fqlpcpwxcf" w:colFirst="0" w:colLast="0"/>
      <w:bookmarkEnd w:id="29"/>
      <w:r w:rsidRPr="003D374C">
        <w:rPr>
          <w:lang w:val="en-US"/>
        </w:rPr>
        <w:br w:type="page"/>
      </w:r>
      <w:bookmarkStart w:id="30" w:name="_Toc63354968"/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4153D025" wp14:editId="4764EB51">
            <wp:simplePos x="0" y="0"/>
            <wp:positionH relativeFrom="column">
              <wp:posOffset>1</wp:posOffset>
            </wp:positionH>
            <wp:positionV relativeFrom="paragraph">
              <wp:posOffset>2209800</wp:posOffset>
            </wp:positionV>
            <wp:extent cx="5731200" cy="1993900"/>
            <wp:effectExtent l="0" t="0" r="0" b="0"/>
            <wp:wrapSquare wrapText="bothSides" distT="114300" distB="114300" distL="114300" distR="11430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5A44E08" wp14:editId="0B5246F3">
            <wp:simplePos x="0" y="0"/>
            <wp:positionH relativeFrom="column">
              <wp:posOffset>1522575</wp:posOffset>
            </wp:positionH>
            <wp:positionV relativeFrom="paragraph">
              <wp:posOffset>200025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0"/>
    </w:p>
    <w:p w14:paraId="151B190D" w14:textId="77777777" w:rsidR="002E36DE" w:rsidRPr="003D374C" w:rsidRDefault="003D374C">
      <w:pPr>
        <w:pStyle w:val="Heading2"/>
        <w:rPr>
          <w:lang w:val="en-US"/>
        </w:rPr>
      </w:pPr>
      <w:bookmarkStart w:id="31" w:name="_Toc63354969"/>
      <w:r w:rsidRPr="003D374C">
        <w:rPr>
          <w:lang w:val="en-US"/>
        </w:rPr>
        <w:lastRenderedPageBreak/>
        <w:t>Classifier with super resolution (</w:t>
      </w:r>
      <w:proofErr w:type="spellStart"/>
      <w:r w:rsidRPr="003D374C">
        <w:rPr>
          <w:i/>
          <w:lang w:val="en-US"/>
        </w:rPr>
        <w:t>frm_sr</w:t>
      </w:r>
      <w:proofErr w:type="spellEnd"/>
      <w:r w:rsidRPr="003D374C">
        <w:rPr>
          <w:lang w:val="en-US"/>
        </w:rPr>
        <w:t>)</w:t>
      </w:r>
      <w:bookmarkEnd w:id="31"/>
    </w:p>
    <w:p w14:paraId="4B9CB641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6E789B09" wp14:editId="23E0A268">
            <wp:extent cx="5557838" cy="1689509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689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8ADBC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This model is a variant of the first. </w:t>
      </w:r>
    </w:p>
    <w:p w14:paraId="25FDE223" w14:textId="77777777" w:rsidR="002E36DE" w:rsidRPr="003D374C" w:rsidRDefault="002E36DE">
      <w:pPr>
        <w:rPr>
          <w:lang w:val="en-US"/>
        </w:rPr>
      </w:pPr>
    </w:p>
    <w:p w14:paraId="17D90E37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In this case, before the classification each image in the dataset is upscaled by a </w:t>
      </w:r>
      <w:r w:rsidRPr="003D374C">
        <w:rPr>
          <w:b/>
          <w:lang w:val="en-US"/>
        </w:rPr>
        <w:t>super resolution</w:t>
      </w:r>
      <w:r w:rsidRPr="003D374C">
        <w:rPr>
          <w:lang w:val="en-US"/>
        </w:rPr>
        <w:t xml:space="preserve"> module [4], and in this case we have verified that the results are better mainly because of the more features. </w:t>
      </w:r>
    </w:p>
    <w:p w14:paraId="7D0321FA" w14:textId="77777777" w:rsidR="002E36DE" w:rsidRPr="003D374C" w:rsidRDefault="002E36DE">
      <w:pPr>
        <w:rPr>
          <w:lang w:val="en-US"/>
        </w:rPr>
      </w:pPr>
    </w:p>
    <w:p w14:paraId="7C3B7764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As </w:t>
      </w:r>
      <w:proofErr w:type="gramStart"/>
      <w:r w:rsidRPr="003D374C">
        <w:rPr>
          <w:lang w:val="en-US"/>
        </w:rPr>
        <w:t>it’s</w:t>
      </w:r>
      <w:proofErr w:type="gramEnd"/>
      <w:r w:rsidRPr="003D374C">
        <w:rPr>
          <w:lang w:val="en-US"/>
        </w:rPr>
        <w:t xml:space="preserve"> trained on classifier’s loss, this model is mainly for computers and not for the human eye as it “prefers” to add features to help the classification rather than beautiful-looking ones.</w:t>
      </w:r>
    </w:p>
    <w:p w14:paraId="10603609" w14:textId="77777777" w:rsidR="002E36DE" w:rsidRPr="003D374C" w:rsidRDefault="003D374C">
      <w:pPr>
        <w:rPr>
          <w:lang w:val="en-US"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7BC32640" wp14:editId="089F677B">
            <wp:simplePos x="0" y="0"/>
            <wp:positionH relativeFrom="column">
              <wp:posOffset>1</wp:posOffset>
            </wp:positionH>
            <wp:positionV relativeFrom="paragraph">
              <wp:posOffset>289513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66518178" wp14:editId="5FE0C3BD">
            <wp:simplePos x="0" y="0"/>
            <wp:positionH relativeFrom="column">
              <wp:posOffset>3162300</wp:posOffset>
            </wp:positionH>
            <wp:positionV relativeFrom="paragraph">
              <wp:posOffset>285750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05B0BD" w14:textId="77777777" w:rsidR="002E36DE" w:rsidRPr="003D374C" w:rsidRDefault="002E36DE">
      <w:pPr>
        <w:rPr>
          <w:lang w:val="en-US"/>
        </w:rPr>
      </w:pPr>
    </w:p>
    <w:p w14:paraId="335A28B7" w14:textId="77777777" w:rsidR="002E36DE" w:rsidRPr="003D374C" w:rsidRDefault="002E36DE">
      <w:pPr>
        <w:rPr>
          <w:lang w:val="en-US"/>
        </w:rPr>
      </w:pPr>
    </w:p>
    <w:p w14:paraId="24D8B718" w14:textId="77777777" w:rsidR="002E36DE" w:rsidRPr="003D374C" w:rsidRDefault="002E36DE">
      <w:pPr>
        <w:rPr>
          <w:lang w:val="en-US"/>
        </w:rPr>
      </w:pPr>
    </w:p>
    <w:p w14:paraId="28F4D98E" w14:textId="77777777" w:rsidR="002E36DE" w:rsidRPr="003D374C" w:rsidRDefault="002E36DE">
      <w:pPr>
        <w:rPr>
          <w:lang w:val="en-US"/>
        </w:rPr>
      </w:pPr>
    </w:p>
    <w:p w14:paraId="544ADB26" w14:textId="77777777" w:rsidR="002E36DE" w:rsidRPr="003D374C" w:rsidRDefault="002E36DE">
      <w:pPr>
        <w:rPr>
          <w:lang w:val="en-US"/>
        </w:rPr>
      </w:pPr>
    </w:p>
    <w:p w14:paraId="56C63458" w14:textId="77777777" w:rsidR="002E36DE" w:rsidRPr="003D374C" w:rsidRDefault="002E36DE">
      <w:pPr>
        <w:rPr>
          <w:lang w:val="en-US"/>
        </w:rPr>
      </w:pPr>
    </w:p>
    <w:p w14:paraId="0CD2F142" w14:textId="77777777" w:rsidR="002E36DE" w:rsidRPr="003D374C" w:rsidRDefault="002E36DE">
      <w:pPr>
        <w:rPr>
          <w:lang w:val="en-US"/>
        </w:rPr>
      </w:pPr>
    </w:p>
    <w:p w14:paraId="137E29ED" w14:textId="77777777" w:rsidR="002E36DE" w:rsidRPr="003D374C" w:rsidRDefault="002E36DE">
      <w:pPr>
        <w:rPr>
          <w:lang w:val="en-US"/>
        </w:rPr>
      </w:pPr>
    </w:p>
    <w:p w14:paraId="6A1B1E5F" w14:textId="77777777" w:rsidR="002E36DE" w:rsidRPr="003D374C" w:rsidRDefault="002E36DE">
      <w:pPr>
        <w:rPr>
          <w:lang w:val="en-US"/>
        </w:rPr>
      </w:pPr>
    </w:p>
    <w:p w14:paraId="2D6901F9" w14:textId="77777777" w:rsidR="002E36DE" w:rsidRPr="003D374C" w:rsidRDefault="002E36DE">
      <w:pPr>
        <w:rPr>
          <w:lang w:val="en-US"/>
        </w:rPr>
      </w:pPr>
    </w:p>
    <w:p w14:paraId="307D70AB" w14:textId="77777777" w:rsidR="002E36DE" w:rsidRPr="003D374C" w:rsidRDefault="002E36DE">
      <w:pPr>
        <w:rPr>
          <w:lang w:val="en-US"/>
        </w:rPr>
      </w:pPr>
    </w:p>
    <w:p w14:paraId="57582756" w14:textId="77777777" w:rsidR="002E36DE" w:rsidRPr="003D374C" w:rsidRDefault="003D374C">
      <w:pPr>
        <w:rPr>
          <w:lang w:val="en-US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4CC2201F" wp14:editId="4E5725C5">
            <wp:simplePos x="0" y="0"/>
            <wp:positionH relativeFrom="column">
              <wp:posOffset>1522575</wp:posOffset>
            </wp:positionH>
            <wp:positionV relativeFrom="paragraph">
              <wp:posOffset>188500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E9F890" w14:textId="77777777" w:rsidR="002E36DE" w:rsidRPr="003D374C" w:rsidRDefault="002E36DE">
      <w:pPr>
        <w:rPr>
          <w:lang w:val="en-US"/>
        </w:rPr>
      </w:pPr>
    </w:p>
    <w:p w14:paraId="09F1A2DA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br w:type="page"/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050CE9D" wp14:editId="3712FA8F">
            <wp:simplePos x="0" y="0"/>
            <wp:positionH relativeFrom="column">
              <wp:posOffset>1474950</wp:posOffset>
            </wp:positionH>
            <wp:positionV relativeFrom="paragraph">
              <wp:posOffset>1628301</wp:posOffset>
            </wp:positionV>
            <wp:extent cx="2776538" cy="1426200"/>
            <wp:effectExtent l="0" t="0" r="0" b="0"/>
            <wp:wrapSquare wrapText="bothSides" distT="114300" distB="114300" distL="114300" distR="11430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42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014676" w14:textId="77777777" w:rsidR="002E36DE" w:rsidRPr="003D374C" w:rsidRDefault="002E36DE">
      <w:pPr>
        <w:rPr>
          <w:lang w:val="en-US"/>
        </w:rPr>
      </w:pPr>
    </w:p>
    <w:p w14:paraId="49F8D85C" w14:textId="77777777" w:rsidR="002E36DE" w:rsidRPr="003D374C" w:rsidRDefault="003D374C">
      <w:pPr>
        <w:pStyle w:val="Heading2"/>
        <w:rPr>
          <w:lang w:val="en-US"/>
        </w:rPr>
      </w:pPr>
      <w:bookmarkStart w:id="32" w:name="_Toc63354970"/>
      <w:r w:rsidRPr="003D374C">
        <w:rPr>
          <w:lang w:val="en-US"/>
        </w:rPr>
        <w:t>Classifier with added noise and super resolution (</w:t>
      </w:r>
      <w:proofErr w:type="spellStart"/>
      <w:r w:rsidRPr="003D374C">
        <w:rPr>
          <w:i/>
          <w:lang w:val="en-US"/>
        </w:rPr>
        <w:t>frm_n_sr</w:t>
      </w:r>
      <w:proofErr w:type="spellEnd"/>
      <w:r w:rsidRPr="003D374C">
        <w:rPr>
          <w:lang w:val="en-US"/>
        </w:rPr>
        <w:t>)</w:t>
      </w:r>
      <w:bookmarkEnd w:id="32"/>
    </w:p>
    <w:p w14:paraId="6A9123CD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6E230927" wp14:editId="51231727">
            <wp:extent cx="5634038" cy="128216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28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75C44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>This model is a variant of the previous, that we have included to verify the performances of the super resolution in presence of noise.</w:t>
      </w:r>
    </w:p>
    <w:p w14:paraId="643B9303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br w:type="page"/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4A3C01EB" wp14:editId="7B226A89">
            <wp:simplePos x="0" y="0"/>
            <wp:positionH relativeFrom="column">
              <wp:posOffset>114300</wp:posOffset>
            </wp:positionH>
            <wp:positionV relativeFrom="paragraph">
              <wp:posOffset>115636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725E05A0" wp14:editId="1C0AAEB5">
            <wp:simplePos x="0" y="0"/>
            <wp:positionH relativeFrom="column">
              <wp:posOffset>1522575</wp:posOffset>
            </wp:positionH>
            <wp:positionV relativeFrom="paragraph">
              <wp:posOffset>2495550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60DD18AA" wp14:editId="1D081377">
            <wp:simplePos x="0" y="0"/>
            <wp:positionH relativeFrom="column">
              <wp:posOffset>290513</wp:posOffset>
            </wp:positionH>
            <wp:positionV relativeFrom="paragraph">
              <wp:posOffset>4505325</wp:posOffset>
            </wp:positionV>
            <wp:extent cx="5148263" cy="1770250"/>
            <wp:effectExtent l="0" t="0" r="0" b="0"/>
            <wp:wrapSquare wrapText="bothSides" distT="114300" distB="114300" distL="114300" distR="11430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77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59DF90AC" wp14:editId="70BE0B85">
            <wp:simplePos x="0" y="0"/>
            <wp:positionH relativeFrom="column">
              <wp:posOffset>3048000</wp:posOffset>
            </wp:positionH>
            <wp:positionV relativeFrom="paragraph">
              <wp:posOffset>115636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83D306" w14:textId="77777777" w:rsidR="002E36DE" w:rsidRPr="003D374C" w:rsidRDefault="003D374C">
      <w:pPr>
        <w:pStyle w:val="Heading2"/>
        <w:rPr>
          <w:lang w:val="en-US"/>
        </w:rPr>
      </w:pPr>
      <w:bookmarkStart w:id="33" w:name="_Toc63354971"/>
      <w:r w:rsidRPr="003D374C">
        <w:rPr>
          <w:lang w:val="en-US"/>
        </w:rPr>
        <w:lastRenderedPageBreak/>
        <w:t>Classifier with denoiser and super resolution (</w:t>
      </w:r>
      <w:proofErr w:type="spellStart"/>
      <w:r w:rsidRPr="003D374C">
        <w:rPr>
          <w:i/>
          <w:lang w:val="en-US"/>
        </w:rPr>
        <w:t>frm_n_dn_SR</w:t>
      </w:r>
      <w:proofErr w:type="spellEnd"/>
      <w:r w:rsidRPr="003D374C">
        <w:rPr>
          <w:lang w:val="en-US"/>
        </w:rPr>
        <w:t>)</w:t>
      </w:r>
      <w:bookmarkEnd w:id="33"/>
    </w:p>
    <w:p w14:paraId="48436D76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45CCE2E1" wp14:editId="6028AB6D">
            <wp:extent cx="5691188" cy="954834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954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B315D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>In this model we have included a denoiser module to mitigate the effect of the noise in the previous case.</w:t>
      </w:r>
    </w:p>
    <w:p w14:paraId="5731B365" w14:textId="77777777" w:rsidR="002E36DE" w:rsidRPr="003D374C" w:rsidRDefault="003D374C">
      <w:pPr>
        <w:pStyle w:val="Heading2"/>
        <w:rPr>
          <w:lang w:val="en-US"/>
        </w:rPr>
      </w:pPr>
      <w:bookmarkStart w:id="34" w:name="_5kbq1o2c9a5y" w:colFirst="0" w:colLast="0"/>
      <w:bookmarkStart w:id="35" w:name="_Toc63354972"/>
      <w:bookmarkEnd w:id="34"/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13455EB3" wp14:editId="674EB44B">
            <wp:simplePos x="0" y="0"/>
            <wp:positionH relativeFrom="column">
              <wp:posOffset>3165800</wp:posOffset>
            </wp:positionH>
            <wp:positionV relativeFrom="paragraph">
              <wp:posOffset>263449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51679516" wp14:editId="0DCF3FCB">
            <wp:simplePos x="0" y="0"/>
            <wp:positionH relativeFrom="column">
              <wp:posOffset>114300</wp:posOffset>
            </wp:positionH>
            <wp:positionV relativeFrom="paragraph">
              <wp:posOffset>263449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5"/>
    </w:p>
    <w:p w14:paraId="28BC1823" w14:textId="77777777" w:rsidR="002E36DE" w:rsidRPr="003D374C" w:rsidRDefault="002E36DE">
      <w:pPr>
        <w:pStyle w:val="Heading2"/>
        <w:rPr>
          <w:lang w:val="en-US"/>
        </w:rPr>
      </w:pPr>
      <w:bookmarkStart w:id="36" w:name="_5veho8i4fx4c" w:colFirst="0" w:colLast="0"/>
      <w:bookmarkEnd w:id="36"/>
    </w:p>
    <w:p w14:paraId="52F6C683" w14:textId="77777777" w:rsidR="002E36DE" w:rsidRPr="003D374C" w:rsidRDefault="002E36DE">
      <w:pPr>
        <w:pStyle w:val="Heading2"/>
        <w:rPr>
          <w:lang w:val="en-US"/>
        </w:rPr>
      </w:pPr>
      <w:bookmarkStart w:id="37" w:name="_at9qkfh8qdfi" w:colFirst="0" w:colLast="0"/>
      <w:bookmarkEnd w:id="37"/>
    </w:p>
    <w:p w14:paraId="602A7A96" w14:textId="77777777" w:rsidR="002E36DE" w:rsidRPr="003D374C" w:rsidRDefault="002E36DE">
      <w:pPr>
        <w:pStyle w:val="Heading2"/>
        <w:rPr>
          <w:lang w:val="en-US"/>
        </w:rPr>
      </w:pPr>
      <w:bookmarkStart w:id="38" w:name="_qig8g1jtt8h9" w:colFirst="0" w:colLast="0"/>
      <w:bookmarkEnd w:id="38"/>
    </w:p>
    <w:p w14:paraId="58ADB504" w14:textId="77777777" w:rsidR="002E36DE" w:rsidRPr="003D374C" w:rsidRDefault="003D374C">
      <w:pPr>
        <w:pStyle w:val="Heading2"/>
        <w:rPr>
          <w:lang w:val="en-US"/>
        </w:rPr>
      </w:pPr>
      <w:bookmarkStart w:id="39" w:name="_5h9rjh8db7qq" w:colFirst="0" w:colLast="0"/>
      <w:bookmarkStart w:id="40" w:name="_Toc63354973"/>
      <w:bookmarkEnd w:id="39"/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62CEF735" wp14:editId="38EE8964">
            <wp:simplePos x="0" y="0"/>
            <wp:positionH relativeFrom="column">
              <wp:posOffset>1522575</wp:posOffset>
            </wp:positionH>
            <wp:positionV relativeFrom="paragraph">
              <wp:posOffset>419100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0"/>
    </w:p>
    <w:p w14:paraId="1B064335" w14:textId="77777777" w:rsidR="002E36DE" w:rsidRPr="003D374C" w:rsidRDefault="003D374C">
      <w:pPr>
        <w:pStyle w:val="Heading2"/>
        <w:rPr>
          <w:lang w:val="en-US"/>
        </w:rPr>
      </w:pPr>
      <w:bookmarkStart w:id="41" w:name="_kjzc683dl03h" w:colFirst="0" w:colLast="0"/>
      <w:bookmarkEnd w:id="41"/>
      <w:r w:rsidRPr="003D374C">
        <w:rPr>
          <w:lang w:val="en-US"/>
        </w:rPr>
        <w:br w:type="page"/>
      </w:r>
      <w:bookmarkStart w:id="42" w:name="_Toc63354974"/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321992B4" wp14:editId="1A1DC0E9">
            <wp:simplePos x="0" y="0"/>
            <wp:positionH relativeFrom="column">
              <wp:posOffset>19051</wp:posOffset>
            </wp:positionH>
            <wp:positionV relativeFrom="paragraph">
              <wp:posOffset>1957164</wp:posOffset>
            </wp:positionV>
            <wp:extent cx="5731200" cy="1473200"/>
            <wp:effectExtent l="0" t="0" r="0" b="0"/>
            <wp:wrapSquare wrapText="bothSides" distT="114300" distB="114300" distL="114300" distR="11430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2"/>
    </w:p>
    <w:p w14:paraId="5A4CF92E" w14:textId="77777777" w:rsidR="002E36DE" w:rsidRPr="003D374C" w:rsidRDefault="003D374C">
      <w:pPr>
        <w:pStyle w:val="Heading2"/>
        <w:rPr>
          <w:lang w:val="en-US"/>
        </w:rPr>
      </w:pPr>
      <w:bookmarkStart w:id="43" w:name="_Toc63354975"/>
      <w:r w:rsidRPr="003D374C">
        <w:rPr>
          <w:lang w:val="en-US"/>
        </w:rPr>
        <w:lastRenderedPageBreak/>
        <w:t>Classifier with super resolution and denoiser (</w:t>
      </w:r>
      <w:proofErr w:type="spellStart"/>
      <w:r w:rsidRPr="003D374C">
        <w:rPr>
          <w:i/>
          <w:lang w:val="en-US"/>
        </w:rPr>
        <w:t>frm_n_SR_dn</w:t>
      </w:r>
      <w:proofErr w:type="spellEnd"/>
      <w:r w:rsidRPr="003D374C">
        <w:rPr>
          <w:lang w:val="en-US"/>
        </w:rPr>
        <w:t>)</w:t>
      </w:r>
      <w:bookmarkEnd w:id="43"/>
    </w:p>
    <w:p w14:paraId="56004B00" w14:textId="77777777" w:rsidR="002E36DE" w:rsidRDefault="003D374C">
      <w:pPr>
        <w:jc w:val="center"/>
      </w:pPr>
      <w:r>
        <w:rPr>
          <w:noProof/>
        </w:rPr>
        <w:drawing>
          <wp:inline distT="114300" distB="114300" distL="114300" distR="114300" wp14:anchorId="027E62FF" wp14:editId="45A87487">
            <wp:extent cx="5691188" cy="954834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954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A316A" w14:textId="77777777" w:rsidR="002E36DE" w:rsidRDefault="002E36DE">
      <w:pPr>
        <w:jc w:val="center"/>
      </w:pPr>
    </w:p>
    <w:p w14:paraId="0D56975D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In this model the denoiser module has been placed after the Super Resolution module. </w:t>
      </w:r>
    </w:p>
    <w:p w14:paraId="4DF974D2" w14:textId="77777777" w:rsidR="002E36DE" w:rsidRPr="003D374C" w:rsidRDefault="002E36DE">
      <w:pPr>
        <w:rPr>
          <w:lang w:val="en-US"/>
        </w:rPr>
      </w:pPr>
    </w:p>
    <w:p w14:paraId="7603724E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>This variant respect to the previous model did not change the performance significantly.</w:t>
      </w: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6A8B391B" wp14:editId="7A1ABE63">
            <wp:simplePos x="0" y="0"/>
            <wp:positionH relativeFrom="column">
              <wp:posOffset>3095625</wp:posOffset>
            </wp:positionH>
            <wp:positionV relativeFrom="paragraph">
              <wp:posOffset>285750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 wp14:anchorId="6F06C649" wp14:editId="71F1D521">
            <wp:simplePos x="0" y="0"/>
            <wp:positionH relativeFrom="column">
              <wp:posOffset>1</wp:posOffset>
            </wp:positionH>
            <wp:positionV relativeFrom="paragraph">
              <wp:posOffset>288561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450841" w14:textId="77777777" w:rsidR="002E36DE" w:rsidRPr="003D374C" w:rsidRDefault="002E36DE">
      <w:pPr>
        <w:rPr>
          <w:lang w:val="en-US"/>
        </w:rPr>
      </w:pPr>
    </w:p>
    <w:p w14:paraId="5C5A916F" w14:textId="77777777" w:rsidR="002E36DE" w:rsidRPr="003D374C" w:rsidRDefault="002E36DE">
      <w:pPr>
        <w:rPr>
          <w:lang w:val="en-US"/>
        </w:rPr>
      </w:pPr>
    </w:p>
    <w:p w14:paraId="198A37DA" w14:textId="77777777" w:rsidR="002E36DE" w:rsidRPr="003D374C" w:rsidRDefault="002E36DE">
      <w:pPr>
        <w:rPr>
          <w:lang w:val="en-US"/>
        </w:rPr>
      </w:pPr>
    </w:p>
    <w:p w14:paraId="668D6894" w14:textId="77777777" w:rsidR="002E36DE" w:rsidRPr="003D374C" w:rsidRDefault="002E36DE">
      <w:pPr>
        <w:rPr>
          <w:lang w:val="en-US"/>
        </w:rPr>
      </w:pPr>
    </w:p>
    <w:p w14:paraId="59F1F36B" w14:textId="77777777" w:rsidR="002E36DE" w:rsidRPr="003D374C" w:rsidRDefault="002E36DE">
      <w:pPr>
        <w:rPr>
          <w:lang w:val="en-US"/>
        </w:rPr>
      </w:pPr>
    </w:p>
    <w:p w14:paraId="3214412A" w14:textId="77777777" w:rsidR="002E36DE" w:rsidRPr="003D374C" w:rsidRDefault="002E36DE">
      <w:pPr>
        <w:rPr>
          <w:lang w:val="en-US"/>
        </w:rPr>
      </w:pPr>
    </w:p>
    <w:p w14:paraId="4E14B44F" w14:textId="77777777" w:rsidR="002E36DE" w:rsidRPr="003D374C" w:rsidRDefault="002E36DE">
      <w:pPr>
        <w:rPr>
          <w:lang w:val="en-US"/>
        </w:rPr>
      </w:pPr>
    </w:p>
    <w:p w14:paraId="0B56228E" w14:textId="77777777" w:rsidR="002E36DE" w:rsidRPr="003D374C" w:rsidRDefault="002E36DE">
      <w:pPr>
        <w:rPr>
          <w:lang w:val="en-US"/>
        </w:rPr>
      </w:pPr>
    </w:p>
    <w:p w14:paraId="02784BA0" w14:textId="77777777" w:rsidR="002E36DE" w:rsidRPr="003D374C" w:rsidRDefault="002E36DE">
      <w:pPr>
        <w:rPr>
          <w:lang w:val="en-US"/>
        </w:rPr>
      </w:pPr>
    </w:p>
    <w:p w14:paraId="5BF9E8C7" w14:textId="77777777" w:rsidR="002E36DE" w:rsidRPr="003D374C" w:rsidRDefault="002E36DE">
      <w:pPr>
        <w:rPr>
          <w:lang w:val="en-US"/>
        </w:rPr>
      </w:pPr>
    </w:p>
    <w:p w14:paraId="1D640838" w14:textId="77777777" w:rsidR="002E36DE" w:rsidRPr="003D374C" w:rsidRDefault="002E36DE">
      <w:pPr>
        <w:rPr>
          <w:lang w:val="en-US"/>
        </w:rPr>
      </w:pPr>
    </w:p>
    <w:p w14:paraId="219C025F" w14:textId="77777777" w:rsidR="002E36DE" w:rsidRPr="003D374C" w:rsidRDefault="003D374C">
      <w:pPr>
        <w:rPr>
          <w:lang w:val="en-US"/>
        </w:rPr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658A4181" wp14:editId="03FFEF13">
            <wp:simplePos x="0" y="0"/>
            <wp:positionH relativeFrom="column">
              <wp:posOffset>1522575</wp:posOffset>
            </wp:positionH>
            <wp:positionV relativeFrom="paragraph">
              <wp:posOffset>220838</wp:posOffset>
            </wp:positionV>
            <wp:extent cx="2682952" cy="2009775"/>
            <wp:effectExtent l="0" t="0" r="0" b="0"/>
            <wp:wrapSquare wrapText="bothSides" distT="114300" distB="114300" distL="114300" distR="11430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l="5501" r="5501"/>
                    <a:stretch>
                      <a:fillRect/>
                    </a:stretch>
                  </pic:blipFill>
                  <pic:spPr>
                    <a:xfrm>
                      <a:off x="0" y="0"/>
                      <a:ext cx="2682952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13A890" w14:textId="77777777" w:rsidR="002E36DE" w:rsidRPr="003D374C" w:rsidRDefault="002E36DE">
      <w:pPr>
        <w:rPr>
          <w:lang w:val="en-US"/>
        </w:rPr>
      </w:pPr>
    </w:p>
    <w:p w14:paraId="0236830B" w14:textId="77777777" w:rsidR="002E36DE" w:rsidRPr="003D374C" w:rsidRDefault="002E36DE">
      <w:pPr>
        <w:rPr>
          <w:lang w:val="en-US"/>
        </w:rPr>
      </w:pPr>
    </w:p>
    <w:p w14:paraId="004DF1AD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br w:type="page"/>
      </w: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 wp14:anchorId="0C834D06" wp14:editId="242E9D99">
            <wp:simplePos x="0" y="0"/>
            <wp:positionH relativeFrom="column">
              <wp:posOffset>1</wp:posOffset>
            </wp:positionH>
            <wp:positionV relativeFrom="paragraph">
              <wp:posOffset>1472138</wp:posOffset>
            </wp:positionV>
            <wp:extent cx="5731200" cy="1473200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D2190" w14:textId="77777777" w:rsidR="002E36DE" w:rsidRPr="003D374C" w:rsidRDefault="003D374C">
      <w:pPr>
        <w:pStyle w:val="Heading1"/>
        <w:rPr>
          <w:lang w:val="en-US"/>
        </w:rPr>
      </w:pPr>
      <w:bookmarkStart w:id="44" w:name="_Toc63354976"/>
      <w:r w:rsidRPr="003D374C">
        <w:rPr>
          <w:lang w:val="en-US"/>
        </w:rPr>
        <w:lastRenderedPageBreak/>
        <w:t>Performance evaluation</w:t>
      </w:r>
      <w:bookmarkEnd w:id="44"/>
    </w:p>
    <w:p w14:paraId="493D6620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In this section </w:t>
      </w:r>
      <w:proofErr w:type="gramStart"/>
      <w:r w:rsidRPr="003D374C">
        <w:rPr>
          <w:lang w:val="en-US"/>
        </w:rPr>
        <w:t>we’ll</w:t>
      </w:r>
      <w:proofErr w:type="gramEnd"/>
      <w:r w:rsidRPr="003D374C">
        <w:rPr>
          <w:lang w:val="en-US"/>
        </w:rPr>
        <w:t xml:space="preserve"> discuss the performance of the models above.</w:t>
      </w:r>
    </w:p>
    <w:p w14:paraId="5383BAE2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>We can already notice that the models including the super resolution module performs better than others, in numbers.</w:t>
      </w:r>
    </w:p>
    <w:p w14:paraId="7FA54118" w14:textId="77777777" w:rsidR="002E36DE" w:rsidRPr="003D374C" w:rsidRDefault="003D374C">
      <w:pPr>
        <w:pStyle w:val="Heading2"/>
        <w:rPr>
          <w:highlight w:val="white"/>
          <w:lang w:val="en-US"/>
        </w:rPr>
      </w:pPr>
      <w:bookmarkStart w:id="45" w:name="_Toc63354977"/>
      <w:r w:rsidRPr="003D374C">
        <w:rPr>
          <w:highlight w:val="white"/>
          <w:lang w:val="en-US"/>
        </w:rPr>
        <w:t>Open set identification</w:t>
      </w: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2B60B5D3" wp14:editId="382C1ED1">
            <wp:simplePos x="0" y="0"/>
            <wp:positionH relativeFrom="column">
              <wp:posOffset>3057525</wp:posOffset>
            </wp:positionH>
            <wp:positionV relativeFrom="paragraph">
              <wp:posOffset>271039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5"/>
    </w:p>
    <w:p w14:paraId="01BF437D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We can look at the </w:t>
      </w:r>
      <w:r w:rsidRPr="003D374C">
        <w:rPr>
          <w:b/>
          <w:highlight w:val="white"/>
          <w:lang w:val="en-US"/>
        </w:rPr>
        <w:t xml:space="preserve">AUC </w:t>
      </w:r>
      <w:r w:rsidRPr="003D374C">
        <w:rPr>
          <w:highlight w:val="white"/>
          <w:lang w:val="en-US"/>
        </w:rPr>
        <w:t>to make a brief confront in the open set identification scenario:</w:t>
      </w:r>
    </w:p>
    <w:p w14:paraId="218CB900" w14:textId="77777777" w:rsidR="002E36DE" w:rsidRPr="003D374C" w:rsidRDefault="002E36DE">
      <w:pPr>
        <w:rPr>
          <w:highlight w:val="white"/>
          <w:lang w:val="en-US"/>
        </w:rPr>
      </w:pPr>
    </w:p>
    <w:p w14:paraId="2EA1FD62" w14:textId="77777777" w:rsidR="002E36DE" w:rsidRDefault="003D374C">
      <w:pPr>
        <w:numPr>
          <w:ilvl w:val="0"/>
          <w:numId w:val="2"/>
        </w:numPr>
        <w:rPr>
          <w:highlight w:val="white"/>
        </w:rPr>
      </w:pPr>
      <m:oMath>
        <m:r>
          <w:rPr>
            <w:rFonts w:ascii="Cambria Math" w:hAnsi="Cambria Math"/>
            <w:highlight w:val="white"/>
          </w:rPr>
          <m:t>AUC(fr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m</m:t>
            </m:r>
          </m:e>
          <m:sub>
            <m:r>
              <w:rPr>
                <w:rFonts w:ascii="Cambria Math" w:hAnsi="Cambria Math"/>
                <w:highlight w:val="white"/>
              </w:rPr>
              <m:t>plain</m:t>
            </m:r>
          </m:sub>
        </m:sSub>
        <m:r>
          <w:rPr>
            <w:rFonts w:ascii="Cambria Math" w:hAnsi="Cambria Math"/>
            <w:highlight w:val="white"/>
          </w:rPr>
          <m:t>)=0.9366</m:t>
        </m:r>
      </m:oMath>
    </w:p>
    <w:p w14:paraId="178274EA" w14:textId="77777777" w:rsidR="002E36DE" w:rsidRDefault="003D374C">
      <w:pPr>
        <w:numPr>
          <w:ilvl w:val="0"/>
          <w:numId w:val="2"/>
        </w:numPr>
        <w:rPr>
          <w:highlight w:val="white"/>
        </w:rPr>
      </w:pPr>
      <m:oMath>
        <m:r>
          <w:rPr>
            <w:rFonts w:ascii="Cambria Math" w:hAnsi="Cambria Math"/>
            <w:highlight w:val="white"/>
          </w:rPr>
          <m:t>AUC(fr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m</m:t>
            </m:r>
          </m:e>
          <m:sub>
            <m:r>
              <w:rPr>
                <w:rFonts w:ascii="Cambria Math" w:hAnsi="Cambria Math"/>
                <w:highlight w:val="white"/>
              </w:rPr>
              <m:t>SR</m:t>
            </m:r>
          </m:sub>
        </m:sSub>
        <m:r>
          <w:rPr>
            <w:rFonts w:ascii="Cambria Math" w:hAnsi="Cambria Math"/>
            <w:highlight w:val="white"/>
          </w:rPr>
          <m:t>)=0.981</m:t>
        </m:r>
      </m:oMath>
    </w:p>
    <w:p w14:paraId="02CC0675" w14:textId="77777777" w:rsidR="002E36DE" w:rsidRDefault="002E36DE">
      <w:pPr>
        <w:rPr>
          <w:highlight w:val="white"/>
        </w:rPr>
      </w:pPr>
    </w:p>
    <w:p w14:paraId="68207AFC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Thanks to this parameter we can see the goodness of our </w:t>
      </w:r>
      <w:r w:rsidRPr="003D374C">
        <w:rPr>
          <w:b/>
          <w:highlight w:val="white"/>
          <w:lang w:val="en-US"/>
        </w:rPr>
        <w:t xml:space="preserve">ROC curve </w:t>
      </w:r>
      <w:r w:rsidRPr="003D374C">
        <w:rPr>
          <w:highlight w:val="white"/>
          <w:lang w:val="en-US"/>
        </w:rPr>
        <w:t>in numbers.</w:t>
      </w:r>
    </w:p>
    <w:p w14:paraId="411B1680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This curve gives us an idea of all Detect and Identification Rates and the relative False Alarm Rates of the system. </w:t>
      </w:r>
      <w:r>
        <w:rPr>
          <w:noProof/>
        </w:rPr>
        <w:drawing>
          <wp:anchor distT="114300" distB="114300" distL="114300" distR="114300" simplePos="0" relativeHeight="251689984" behindDoc="0" locked="0" layoutInCell="1" hidden="0" allowOverlap="1" wp14:anchorId="0FA7167D" wp14:editId="181675BB">
            <wp:simplePos x="0" y="0"/>
            <wp:positionH relativeFrom="column">
              <wp:posOffset>3057525</wp:posOffset>
            </wp:positionH>
            <wp:positionV relativeFrom="paragraph">
              <wp:posOffset>165348</wp:posOffset>
            </wp:positionV>
            <wp:extent cx="2679700" cy="2009775"/>
            <wp:effectExtent l="0" t="0" r="0" b="0"/>
            <wp:wrapSquare wrapText="bothSides" distT="114300" distB="114300" distL="114300" distR="11430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l="5555" r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3B0E22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This is useful for the application in real contests because we can decide the watchlist threshold based on this plot; in </w:t>
      </w:r>
      <w:proofErr w:type="gramStart"/>
      <w:r w:rsidRPr="003D374C">
        <w:rPr>
          <w:highlight w:val="white"/>
          <w:lang w:val="en-US"/>
        </w:rPr>
        <w:t>fact</w:t>
      </w:r>
      <w:proofErr w:type="gramEnd"/>
      <w:r w:rsidRPr="003D374C">
        <w:rPr>
          <w:highlight w:val="white"/>
          <w:lang w:val="en-US"/>
        </w:rPr>
        <w:t xml:space="preserve"> each point of this curve represents a possible threshold and immediately we can see the DIR and the FAR associated with this value. </w:t>
      </w:r>
    </w:p>
    <w:p w14:paraId="3F99FBD4" w14:textId="77777777" w:rsidR="002E36DE" w:rsidRPr="003D374C" w:rsidRDefault="003D374C">
      <w:pPr>
        <w:pStyle w:val="Heading2"/>
        <w:rPr>
          <w:highlight w:val="white"/>
          <w:lang w:val="en-US"/>
        </w:rPr>
      </w:pPr>
      <w:bookmarkStart w:id="46" w:name="_Toc63354978"/>
      <w:r w:rsidRPr="003D374C">
        <w:rPr>
          <w:highlight w:val="white"/>
          <w:lang w:val="en-US"/>
        </w:rPr>
        <w:t>Closed set identification</w:t>
      </w:r>
      <w:r>
        <w:rPr>
          <w:noProof/>
        </w:rPr>
        <w:drawing>
          <wp:anchor distT="114300" distB="114300" distL="114300" distR="114300" simplePos="0" relativeHeight="251691008" behindDoc="0" locked="0" layoutInCell="1" hidden="0" allowOverlap="1" wp14:anchorId="30AF42E1" wp14:editId="4EA57134">
            <wp:simplePos x="0" y="0"/>
            <wp:positionH relativeFrom="column">
              <wp:posOffset>3043238</wp:posOffset>
            </wp:positionH>
            <wp:positionV relativeFrom="paragraph">
              <wp:posOffset>509062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6"/>
    </w:p>
    <w:p w14:paraId="115EC6D1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We can use the </w:t>
      </w:r>
      <w:r w:rsidRPr="003D374C">
        <w:rPr>
          <w:b/>
          <w:highlight w:val="white"/>
          <w:lang w:val="en-US"/>
        </w:rPr>
        <w:t>Recognition Rate</w:t>
      </w:r>
      <w:r w:rsidRPr="003D374C">
        <w:rPr>
          <w:highlight w:val="white"/>
          <w:lang w:val="en-US"/>
        </w:rPr>
        <w:t xml:space="preserve"> (</w:t>
      </w:r>
      <w:proofErr w:type="gramStart"/>
      <w:r w:rsidRPr="003D374C">
        <w:rPr>
          <w:highlight w:val="white"/>
          <w:lang w:val="en-US"/>
        </w:rPr>
        <w:t>CMS(</w:t>
      </w:r>
      <w:proofErr w:type="gramEnd"/>
      <w:r w:rsidRPr="003D374C">
        <w:rPr>
          <w:highlight w:val="white"/>
          <w:lang w:val="en-US"/>
        </w:rPr>
        <w:t>1)) for make a brief confront:</w:t>
      </w:r>
    </w:p>
    <w:p w14:paraId="7BFDE862" w14:textId="77777777" w:rsidR="002E36DE" w:rsidRPr="003D374C" w:rsidRDefault="002E36DE">
      <w:pPr>
        <w:rPr>
          <w:highlight w:val="white"/>
          <w:lang w:val="en-US"/>
        </w:rPr>
      </w:pPr>
    </w:p>
    <w:p w14:paraId="56C8FB1A" w14:textId="77777777" w:rsidR="002E36DE" w:rsidRDefault="003D374C">
      <w:pPr>
        <w:numPr>
          <w:ilvl w:val="0"/>
          <w:numId w:val="6"/>
        </w:numPr>
        <w:rPr>
          <w:highlight w:val="white"/>
        </w:rPr>
      </w:pPr>
      <m:oMath>
        <m:r>
          <w:rPr>
            <w:rFonts w:ascii="Cambria Math" w:hAnsi="Cambria Math"/>
            <w:highlight w:val="white"/>
          </w:rPr>
          <m:t>R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R(fr</m:t>
            </m:r>
            <m:sSub>
              <m:sSubPr>
                <m:ctrlPr>
                  <w:rPr>
                    <w:rFonts w:ascii="Cambria Math" w:hAnsi="Cambria Math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highlight w:val="white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white"/>
                  </w:rPr>
                  <m:t>plain</m:t>
                </m:r>
              </m:sub>
            </m:sSub>
            <m:r>
              <w:rPr>
                <w:rFonts w:ascii="Cambria Math" w:hAnsi="Cambria Math"/>
                <w:highlight w:val="white"/>
              </w:rPr>
              <m:t>)=0.9289</m:t>
            </m:r>
          </m:e>
          <m:sub/>
        </m:sSub>
      </m:oMath>
    </w:p>
    <w:p w14:paraId="7755E5E4" w14:textId="77777777" w:rsidR="002E36DE" w:rsidRDefault="003D374C">
      <w:pPr>
        <w:numPr>
          <w:ilvl w:val="0"/>
          <w:numId w:val="6"/>
        </w:numPr>
        <w:rPr>
          <w:highlight w:val="white"/>
        </w:rPr>
      </w:pPr>
      <m:oMath>
        <m:r>
          <w:rPr>
            <w:rFonts w:ascii="Cambria Math" w:hAnsi="Cambria Math"/>
            <w:highlight w:val="white"/>
          </w:rPr>
          <m:t>R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R(fr</m:t>
            </m:r>
            <m:sSub>
              <m:sSubPr>
                <m:ctrlPr>
                  <w:rPr>
                    <w:rFonts w:ascii="Cambria Math" w:hAnsi="Cambria Math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highlight w:val="white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white"/>
                  </w:rPr>
                  <m:t>SR</m:t>
                </m:r>
              </m:sub>
            </m:sSub>
            <m:r>
              <w:rPr>
                <w:rFonts w:ascii="Cambria Math" w:hAnsi="Cambria Math"/>
                <w:highlight w:val="white"/>
              </w:rPr>
              <m:t>)=0.9653</m:t>
            </m:r>
          </m:e>
          <m:sub/>
        </m:sSub>
      </m:oMath>
    </w:p>
    <w:p w14:paraId="356146AD" w14:textId="77777777" w:rsidR="002E36DE" w:rsidRDefault="002E36DE">
      <w:pPr>
        <w:rPr>
          <w:highlight w:val="white"/>
        </w:rPr>
      </w:pPr>
    </w:p>
    <w:p w14:paraId="6FE13595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This parameter tells us the capacity of the system to recognize the classes (subjects) at the first position (rank): as we can see, the model with super resolution already at first </w:t>
      </w:r>
      <w:r w:rsidRPr="003D374C">
        <w:rPr>
          <w:highlight w:val="white"/>
          <w:lang w:val="en-US"/>
        </w:rPr>
        <w:lastRenderedPageBreak/>
        <w:t xml:space="preserve">position recognizes the 96% of subjects instead of the 92% of the plain model. </w:t>
      </w:r>
      <w:r>
        <w:rPr>
          <w:noProof/>
        </w:rPr>
        <w:drawing>
          <wp:anchor distT="114300" distB="114300" distL="114300" distR="114300" simplePos="0" relativeHeight="251692032" behindDoc="0" locked="0" layoutInCell="1" hidden="0" allowOverlap="1" wp14:anchorId="3BF4ABF6" wp14:editId="3475CE91">
            <wp:simplePos x="0" y="0"/>
            <wp:positionH relativeFrom="column">
              <wp:posOffset>3043238</wp:posOffset>
            </wp:positionH>
            <wp:positionV relativeFrom="paragraph">
              <wp:posOffset>772948</wp:posOffset>
            </wp:positionV>
            <wp:extent cx="2705006" cy="2012375"/>
            <wp:effectExtent l="0" t="0" r="0" b="0"/>
            <wp:wrapSquare wrapText="bothSides" distT="114300" distB="114300" distL="114300" distR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l="5193" r="519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6" cy="201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D1940F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We can see the performances at various ranks in the </w:t>
      </w:r>
      <w:r w:rsidRPr="003D374C">
        <w:rPr>
          <w:b/>
          <w:highlight w:val="white"/>
          <w:lang w:val="en-US"/>
        </w:rPr>
        <w:t xml:space="preserve">CMC </w:t>
      </w:r>
      <w:r w:rsidRPr="003D374C">
        <w:rPr>
          <w:highlight w:val="white"/>
          <w:lang w:val="en-US"/>
        </w:rPr>
        <w:t>plots.</w:t>
      </w:r>
    </w:p>
    <w:p w14:paraId="5C29D1E6" w14:textId="77777777" w:rsidR="002E36DE" w:rsidRPr="003D374C" w:rsidRDefault="003D374C">
      <w:pPr>
        <w:pStyle w:val="Heading2"/>
        <w:rPr>
          <w:highlight w:val="yellow"/>
          <w:lang w:val="en-US"/>
        </w:rPr>
      </w:pPr>
      <w:bookmarkStart w:id="47" w:name="_e5dpxbvr0ip0" w:colFirst="0" w:colLast="0"/>
      <w:bookmarkEnd w:id="47"/>
      <w:r w:rsidRPr="003D374C">
        <w:rPr>
          <w:lang w:val="en-US"/>
        </w:rPr>
        <w:br w:type="page"/>
      </w:r>
    </w:p>
    <w:p w14:paraId="4B664536" w14:textId="77777777" w:rsidR="002E36DE" w:rsidRPr="003D374C" w:rsidRDefault="003D374C">
      <w:pPr>
        <w:pStyle w:val="Heading2"/>
        <w:rPr>
          <w:highlight w:val="white"/>
          <w:lang w:val="en-US"/>
        </w:rPr>
      </w:pPr>
      <w:bookmarkStart w:id="48" w:name="_Toc63354979"/>
      <w:r w:rsidRPr="003D374C">
        <w:rPr>
          <w:highlight w:val="white"/>
          <w:lang w:val="en-US"/>
        </w:rPr>
        <w:lastRenderedPageBreak/>
        <w:t>Conclusions</w:t>
      </w:r>
      <w:bookmarkEnd w:id="48"/>
    </w:p>
    <w:p w14:paraId="2D7A0E99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3E8EBF3A" w14:textId="77777777" w:rsidR="002E36DE" w:rsidRPr="003D374C" w:rsidRDefault="003D374C">
      <w:pPr>
        <w:numPr>
          <w:ilvl w:val="0"/>
          <w:numId w:val="1"/>
        </w:numPr>
        <w:rPr>
          <w:highlight w:val="white"/>
          <w:lang w:val="en-US"/>
        </w:rPr>
      </w:pPr>
      <w:r w:rsidRPr="003D374C">
        <w:rPr>
          <w:b/>
          <w:highlight w:val="white"/>
          <w:lang w:val="en-US"/>
        </w:rPr>
        <w:t>super resolution</w:t>
      </w:r>
      <w:r w:rsidRPr="003D374C">
        <w:rPr>
          <w:highlight w:val="white"/>
          <w:lang w:val="en-US"/>
        </w:rPr>
        <w:t xml:space="preserve"> module </w:t>
      </w:r>
      <w:r w:rsidRPr="003D374C">
        <w:rPr>
          <w:b/>
          <w:highlight w:val="white"/>
          <w:lang w:val="en-US"/>
        </w:rPr>
        <w:t>can improve the performance</w:t>
      </w:r>
      <w:r w:rsidRPr="003D374C">
        <w:rPr>
          <w:highlight w:val="white"/>
          <w:lang w:val="en-US"/>
        </w:rPr>
        <w:t xml:space="preserve"> of face recognition systems and, for example, it can be used in some situations when we are in some circumstances of a </w:t>
      </w:r>
      <w:proofErr w:type="spellStart"/>
      <w:r w:rsidRPr="003D374C">
        <w:rPr>
          <w:highlight w:val="white"/>
          <w:lang w:val="en-US"/>
        </w:rPr>
        <w:t>non correct</w:t>
      </w:r>
      <w:proofErr w:type="spellEnd"/>
      <w:r w:rsidRPr="003D374C">
        <w:rPr>
          <w:highlight w:val="white"/>
          <w:lang w:val="en-US"/>
        </w:rPr>
        <w:t xml:space="preserve"> acquisition of subjects to make up for this </w:t>
      </w:r>
      <w:proofErr w:type="gramStart"/>
      <w:r w:rsidRPr="003D374C">
        <w:rPr>
          <w:highlight w:val="white"/>
          <w:lang w:val="en-US"/>
        </w:rPr>
        <w:t>lack;</w:t>
      </w:r>
      <w:proofErr w:type="gramEnd"/>
    </w:p>
    <w:p w14:paraId="054ADE07" w14:textId="77777777" w:rsidR="002E36DE" w:rsidRPr="003D374C" w:rsidRDefault="003D374C">
      <w:pPr>
        <w:numPr>
          <w:ilvl w:val="0"/>
          <w:numId w:val="1"/>
        </w:numPr>
        <w:rPr>
          <w:highlight w:val="white"/>
          <w:lang w:val="en-US"/>
        </w:rPr>
      </w:pPr>
      <w:r w:rsidRPr="003D374C">
        <w:rPr>
          <w:b/>
          <w:highlight w:val="white"/>
          <w:lang w:val="en-US"/>
        </w:rPr>
        <w:t>noise seems not to worsen performances that much</w:t>
      </w:r>
      <w:r w:rsidRPr="003D374C">
        <w:rPr>
          <w:highlight w:val="white"/>
          <w:lang w:val="en-US"/>
        </w:rPr>
        <w:t xml:space="preserve"> in the open set identification task (</w:t>
      </w:r>
      <m:oMath>
        <m:r>
          <w:rPr>
            <w:rFonts w:ascii="Cambria Math" w:hAnsi="Cambria Math"/>
            <w:highlight w:val="white"/>
            <w:lang w:val="en-US"/>
          </w:rPr>
          <m:t>|</m:t>
        </m:r>
        <m:r>
          <w:rPr>
            <w:rFonts w:ascii="Cambria Math" w:hAnsi="Cambria Math"/>
            <w:highlight w:val="white"/>
          </w:rPr>
          <m:t>AU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C</m:t>
            </m:r>
          </m:e>
          <m:sub>
            <m:r>
              <w:rPr>
                <w:rFonts w:ascii="Cambria Math" w:hAnsi="Cambria Math"/>
                <w:highlight w:val="white"/>
              </w:rPr>
              <m:t>fr</m:t>
            </m:r>
            <m:sSub>
              <m:sSubPr>
                <m:ctrlPr>
                  <w:rPr>
                    <w:rFonts w:ascii="Cambria Math" w:hAnsi="Cambria Math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highlight w:val="white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white"/>
                  </w:rPr>
                  <m:t>plain</m:t>
                </m:r>
              </m:sub>
            </m:sSub>
          </m:sub>
        </m:sSub>
        <m:r>
          <w:rPr>
            <w:rFonts w:ascii="Cambria Math" w:hAnsi="Cambria Math"/>
            <w:highlight w:val="white"/>
            <w:lang w:val="en-US"/>
          </w:rPr>
          <m:t>-</m:t>
        </m:r>
        <m:r>
          <w:rPr>
            <w:rFonts w:ascii="Cambria Math" w:hAnsi="Cambria Math"/>
            <w:highlight w:val="white"/>
          </w:rPr>
          <m:t>AU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C</m:t>
            </m:r>
          </m:e>
          <m:sub>
            <m:r>
              <w:rPr>
                <w:rFonts w:ascii="Cambria Math" w:hAnsi="Cambria Math"/>
                <w:highlight w:val="white"/>
              </w:rPr>
              <m:t>fr</m:t>
            </m:r>
            <m:sSub>
              <m:sSubPr>
                <m:ctrlPr>
                  <w:rPr>
                    <w:rFonts w:ascii="Cambria Math" w:hAnsi="Cambria Math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highlight w:val="white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white"/>
                  </w:rPr>
                  <m:t>n</m:t>
                </m:r>
              </m:sub>
            </m:sSub>
          </m:sub>
        </m:sSub>
        <m:r>
          <w:rPr>
            <w:rFonts w:ascii="Cambria Math" w:hAnsi="Cambria Math"/>
            <w:highlight w:val="white"/>
            <w:lang w:val="en-US"/>
          </w:rPr>
          <m:t>|≈0.003</m:t>
        </m:r>
      </m:oMath>
      <w:r w:rsidRPr="003D374C">
        <w:rPr>
          <w:highlight w:val="white"/>
          <w:lang w:val="en-US"/>
        </w:rPr>
        <w:t>), while in the closed set identification task this gap is more evident (</w:t>
      </w:r>
      <m:oMath>
        <m:r>
          <w:rPr>
            <w:rFonts w:ascii="Cambria Math" w:hAnsi="Cambria Math"/>
            <w:highlight w:val="white"/>
            <w:lang w:val="en-US"/>
          </w:rPr>
          <m:t>|</m:t>
        </m:r>
        <m:r>
          <w:rPr>
            <w:rFonts w:ascii="Cambria Math" w:hAnsi="Cambria Math"/>
            <w:highlight w:val="white"/>
          </w:rPr>
          <m:t>R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R</m:t>
            </m:r>
          </m:e>
          <m:sub>
            <m:r>
              <w:rPr>
                <w:rFonts w:ascii="Cambria Math" w:hAnsi="Cambria Math"/>
                <w:highlight w:val="white"/>
              </w:rPr>
              <m:t>fr</m:t>
            </m:r>
            <m:sSub>
              <m:sSubPr>
                <m:ctrlPr>
                  <w:rPr>
                    <w:rFonts w:ascii="Cambria Math" w:hAnsi="Cambria Math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highlight w:val="white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white"/>
                  </w:rPr>
                  <m:t>plain</m:t>
                </m:r>
              </m:sub>
            </m:sSub>
          </m:sub>
        </m:sSub>
        <m:r>
          <w:rPr>
            <w:rFonts w:ascii="Cambria Math" w:hAnsi="Cambria Math"/>
            <w:highlight w:val="white"/>
            <w:lang w:val="en-US"/>
          </w:rPr>
          <m:t>-</m:t>
        </m:r>
        <m:r>
          <w:rPr>
            <w:rFonts w:ascii="Cambria Math" w:hAnsi="Cambria Math"/>
            <w:highlight w:val="white"/>
          </w:rPr>
          <m:t>R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R</m:t>
            </m:r>
          </m:e>
          <m:sub>
            <m:r>
              <w:rPr>
                <w:rFonts w:ascii="Cambria Math" w:hAnsi="Cambria Math"/>
                <w:highlight w:val="white"/>
              </w:rPr>
              <m:t>fr</m:t>
            </m:r>
            <m:sSub>
              <m:sSubPr>
                <m:ctrlPr>
                  <w:rPr>
                    <w:rFonts w:ascii="Cambria Math" w:hAnsi="Cambria Math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highlight w:val="white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white"/>
                  </w:rPr>
                  <m:t>n</m:t>
                </m:r>
              </m:sub>
            </m:sSub>
          </m:sub>
        </m:sSub>
        <m:r>
          <w:rPr>
            <w:rFonts w:ascii="Cambria Math" w:hAnsi="Cambria Math"/>
            <w:highlight w:val="white"/>
            <w:lang w:val="en-US"/>
          </w:rPr>
          <m:t>|≈0.04</m:t>
        </m:r>
      </m:oMath>
      <w:r w:rsidRPr="003D374C">
        <w:rPr>
          <w:highlight w:val="white"/>
          <w:lang w:val="en-US"/>
        </w:rPr>
        <w:t>), although they are different metrics;</w:t>
      </w:r>
    </w:p>
    <w:p w14:paraId="243470BC" w14:textId="77777777" w:rsidR="002E36DE" w:rsidRPr="003D374C" w:rsidRDefault="003D374C">
      <w:pPr>
        <w:numPr>
          <w:ilvl w:val="0"/>
          <w:numId w:val="1"/>
        </w:numPr>
        <w:rPr>
          <w:highlight w:val="white"/>
          <w:lang w:val="en-US"/>
        </w:rPr>
      </w:pPr>
      <w:r w:rsidRPr="003D374C">
        <w:rPr>
          <w:b/>
          <w:highlight w:val="white"/>
          <w:lang w:val="en-US"/>
        </w:rPr>
        <w:t>denoising seems not to produce the desired effects</w:t>
      </w:r>
      <w:r w:rsidRPr="003D374C">
        <w:rPr>
          <w:highlight w:val="white"/>
          <w:lang w:val="en-US"/>
        </w:rPr>
        <w:t xml:space="preserve">, with just a shy increase of </w:t>
      </w:r>
      <m:oMath>
        <m:r>
          <w:rPr>
            <w:rFonts w:ascii="Cambria Math" w:hAnsi="Cambria Math"/>
            <w:lang w:val="en-US"/>
          </w:rPr>
          <m:t>≈</m:t>
        </m:r>
        <m:r>
          <w:rPr>
            <w:rFonts w:ascii="Cambria Math" w:hAnsi="Cambria Math"/>
            <w:highlight w:val="white"/>
            <w:lang w:val="en-US"/>
          </w:rPr>
          <m:t>0.01</m:t>
        </m:r>
      </m:oMath>
      <w:r w:rsidRPr="003D374C">
        <w:rPr>
          <w:highlight w:val="white"/>
          <w:lang w:val="en-US"/>
        </w:rPr>
        <w:t xml:space="preserve">in both AUC and RR in models without super resolution and nearly equal values in models </w:t>
      </w:r>
      <w:proofErr w:type="gramStart"/>
      <w:r w:rsidRPr="003D374C">
        <w:rPr>
          <w:highlight w:val="white"/>
          <w:lang w:val="en-US"/>
        </w:rPr>
        <w:t>with;</w:t>
      </w:r>
      <w:proofErr w:type="gramEnd"/>
    </w:p>
    <w:p w14:paraId="0AD5AD00" w14:textId="77777777" w:rsidR="002E36DE" w:rsidRPr="003D374C" w:rsidRDefault="003D374C">
      <w:pPr>
        <w:numPr>
          <w:ilvl w:val="0"/>
          <w:numId w:val="1"/>
        </w:numPr>
        <w:rPr>
          <w:highlight w:val="white"/>
          <w:lang w:val="en-US"/>
        </w:rPr>
      </w:pPr>
      <w:r w:rsidRPr="003D374C">
        <w:rPr>
          <w:b/>
          <w:highlight w:val="white"/>
          <w:lang w:val="en-US"/>
        </w:rPr>
        <w:t xml:space="preserve">denoising after or before super resolution </w:t>
      </w:r>
      <w:proofErr w:type="gramStart"/>
      <w:r w:rsidRPr="003D374C">
        <w:rPr>
          <w:b/>
          <w:highlight w:val="white"/>
          <w:lang w:val="en-US"/>
        </w:rPr>
        <w:t>doesn't</w:t>
      </w:r>
      <w:proofErr w:type="gramEnd"/>
      <w:r w:rsidRPr="003D374C">
        <w:rPr>
          <w:b/>
          <w:highlight w:val="white"/>
          <w:lang w:val="en-US"/>
        </w:rPr>
        <w:t xml:space="preserve"> matter so much</w:t>
      </w:r>
      <w:r w:rsidRPr="003D374C">
        <w:rPr>
          <w:highlight w:val="white"/>
          <w:lang w:val="en-US"/>
        </w:rPr>
        <w:t xml:space="preserve"> in our experiments, since performances are nearly equal in both cases.</w:t>
      </w:r>
    </w:p>
    <w:p w14:paraId="425A7E2A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br/>
        <w:t>Below we can see a table that resume the results for all the models, with better scores in bold for each column:</w:t>
      </w:r>
    </w:p>
    <w:p w14:paraId="24A6EEB2" w14:textId="77777777" w:rsidR="002E36DE" w:rsidRPr="003D374C" w:rsidRDefault="002E36DE">
      <w:pPr>
        <w:rPr>
          <w:lang w:val="en-US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2E36DE" w14:paraId="7E9E99C3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E98C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7341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RR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64D3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CMS(5)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AED2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CMS(10)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82A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AUC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551B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ERR</w:t>
            </w:r>
          </w:p>
        </w:tc>
      </w:tr>
      <w:tr w:rsidR="002E36DE" w14:paraId="5638525C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CD72" w14:textId="77777777" w:rsidR="002E36DE" w:rsidRDefault="003D374C">
            <w:pPr>
              <w:widowControl w:val="0"/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plain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65B4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0.9289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9BAF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0.9851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54A0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0.9917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65F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0.9325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F837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0.1669</w:t>
            </w:r>
          </w:p>
        </w:tc>
      </w:tr>
      <w:tr w:rsidR="002E36DE" w14:paraId="79884D2E" w14:textId="77777777">
        <w:trPr>
          <w:trHeight w:val="447"/>
        </w:trPr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8157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n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D25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0.8876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A82E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0.9752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AC41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0.9884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0EE4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0.9294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5AF6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0.1867</w:t>
            </w:r>
          </w:p>
        </w:tc>
      </w:tr>
      <w:tr w:rsidR="002E36DE" w14:paraId="5FD25FE1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84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n_dn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9561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0.8942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85E1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0.9785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C1D5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0.9901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F1F4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0.9382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4F4DB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0.1801</w:t>
            </w:r>
          </w:p>
        </w:tc>
      </w:tr>
      <w:tr w:rsidR="002E36DE" w14:paraId="24666D2F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315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SR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1C6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0.9653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CF1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0.9917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E905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0.9983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4B53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0.981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1C7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0.090</w:t>
            </w:r>
          </w:p>
        </w:tc>
      </w:tr>
      <w:tr w:rsidR="002E36DE" w14:paraId="6C6483F5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7571B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n_SR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54EAB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0.9488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E83D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0.9917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3823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0.995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779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0.9758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3FD2C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0.1041</w:t>
            </w:r>
          </w:p>
        </w:tc>
      </w:tr>
      <w:tr w:rsidR="002E36DE" w14:paraId="2BB6D77B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73B52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n_dn_SR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B997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0.9455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B8EA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0.9917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A16E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0.995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CA2E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0.9787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4305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0.1041</w:t>
            </w:r>
          </w:p>
        </w:tc>
      </w:tr>
      <w:tr w:rsidR="002E36DE" w14:paraId="1F154553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55A2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n_SR_dn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8D84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0.9471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1EAC2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0.9901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B3DF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0.9967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4FF9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0.9768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4EBC1" w14:textId="77777777" w:rsidR="002E36DE" w:rsidRDefault="003D37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0.1107</w:t>
            </w:r>
          </w:p>
        </w:tc>
      </w:tr>
    </w:tbl>
    <w:p w14:paraId="0E113E86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br/>
        <w:t xml:space="preserve">Overall, the model that performed best is </w:t>
      </w:r>
      <m:oMath>
        <m:r>
          <w:rPr>
            <w:rFonts w:ascii="Cambria Math" w:hAnsi="Cambria Math"/>
          </w:rPr>
          <m:t>fr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SR</m:t>
            </m:r>
          </m:sub>
        </m:sSub>
      </m:oMath>
      <w:r w:rsidRPr="003D374C">
        <w:rPr>
          <w:lang w:val="en-US"/>
        </w:rPr>
        <w:t>, the one with just super resolution and classifier, confirming our conjecture.</w:t>
      </w:r>
      <w:r w:rsidRPr="003D374C">
        <w:rPr>
          <w:lang w:val="en-US"/>
        </w:rPr>
        <w:br w:type="page"/>
      </w:r>
    </w:p>
    <w:p w14:paraId="46984517" w14:textId="77777777" w:rsidR="002E36DE" w:rsidRDefault="003D374C">
      <w:pPr>
        <w:pStyle w:val="Heading1"/>
      </w:pPr>
      <w:bookmarkStart w:id="49" w:name="_Toc63354980"/>
      <w:proofErr w:type="spellStart"/>
      <w:r>
        <w:lastRenderedPageBreak/>
        <w:t>References</w:t>
      </w:r>
      <w:bookmarkEnd w:id="49"/>
      <w:proofErr w:type="spellEnd"/>
    </w:p>
    <w:p w14:paraId="5A9F55DA" w14:textId="77777777" w:rsidR="002E36DE" w:rsidRPr="003D374C" w:rsidRDefault="003D374C">
      <w:pPr>
        <w:numPr>
          <w:ilvl w:val="0"/>
          <w:numId w:val="5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Huang et al., 2007, </w:t>
      </w:r>
      <w:r w:rsidRPr="003D374C">
        <w:rPr>
          <w:highlight w:val="white"/>
          <w:lang w:val="en-US"/>
        </w:rPr>
        <w:br/>
        <w:t>Labeled Faces in the Wild: A Database for Studying Face Recognition in Unconstrained Environments,</w:t>
      </w:r>
      <w:r w:rsidRPr="003D374C">
        <w:rPr>
          <w:highlight w:val="white"/>
          <w:lang w:val="en-US"/>
        </w:rPr>
        <w:br/>
      </w:r>
      <w:hyperlink r:id="rId52">
        <w:r w:rsidRPr="003D374C">
          <w:rPr>
            <w:color w:val="1155CC"/>
            <w:highlight w:val="white"/>
            <w:u w:val="single"/>
            <w:lang w:val="en-US"/>
          </w:rPr>
          <w:t>http://vis-www.cs.umass.edu/lfw/</w:t>
        </w:r>
      </w:hyperlink>
    </w:p>
    <w:p w14:paraId="2DAD6583" w14:textId="77777777" w:rsidR="002E36DE" w:rsidRPr="003D374C" w:rsidRDefault="003D374C">
      <w:pPr>
        <w:numPr>
          <w:ilvl w:val="0"/>
          <w:numId w:val="5"/>
        </w:numPr>
        <w:rPr>
          <w:highlight w:val="white"/>
          <w:lang w:val="en-US"/>
        </w:rPr>
      </w:pPr>
      <w:proofErr w:type="spellStart"/>
      <w:r w:rsidRPr="003D374C">
        <w:rPr>
          <w:highlight w:val="white"/>
          <w:lang w:val="en-US"/>
        </w:rPr>
        <w:t>Karras</w:t>
      </w:r>
      <w:proofErr w:type="spellEnd"/>
      <w:r w:rsidRPr="003D374C">
        <w:rPr>
          <w:highlight w:val="white"/>
          <w:lang w:val="en-US"/>
        </w:rPr>
        <w:t xml:space="preserve"> et al., 2018, </w:t>
      </w:r>
      <w:r w:rsidRPr="003D374C">
        <w:rPr>
          <w:highlight w:val="white"/>
          <w:lang w:val="en-US"/>
        </w:rPr>
        <w:br/>
        <w:t>A Style-Based Generator Architecture for Generative Adversarial Networks,</w:t>
      </w:r>
      <w:r w:rsidRPr="003D374C">
        <w:rPr>
          <w:highlight w:val="white"/>
          <w:lang w:val="en-US"/>
        </w:rPr>
        <w:br/>
      </w:r>
      <w:hyperlink r:id="rId53">
        <w:r w:rsidRPr="003D374C">
          <w:rPr>
            <w:color w:val="1155CC"/>
            <w:highlight w:val="white"/>
            <w:u w:val="single"/>
            <w:lang w:val="en-US"/>
          </w:rPr>
          <w:t>https://arxiv.org/pdf/1812.04948.pdf</w:t>
        </w:r>
      </w:hyperlink>
    </w:p>
    <w:p w14:paraId="701C19D8" w14:textId="77777777" w:rsidR="002E36DE" w:rsidRPr="003D374C" w:rsidRDefault="003D374C">
      <w:pPr>
        <w:numPr>
          <w:ilvl w:val="0"/>
          <w:numId w:val="5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Singh et al., 2015, </w:t>
      </w:r>
      <w:r w:rsidRPr="003D374C">
        <w:rPr>
          <w:highlight w:val="white"/>
          <w:lang w:val="en-US"/>
        </w:rPr>
        <w:br/>
        <w:t>Super Resolving Noisy Images,</w:t>
      </w:r>
      <w:r w:rsidRPr="003D374C">
        <w:rPr>
          <w:highlight w:val="white"/>
          <w:lang w:val="en-US"/>
        </w:rPr>
        <w:br/>
      </w:r>
      <w:hyperlink r:id="rId54">
        <w:r w:rsidRPr="003D374C">
          <w:rPr>
            <w:color w:val="1155CC"/>
            <w:highlight w:val="white"/>
            <w:u w:val="single"/>
            <w:lang w:val="en-US"/>
          </w:rPr>
          <w:t>https://ieeexplore.ieee.org/document/6909760</w:t>
        </w:r>
      </w:hyperlink>
    </w:p>
    <w:p w14:paraId="011869B6" w14:textId="77777777" w:rsidR="002E36DE" w:rsidRPr="003D374C" w:rsidRDefault="003D374C">
      <w:pPr>
        <w:numPr>
          <w:ilvl w:val="0"/>
          <w:numId w:val="5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Wang et al., 2018, </w:t>
      </w:r>
      <w:r w:rsidRPr="003D374C">
        <w:rPr>
          <w:highlight w:val="white"/>
          <w:lang w:val="en-US"/>
        </w:rPr>
        <w:br/>
        <w:t>ESRGAN: Enhanced Super-Resolution Generative Adversarial Networks</w:t>
      </w:r>
      <w:r w:rsidRPr="003D374C">
        <w:rPr>
          <w:highlight w:val="white"/>
          <w:lang w:val="en-US"/>
        </w:rPr>
        <w:br/>
      </w:r>
      <w:hyperlink r:id="rId55">
        <w:r w:rsidRPr="003D374C">
          <w:rPr>
            <w:color w:val="1155CC"/>
            <w:highlight w:val="white"/>
            <w:u w:val="single"/>
            <w:lang w:val="en-US"/>
          </w:rPr>
          <w:t>https://arxiv.org/pdf/1809.00219.pdf</w:t>
        </w:r>
      </w:hyperlink>
    </w:p>
    <w:p w14:paraId="209C1082" w14:textId="77777777" w:rsidR="002E36DE" w:rsidRPr="003D374C" w:rsidRDefault="003D374C">
      <w:pPr>
        <w:numPr>
          <w:ilvl w:val="0"/>
          <w:numId w:val="5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Ulyanov et al., 2020, </w:t>
      </w:r>
      <w:r w:rsidRPr="003D374C">
        <w:rPr>
          <w:highlight w:val="white"/>
          <w:lang w:val="en-US"/>
        </w:rPr>
        <w:br/>
        <w:t>Deep Image Prior,</w:t>
      </w:r>
      <w:r w:rsidRPr="003D374C">
        <w:rPr>
          <w:highlight w:val="white"/>
          <w:lang w:val="en-US"/>
        </w:rPr>
        <w:br/>
      </w:r>
      <w:hyperlink r:id="rId56">
        <w:r w:rsidRPr="003D374C">
          <w:rPr>
            <w:color w:val="1155CC"/>
            <w:highlight w:val="white"/>
            <w:u w:val="single"/>
            <w:lang w:val="en-US"/>
          </w:rPr>
          <w:t>https://arxiv.org/pdf/1711.10925v4.pdf</w:t>
        </w:r>
      </w:hyperlink>
    </w:p>
    <w:p w14:paraId="1E321735" w14:textId="77777777" w:rsidR="002E36DE" w:rsidRPr="003D374C" w:rsidRDefault="003D374C">
      <w:pPr>
        <w:numPr>
          <w:ilvl w:val="0"/>
          <w:numId w:val="5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He et al., 2015, </w:t>
      </w:r>
      <w:r w:rsidRPr="003D374C">
        <w:rPr>
          <w:highlight w:val="white"/>
          <w:lang w:val="en-US"/>
        </w:rPr>
        <w:br/>
        <w:t>Deep Residual Learning for Image Recognition,</w:t>
      </w:r>
      <w:r w:rsidRPr="003D374C">
        <w:rPr>
          <w:highlight w:val="white"/>
          <w:lang w:val="en-US"/>
        </w:rPr>
        <w:br/>
      </w:r>
      <w:hyperlink r:id="rId57">
        <w:r w:rsidRPr="003D374C">
          <w:rPr>
            <w:color w:val="1155CC"/>
            <w:highlight w:val="white"/>
            <w:u w:val="single"/>
            <w:lang w:val="en-US"/>
          </w:rPr>
          <w:t>https://arxiv.org/pdf/1512.03385.pdf</w:t>
        </w:r>
      </w:hyperlink>
    </w:p>
    <w:p w14:paraId="02B11247" w14:textId="77777777" w:rsidR="002E36DE" w:rsidRDefault="003D374C">
      <w:pPr>
        <w:pStyle w:val="Heading1"/>
      </w:pPr>
      <w:bookmarkStart w:id="50" w:name="_Toc63354981"/>
      <w:proofErr w:type="spellStart"/>
      <w:r>
        <w:t>Resources</w:t>
      </w:r>
      <w:bookmarkEnd w:id="50"/>
      <w:proofErr w:type="spellEnd"/>
    </w:p>
    <w:p w14:paraId="5E16EA99" w14:textId="77777777" w:rsidR="002E36DE" w:rsidRPr="003D374C" w:rsidRDefault="003D374C">
      <w:pPr>
        <w:numPr>
          <w:ilvl w:val="0"/>
          <w:numId w:val="4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Our 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 used to train the models </w:t>
      </w:r>
      <w:hyperlink r:id="rId58">
        <w:r w:rsidRPr="003D374C">
          <w:rPr>
            <w:color w:val="1155CC"/>
            <w:highlight w:val="white"/>
            <w:u w:val="single"/>
            <w:lang w:val="en-US"/>
          </w:rPr>
          <w:t>https://colab.research.google.com/drive/1V4wo2cJpc9ANQ50VHoUyiMVtLwc_3uV8?usp=sharing</w:t>
        </w:r>
      </w:hyperlink>
    </w:p>
    <w:p w14:paraId="3032C5A4" w14:textId="77777777" w:rsidR="002E36DE" w:rsidRPr="003D374C" w:rsidRDefault="003D374C">
      <w:pPr>
        <w:numPr>
          <w:ilvl w:val="0"/>
          <w:numId w:val="4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Our 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 for demonstration</w:t>
      </w:r>
      <w:r w:rsidRPr="003D374C">
        <w:rPr>
          <w:highlight w:val="white"/>
          <w:lang w:val="en-US"/>
        </w:rPr>
        <w:br/>
      </w:r>
      <w:hyperlink r:id="rId59">
        <w:r w:rsidRPr="003D374C">
          <w:rPr>
            <w:color w:val="1155CC"/>
            <w:highlight w:val="white"/>
            <w:u w:val="single"/>
            <w:lang w:val="en-US"/>
          </w:rPr>
          <w:t>https://colab.research.google.com/drive/1lPTYewjOPhMs33Tsmx1foCnmXPgT3uF3?usp=sharing</w:t>
        </w:r>
      </w:hyperlink>
    </w:p>
    <w:p w14:paraId="26D4F368" w14:textId="77777777" w:rsidR="002E36DE" w:rsidRPr="003D374C" w:rsidRDefault="003D374C">
      <w:pPr>
        <w:numPr>
          <w:ilvl w:val="0"/>
          <w:numId w:val="4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>Our GitHub repo, home of all the code used</w:t>
      </w:r>
      <w:r w:rsidRPr="003D374C">
        <w:rPr>
          <w:highlight w:val="white"/>
          <w:lang w:val="en-US"/>
        </w:rPr>
        <w:br/>
      </w:r>
      <w:hyperlink r:id="rId60">
        <w:r w:rsidRPr="003D374C">
          <w:rPr>
            <w:color w:val="1155CC"/>
            <w:highlight w:val="white"/>
            <w:u w:val="single"/>
            <w:lang w:val="en-US"/>
          </w:rPr>
          <w:t>https://github.com/rom42pla/bs_project</w:t>
        </w:r>
      </w:hyperlink>
    </w:p>
    <w:sectPr w:rsidR="002E36DE" w:rsidRPr="003D37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1A5EC6"/>
    <w:rsid w:val="002E36DE"/>
    <w:rsid w:val="003D374C"/>
    <w:rsid w:val="00652869"/>
    <w:rsid w:val="00943671"/>
    <w:rsid w:val="00A431A7"/>
    <w:rsid w:val="00CF7331"/>
    <w:rsid w:val="00D53F82"/>
    <w:rsid w:val="00E8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431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73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A5E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5E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5EC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orch.or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arxiv.org/pdf/1809.00219.pdf" TargetMode="External"/><Relationship Id="rId7" Type="http://schemas.openxmlformats.org/officeDocument/2006/relationships/hyperlink" Target="https://www.kaggle.com/c/facial-keypoints-detection/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colab.research.google.com/drive/1lPTYewjOPhMs33Tsmx1foCnmXPgT3uF3?usp=shari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arxiv.org/pdf/1812.04948.pdf" TargetMode="External"/><Relationship Id="rId58" Type="http://schemas.openxmlformats.org/officeDocument/2006/relationships/hyperlink" Target="https://colab.research.google.com/drive/1V4wo2cJpc9ANQ50VHoUyiMVtLwc_3uV8?usp=sharing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hyperlink" Target="https://pytorch.org/docs/stable/torchvision/index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arxiv.org/pdf/1711.10925v4.pdf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kaggle.com/phylake1337/2-15-loss-simple-split-trick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colab.research.google.com/drive/1lPTYewjOPhMs33Tsmx1foCnmXPgT3uF3?usp=sharing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ieeexplore.ieee.org/document/6909760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arxiv.org/pdf/1512.03385.pdf" TargetMode="External"/><Relationship Id="rId10" Type="http://schemas.openxmlformats.org/officeDocument/2006/relationships/hyperlink" Target="https://colab.research.google.com/drive/1V4wo2cJpc9ANQ50VHoUyiMVtLwc_3uV8?usp=sharin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vis-www.cs.umass.edu/lfw/" TargetMode="External"/><Relationship Id="rId60" Type="http://schemas.openxmlformats.org/officeDocument/2006/relationships/hyperlink" Target="https://github.com/rom42pla/bs_proje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lab.research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2249</Words>
  <Characters>12824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fontana</cp:lastModifiedBy>
  <cp:revision>3</cp:revision>
  <dcterms:created xsi:type="dcterms:W3CDTF">2021-02-04T17:14:00Z</dcterms:created>
  <dcterms:modified xsi:type="dcterms:W3CDTF">2021-02-04T17:15:00Z</dcterms:modified>
</cp:coreProperties>
</file>