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1EC" w:rsidRPr="00F11275" w:rsidRDefault="00D358D8" w:rsidP="00D358D8">
      <w:pPr>
        <w:pStyle w:val="Title"/>
        <w:rPr>
          <w:color w:val="2E74B5" w:themeColor="accent1" w:themeShade="BF"/>
          <w:sz w:val="68"/>
          <w:szCs w:val="68"/>
        </w:rPr>
      </w:pPr>
      <w:r w:rsidRPr="00F11275">
        <w:rPr>
          <w:color w:val="2E74B5" w:themeColor="accent1" w:themeShade="BF"/>
          <w:sz w:val="68"/>
          <w:szCs w:val="68"/>
        </w:rPr>
        <w:t xml:space="preserve">The Cloud Harvester Architecture </w:t>
      </w:r>
    </w:p>
    <w:p w:rsidR="00D358D8" w:rsidRPr="00D358D8" w:rsidRDefault="00D358D8" w:rsidP="00D358D8">
      <w:pPr>
        <w:rPr>
          <w:sz w:val="28"/>
          <w:szCs w:val="28"/>
        </w:rPr>
      </w:pPr>
    </w:p>
    <w:p w:rsidR="00D358D8" w:rsidRPr="00D5066E" w:rsidRDefault="00D358D8" w:rsidP="00D358D8">
      <w:pPr>
        <w:rPr>
          <w:sz w:val="32"/>
          <w:szCs w:val="28"/>
        </w:rPr>
      </w:pPr>
      <w:r w:rsidRPr="00D5066E">
        <w:rPr>
          <w:sz w:val="32"/>
          <w:szCs w:val="28"/>
        </w:rPr>
        <w:t>The current Harvester, a python application</w:t>
      </w:r>
      <w:r w:rsidR="0059245F" w:rsidRPr="00D5066E">
        <w:rPr>
          <w:sz w:val="32"/>
          <w:szCs w:val="28"/>
        </w:rPr>
        <w:t>,</w:t>
      </w:r>
      <w:r w:rsidRPr="00D5066E">
        <w:rPr>
          <w:sz w:val="32"/>
          <w:szCs w:val="28"/>
        </w:rPr>
        <w:t xml:space="preserve"> i</w:t>
      </w:r>
      <w:r w:rsidR="00F11275">
        <w:rPr>
          <w:sz w:val="32"/>
          <w:szCs w:val="28"/>
        </w:rPr>
        <w:t>t is</w:t>
      </w:r>
      <w:r w:rsidRPr="00D5066E">
        <w:rPr>
          <w:sz w:val="32"/>
          <w:szCs w:val="28"/>
        </w:rPr>
        <w:t xml:space="preserve"> </w:t>
      </w:r>
      <w:r w:rsidR="0059245F" w:rsidRPr="00D5066E">
        <w:rPr>
          <w:sz w:val="32"/>
          <w:szCs w:val="28"/>
        </w:rPr>
        <w:t xml:space="preserve">automatically </w:t>
      </w:r>
      <w:r w:rsidRPr="00D5066E">
        <w:rPr>
          <w:sz w:val="32"/>
          <w:szCs w:val="28"/>
        </w:rPr>
        <w:t>launch</w:t>
      </w:r>
      <w:r w:rsidR="0059245F" w:rsidRPr="00D5066E">
        <w:rPr>
          <w:sz w:val="32"/>
          <w:szCs w:val="28"/>
        </w:rPr>
        <w:t>ed</w:t>
      </w:r>
      <w:r w:rsidRPr="00D5066E">
        <w:rPr>
          <w:sz w:val="32"/>
          <w:szCs w:val="28"/>
        </w:rPr>
        <w:t xml:space="preserve"> by a batch script </w:t>
      </w:r>
      <w:r w:rsidR="0059245F" w:rsidRPr="00D5066E">
        <w:rPr>
          <w:sz w:val="32"/>
          <w:szCs w:val="28"/>
        </w:rPr>
        <w:t>on</w:t>
      </w:r>
      <w:r w:rsidRPr="00D5066E">
        <w:rPr>
          <w:sz w:val="32"/>
          <w:szCs w:val="28"/>
        </w:rPr>
        <w:t xml:space="preserve"> a scheduled job every 5 minutes, and will harvest new data from FGP catalog and pushed them to the open Canada catalog. </w:t>
      </w:r>
    </w:p>
    <w:p w:rsidR="00702FE6" w:rsidRPr="00D5066E" w:rsidRDefault="00702FE6" w:rsidP="00D358D8">
      <w:pPr>
        <w:rPr>
          <w:sz w:val="32"/>
          <w:szCs w:val="28"/>
        </w:rPr>
      </w:pPr>
      <w:r w:rsidRPr="00D5066E">
        <w:rPr>
          <w:sz w:val="32"/>
          <w:szCs w:val="28"/>
        </w:rPr>
        <w:t xml:space="preserve">The Cloud harvester on other hand will do the same thing as a lambda function over amazon AWS cloud. </w:t>
      </w:r>
    </w:p>
    <w:p w:rsidR="00702FE6" w:rsidRPr="00D5066E" w:rsidRDefault="00702FE6" w:rsidP="00D358D8">
      <w:pPr>
        <w:rPr>
          <w:sz w:val="32"/>
          <w:szCs w:val="28"/>
        </w:rPr>
      </w:pPr>
      <w:r w:rsidRPr="00D5066E">
        <w:rPr>
          <w:sz w:val="32"/>
          <w:szCs w:val="28"/>
        </w:rPr>
        <w:t>In order to achieve that we have to understand how lambda service works. We will provide you with the architecture design of the cloud harvester explaining each module each services required to make it work.</w:t>
      </w:r>
    </w:p>
    <w:p w:rsidR="00702FE6" w:rsidRPr="00D5066E" w:rsidRDefault="00702FE6" w:rsidP="00702FE6">
      <w:pPr>
        <w:pStyle w:val="Heading1"/>
        <w:rPr>
          <w:sz w:val="36"/>
        </w:rPr>
      </w:pPr>
    </w:p>
    <w:p w:rsidR="00702FE6" w:rsidRPr="00D5066E" w:rsidRDefault="00702FE6" w:rsidP="00702FE6">
      <w:pPr>
        <w:pStyle w:val="Heading1"/>
        <w:rPr>
          <w:sz w:val="36"/>
        </w:rPr>
      </w:pPr>
      <w:r w:rsidRPr="00D5066E">
        <w:rPr>
          <w:sz w:val="36"/>
        </w:rPr>
        <w:t>LAMBDA FUNCTION</w:t>
      </w:r>
      <w:r w:rsidR="00366DDB" w:rsidRPr="00D5066E">
        <w:rPr>
          <w:sz w:val="36"/>
        </w:rPr>
        <w:t xml:space="preserve"> EXPLAINED</w:t>
      </w:r>
    </w:p>
    <w:p w:rsidR="00355093" w:rsidRPr="00D5066E" w:rsidRDefault="00355093" w:rsidP="00355093">
      <w:pPr>
        <w:rPr>
          <w:sz w:val="32"/>
          <w:szCs w:val="28"/>
        </w:rPr>
      </w:pPr>
      <w:r w:rsidRPr="00D5066E">
        <w:rPr>
          <w:sz w:val="32"/>
          <w:szCs w:val="28"/>
        </w:rPr>
        <w:t xml:space="preserve">The way Lambda works is to allow a user two logical space of 128 </w:t>
      </w:r>
      <w:proofErr w:type="spellStart"/>
      <w:r w:rsidRPr="00D5066E">
        <w:rPr>
          <w:sz w:val="32"/>
          <w:szCs w:val="28"/>
        </w:rPr>
        <w:t>mb</w:t>
      </w:r>
      <w:proofErr w:type="spellEnd"/>
      <w:r w:rsidRPr="00D5066E">
        <w:rPr>
          <w:sz w:val="32"/>
          <w:szCs w:val="28"/>
        </w:rPr>
        <w:t xml:space="preserve"> in the cloud to run your function or application</w:t>
      </w:r>
    </w:p>
    <w:p w:rsidR="00355093" w:rsidRPr="00D5066E" w:rsidRDefault="00355093" w:rsidP="00355093">
      <w:pPr>
        <w:pStyle w:val="Heading2"/>
        <w:rPr>
          <w:sz w:val="36"/>
          <w:szCs w:val="32"/>
        </w:rPr>
      </w:pPr>
      <w:r w:rsidRPr="00D5066E">
        <w:rPr>
          <w:sz w:val="36"/>
          <w:szCs w:val="32"/>
        </w:rPr>
        <w:t>The “/</w:t>
      </w:r>
      <w:proofErr w:type="spellStart"/>
      <w:r w:rsidRPr="00D5066E">
        <w:rPr>
          <w:sz w:val="36"/>
          <w:szCs w:val="32"/>
        </w:rPr>
        <w:t>var</w:t>
      </w:r>
      <w:proofErr w:type="spellEnd"/>
      <w:r w:rsidRPr="00D5066E">
        <w:rPr>
          <w:sz w:val="36"/>
          <w:szCs w:val="32"/>
        </w:rPr>
        <w:t>/</w:t>
      </w:r>
      <w:proofErr w:type="spellStart"/>
      <w:r w:rsidRPr="00D5066E">
        <w:rPr>
          <w:sz w:val="36"/>
          <w:szCs w:val="32"/>
        </w:rPr>
        <w:t>tast</w:t>
      </w:r>
      <w:proofErr w:type="spellEnd"/>
      <w:r w:rsidRPr="00D5066E">
        <w:rPr>
          <w:sz w:val="36"/>
          <w:szCs w:val="32"/>
        </w:rPr>
        <w:t>” file system</w:t>
      </w:r>
    </w:p>
    <w:p w:rsidR="00355093" w:rsidRPr="00D5066E" w:rsidRDefault="00355093" w:rsidP="00355093">
      <w:pPr>
        <w:rPr>
          <w:sz w:val="32"/>
          <w:szCs w:val="28"/>
        </w:rPr>
      </w:pPr>
      <w:r w:rsidRPr="00D5066E">
        <w:rPr>
          <w:sz w:val="32"/>
          <w:szCs w:val="28"/>
        </w:rPr>
        <w:t>The /</w:t>
      </w:r>
      <w:proofErr w:type="spellStart"/>
      <w:r w:rsidRPr="00D5066E">
        <w:rPr>
          <w:sz w:val="32"/>
          <w:szCs w:val="28"/>
        </w:rPr>
        <w:t>var</w:t>
      </w:r>
      <w:proofErr w:type="spellEnd"/>
      <w:r w:rsidRPr="00D5066E">
        <w:rPr>
          <w:sz w:val="32"/>
          <w:szCs w:val="28"/>
        </w:rPr>
        <w:t>/task is the place where reside the lambda function or unzipped package. Here the file permission is limited to read only to ensure the integrity of lambda space with is 128mb. If you upload a package into lambda this is where lambda deploys it.</w:t>
      </w:r>
    </w:p>
    <w:p w:rsidR="00355093" w:rsidRPr="00D5066E" w:rsidRDefault="00355093" w:rsidP="00355093">
      <w:pPr>
        <w:pStyle w:val="Heading2"/>
        <w:rPr>
          <w:sz w:val="36"/>
          <w:szCs w:val="32"/>
        </w:rPr>
      </w:pPr>
      <w:r w:rsidRPr="00D5066E">
        <w:rPr>
          <w:sz w:val="36"/>
          <w:szCs w:val="32"/>
        </w:rPr>
        <w:t>The “/</w:t>
      </w:r>
      <w:proofErr w:type="spellStart"/>
      <w:r w:rsidRPr="00D5066E">
        <w:rPr>
          <w:sz w:val="36"/>
          <w:szCs w:val="32"/>
        </w:rPr>
        <w:t>tmp</w:t>
      </w:r>
      <w:proofErr w:type="spellEnd"/>
      <w:r w:rsidRPr="00D5066E">
        <w:rPr>
          <w:sz w:val="36"/>
          <w:szCs w:val="32"/>
        </w:rPr>
        <w:t xml:space="preserve">” </w:t>
      </w:r>
      <w:r w:rsidR="00366DDB" w:rsidRPr="00D5066E">
        <w:rPr>
          <w:sz w:val="36"/>
          <w:szCs w:val="32"/>
        </w:rPr>
        <w:t>file system</w:t>
      </w:r>
    </w:p>
    <w:p w:rsidR="00355093" w:rsidRPr="00D5066E" w:rsidRDefault="00366DDB" w:rsidP="00355093">
      <w:pPr>
        <w:rPr>
          <w:sz w:val="32"/>
          <w:szCs w:val="28"/>
        </w:rPr>
      </w:pPr>
      <w:r w:rsidRPr="00D5066E">
        <w:rPr>
          <w:sz w:val="32"/>
          <w:szCs w:val="28"/>
        </w:rPr>
        <w:t>Lambda allows user to control file permission from /</w:t>
      </w:r>
      <w:proofErr w:type="spellStart"/>
      <w:r w:rsidRPr="00D5066E">
        <w:rPr>
          <w:sz w:val="32"/>
          <w:szCs w:val="28"/>
        </w:rPr>
        <w:t>tmp</w:t>
      </w:r>
      <w:proofErr w:type="spellEnd"/>
      <w:r w:rsidRPr="00D5066E">
        <w:rPr>
          <w:sz w:val="32"/>
          <w:szCs w:val="28"/>
        </w:rPr>
        <w:t xml:space="preserve"> location.  Here you can modify create file systems as long as the lambda function is running. Because in lambda nothing is persistent. Everything lives as long as the function is running.</w:t>
      </w:r>
    </w:p>
    <w:p w:rsidR="00673CA0" w:rsidRDefault="00673CA0" w:rsidP="00702FE6">
      <w:pPr>
        <w:rPr>
          <w:sz w:val="32"/>
          <w:szCs w:val="32"/>
        </w:rPr>
      </w:pPr>
      <w:r>
        <w:rPr>
          <w:sz w:val="32"/>
          <w:szCs w:val="32"/>
        </w:rPr>
        <w:lastRenderedPageBreak/>
        <w:t xml:space="preserve">The </w:t>
      </w:r>
      <w:proofErr w:type="spellStart"/>
      <w:proofErr w:type="gramStart"/>
      <w:r>
        <w:rPr>
          <w:sz w:val="32"/>
          <w:szCs w:val="32"/>
        </w:rPr>
        <w:t>tmp</w:t>
      </w:r>
      <w:proofErr w:type="spellEnd"/>
      <w:r>
        <w:rPr>
          <w:sz w:val="32"/>
          <w:szCs w:val="32"/>
        </w:rPr>
        <w:t xml:space="preserve"> location is used by the </w:t>
      </w:r>
      <w:r w:rsidR="00B349CC">
        <w:rPr>
          <w:sz w:val="32"/>
          <w:szCs w:val="32"/>
        </w:rPr>
        <w:t xml:space="preserve">harvester </w:t>
      </w:r>
      <w:r>
        <w:rPr>
          <w:sz w:val="32"/>
          <w:szCs w:val="32"/>
        </w:rPr>
        <w:t>for the following reasons</w:t>
      </w:r>
      <w:proofErr w:type="gramEnd"/>
      <w:r>
        <w:rPr>
          <w:sz w:val="32"/>
          <w:szCs w:val="32"/>
        </w:rPr>
        <w:t>:</w:t>
      </w:r>
    </w:p>
    <w:p w:rsidR="00B349CC" w:rsidRPr="009536F0" w:rsidRDefault="00673CA0" w:rsidP="009536F0">
      <w:pPr>
        <w:pStyle w:val="ListParagraph"/>
        <w:numPr>
          <w:ilvl w:val="0"/>
          <w:numId w:val="1"/>
        </w:numPr>
        <w:rPr>
          <w:sz w:val="32"/>
          <w:szCs w:val="32"/>
        </w:rPr>
      </w:pPr>
      <w:r w:rsidRPr="009536F0">
        <w:rPr>
          <w:sz w:val="32"/>
          <w:szCs w:val="32"/>
        </w:rPr>
        <w:t xml:space="preserve">The </w:t>
      </w:r>
      <w:r w:rsidR="00B349CC" w:rsidRPr="009536F0">
        <w:rPr>
          <w:sz w:val="32"/>
          <w:szCs w:val="32"/>
        </w:rPr>
        <w:t>need to read and write the following files:</w:t>
      </w:r>
    </w:p>
    <w:p w:rsidR="00B349CC" w:rsidRPr="009536F0" w:rsidRDefault="00B349CC" w:rsidP="009536F0">
      <w:pPr>
        <w:pStyle w:val="ListParagraph"/>
        <w:numPr>
          <w:ilvl w:val="0"/>
          <w:numId w:val="2"/>
        </w:numPr>
        <w:rPr>
          <w:sz w:val="32"/>
          <w:szCs w:val="32"/>
        </w:rPr>
      </w:pPr>
      <w:r w:rsidRPr="009536F0">
        <w:rPr>
          <w:sz w:val="32"/>
          <w:szCs w:val="32"/>
        </w:rPr>
        <w:t>harvested_record_errors.html</w:t>
      </w:r>
    </w:p>
    <w:p w:rsidR="00B349CC" w:rsidRPr="009536F0" w:rsidRDefault="00B349CC" w:rsidP="009536F0">
      <w:pPr>
        <w:pStyle w:val="ListParagraph"/>
        <w:numPr>
          <w:ilvl w:val="0"/>
          <w:numId w:val="2"/>
        </w:numPr>
        <w:rPr>
          <w:sz w:val="32"/>
          <w:szCs w:val="32"/>
        </w:rPr>
      </w:pPr>
      <w:r w:rsidRPr="009536F0">
        <w:rPr>
          <w:sz w:val="32"/>
          <w:szCs w:val="32"/>
        </w:rPr>
        <w:t>harvested_record_errors.csv</w:t>
      </w:r>
    </w:p>
    <w:p w:rsidR="00B349CC" w:rsidRPr="009536F0" w:rsidRDefault="00B349CC" w:rsidP="009536F0">
      <w:pPr>
        <w:pStyle w:val="ListParagraph"/>
        <w:numPr>
          <w:ilvl w:val="0"/>
          <w:numId w:val="2"/>
        </w:numPr>
        <w:rPr>
          <w:sz w:val="32"/>
          <w:szCs w:val="32"/>
        </w:rPr>
      </w:pPr>
      <w:proofErr w:type="spellStart"/>
      <w:r w:rsidRPr="009536F0">
        <w:rPr>
          <w:sz w:val="32"/>
          <w:szCs w:val="32"/>
        </w:rPr>
        <w:t>harvested_records.jl</w:t>
      </w:r>
      <w:proofErr w:type="spellEnd"/>
    </w:p>
    <w:p w:rsidR="00702FE6" w:rsidRPr="009536F0" w:rsidRDefault="00B349CC" w:rsidP="009536F0">
      <w:pPr>
        <w:pStyle w:val="ListParagraph"/>
        <w:numPr>
          <w:ilvl w:val="0"/>
          <w:numId w:val="2"/>
        </w:numPr>
        <w:rPr>
          <w:sz w:val="32"/>
          <w:szCs w:val="32"/>
        </w:rPr>
      </w:pPr>
      <w:r w:rsidRPr="009536F0">
        <w:rPr>
          <w:sz w:val="32"/>
          <w:szCs w:val="32"/>
        </w:rPr>
        <w:t>harvested_records.xml</w:t>
      </w:r>
      <w:r w:rsidR="00D5066E" w:rsidRPr="009536F0">
        <w:rPr>
          <w:sz w:val="32"/>
          <w:szCs w:val="32"/>
        </w:rPr>
        <w:t xml:space="preserve"> </w:t>
      </w:r>
    </w:p>
    <w:p w:rsidR="00B349CC" w:rsidRPr="009536F0" w:rsidRDefault="00B349CC" w:rsidP="009536F0">
      <w:pPr>
        <w:pStyle w:val="ListParagraph"/>
        <w:numPr>
          <w:ilvl w:val="0"/>
          <w:numId w:val="2"/>
        </w:numPr>
        <w:rPr>
          <w:sz w:val="32"/>
          <w:szCs w:val="32"/>
        </w:rPr>
      </w:pPr>
      <w:proofErr w:type="spellStart"/>
      <w:r w:rsidRPr="009536F0">
        <w:rPr>
          <w:sz w:val="32"/>
          <w:szCs w:val="32"/>
        </w:rPr>
        <w:t>run.last</w:t>
      </w:r>
      <w:proofErr w:type="spellEnd"/>
    </w:p>
    <w:p w:rsidR="00B349CC" w:rsidRPr="009536F0" w:rsidRDefault="00673CA0" w:rsidP="009536F0">
      <w:pPr>
        <w:pStyle w:val="ListParagraph"/>
        <w:numPr>
          <w:ilvl w:val="0"/>
          <w:numId w:val="1"/>
        </w:numPr>
        <w:rPr>
          <w:sz w:val="32"/>
          <w:szCs w:val="32"/>
        </w:rPr>
      </w:pPr>
      <w:r w:rsidRPr="009536F0">
        <w:rPr>
          <w:sz w:val="32"/>
          <w:szCs w:val="32"/>
        </w:rPr>
        <w:t>T</w:t>
      </w:r>
      <w:r w:rsidR="00B349CC" w:rsidRPr="009536F0">
        <w:rPr>
          <w:sz w:val="32"/>
          <w:szCs w:val="32"/>
        </w:rPr>
        <w:t xml:space="preserve">he harvester </w:t>
      </w:r>
      <w:r w:rsidRPr="009536F0">
        <w:rPr>
          <w:sz w:val="32"/>
          <w:szCs w:val="32"/>
        </w:rPr>
        <w:t xml:space="preserve">also </w:t>
      </w:r>
      <w:r w:rsidR="00B349CC" w:rsidRPr="009536F0">
        <w:rPr>
          <w:sz w:val="32"/>
          <w:szCs w:val="32"/>
        </w:rPr>
        <w:t>need to log information about its current execution to help identify issues about the execution process</w:t>
      </w:r>
      <w:r w:rsidRPr="009536F0">
        <w:rPr>
          <w:sz w:val="32"/>
          <w:szCs w:val="32"/>
        </w:rPr>
        <w:t>.</w:t>
      </w:r>
      <w:r w:rsidR="00B349CC" w:rsidRPr="009536F0">
        <w:rPr>
          <w:sz w:val="32"/>
          <w:szCs w:val="32"/>
        </w:rPr>
        <w:t xml:space="preserve"> </w:t>
      </w:r>
    </w:p>
    <w:p w:rsidR="00B349CC" w:rsidRDefault="00B349CC" w:rsidP="009536F0">
      <w:pPr>
        <w:pStyle w:val="ListParagraph"/>
        <w:numPr>
          <w:ilvl w:val="0"/>
          <w:numId w:val="1"/>
        </w:numPr>
        <w:rPr>
          <w:sz w:val="32"/>
          <w:szCs w:val="32"/>
        </w:rPr>
      </w:pPr>
      <w:r w:rsidRPr="009536F0">
        <w:rPr>
          <w:sz w:val="32"/>
          <w:szCs w:val="32"/>
        </w:rPr>
        <w:t>Some python module require</w:t>
      </w:r>
      <w:r w:rsidR="00673CA0" w:rsidRPr="009536F0">
        <w:rPr>
          <w:sz w:val="32"/>
          <w:szCs w:val="32"/>
        </w:rPr>
        <w:t>d</w:t>
      </w:r>
      <w:r w:rsidRPr="009536F0">
        <w:rPr>
          <w:sz w:val="32"/>
          <w:szCs w:val="32"/>
        </w:rPr>
        <w:t xml:space="preserve"> by the harvester come with binary </w:t>
      </w:r>
      <w:r w:rsidR="00673CA0" w:rsidRPr="009536F0">
        <w:rPr>
          <w:sz w:val="32"/>
          <w:szCs w:val="32"/>
        </w:rPr>
        <w:t xml:space="preserve">dependency </w:t>
      </w:r>
      <w:r w:rsidR="00FB19C7" w:rsidRPr="009536F0">
        <w:rPr>
          <w:sz w:val="32"/>
          <w:szCs w:val="32"/>
        </w:rPr>
        <w:t>that need execution permission. That is the case with CKANAPI.</w:t>
      </w:r>
    </w:p>
    <w:p w:rsidR="009536F0" w:rsidRDefault="009536F0" w:rsidP="009536F0">
      <w:pPr>
        <w:ind w:left="360"/>
        <w:rPr>
          <w:sz w:val="32"/>
          <w:szCs w:val="32"/>
        </w:rPr>
      </w:pPr>
      <w:r>
        <w:rPr>
          <w:sz w:val="32"/>
          <w:szCs w:val="32"/>
        </w:rPr>
        <w:t xml:space="preserve">From the aforementioned reason, the harvester </w:t>
      </w:r>
      <w:proofErr w:type="gramStart"/>
      <w:r>
        <w:rPr>
          <w:sz w:val="32"/>
          <w:szCs w:val="32"/>
        </w:rPr>
        <w:t>is packaged</w:t>
      </w:r>
      <w:proofErr w:type="gramEnd"/>
      <w:r>
        <w:rPr>
          <w:sz w:val="32"/>
          <w:szCs w:val="32"/>
        </w:rPr>
        <w:t xml:space="preserve"> into two files, on resources file package and the source files.</w:t>
      </w:r>
    </w:p>
    <w:p w:rsidR="009536F0" w:rsidRDefault="009536F0" w:rsidP="009536F0">
      <w:pPr>
        <w:ind w:left="360"/>
        <w:rPr>
          <w:sz w:val="32"/>
          <w:szCs w:val="32"/>
        </w:rPr>
      </w:pPr>
      <w:proofErr w:type="gramStart"/>
      <w:r w:rsidRPr="009536F0">
        <w:rPr>
          <w:sz w:val="32"/>
          <w:szCs w:val="32"/>
        </w:rPr>
        <w:t>cloud-harvester-pack</w:t>
      </w:r>
      <w:r>
        <w:rPr>
          <w:sz w:val="32"/>
          <w:szCs w:val="32"/>
        </w:rPr>
        <w:t>.zip</w:t>
      </w:r>
      <w:proofErr w:type="gramEnd"/>
      <w:r>
        <w:rPr>
          <w:sz w:val="32"/>
          <w:szCs w:val="32"/>
        </w:rPr>
        <w:t xml:space="preserve">. (source files ) </w:t>
      </w:r>
    </w:p>
    <w:p w:rsidR="009536F0" w:rsidRDefault="009536F0" w:rsidP="009536F0">
      <w:pPr>
        <w:ind w:left="360"/>
        <w:rPr>
          <w:sz w:val="32"/>
          <w:szCs w:val="32"/>
        </w:rPr>
      </w:pPr>
      <w:proofErr w:type="gramStart"/>
      <w:r w:rsidRPr="009536F0">
        <w:rPr>
          <w:sz w:val="32"/>
          <w:szCs w:val="32"/>
        </w:rPr>
        <w:t>harvesterResources</w:t>
      </w:r>
      <w:r>
        <w:rPr>
          <w:sz w:val="32"/>
          <w:szCs w:val="32"/>
        </w:rPr>
        <w:t>-pack</w:t>
      </w:r>
      <w:r w:rsidRPr="009536F0">
        <w:rPr>
          <w:sz w:val="32"/>
          <w:szCs w:val="32"/>
        </w:rPr>
        <w:t>.zip</w:t>
      </w:r>
      <w:proofErr w:type="gramEnd"/>
      <w:r>
        <w:rPr>
          <w:sz w:val="32"/>
          <w:szCs w:val="32"/>
        </w:rPr>
        <w:t>. (resources files for the harvester)</w:t>
      </w:r>
    </w:p>
    <w:p w:rsidR="009536F0" w:rsidRDefault="009536F0" w:rsidP="009536F0">
      <w:pPr>
        <w:pStyle w:val="Heading2"/>
      </w:pPr>
    </w:p>
    <w:p w:rsidR="009536F0" w:rsidRDefault="009536F0" w:rsidP="009536F0">
      <w:pPr>
        <w:pStyle w:val="Heading2"/>
      </w:pPr>
    </w:p>
    <w:p w:rsidR="009536F0" w:rsidRDefault="009536F0" w:rsidP="009536F0">
      <w:pPr>
        <w:pStyle w:val="Heading2"/>
      </w:pPr>
    </w:p>
    <w:p w:rsidR="00096604" w:rsidRDefault="00096604" w:rsidP="00096604"/>
    <w:p w:rsidR="00096604" w:rsidRDefault="00096604" w:rsidP="00096604"/>
    <w:p w:rsidR="00096604" w:rsidRDefault="00096604" w:rsidP="00096604"/>
    <w:p w:rsidR="00096604" w:rsidRDefault="00096604" w:rsidP="00096604"/>
    <w:p w:rsidR="00096604" w:rsidRDefault="00096604" w:rsidP="00096604"/>
    <w:p w:rsidR="00096604" w:rsidRDefault="00096604" w:rsidP="00096604"/>
    <w:p w:rsidR="00096604" w:rsidRDefault="00096604" w:rsidP="00096604"/>
    <w:p w:rsidR="00096604" w:rsidRDefault="00096604" w:rsidP="00096604"/>
    <w:p w:rsidR="00096604" w:rsidRPr="00096604" w:rsidRDefault="00096604" w:rsidP="00096604"/>
    <w:p w:rsidR="009536F0" w:rsidRDefault="009536F0" w:rsidP="009536F0">
      <w:pPr>
        <w:pStyle w:val="Heading2"/>
        <w:rPr>
          <w:sz w:val="36"/>
        </w:rPr>
      </w:pPr>
      <w:r w:rsidRPr="009536F0">
        <w:rPr>
          <w:sz w:val="36"/>
        </w:rPr>
        <w:lastRenderedPageBreak/>
        <w:t>HARVESTER ARCHITECTURE</w:t>
      </w:r>
    </w:p>
    <w:p w:rsidR="009536F0" w:rsidRDefault="009536F0" w:rsidP="009536F0">
      <w:pPr>
        <w:rPr>
          <w:sz w:val="32"/>
        </w:rPr>
      </w:pPr>
    </w:p>
    <w:p w:rsidR="009536F0" w:rsidRDefault="00096604" w:rsidP="009536F0">
      <w:pPr>
        <w:rPr>
          <w:sz w:val="32"/>
        </w:rPr>
      </w:pPr>
      <w:r>
        <w:rPr>
          <w:noProof/>
          <w:sz w:val="32"/>
          <w:lang w:eastAsia="en-CA"/>
        </w:rPr>
        <w:drawing>
          <wp:inline distT="0" distB="0" distL="0" distR="0">
            <wp:extent cx="5943600" cy="28086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arvester_design.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08605"/>
                    </a:xfrm>
                    <a:prstGeom prst="rect">
                      <a:avLst/>
                    </a:prstGeom>
                  </pic:spPr>
                </pic:pic>
              </a:graphicData>
            </a:graphic>
          </wp:inline>
        </w:drawing>
      </w:r>
    </w:p>
    <w:p w:rsidR="009536F0" w:rsidRDefault="00096604" w:rsidP="009536F0">
      <w:pPr>
        <w:rPr>
          <w:sz w:val="32"/>
        </w:rPr>
      </w:pPr>
      <w:r>
        <w:rPr>
          <w:sz w:val="32"/>
        </w:rPr>
        <w:t>Fig.1.1: Harvester Design View</w:t>
      </w:r>
    </w:p>
    <w:p w:rsidR="00DC6B4F" w:rsidRDefault="00DC6B4F" w:rsidP="009536F0">
      <w:pPr>
        <w:rPr>
          <w:sz w:val="32"/>
        </w:rPr>
      </w:pPr>
    </w:p>
    <w:p w:rsidR="00096604" w:rsidRDefault="00DC6B4F" w:rsidP="009536F0">
      <w:pPr>
        <w:rPr>
          <w:sz w:val="32"/>
        </w:rPr>
      </w:pPr>
      <w:r>
        <w:rPr>
          <w:sz w:val="32"/>
        </w:rPr>
        <w:t>The harvester application in the AWS cloud is made of multiple components:</w:t>
      </w:r>
    </w:p>
    <w:p w:rsidR="00DC6B4F" w:rsidRPr="00DC6B4F" w:rsidRDefault="00DC6B4F" w:rsidP="009536F0">
      <w:pPr>
        <w:rPr>
          <w:rStyle w:val="Heading2Char"/>
          <w:sz w:val="32"/>
        </w:rPr>
      </w:pPr>
      <w:r w:rsidRPr="00DC6B4F">
        <w:rPr>
          <w:rStyle w:val="Heading2Char"/>
          <w:sz w:val="32"/>
        </w:rPr>
        <w:t>The cloud-harvester:</w:t>
      </w:r>
    </w:p>
    <w:p w:rsidR="00DC6B4F" w:rsidRDefault="00DC6B4F" w:rsidP="009536F0">
      <w:pPr>
        <w:rPr>
          <w:sz w:val="32"/>
        </w:rPr>
      </w:pPr>
      <w:r>
        <w:rPr>
          <w:sz w:val="32"/>
        </w:rPr>
        <w:t xml:space="preserve">This is the deployment package itself where the lambda function and some python library are located. As a zip package, this component </w:t>
      </w:r>
      <w:proofErr w:type="gramStart"/>
      <w:r>
        <w:rPr>
          <w:sz w:val="32"/>
        </w:rPr>
        <w:t>is uploaded</w:t>
      </w:r>
      <w:proofErr w:type="gramEnd"/>
      <w:r>
        <w:rPr>
          <w:sz w:val="32"/>
        </w:rPr>
        <w:t xml:space="preserve"> through the lambda function interface.</w:t>
      </w:r>
    </w:p>
    <w:p w:rsidR="00DC6B4F" w:rsidRPr="00F34558" w:rsidRDefault="00F34558" w:rsidP="00F34558">
      <w:pPr>
        <w:pStyle w:val="Heading2"/>
        <w:rPr>
          <w:sz w:val="32"/>
        </w:rPr>
      </w:pPr>
      <w:r w:rsidRPr="00F34558">
        <w:rPr>
          <w:sz w:val="32"/>
        </w:rPr>
        <w:t>Amazon S3</w:t>
      </w:r>
    </w:p>
    <w:p w:rsidR="00B5743E" w:rsidRDefault="00F34558" w:rsidP="009536F0">
      <w:pPr>
        <w:rPr>
          <w:sz w:val="32"/>
          <w:szCs w:val="32"/>
        </w:rPr>
      </w:pPr>
      <w:r w:rsidRPr="00F34558">
        <w:rPr>
          <w:sz w:val="32"/>
          <w:szCs w:val="32"/>
        </w:rPr>
        <w:t xml:space="preserve">Here we created the </w:t>
      </w:r>
      <w:hyperlink r:id="rId6" w:history="1">
        <w:r w:rsidRPr="00F34558">
          <w:rPr>
            <w:rStyle w:val="Hyperlink"/>
            <w:rFonts w:ascii="Arial" w:hAnsi="Arial" w:cs="Arial"/>
            <w:color w:val="4D6573"/>
            <w:sz w:val="32"/>
            <w:szCs w:val="32"/>
            <w:shd w:val="clear" w:color="auto" w:fill="F5F7F7"/>
          </w:rPr>
          <w:t>fgp-s3-harvester</w:t>
        </w:r>
      </w:hyperlink>
      <w:r w:rsidRPr="00F34558">
        <w:rPr>
          <w:sz w:val="32"/>
          <w:szCs w:val="32"/>
        </w:rPr>
        <w:t xml:space="preserve"> bucket </w:t>
      </w:r>
      <w:r w:rsidR="00B5743E">
        <w:rPr>
          <w:sz w:val="32"/>
          <w:szCs w:val="32"/>
        </w:rPr>
        <w:t xml:space="preserve">to store </w:t>
      </w:r>
      <w:hyperlink r:id="rId7" w:history="1">
        <w:r w:rsidRPr="00F34558">
          <w:rPr>
            <w:rStyle w:val="Hyperlink"/>
            <w:sz w:val="32"/>
            <w:szCs w:val="32"/>
          </w:rPr>
          <w:t>harvesterResources.zip</w:t>
        </w:r>
      </w:hyperlink>
      <w:r>
        <w:rPr>
          <w:sz w:val="32"/>
          <w:szCs w:val="32"/>
        </w:rPr>
        <w:t xml:space="preserve"> another component of the harvester </w:t>
      </w:r>
      <w:r w:rsidR="00B5743E">
        <w:rPr>
          <w:sz w:val="32"/>
          <w:szCs w:val="32"/>
        </w:rPr>
        <w:t xml:space="preserve">within this package we have </w:t>
      </w:r>
      <w:proofErr w:type="spellStart"/>
      <w:r w:rsidR="00B5743E">
        <w:rPr>
          <w:sz w:val="32"/>
          <w:szCs w:val="32"/>
        </w:rPr>
        <w:t>ckanapi</w:t>
      </w:r>
      <w:proofErr w:type="spellEnd"/>
      <w:r w:rsidR="00B5743E">
        <w:rPr>
          <w:sz w:val="32"/>
          <w:szCs w:val="32"/>
        </w:rPr>
        <w:t xml:space="preserve"> binary and other resource files that </w:t>
      </w:r>
      <w:proofErr w:type="gramStart"/>
      <w:r w:rsidR="00B5743E">
        <w:rPr>
          <w:sz w:val="32"/>
          <w:szCs w:val="32"/>
        </w:rPr>
        <w:t>will be deployed</w:t>
      </w:r>
      <w:proofErr w:type="gramEnd"/>
      <w:r w:rsidR="00B5743E">
        <w:rPr>
          <w:sz w:val="32"/>
          <w:szCs w:val="32"/>
        </w:rPr>
        <w:t xml:space="preserve"> to the lambda </w:t>
      </w:r>
      <w:proofErr w:type="spellStart"/>
      <w:r w:rsidR="00B5743E">
        <w:rPr>
          <w:sz w:val="32"/>
          <w:szCs w:val="32"/>
        </w:rPr>
        <w:t>tmp</w:t>
      </w:r>
      <w:proofErr w:type="spellEnd"/>
      <w:r w:rsidR="00B5743E">
        <w:rPr>
          <w:sz w:val="32"/>
          <w:szCs w:val="32"/>
        </w:rPr>
        <w:t xml:space="preserve"> directory.</w:t>
      </w:r>
    </w:p>
    <w:p w:rsidR="00B5743E" w:rsidRDefault="005C59B6" w:rsidP="009536F0">
      <w:pPr>
        <w:rPr>
          <w:sz w:val="32"/>
          <w:szCs w:val="32"/>
        </w:rPr>
      </w:pPr>
      <w:r>
        <w:rPr>
          <w:sz w:val="32"/>
          <w:szCs w:val="32"/>
        </w:rPr>
        <w:lastRenderedPageBreak/>
        <w:t>The harvester application will update this package at the end of every run to reuse some file. This is the only way to deal with persistence issue because in a lambda environment every thing is temporary.</w:t>
      </w:r>
    </w:p>
    <w:p w:rsidR="005C59B6" w:rsidRPr="005C59B6" w:rsidRDefault="005C59B6" w:rsidP="005C59B6">
      <w:pPr>
        <w:pStyle w:val="Heading2"/>
        <w:rPr>
          <w:sz w:val="32"/>
        </w:rPr>
      </w:pPr>
      <w:r w:rsidRPr="005C59B6">
        <w:rPr>
          <w:sz w:val="32"/>
        </w:rPr>
        <w:t>Amazon SNS</w:t>
      </w:r>
    </w:p>
    <w:p w:rsidR="00B5743E" w:rsidRDefault="005C59B6" w:rsidP="009536F0">
      <w:pPr>
        <w:rPr>
          <w:sz w:val="32"/>
          <w:szCs w:val="32"/>
        </w:rPr>
      </w:pPr>
      <w:r>
        <w:rPr>
          <w:sz w:val="32"/>
          <w:szCs w:val="32"/>
        </w:rPr>
        <w:t xml:space="preserve">This component </w:t>
      </w:r>
      <w:proofErr w:type="gramStart"/>
      <w:r>
        <w:rPr>
          <w:sz w:val="32"/>
          <w:szCs w:val="32"/>
        </w:rPr>
        <w:t xml:space="preserve">is </w:t>
      </w:r>
      <w:r w:rsidR="00A85549">
        <w:rPr>
          <w:sz w:val="32"/>
          <w:szCs w:val="32"/>
        </w:rPr>
        <w:t>attached</w:t>
      </w:r>
      <w:proofErr w:type="gramEnd"/>
      <w:r>
        <w:rPr>
          <w:sz w:val="32"/>
          <w:szCs w:val="32"/>
        </w:rPr>
        <w:t xml:space="preserve"> to the harvester allow</w:t>
      </w:r>
      <w:r w:rsidR="00A85549">
        <w:rPr>
          <w:sz w:val="32"/>
          <w:szCs w:val="32"/>
        </w:rPr>
        <w:t>ing</w:t>
      </w:r>
      <w:r>
        <w:rPr>
          <w:sz w:val="32"/>
          <w:szCs w:val="32"/>
        </w:rPr>
        <w:t xml:space="preserve"> the use of email notification service. We will use the notification service to send critical information to the support team about the harvester execution process</w:t>
      </w:r>
      <w:r w:rsidR="00A85549">
        <w:rPr>
          <w:sz w:val="32"/>
          <w:szCs w:val="32"/>
        </w:rPr>
        <w:t>.</w:t>
      </w:r>
      <w:r w:rsidR="00604C95">
        <w:rPr>
          <w:sz w:val="32"/>
          <w:szCs w:val="32"/>
        </w:rPr>
        <w:t xml:space="preserve"> This service </w:t>
      </w:r>
      <w:proofErr w:type="gramStart"/>
      <w:r w:rsidR="00604C95">
        <w:rPr>
          <w:sz w:val="32"/>
          <w:szCs w:val="32"/>
        </w:rPr>
        <w:t>will be activated</w:t>
      </w:r>
      <w:proofErr w:type="gramEnd"/>
      <w:r w:rsidR="00604C95">
        <w:rPr>
          <w:sz w:val="32"/>
          <w:szCs w:val="32"/>
        </w:rPr>
        <w:t xml:space="preserve"> later. </w:t>
      </w:r>
    </w:p>
    <w:p w:rsidR="00604C95" w:rsidRDefault="00604C95" w:rsidP="009536F0">
      <w:pPr>
        <w:rPr>
          <w:sz w:val="32"/>
          <w:szCs w:val="32"/>
        </w:rPr>
      </w:pPr>
    </w:p>
    <w:p w:rsidR="008E3DE9" w:rsidRDefault="008E3DE9" w:rsidP="009536F0">
      <w:pPr>
        <w:rPr>
          <w:sz w:val="32"/>
          <w:szCs w:val="32"/>
        </w:rPr>
      </w:pPr>
    </w:p>
    <w:p w:rsidR="008E3DE9" w:rsidRDefault="008E3DE9" w:rsidP="009536F0">
      <w:pPr>
        <w:rPr>
          <w:sz w:val="32"/>
          <w:szCs w:val="32"/>
        </w:rPr>
      </w:pPr>
    </w:p>
    <w:p w:rsidR="008E3DE9" w:rsidRDefault="008E3DE9" w:rsidP="009536F0">
      <w:pPr>
        <w:rPr>
          <w:sz w:val="32"/>
          <w:szCs w:val="32"/>
        </w:rPr>
      </w:pPr>
    </w:p>
    <w:p w:rsidR="008E3DE9" w:rsidRDefault="008E3DE9" w:rsidP="009536F0">
      <w:pPr>
        <w:rPr>
          <w:sz w:val="32"/>
          <w:szCs w:val="32"/>
        </w:rPr>
      </w:pPr>
    </w:p>
    <w:p w:rsidR="008E3DE9" w:rsidRDefault="008E3DE9" w:rsidP="009536F0">
      <w:pPr>
        <w:rPr>
          <w:sz w:val="32"/>
          <w:szCs w:val="32"/>
        </w:rPr>
      </w:pPr>
    </w:p>
    <w:p w:rsidR="008E3DE9" w:rsidRDefault="008E3DE9" w:rsidP="009536F0">
      <w:pPr>
        <w:rPr>
          <w:sz w:val="32"/>
          <w:szCs w:val="32"/>
        </w:rPr>
      </w:pPr>
    </w:p>
    <w:p w:rsidR="008E3DE9" w:rsidRDefault="008E3DE9" w:rsidP="009536F0">
      <w:pPr>
        <w:rPr>
          <w:sz w:val="32"/>
          <w:szCs w:val="32"/>
        </w:rPr>
      </w:pPr>
    </w:p>
    <w:p w:rsidR="008E3DE9" w:rsidRDefault="008E3DE9" w:rsidP="009536F0">
      <w:pPr>
        <w:rPr>
          <w:sz w:val="32"/>
          <w:szCs w:val="32"/>
        </w:rPr>
      </w:pPr>
    </w:p>
    <w:p w:rsidR="008E3DE9" w:rsidRDefault="008E3DE9" w:rsidP="009536F0">
      <w:pPr>
        <w:rPr>
          <w:sz w:val="32"/>
          <w:szCs w:val="32"/>
        </w:rPr>
      </w:pPr>
    </w:p>
    <w:p w:rsidR="008E3DE9" w:rsidRDefault="008E3DE9" w:rsidP="009536F0">
      <w:pPr>
        <w:rPr>
          <w:sz w:val="32"/>
          <w:szCs w:val="32"/>
        </w:rPr>
      </w:pPr>
    </w:p>
    <w:p w:rsidR="008E3DE9" w:rsidRDefault="008E3DE9" w:rsidP="009536F0">
      <w:pPr>
        <w:rPr>
          <w:sz w:val="32"/>
          <w:szCs w:val="32"/>
        </w:rPr>
      </w:pPr>
    </w:p>
    <w:p w:rsidR="008E3DE9" w:rsidRDefault="008E3DE9" w:rsidP="009536F0">
      <w:pPr>
        <w:rPr>
          <w:sz w:val="32"/>
          <w:szCs w:val="32"/>
        </w:rPr>
      </w:pPr>
    </w:p>
    <w:p w:rsidR="008E3DE9" w:rsidRDefault="008E3DE9" w:rsidP="009536F0">
      <w:pPr>
        <w:rPr>
          <w:sz w:val="32"/>
          <w:szCs w:val="32"/>
        </w:rPr>
      </w:pPr>
    </w:p>
    <w:p w:rsidR="008E3DE9" w:rsidRDefault="008E3DE9" w:rsidP="009536F0">
      <w:pPr>
        <w:rPr>
          <w:sz w:val="32"/>
          <w:szCs w:val="32"/>
        </w:rPr>
      </w:pPr>
    </w:p>
    <w:p w:rsidR="008E3DE9" w:rsidRDefault="008E3DE9" w:rsidP="009536F0">
      <w:pPr>
        <w:rPr>
          <w:sz w:val="32"/>
          <w:szCs w:val="32"/>
        </w:rPr>
      </w:pPr>
    </w:p>
    <w:p w:rsidR="00604C95" w:rsidRDefault="00604C95" w:rsidP="00604C95">
      <w:pPr>
        <w:pStyle w:val="Heading2"/>
        <w:rPr>
          <w:sz w:val="32"/>
          <w:szCs w:val="32"/>
        </w:rPr>
      </w:pPr>
      <w:r>
        <w:rPr>
          <w:sz w:val="32"/>
          <w:szCs w:val="32"/>
        </w:rPr>
        <w:lastRenderedPageBreak/>
        <w:t>Harvester Operation Flow</w:t>
      </w:r>
      <w:r w:rsidR="008E3DE9">
        <w:rPr>
          <w:sz w:val="32"/>
          <w:szCs w:val="32"/>
        </w:rPr>
        <w:t xml:space="preserve"> Diagram</w:t>
      </w:r>
      <w:r>
        <w:rPr>
          <w:sz w:val="32"/>
          <w:szCs w:val="32"/>
        </w:rPr>
        <w:t>:</w:t>
      </w:r>
    </w:p>
    <w:p w:rsidR="008E3DE9" w:rsidRPr="008E3DE9" w:rsidRDefault="008E3DE9" w:rsidP="00604C95">
      <w:pPr>
        <w:rPr>
          <w:b/>
        </w:rPr>
      </w:pPr>
    </w:p>
    <w:p w:rsidR="00604C95" w:rsidRDefault="008E3DE9" w:rsidP="009536F0">
      <w:pPr>
        <w:rPr>
          <w:sz w:val="32"/>
          <w:szCs w:val="32"/>
        </w:rPr>
      </w:pPr>
      <w:r>
        <w:rPr>
          <w:noProof/>
          <w:sz w:val="32"/>
          <w:szCs w:val="32"/>
          <w:lang w:eastAsia="en-CA"/>
        </w:rPr>
        <w:drawing>
          <wp:inline distT="0" distB="0" distL="0" distR="0">
            <wp:extent cx="5934075" cy="65055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6505575"/>
                    </a:xfrm>
                    <a:prstGeom prst="rect">
                      <a:avLst/>
                    </a:prstGeom>
                    <a:noFill/>
                    <a:ln>
                      <a:noFill/>
                    </a:ln>
                  </pic:spPr>
                </pic:pic>
              </a:graphicData>
            </a:graphic>
          </wp:inline>
        </w:drawing>
      </w:r>
    </w:p>
    <w:p w:rsidR="008E3DE9" w:rsidRPr="00CB6DAA" w:rsidRDefault="008E3DE9" w:rsidP="009536F0">
      <w:pPr>
        <w:rPr>
          <w:color w:val="2F5496" w:themeColor="accent5" w:themeShade="BF"/>
          <w:sz w:val="24"/>
          <w:szCs w:val="32"/>
        </w:rPr>
      </w:pPr>
      <w:r w:rsidRPr="00CB6DAA">
        <w:rPr>
          <w:color w:val="2F5496" w:themeColor="accent5" w:themeShade="BF"/>
          <w:sz w:val="24"/>
          <w:szCs w:val="32"/>
        </w:rPr>
        <w:t>Fig</w:t>
      </w:r>
      <w:proofErr w:type="gramStart"/>
      <w:r w:rsidRPr="00CB6DAA">
        <w:rPr>
          <w:color w:val="2F5496" w:themeColor="accent5" w:themeShade="BF"/>
          <w:sz w:val="24"/>
          <w:szCs w:val="32"/>
        </w:rPr>
        <w:t>:1.2</w:t>
      </w:r>
      <w:proofErr w:type="gramEnd"/>
      <w:r w:rsidR="00292A12" w:rsidRPr="00CB6DAA">
        <w:rPr>
          <w:color w:val="2F5496" w:themeColor="accent5" w:themeShade="BF"/>
          <w:sz w:val="24"/>
          <w:szCs w:val="32"/>
        </w:rPr>
        <w:t xml:space="preserve">: </w:t>
      </w:r>
      <w:r w:rsidR="00CB6DAA" w:rsidRPr="00CB6DAA">
        <w:rPr>
          <w:color w:val="2F5496" w:themeColor="accent5" w:themeShade="BF"/>
          <w:sz w:val="24"/>
          <w:szCs w:val="32"/>
        </w:rPr>
        <w:t>Flow diagram of the harvester operation in the cloud</w:t>
      </w:r>
    </w:p>
    <w:p w:rsidR="00604C95" w:rsidRDefault="00604C95" w:rsidP="009536F0">
      <w:pPr>
        <w:rPr>
          <w:sz w:val="32"/>
          <w:szCs w:val="32"/>
        </w:rPr>
      </w:pPr>
    </w:p>
    <w:p w:rsidR="00A85549" w:rsidRDefault="00A85549" w:rsidP="009536F0">
      <w:pPr>
        <w:rPr>
          <w:sz w:val="32"/>
          <w:szCs w:val="32"/>
        </w:rPr>
      </w:pPr>
    </w:p>
    <w:p w:rsidR="00A85549" w:rsidRDefault="008E3DE9" w:rsidP="008E3DE9">
      <w:pPr>
        <w:pStyle w:val="Heading2"/>
        <w:rPr>
          <w:sz w:val="32"/>
        </w:rPr>
      </w:pPr>
      <w:r w:rsidRPr="00407BE9">
        <w:rPr>
          <w:sz w:val="32"/>
        </w:rPr>
        <w:lastRenderedPageBreak/>
        <w:t xml:space="preserve">Lambda Function </w:t>
      </w:r>
      <w:r w:rsidR="00125172">
        <w:rPr>
          <w:sz w:val="32"/>
        </w:rPr>
        <w:t>Execution Flow:</w:t>
      </w:r>
    </w:p>
    <w:p w:rsidR="00711B51" w:rsidRDefault="00C133E6" w:rsidP="00711B51">
      <w:r>
        <w:rPr>
          <w:noProof/>
          <w:lang w:eastAsia="en-CA"/>
        </w:rPr>
        <w:drawing>
          <wp:inline distT="0" distB="0" distL="0" distR="0">
            <wp:extent cx="5934075" cy="56769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5676900"/>
                    </a:xfrm>
                    <a:prstGeom prst="rect">
                      <a:avLst/>
                    </a:prstGeom>
                    <a:noFill/>
                    <a:ln>
                      <a:noFill/>
                    </a:ln>
                  </pic:spPr>
                </pic:pic>
              </a:graphicData>
            </a:graphic>
          </wp:inline>
        </w:drawing>
      </w:r>
    </w:p>
    <w:p w:rsidR="006F09F1" w:rsidRPr="00711B51" w:rsidRDefault="006F09F1" w:rsidP="00711B51">
      <w:r>
        <w:t>Fig.1.3: Execution flow diagram of the cloud-harvester</w:t>
      </w:r>
    </w:p>
    <w:p w:rsidR="007A6691" w:rsidRDefault="007A6691" w:rsidP="00125172"/>
    <w:p w:rsidR="007A6691" w:rsidRDefault="007A6691" w:rsidP="007A6691">
      <w:pPr>
        <w:pStyle w:val="Heading2"/>
      </w:pPr>
      <w:r>
        <w:t>Installation Procedure:</w:t>
      </w:r>
    </w:p>
    <w:p w:rsidR="00F11275" w:rsidRDefault="00F11275" w:rsidP="00F11275">
      <w:r>
        <w:t xml:space="preserve">First, to make sure to run this application, the library dependencies need to </w:t>
      </w:r>
      <w:proofErr w:type="gramStart"/>
      <w:r>
        <w:t>be installed</w:t>
      </w:r>
      <w:proofErr w:type="gramEnd"/>
      <w:r>
        <w:t xml:space="preserve"> directly into the project directory and be part of the zipped package to be uploaded to AWS lambda.</w:t>
      </w:r>
    </w:p>
    <w:p w:rsidR="00F11275" w:rsidRDefault="00F11275" w:rsidP="00F11275">
      <w:r>
        <w:t xml:space="preserve">From our dev </w:t>
      </w:r>
      <w:proofErr w:type="gramStart"/>
      <w:r>
        <w:t>environment</w:t>
      </w:r>
      <w:proofErr w:type="gramEnd"/>
      <w:r>
        <w:t xml:space="preserve"> we used the following command to install the libraries dependencies.</w:t>
      </w:r>
    </w:p>
    <w:p w:rsidR="00F11275" w:rsidRPr="00AF2808" w:rsidRDefault="00F11275" w:rsidP="00F11275">
      <w:pPr>
        <w:rPr>
          <w:color w:val="00B050"/>
        </w:rPr>
      </w:pPr>
      <w:r w:rsidRPr="00AF2808">
        <w:rPr>
          <w:color w:val="00B050"/>
        </w:rPr>
        <w:t xml:space="preserve">$&gt;&gt;pip install --upgrade </w:t>
      </w:r>
      <w:r w:rsidR="00AF2808" w:rsidRPr="00AF2808">
        <w:rPr>
          <w:color w:val="00B050"/>
        </w:rPr>
        <w:t>-</w:t>
      </w:r>
      <w:r w:rsidRPr="00AF2808">
        <w:rPr>
          <w:color w:val="00B050"/>
        </w:rPr>
        <w:t>t</w:t>
      </w:r>
      <w:r w:rsidR="00AF2808" w:rsidRPr="00AF2808">
        <w:rPr>
          <w:color w:val="00B050"/>
        </w:rPr>
        <w:t xml:space="preserve"> &lt;&lt;library name&gt;</w:t>
      </w:r>
      <w:proofErr w:type="gramStart"/>
      <w:r w:rsidR="00AF2808" w:rsidRPr="00AF2808">
        <w:rPr>
          <w:color w:val="00B050"/>
        </w:rPr>
        <w:t>&gt;  /</w:t>
      </w:r>
      <w:proofErr w:type="gramEnd"/>
      <w:r w:rsidR="00AF2808" w:rsidRPr="00AF2808">
        <w:rPr>
          <w:color w:val="00B050"/>
        </w:rPr>
        <w:t>path/to/project/directory</w:t>
      </w:r>
      <w:r w:rsidRPr="00AF2808">
        <w:rPr>
          <w:color w:val="00B050"/>
        </w:rPr>
        <w:t xml:space="preserve"> </w:t>
      </w:r>
    </w:p>
    <w:p w:rsidR="00AF2808" w:rsidRDefault="00AF2808" w:rsidP="00AF2808">
      <w:proofErr w:type="gramStart"/>
      <w:r>
        <w:t>Or</w:t>
      </w:r>
      <w:proofErr w:type="gramEnd"/>
      <w:r>
        <w:t xml:space="preserve"> this command from within the project directory:</w:t>
      </w:r>
    </w:p>
    <w:p w:rsidR="00AF2808" w:rsidRDefault="00AF2808" w:rsidP="00AF2808">
      <w:pPr>
        <w:rPr>
          <w:color w:val="00B050"/>
        </w:rPr>
      </w:pPr>
      <w:r w:rsidRPr="00AF2808">
        <w:rPr>
          <w:color w:val="00B050"/>
        </w:rPr>
        <w:lastRenderedPageBreak/>
        <w:t>$&gt;&gt;pip install --upgrade -t &lt;&lt;library name&gt;</w:t>
      </w:r>
      <w:proofErr w:type="gramStart"/>
      <w:r w:rsidRPr="00AF2808">
        <w:rPr>
          <w:color w:val="00B050"/>
        </w:rPr>
        <w:t xml:space="preserve">&gt; </w:t>
      </w:r>
      <w:r w:rsidRPr="00AF2808">
        <w:rPr>
          <w:color w:val="00B050"/>
          <w:sz w:val="40"/>
        </w:rPr>
        <w:t>.</w:t>
      </w:r>
      <w:proofErr w:type="gramEnd"/>
      <w:r w:rsidRPr="00AF2808">
        <w:rPr>
          <w:color w:val="00B050"/>
        </w:rPr>
        <w:t xml:space="preserve"> </w:t>
      </w:r>
      <w:r>
        <w:rPr>
          <w:color w:val="00B050"/>
        </w:rPr>
        <w:t xml:space="preserve"> </w:t>
      </w:r>
    </w:p>
    <w:p w:rsidR="007A6691" w:rsidRDefault="004575CD" w:rsidP="007A6691">
      <w:r>
        <w:t>The installation come in two packages:</w:t>
      </w:r>
    </w:p>
    <w:p w:rsidR="0076416E" w:rsidRDefault="0076416E" w:rsidP="007A6691">
      <w:r>
        <w:t>The cloud-harvester.zip and the harvesterResources.zip</w:t>
      </w:r>
    </w:p>
    <w:p w:rsidR="0076416E" w:rsidRDefault="0076416E" w:rsidP="007A6691">
      <w:r>
        <w:t>In order to zip theses files, do not zip the entire folder but rather select all the file and folder from within and compress them as either clou-harvester.zip or harvesterResources.zip respectively.</w:t>
      </w:r>
    </w:p>
    <w:p w:rsidR="0076416E" w:rsidRDefault="0076416E" w:rsidP="007A6691"/>
    <w:p w:rsidR="004575CD" w:rsidRDefault="006F09F1" w:rsidP="006F09F1">
      <w:pPr>
        <w:pStyle w:val="Heading3"/>
      </w:pPr>
      <w:proofErr w:type="gramStart"/>
      <w:r>
        <w:t>harvesterResources.zip</w:t>
      </w:r>
      <w:proofErr w:type="gramEnd"/>
      <w:r>
        <w:t xml:space="preserve"> structure:</w:t>
      </w:r>
    </w:p>
    <w:p w:rsidR="006F09F1" w:rsidRPr="006F09F1" w:rsidRDefault="006F09F1" w:rsidP="006F09F1">
      <w:r>
        <w:t>The following shows the structure of the harvesterRessourcses.zip file</w:t>
      </w:r>
    </w:p>
    <w:p w:rsidR="006F09F1" w:rsidRDefault="006F09F1" w:rsidP="006F09F1">
      <w:r>
        <w:rPr>
          <w:noProof/>
          <w:lang w:eastAsia="en-CA"/>
        </w:rPr>
        <w:drawing>
          <wp:inline distT="0" distB="0" distL="0" distR="0">
            <wp:extent cx="4993005" cy="333248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93005" cy="3332480"/>
                    </a:xfrm>
                    <a:prstGeom prst="rect">
                      <a:avLst/>
                    </a:prstGeom>
                    <a:noFill/>
                    <a:ln>
                      <a:noFill/>
                    </a:ln>
                  </pic:spPr>
                </pic:pic>
              </a:graphicData>
            </a:graphic>
          </wp:inline>
        </w:drawing>
      </w:r>
    </w:p>
    <w:p w:rsidR="006F09F1" w:rsidRDefault="006F09F1" w:rsidP="006F09F1">
      <w:r>
        <w:t>Fig</w:t>
      </w:r>
      <w:proofErr w:type="gramStart"/>
      <w:r>
        <w:t>:1.4</w:t>
      </w:r>
      <w:proofErr w:type="gramEnd"/>
      <w:r>
        <w:t>: file structure of the harvesterResource.zip:</w:t>
      </w:r>
    </w:p>
    <w:p w:rsidR="006F09F1" w:rsidRDefault="006F09F1" w:rsidP="006F09F1">
      <w:r>
        <w:t>It is very important to keep this structure in order for the harvester to access the files with minimum configuration.</w:t>
      </w:r>
    </w:p>
    <w:p w:rsidR="004E4E2D" w:rsidRDefault="004E4E2D" w:rsidP="006F09F1">
      <w:r>
        <w:t xml:space="preserve">In the bin directory, we have a copy of </w:t>
      </w:r>
      <w:proofErr w:type="spellStart"/>
      <w:r>
        <w:t>ckanapi</w:t>
      </w:r>
      <w:proofErr w:type="spellEnd"/>
      <w:r>
        <w:t xml:space="preserve"> binary, as we need to change the permission of the file in order to execute it from within this folder. That is why this path </w:t>
      </w:r>
      <w:proofErr w:type="gramStart"/>
      <w:r>
        <w:t>is added</w:t>
      </w:r>
      <w:proofErr w:type="gramEnd"/>
      <w:r>
        <w:t xml:space="preserve"> to OS environment path.</w:t>
      </w:r>
    </w:p>
    <w:p w:rsidR="004D293F" w:rsidRDefault="004D293F" w:rsidP="004D293F">
      <w:pPr>
        <w:pStyle w:val="Heading3"/>
      </w:pPr>
      <w:r w:rsidRPr="004D293F">
        <w:t>Cloud</w:t>
      </w:r>
      <w:r>
        <w:t>-</w:t>
      </w:r>
      <w:r w:rsidRPr="004D293F">
        <w:t>Harvester zip: structure</w:t>
      </w:r>
      <w:r>
        <w:t>:</w:t>
      </w:r>
    </w:p>
    <w:p w:rsidR="004D293F" w:rsidRDefault="004D293F" w:rsidP="004D293F">
      <w:r>
        <w:t xml:space="preserve">Keeping the structure of this zip file is important because when uploading the lambda package, we do not control the </w:t>
      </w:r>
      <w:r w:rsidR="00CC7003">
        <w:t>extraction</w:t>
      </w:r>
      <w:r>
        <w:t xml:space="preserve"> </w:t>
      </w:r>
      <w:r w:rsidR="00CC7003">
        <w:t>into /</w:t>
      </w:r>
      <w:proofErr w:type="spellStart"/>
      <w:r w:rsidR="00CC7003">
        <w:t>var</w:t>
      </w:r>
      <w:proofErr w:type="spellEnd"/>
      <w:r w:rsidR="00CC7003">
        <w:t xml:space="preserve">/task. We need to make sure that the lambda function handler is at that level. </w:t>
      </w:r>
    </w:p>
    <w:p w:rsidR="00CC7003" w:rsidRPr="004D293F" w:rsidRDefault="00CC7003" w:rsidP="004D293F">
      <w:r>
        <w:t>The following Fig1.5 shows the structure of the lambda source package.</w:t>
      </w:r>
    </w:p>
    <w:p w:rsidR="004D293F" w:rsidRDefault="004D293F" w:rsidP="006F09F1"/>
    <w:p w:rsidR="006F09F1" w:rsidRPr="006F09F1" w:rsidRDefault="004D293F" w:rsidP="006F09F1">
      <w:r>
        <w:rPr>
          <w:noProof/>
          <w:lang w:eastAsia="en-CA"/>
        </w:rPr>
        <w:drawing>
          <wp:inline distT="0" distB="0" distL="0" distR="0" wp14:anchorId="7826F5B6" wp14:editId="4C7F8B3A">
            <wp:extent cx="5705183" cy="44428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5566" cy="4466487"/>
                    </a:xfrm>
                    <a:prstGeom prst="rect">
                      <a:avLst/>
                    </a:prstGeom>
                  </pic:spPr>
                </pic:pic>
              </a:graphicData>
            </a:graphic>
          </wp:inline>
        </w:drawing>
      </w:r>
    </w:p>
    <w:p w:rsidR="00B5743E" w:rsidRPr="00CC7003" w:rsidRDefault="00CC7003" w:rsidP="009536F0">
      <w:pPr>
        <w:rPr>
          <w:szCs w:val="32"/>
        </w:rPr>
      </w:pPr>
      <w:r w:rsidRPr="00CC7003">
        <w:rPr>
          <w:szCs w:val="32"/>
        </w:rPr>
        <w:t>Fig.1.5:</w:t>
      </w:r>
      <w:r w:rsidR="00E1233E">
        <w:rPr>
          <w:szCs w:val="32"/>
        </w:rPr>
        <w:t xml:space="preserve"> </w:t>
      </w:r>
      <w:r w:rsidRPr="00CC7003">
        <w:rPr>
          <w:szCs w:val="32"/>
        </w:rPr>
        <w:t xml:space="preserve">Source package for the harvester to </w:t>
      </w:r>
      <w:proofErr w:type="gramStart"/>
      <w:r w:rsidRPr="00CC7003">
        <w:rPr>
          <w:szCs w:val="32"/>
        </w:rPr>
        <w:t>be uploaded</w:t>
      </w:r>
      <w:proofErr w:type="gramEnd"/>
      <w:r w:rsidRPr="00CC7003">
        <w:rPr>
          <w:szCs w:val="32"/>
        </w:rPr>
        <w:t xml:space="preserve"> in Aws lambda </w:t>
      </w:r>
    </w:p>
    <w:p w:rsidR="00B5743E" w:rsidRDefault="00B5743E" w:rsidP="00CC7003">
      <w:pPr>
        <w:pStyle w:val="Heading2"/>
      </w:pPr>
    </w:p>
    <w:p w:rsidR="00CC7003" w:rsidRDefault="00CC7003" w:rsidP="00CC7003">
      <w:pPr>
        <w:pStyle w:val="Heading2"/>
      </w:pPr>
      <w:r>
        <w:t>Cloud Harvester Configuration:</w:t>
      </w:r>
    </w:p>
    <w:p w:rsidR="00CC7003" w:rsidRDefault="00CC7003" w:rsidP="00CC7003">
      <w:r>
        <w:t>We added some environment variables to the cloud-harvester dashboard in order to change the behaviour of this application in the fly without have touch the source code.</w:t>
      </w:r>
    </w:p>
    <w:p w:rsidR="00CC7003" w:rsidRDefault="00CC7003" w:rsidP="00CC7003">
      <w:r>
        <w:t xml:space="preserve">For instance, we can easily update the CKANAPI key or change the start time of the harvester from the lambda function dashboard </w:t>
      </w:r>
      <w:r w:rsidR="00E1233E">
        <w:t>and see the effect on the next harvester run.</w:t>
      </w:r>
    </w:p>
    <w:p w:rsidR="00E1233E" w:rsidRDefault="00735070" w:rsidP="00CC7003">
      <w:r>
        <w:rPr>
          <w:noProof/>
          <w:lang w:eastAsia="en-CA"/>
        </w:rPr>
        <w:lastRenderedPageBreak/>
        <w:drawing>
          <wp:inline distT="0" distB="0" distL="0" distR="0">
            <wp:extent cx="5941060" cy="467868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1060" cy="4678680"/>
                    </a:xfrm>
                    <a:prstGeom prst="rect">
                      <a:avLst/>
                    </a:prstGeom>
                    <a:noFill/>
                    <a:ln>
                      <a:noFill/>
                    </a:ln>
                  </pic:spPr>
                </pic:pic>
              </a:graphicData>
            </a:graphic>
          </wp:inline>
        </w:drawing>
      </w:r>
    </w:p>
    <w:p w:rsidR="00E1233E" w:rsidRPr="00CC7003" w:rsidRDefault="00E1233E" w:rsidP="00CC7003">
      <w:r>
        <w:t>Fig.1.6: Environment variables for the cloud-harvester</w:t>
      </w:r>
    </w:p>
    <w:p w:rsidR="00DC6B4F" w:rsidRPr="00F34558" w:rsidRDefault="00E1233E" w:rsidP="00E1233E">
      <w:pPr>
        <w:pStyle w:val="Heading2"/>
      </w:pPr>
      <w:r>
        <w:t>Environment Variables Definition:</w:t>
      </w:r>
    </w:p>
    <w:p w:rsidR="00DC6B4F" w:rsidRDefault="00E1233E" w:rsidP="009536F0">
      <w:pPr>
        <w:rPr>
          <w:b/>
          <w:szCs w:val="24"/>
        </w:rPr>
      </w:pPr>
      <w:r w:rsidRPr="007C2967">
        <w:rPr>
          <w:color w:val="ED7D31" w:themeColor="accent2"/>
        </w:rPr>
        <w:t>CKANKEY</w:t>
      </w:r>
      <w:r w:rsidRPr="00E1233E">
        <w:rPr>
          <w:b/>
          <w:sz w:val="24"/>
        </w:rPr>
        <w:t xml:space="preserve">: </w:t>
      </w:r>
      <w:r w:rsidRPr="00E1233E">
        <w:rPr>
          <w:szCs w:val="24"/>
        </w:rPr>
        <w:t xml:space="preserve">This variable holds the current </w:t>
      </w:r>
      <w:proofErr w:type="spellStart"/>
      <w:r w:rsidRPr="00E1233E">
        <w:rPr>
          <w:szCs w:val="24"/>
        </w:rPr>
        <w:t>ckanapi</w:t>
      </w:r>
      <w:proofErr w:type="spellEnd"/>
      <w:r w:rsidRPr="00E1233E">
        <w:rPr>
          <w:szCs w:val="24"/>
        </w:rPr>
        <w:t xml:space="preserve"> key use to access Open Canada</w:t>
      </w:r>
      <w:r w:rsidRPr="00E1233E">
        <w:rPr>
          <w:b/>
          <w:szCs w:val="24"/>
        </w:rPr>
        <w:t xml:space="preserve"> </w:t>
      </w:r>
    </w:p>
    <w:p w:rsidR="00E1233E" w:rsidRDefault="00E1233E" w:rsidP="00E1233E">
      <w:pPr>
        <w:rPr>
          <w:b/>
          <w:szCs w:val="24"/>
        </w:rPr>
      </w:pPr>
      <w:r w:rsidRPr="007C2967">
        <w:rPr>
          <w:color w:val="ED7D31" w:themeColor="accent2"/>
          <w:szCs w:val="24"/>
        </w:rPr>
        <w:t>DEVURL</w:t>
      </w:r>
      <w:r>
        <w:rPr>
          <w:b/>
          <w:szCs w:val="24"/>
        </w:rPr>
        <w:t xml:space="preserve">: </w:t>
      </w:r>
      <w:r w:rsidRPr="00E1233E">
        <w:rPr>
          <w:szCs w:val="24"/>
        </w:rPr>
        <w:t xml:space="preserve">This variable holds </w:t>
      </w:r>
      <w:r>
        <w:rPr>
          <w:szCs w:val="24"/>
        </w:rPr>
        <w:t xml:space="preserve">the </w:t>
      </w:r>
      <w:r w:rsidR="003C22F5">
        <w:rPr>
          <w:szCs w:val="24"/>
        </w:rPr>
        <w:t xml:space="preserve">dev </w:t>
      </w:r>
      <w:r>
        <w:rPr>
          <w:szCs w:val="24"/>
        </w:rPr>
        <w:t>service</w:t>
      </w:r>
      <w:r w:rsidR="003C22F5">
        <w:rPr>
          <w:szCs w:val="24"/>
        </w:rPr>
        <w:t xml:space="preserve"> </w:t>
      </w:r>
      <w:proofErr w:type="spellStart"/>
      <w:proofErr w:type="gramStart"/>
      <w:r w:rsidR="003C22F5">
        <w:rPr>
          <w:szCs w:val="24"/>
        </w:rPr>
        <w:t>url</w:t>
      </w:r>
      <w:proofErr w:type="spellEnd"/>
      <w:proofErr w:type="gramEnd"/>
      <w:r>
        <w:rPr>
          <w:szCs w:val="24"/>
        </w:rPr>
        <w:t xml:space="preserve"> to upload </w:t>
      </w:r>
      <w:r w:rsidR="003C22F5">
        <w:rPr>
          <w:szCs w:val="24"/>
        </w:rPr>
        <w:t>dev data</w:t>
      </w:r>
    </w:p>
    <w:p w:rsidR="009536F0" w:rsidRDefault="003C22F5" w:rsidP="009536F0">
      <w:r w:rsidRPr="007C2967">
        <w:rPr>
          <w:color w:val="ED7D31" w:themeColor="accent2"/>
        </w:rPr>
        <w:t>FORCEHARVESTSTART</w:t>
      </w:r>
      <w:r>
        <w:t xml:space="preserve">: Set to True this will force the use of the time set in </w:t>
      </w:r>
      <w:r w:rsidRPr="003C22F5">
        <w:t>HARVESTSTART</w:t>
      </w:r>
    </w:p>
    <w:p w:rsidR="00B53897" w:rsidRDefault="00B53897" w:rsidP="009536F0">
      <w:r w:rsidRPr="007C2967">
        <w:rPr>
          <w:color w:val="ED7D31" w:themeColor="accent2"/>
        </w:rPr>
        <w:t>HARVESTSTART</w:t>
      </w:r>
      <w:r>
        <w:t xml:space="preserve">: here the user can set the time the harvester will start harvesting </w:t>
      </w:r>
      <w:proofErr w:type="gramStart"/>
      <w:r>
        <w:t>from</w:t>
      </w:r>
      <w:proofErr w:type="gramEnd"/>
      <w:r>
        <w:t>.</w:t>
      </w:r>
    </w:p>
    <w:p w:rsidR="003C22F5" w:rsidRDefault="003C22F5" w:rsidP="009536F0">
      <w:r w:rsidRPr="007C2967">
        <w:rPr>
          <w:color w:val="ED7D31" w:themeColor="accent2"/>
        </w:rPr>
        <w:t>FORCEREMOVELOCKFILE</w:t>
      </w:r>
      <w:r>
        <w:t>: Set to true this will delete</w:t>
      </w:r>
      <w:r w:rsidR="00B53897">
        <w:t xml:space="preserve"> </w:t>
      </w:r>
      <w:proofErr w:type="spellStart"/>
      <w:r w:rsidR="00B53897">
        <w:t>run.lock</w:t>
      </w:r>
      <w:proofErr w:type="spellEnd"/>
      <w:r w:rsidR="00B53897">
        <w:t xml:space="preserve"> file.</w:t>
      </w:r>
    </w:p>
    <w:p w:rsidR="00B53897" w:rsidRDefault="00B53897" w:rsidP="009536F0">
      <w:r w:rsidRPr="007C2967">
        <w:rPr>
          <w:color w:val="ED7D31" w:themeColor="accent2"/>
        </w:rPr>
        <w:t>LOCALBINPATH</w:t>
      </w:r>
      <w:r>
        <w:t>: the set the location of binary library path where to call binary dependencies (</w:t>
      </w:r>
      <w:proofErr w:type="spellStart"/>
      <w:r>
        <w:t>ckanapi</w:t>
      </w:r>
      <w:proofErr w:type="spellEnd"/>
      <w:r>
        <w:t xml:space="preserve"> for instance)</w:t>
      </w:r>
    </w:p>
    <w:p w:rsidR="00B53897" w:rsidRDefault="00B53897" w:rsidP="009536F0">
      <w:r w:rsidRPr="007C2967">
        <w:rPr>
          <w:color w:val="ED7D31" w:themeColor="accent2"/>
        </w:rPr>
        <w:t>LOGFILEPATH</w:t>
      </w:r>
      <w:r>
        <w:t>: This is where the harvester application save log temporarily.</w:t>
      </w:r>
    </w:p>
    <w:p w:rsidR="00B53897" w:rsidRDefault="00B53897" w:rsidP="009536F0">
      <w:r w:rsidRPr="007C2967">
        <w:rPr>
          <w:color w:val="ED7D31" w:themeColor="accent2"/>
        </w:rPr>
        <w:t>OPERATION_ENV</w:t>
      </w:r>
      <w:r>
        <w:t>: This variable specify what is the harvester environment: Staging, Dev, Production</w:t>
      </w:r>
    </w:p>
    <w:p w:rsidR="00B53897" w:rsidRDefault="00B53897" w:rsidP="009536F0">
      <w:pPr>
        <w:rPr>
          <w:szCs w:val="24"/>
        </w:rPr>
      </w:pPr>
      <w:r w:rsidRPr="007C2967">
        <w:rPr>
          <w:color w:val="ED7D31" w:themeColor="accent2"/>
        </w:rPr>
        <w:t>PRODURL</w:t>
      </w:r>
      <w:r>
        <w:t xml:space="preserve">: </w:t>
      </w:r>
      <w:r w:rsidRPr="00E1233E">
        <w:rPr>
          <w:szCs w:val="24"/>
        </w:rPr>
        <w:t xml:space="preserve">This variable holds </w:t>
      </w:r>
      <w:r>
        <w:rPr>
          <w:szCs w:val="24"/>
        </w:rPr>
        <w:t xml:space="preserve">the production service </w:t>
      </w:r>
      <w:proofErr w:type="spellStart"/>
      <w:proofErr w:type="gramStart"/>
      <w:r>
        <w:rPr>
          <w:szCs w:val="24"/>
        </w:rPr>
        <w:t>url</w:t>
      </w:r>
      <w:proofErr w:type="spellEnd"/>
      <w:proofErr w:type="gramEnd"/>
      <w:r>
        <w:rPr>
          <w:szCs w:val="24"/>
        </w:rPr>
        <w:t xml:space="preserve"> to upload Production data</w:t>
      </w:r>
    </w:p>
    <w:p w:rsidR="00B53897" w:rsidRDefault="00B53897" w:rsidP="009536F0">
      <w:r w:rsidRPr="007C2967">
        <w:rPr>
          <w:color w:val="ED7D31" w:themeColor="accent2"/>
        </w:rPr>
        <w:lastRenderedPageBreak/>
        <w:t>RESOURCEFILEPATH</w:t>
      </w:r>
      <w:r>
        <w:t>: specify where the resource file</w:t>
      </w:r>
      <w:r w:rsidR="007C2967">
        <w:t>s</w:t>
      </w:r>
      <w:r>
        <w:t xml:space="preserve"> </w:t>
      </w:r>
      <w:proofErr w:type="gramStart"/>
      <w:r w:rsidR="007C2967">
        <w:t>are</w:t>
      </w:r>
      <w:r>
        <w:t xml:space="preserve"> </w:t>
      </w:r>
      <w:r w:rsidR="007C2967">
        <w:t>extracted</w:t>
      </w:r>
      <w:proofErr w:type="gramEnd"/>
      <w:r w:rsidR="007C2967">
        <w:t>.</w:t>
      </w:r>
    </w:p>
    <w:p w:rsidR="00B53897" w:rsidRDefault="00B53897" w:rsidP="009536F0">
      <w:r w:rsidRPr="007C2967">
        <w:rPr>
          <w:color w:val="ED7D31" w:themeColor="accent2"/>
        </w:rPr>
        <w:t>S3BUCKETNAME</w:t>
      </w:r>
      <w:r>
        <w:t>: Here we indicate the name of the S3 bucket to read and write to.</w:t>
      </w:r>
    </w:p>
    <w:p w:rsidR="00B53897" w:rsidRDefault="00B53897" w:rsidP="009536F0">
      <w:r w:rsidRPr="007C2967">
        <w:rPr>
          <w:color w:val="ED7D31" w:themeColor="accent2"/>
        </w:rPr>
        <w:t>S3RESOURCEFILENAME</w:t>
      </w:r>
      <w:r>
        <w:t>: the name of the S3 bucket resour</w:t>
      </w:r>
      <w:r w:rsidR="007C2967">
        <w:t>ce file to download and upload.</w:t>
      </w:r>
    </w:p>
    <w:p w:rsidR="007C2967" w:rsidRDefault="007C2967" w:rsidP="007C2967">
      <w:pPr>
        <w:rPr>
          <w:szCs w:val="24"/>
        </w:rPr>
      </w:pPr>
      <w:r w:rsidRPr="007C2967">
        <w:rPr>
          <w:color w:val="ED7D31" w:themeColor="accent2"/>
        </w:rPr>
        <w:t>STAGINGURL</w:t>
      </w:r>
      <w:r>
        <w:t xml:space="preserve">: </w:t>
      </w:r>
      <w:r w:rsidRPr="00E1233E">
        <w:rPr>
          <w:szCs w:val="24"/>
        </w:rPr>
        <w:t xml:space="preserve">This variable holds </w:t>
      </w:r>
      <w:r>
        <w:rPr>
          <w:szCs w:val="24"/>
        </w:rPr>
        <w:t xml:space="preserve">the staging service </w:t>
      </w:r>
      <w:proofErr w:type="spellStart"/>
      <w:proofErr w:type="gramStart"/>
      <w:r>
        <w:rPr>
          <w:szCs w:val="24"/>
        </w:rPr>
        <w:t>url</w:t>
      </w:r>
      <w:proofErr w:type="spellEnd"/>
      <w:proofErr w:type="gramEnd"/>
      <w:r>
        <w:rPr>
          <w:szCs w:val="24"/>
        </w:rPr>
        <w:t xml:space="preserve"> to upload staging data.</w:t>
      </w:r>
    </w:p>
    <w:p w:rsidR="007C2967" w:rsidRDefault="007C2967" w:rsidP="007C2967">
      <w:pPr>
        <w:rPr>
          <w:szCs w:val="24"/>
        </w:rPr>
      </w:pPr>
    </w:p>
    <w:p w:rsidR="007C2967" w:rsidRDefault="007C2967" w:rsidP="007C2967">
      <w:pPr>
        <w:pStyle w:val="Heading2"/>
      </w:pPr>
      <w:r>
        <w:t>Up coming development:</w:t>
      </w:r>
    </w:p>
    <w:p w:rsidR="007C2967" w:rsidRDefault="007C2967" w:rsidP="007C2967">
      <w:pPr>
        <w:rPr>
          <w:szCs w:val="24"/>
        </w:rPr>
      </w:pPr>
      <w:r>
        <w:rPr>
          <w:szCs w:val="24"/>
        </w:rPr>
        <w:t xml:space="preserve">The harvester </w:t>
      </w:r>
      <w:proofErr w:type="gramStart"/>
      <w:r>
        <w:rPr>
          <w:szCs w:val="24"/>
        </w:rPr>
        <w:t>is currently deployed</w:t>
      </w:r>
      <w:proofErr w:type="gramEnd"/>
      <w:r>
        <w:rPr>
          <w:szCs w:val="24"/>
        </w:rPr>
        <w:t xml:space="preserve"> on the AWS provided sand box. Some issue or feature need to be addressed </w:t>
      </w:r>
      <w:proofErr w:type="gramStart"/>
      <w:r>
        <w:rPr>
          <w:szCs w:val="24"/>
        </w:rPr>
        <w:t>sooner or later</w:t>
      </w:r>
      <w:proofErr w:type="gramEnd"/>
      <w:r>
        <w:rPr>
          <w:szCs w:val="24"/>
        </w:rPr>
        <w:t>:</w:t>
      </w:r>
    </w:p>
    <w:p w:rsidR="007C2967" w:rsidRDefault="007C2967" w:rsidP="000428FD">
      <w:pPr>
        <w:pStyle w:val="ListParagraph"/>
        <w:numPr>
          <w:ilvl w:val="0"/>
          <w:numId w:val="1"/>
        </w:numPr>
        <w:spacing w:after="0"/>
        <w:rPr>
          <w:szCs w:val="24"/>
        </w:rPr>
      </w:pPr>
      <w:r w:rsidRPr="000428FD">
        <w:rPr>
          <w:szCs w:val="24"/>
        </w:rPr>
        <w:t xml:space="preserve">Ability to sending email notification in case off errors during harvesting process. </w:t>
      </w:r>
      <w:proofErr w:type="gramStart"/>
      <w:r w:rsidRPr="000428FD">
        <w:rPr>
          <w:szCs w:val="24"/>
        </w:rPr>
        <w:t>this</w:t>
      </w:r>
      <w:proofErr w:type="gramEnd"/>
      <w:r w:rsidRPr="000428FD">
        <w:rPr>
          <w:szCs w:val="24"/>
        </w:rPr>
        <w:t xml:space="preserve"> feature will be available in the future. </w:t>
      </w:r>
    </w:p>
    <w:p w:rsidR="000428FD" w:rsidRPr="000428FD" w:rsidRDefault="000428FD" w:rsidP="000428FD">
      <w:pPr>
        <w:pStyle w:val="ListParagraph"/>
        <w:spacing w:after="0"/>
        <w:rPr>
          <w:szCs w:val="24"/>
        </w:rPr>
      </w:pPr>
    </w:p>
    <w:p w:rsidR="000428FD" w:rsidRDefault="007C2967" w:rsidP="000428FD">
      <w:pPr>
        <w:pStyle w:val="ListParagraph"/>
        <w:numPr>
          <w:ilvl w:val="0"/>
          <w:numId w:val="1"/>
        </w:numPr>
        <w:spacing w:after="0"/>
        <w:rPr>
          <w:szCs w:val="24"/>
        </w:rPr>
      </w:pPr>
      <w:r w:rsidRPr="000428FD">
        <w:rPr>
          <w:szCs w:val="24"/>
        </w:rPr>
        <w:t xml:space="preserve">Ability to clean the logs automatically keeping only small </w:t>
      </w:r>
      <w:r w:rsidR="000428FD">
        <w:rPr>
          <w:szCs w:val="24"/>
        </w:rPr>
        <w:t>amount of logs</w:t>
      </w:r>
    </w:p>
    <w:p w:rsidR="000428FD" w:rsidRPr="000428FD" w:rsidRDefault="000428FD" w:rsidP="000428FD">
      <w:pPr>
        <w:pStyle w:val="ListParagraph"/>
        <w:spacing w:after="0"/>
        <w:rPr>
          <w:szCs w:val="24"/>
        </w:rPr>
      </w:pPr>
    </w:p>
    <w:p w:rsidR="000428FD" w:rsidRPr="000428FD" w:rsidRDefault="000428FD" w:rsidP="000428FD">
      <w:pPr>
        <w:pStyle w:val="ListParagraph"/>
        <w:spacing w:after="0"/>
        <w:rPr>
          <w:szCs w:val="24"/>
        </w:rPr>
      </w:pPr>
    </w:p>
    <w:p w:rsidR="007C2967" w:rsidRDefault="000428FD" w:rsidP="000428FD">
      <w:pPr>
        <w:pStyle w:val="ListParagraph"/>
        <w:numPr>
          <w:ilvl w:val="0"/>
          <w:numId w:val="1"/>
        </w:numPr>
        <w:spacing w:after="0"/>
        <w:rPr>
          <w:szCs w:val="24"/>
        </w:rPr>
      </w:pPr>
      <w:r w:rsidRPr="000428FD">
        <w:rPr>
          <w:szCs w:val="24"/>
        </w:rPr>
        <w:t xml:space="preserve">To </w:t>
      </w:r>
      <w:r>
        <w:rPr>
          <w:szCs w:val="24"/>
        </w:rPr>
        <w:t>deploy this function to a staging and Dev environment.</w:t>
      </w:r>
      <w:bookmarkStart w:id="0" w:name="_GoBack"/>
      <w:bookmarkEnd w:id="0"/>
    </w:p>
    <w:p w:rsidR="000428FD" w:rsidRPr="000428FD" w:rsidRDefault="000428FD" w:rsidP="000428FD">
      <w:pPr>
        <w:pStyle w:val="ListParagraph"/>
        <w:spacing w:after="0"/>
        <w:rPr>
          <w:szCs w:val="24"/>
        </w:rPr>
      </w:pPr>
    </w:p>
    <w:p w:rsidR="007C2967" w:rsidRDefault="007C2967" w:rsidP="007C2967">
      <w:pPr>
        <w:rPr>
          <w:szCs w:val="24"/>
        </w:rPr>
      </w:pPr>
    </w:p>
    <w:p w:rsidR="007C2967" w:rsidRDefault="007C2967" w:rsidP="009536F0"/>
    <w:p w:rsidR="00B53897" w:rsidRPr="003C22F5" w:rsidRDefault="00B53897" w:rsidP="009536F0"/>
    <w:p w:rsidR="009536F0" w:rsidRDefault="009536F0" w:rsidP="009536F0">
      <w:pPr>
        <w:rPr>
          <w:sz w:val="32"/>
        </w:rPr>
      </w:pPr>
    </w:p>
    <w:p w:rsidR="009536F0" w:rsidRDefault="009536F0" w:rsidP="009536F0">
      <w:pPr>
        <w:rPr>
          <w:sz w:val="32"/>
        </w:rPr>
      </w:pPr>
    </w:p>
    <w:p w:rsidR="009536F0" w:rsidRDefault="009536F0" w:rsidP="009536F0">
      <w:pPr>
        <w:rPr>
          <w:sz w:val="32"/>
        </w:rPr>
      </w:pPr>
    </w:p>
    <w:p w:rsidR="009536F0" w:rsidRDefault="009536F0" w:rsidP="009536F0">
      <w:pPr>
        <w:rPr>
          <w:sz w:val="32"/>
        </w:rPr>
      </w:pPr>
    </w:p>
    <w:p w:rsidR="009536F0" w:rsidRDefault="009536F0" w:rsidP="009536F0">
      <w:pPr>
        <w:rPr>
          <w:sz w:val="32"/>
        </w:rPr>
      </w:pPr>
    </w:p>
    <w:p w:rsidR="009536F0" w:rsidRPr="009536F0" w:rsidRDefault="009536F0" w:rsidP="009536F0">
      <w:pPr>
        <w:rPr>
          <w:sz w:val="32"/>
        </w:rPr>
      </w:pPr>
    </w:p>
    <w:sectPr w:rsidR="009536F0" w:rsidRPr="009536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A456FC"/>
    <w:multiLevelType w:val="hybridMultilevel"/>
    <w:tmpl w:val="363E6AA6"/>
    <w:lvl w:ilvl="0" w:tplc="9CC2315E">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1A72B58"/>
    <w:multiLevelType w:val="hybridMultilevel"/>
    <w:tmpl w:val="32180E2C"/>
    <w:lvl w:ilvl="0" w:tplc="10090001">
      <w:start w:val="1"/>
      <w:numFmt w:val="bullet"/>
      <w:lvlText w:val=""/>
      <w:lvlJc w:val="left"/>
      <w:pPr>
        <w:ind w:left="1854" w:hanging="360"/>
      </w:pPr>
      <w:rPr>
        <w:rFonts w:ascii="Symbol" w:hAnsi="Symbol" w:hint="default"/>
      </w:rPr>
    </w:lvl>
    <w:lvl w:ilvl="1" w:tplc="10090003" w:tentative="1">
      <w:start w:val="1"/>
      <w:numFmt w:val="bullet"/>
      <w:lvlText w:val="o"/>
      <w:lvlJc w:val="left"/>
      <w:pPr>
        <w:ind w:left="2574" w:hanging="360"/>
      </w:pPr>
      <w:rPr>
        <w:rFonts w:ascii="Courier New" w:hAnsi="Courier New" w:cs="Courier New" w:hint="default"/>
      </w:rPr>
    </w:lvl>
    <w:lvl w:ilvl="2" w:tplc="10090005" w:tentative="1">
      <w:start w:val="1"/>
      <w:numFmt w:val="bullet"/>
      <w:lvlText w:val=""/>
      <w:lvlJc w:val="left"/>
      <w:pPr>
        <w:ind w:left="3294" w:hanging="360"/>
      </w:pPr>
      <w:rPr>
        <w:rFonts w:ascii="Wingdings" w:hAnsi="Wingdings" w:hint="default"/>
      </w:rPr>
    </w:lvl>
    <w:lvl w:ilvl="3" w:tplc="10090001" w:tentative="1">
      <w:start w:val="1"/>
      <w:numFmt w:val="bullet"/>
      <w:lvlText w:val=""/>
      <w:lvlJc w:val="left"/>
      <w:pPr>
        <w:ind w:left="4014" w:hanging="360"/>
      </w:pPr>
      <w:rPr>
        <w:rFonts w:ascii="Symbol" w:hAnsi="Symbol" w:hint="default"/>
      </w:rPr>
    </w:lvl>
    <w:lvl w:ilvl="4" w:tplc="10090003" w:tentative="1">
      <w:start w:val="1"/>
      <w:numFmt w:val="bullet"/>
      <w:lvlText w:val="o"/>
      <w:lvlJc w:val="left"/>
      <w:pPr>
        <w:ind w:left="4734" w:hanging="360"/>
      </w:pPr>
      <w:rPr>
        <w:rFonts w:ascii="Courier New" w:hAnsi="Courier New" w:cs="Courier New" w:hint="default"/>
      </w:rPr>
    </w:lvl>
    <w:lvl w:ilvl="5" w:tplc="10090005" w:tentative="1">
      <w:start w:val="1"/>
      <w:numFmt w:val="bullet"/>
      <w:lvlText w:val=""/>
      <w:lvlJc w:val="left"/>
      <w:pPr>
        <w:ind w:left="5454" w:hanging="360"/>
      </w:pPr>
      <w:rPr>
        <w:rFonts w:ascii="Wingdings" w:hAnsi="Wingdings" w:hint="default"/>
      </w:rPr>
    </w:lvl>
    <w:lvl w:ilvl="6" w:tplc="10090001" w:tentative="1">
      <w:start w:val="1"/>
      <w:numFmt w:val="bullet"/>
      <w:lvlText w:val=""/>
      <w:lvlJc w:val="left"/>
      <w:pPr>
        <w:ind w:left="6174" w:hanging="360"/>
      </w:pPr>
      <w:rPr>
        <w:rFonts w:ascii="Symbol" w:hAnsi="Symbol" w:hint="default"/>
      </w:rPr>
    </w:lvl>
    <w:lvl w:ilvl="7" w:tplc="10090003" w:tentative="1">
      <w:start w:val="1"/>
      <w:numFmt w:val="bullet"/>
      <w:lvlText w:val="o"/>
      <w:lvlJc w:val="left"/>
      <w:pPr>
        <w:ind w:left="6894" w:hanging="360"/>
      </w:pPr>
      <w:rPr>
        <w:rFonts w:ascii="Courier New" w:hAnsi="Courier New" w:cs="Courier New" w:hint="default"/>
      </w:rPr>
    </w:lvl>
    <w:lvl w:ilvl="8" w:tplc="10090005" w:tentative="1">
      <w:start w:val="1"/>
      <w:numFmt w:val="bullet"/>
      <w:lvlText w:val=""/>
      <w:lvlJc w:val="left"/>
      <w:pPr>
        <w:ind w:left="7614"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8D8"/>
    <w:rsid w:val="000428FD"/>
    <w:rsid w:val="00096604"/>
    <w:rsid w:val="00125172"/>
    <w:rsid w:val="00255241"/>
    <w:rsid w:val="00292A12"/>
    <w:rsid w:val="0035136D"/>
    <w:rsid w:val="00355093"/>
    <w:rsid w:val="00366DDB"/>
    <w:rsid w:val="003C22F5"/>
    <w:rsid w:val="00404E40"/>
    <w:rsid w:val="00407BE9"/>
    <w:rsid w:val="004575CD"/>
    <w:rsid w:val="004D293F"/>
    <w:rsid w:val="004D2A4D"/>
    <w:rsid w:val="004E4E2D"/>
    <w:rsid w:val="004E6557"/>
    <w:rsid w:val="0059245F"/>
    <w:rsid w:val="005C59B6"/>
    <w:rsid w:val="00604C95"/>
    <w:rsid w:val="00673CA0"/>
    <w:rsid w:val="006F09F1"/>
    <w:rsid w:val="00702FE6"/>
    <w:rsid w:val="00711B51"/>
    <w:rsid w:val="00735070"/>
    <w:rsid w:val="0076416E"/>
    <w:rsid w:val="007A6691"/>
    <w:rsid w:val="007C2967"/>
    <w:rsid w:val="008720A8"/>
    <w:rsid w:val="008E3DE9"/>
    <w:rsid w:val="009536F0"/>
    <w:rsid w:val="00A85549"/>
    <w:rsid w:val="00AF2808"/>
    <w:rsid w:val="00B1436F"/>
    <w:rsid w:val="00B349CC"/>
    <w:rsid w:val="00B53897"/>
    <w:rsid w:val="00B5743E"/>
    <w:rsid w:val="00B632D0"/>
    <w:rsid w:val="00C133E6"/>
    <w:rsid w:val="00CB6DAA"/>
    <w:rsid w:val="00CC7003"/>
    <w:rsid w:val="00CC7A51"/>
    <w:rsid w:val="00D358D8"/>
    <w:rsid w:val="00D5066E"/>
    <w:rsid w:val="00DC6B4F"/>
    <w:rsid w:val="00E1233E"/>
    <w:rsid w:val="00F11275"/>
    <w:rsid w:val="00F26F4E"/>
    <w:rsid w:val="00F34558"/>
    <w:rsid w:val="00FB19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5F753"/>
  <w15:chartTrackingRefBased/>
  <w15:docId w15:val="{FA63B051-B4A7-44F4-80EF-DF7678499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02FE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509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4C9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F09F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58D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58D8"/>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02FE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5093"/>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9536F0"/>
    <w:pPr>
      <w:ind w:left="720"/>
      <w:contextualSpacing/>
    </w:pPr>
  </w:style>
  <w:style w:type="character" w:styleId="Hyperlink">
    <w:name w:val="Hyperlink"/>
    <w:basedOn w:val="DefaultParagraphFont"/>
    <w:uiPriority w:val="99"/>
    <w:unhideWhenUsed/>
    <w:rsid w:val="00F34558"/>
    <w:rPr>
      <w:color w:val="0000FF"/>
      <w:u w:val="single"/>
    </w:rPr>
  </w:style>
  <w:style w:type="character" w:styleId="FollowedHyperlink">
    <w:name w:val="FollowedHyperlink"/>
    <w:basedOn w:val="DefaultParagraphFont"/>
    <w:uiPriority w:val="99"/>
    <w:semiHidden/>
    <w:unhideWhenUsed/>
    <w:rsid w:val="00F34558"/>
    <w:rPr>
      <w:color w:val="954F72" w:themeColor="followedHyperlink"/>
      <w:u w:val="single"/>
    </w:rPr>
  </w:style>
  <w:style w:type="character" w:customStyle="1" w:styleId="Heading3Char">
    <w:name w:val="Heading 3 Char"/>
    <w:basedOn w:val="DefaultParagraphFont"/>
    <w:link w:val="Heading3"/>
    <w:uiPriority w:val="9"/>
    <w:rsid w:val="00604C9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F09F1"/>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3.amazonaws.com/fgp-s3-harvester/harvesterResources.zip" TargetMode="External"/><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3.console.aws.amazon.com/s3/" TargetMode="External"/><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1043</Words>
  <Characters>5950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NRCan  /  RNCan</Company>
  <LinksUpToDate>false</LinksUpToDate>
  <CharactersWithSpaces>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Nyaba, Hans Alain</dc:creator>
  <cp:keywords/>
  <dc:description/>
  <cp:lastModifiedBy>Nyaba, Hans Alain</cp:lastModifiedBy>
  <cp:revision>2</cp:revision>
  <dcterms:created xsi:type="dcterms:W3CDTF">2018-11-28T20:41:00Z</dcterms:created>
  <dcterms:modified xsi:type="dcterms:W3CDTF">2018-11-28T20:41:00Z</dcterms:modified>
</cp:coreProperties>
</file>