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C96F32"/>
          <w:sz w:val="30"/>
        </w:rPr>
        <w:t>PEDIGREE CHUMS™</w:t>
      </w:r>
    </w:p>
    <w:p>
      <w:pPr>
        <w:pStyle w:val="Title"/>
        <w:spacing w:before="360" w:after="160"/>
        <w:jc w:val="center"/>
      </w:pPr>
      <w:r>
        <w:rPr>
          <w:rFonts w:ascii="Aptos Display" w:hAnsi="Aptos Display"/>
          <w:b/>
          <w:color w:val="382D3F"/>
          <w:sz w:val="54"/>
        </w:rPr>
        <w:t>Boxer Mini-Game</w:t>
        <w:br/>
        <w:t>Developer Brief</w:t>
      </w:r>
    </w:p>
    <w:p>
      <w:pPr>
        <w:jc w:val="center"/>
      </w:pPr>
      <w:r>
        <w:rPr>
          <w:rFonts w:ascii="Aptos Display" w:hAnsi="Aptos Display"/>
          <w:b/>
          <w:color w:val="C96F32"/>
          <w:sz w:val="32"/>
        </w:rPr>
        <w:t>DO NOT PRESS THAT BUTTON</w:t>
      </w:r>
    </w:p>
    <w:p>
      <w:pPr>
        <w:spacing w:before="300"/>
        <w:jc w:val="center"/>
      </w:pPr>
      <w:r>
        <w:rPr>
          <w:rFonts w:ascii="Aptos" w:hAnsi="Aptos"/>
          <w:i/>
          <w:color w:val="5E5562"/>
          <w:sz w:val="23"/>
        </w:rPr>
        <w:t>A short, text-led game where the Boxer accidentally manipulates the live website interface through safe, reversible CSS effects.</w:t>
      </w:r>
    </w:p>
    <w:tbl>
      <w:tblPr>
        <w:tblW w:type="auto" w:w="0"/>
        <w:jc w:val="center"/>
        <w:tblLayout w:type="fixed"/>
        <w:tblLook w:firstColumn="1" w:firstRow="1" w:lastColumn="0" w:lastRow="0" w:noHBand="0" w:noVBand="1" w:val="04A0"/>
      </w:tblPr>
      <w:tblGrid>
        <w:gridCol w:w="2592"/>
        <w:gridCol w:w="6336"/>
      </w:tblGrid>
      <w:tr>
        <w:tc>
          <w:tcPr>
            <w:tcW w:type="dxa" w:w="5040"/>
            <w:tcMar>
              <w:top w:w="110" w:type="dxa"/>
              <w:start w:w="130" w:type="dxa"/>
              <w:bottom w:w="110" w:type="dxa"/>
              <w:end w:w="130" w:type="dxa"/>
            </w:tcMar>
            <w:vAlign w:val="center"/>
            <w:shd w:fill="382D3F"/>
          </w:tcPr>
          <w:p>
            <w:r>
              <w:rPr>
                <w:rFonts w:ascii="Aptos" w:hAnsi="Aptos"/>
                <w:b/>
                <w:color w:val="FFFFFF"/>
              </w:rPr>
              <w:t>Project</w:t>
            </w:r>
          </w:p>
        </w:tc>
        <w:tc>
          <w:tcPr>
            <w:tcW w:type="dxa" w:w="5040"/>
            <w:tcMar>
              <w:top w:w="110" w:type="dxa"/>
              <w:start w:w="130" w:type="dxa"/>
              <w:bottom w:w="110" w:type="dxa"/>
              <w:end w:w="130" w:type="dxa"/>
            </w:tcMar>
            <w:vAlign w:val="center"/>
            <w:shd w:fill="FFF7EE"/>
          </w:tcPr>
          <w:p>
            <w:r>
              <w:rPr>
                <w:rFonts w:ascii="Aptos" w:hAnsi="Aptos"/>
                <w:color w:val="382D3F"/>
              </w:rPr>
              <w:t>Pick a Chum</w:t>
            </w:r>
          </w:p>
        </w:tc>
      </w:tr>
      <w:tr>
        <w:tc>
          <w:tcPr>
            <w:tcW w:type="dxa" w:w="5040"/>
            <w:tcMar>
              <w:top w:w="110" w:type="dxa"/>
              <w:start w:w="130" w:type="dxa"/>
              <w:bottom w:w="110" w:type="dxa"/>
              <w:end w:w="130" w:type="dxa"/>
            </w:tcMar>
            <w:vAlign w:val="center"/>
            <w:shd w:fill="382D3F"/>
          </w:tcPr>
          <w:p>
            <w:r>
              <w:rPr>
                <w:rFonts w:ascii="Aptos" w:hAnsi="Aptos"/>
                <w:b/>
                <w:color w:val="FFFFFF"/>
              </w:rPr>
              <w:t>Character</w:t>
            </w:r>
          </w:p>
        </w:tc>
        <w:tc>
          <w:tcPr>
            <w:tcW w:type="dxa" w:w="5040"/>
            <w:tcMar>
              <w:top w:w="110" w:type="dxa"/>
              <w:start w:w="130" w:type="dxa"/>
              <w:bottom w:w="110" w:type="dxa"/>
              <w:end w:w="130" w:type="dxa"/>
            </w:tcMar>
            <w:vAlign w:val="center"/>
            <w:shd w:fill="FFF7EE"/>
          </w:tcPr>
          <w:p>
            <w:r>
              <w:rPr>
                <w:rFonts w:ascii="Aptos" w:hAnsi="Aptos"/>
                <w:color w:val="382D3F"/>
              </w:rPr>
              <w:t>The Boxer</w:t>
            </w:r>
          </w:p>
        </w:tc>
      </w:tr>
      <w:tr>
        <w:tc>
          <w:tcPr>
            <w:tcW w:type="dxa" w:w="5040"/>
            <w:tcMar>
              <w:top w:w="110" w:type="dxa"/>
              <w:start w:w="130" w:type="dxa"/>
              <w:bottom w:w="110" w:type="dxa"/>
              <w:end w:w="130" w:type="dxa"/>
            </w:tcMar>
            <w:vAlign w:val="center"/>
            <w:shd w:fill="382D3F"/>
          </w:tcPr>
          <w:p>
            <w:r>
              <w:rPr>
                <w:rFonts w:ascii="Aptos" w:hAnsi="Aptos"/>
                <w:b/>
                <w:color w:val="FFFFFF"/>
              </w:rPr>
              <w:t>Document purpose</w:t>
            </w:r>
          </w:p>
        </w:tc>
        <w:tc>
          <w:tcPr>
            <w:tcW w:type="dxa" w:w="5040"/>
            <w:tcMar>
              <w:top w:w="110" w:type="dxa"/>
              <w:start w:w="130" w:type="dxa"/>
              <w:bottom w:w="110" w:type="dxa"/>
              <w:end w:w="130" w:type="dxa"/>
            </w:tcMar>
            <w:vAlign w:val="center"/>
            <w:shd w:fill="FFF7EE"/>
          </w:tcPr>
          <w:p>
            <w:r>
              <w:rPr>
                <w:rFonts w:ascii="Aptos" w:hAnsi="Aptos"/>
                <w:color w:val="382D3F"/>
              </w:rPr>
              <w:t>Creative and technical implementation brief</w:t>
            </w:r>
          </w:p>
        </w:tc>
      </w:tr>
      <w:tr>
        <w:tc>
          <w:tcPr>
            <w:tcW w:type="dxa" w:w="5040"/>
            <w:tcMar>
              <w:top w:w="110" w:type="dxa"/>
              <w:start w:w="130" w:type="dxa"/>
              <w:bottom w:w="110" w:type="dxa"/>
              <w:end w:w="130" w:type="dxa"/>
            </w:tcMar>
            <w:vAlign w:val="center"/>
            <w:shd w:fill="382D3F"/>
          </w:tcPr>
          <w:p>
            <w:r>
              <w:rPr>
                <w:rFonts w:ascii="Aptos" w:hAnsi="Aptos"/>
                <w:b/>
                <w:color w:val="FFFFFF"/>
              </w:rPr>
              <w:t>Version</w:t>
            </w:r>
          </w:p>
        </w:tc>
        <w:tc>
          <w:tcPr>
            <w:tcW w:type="dxa" w:w="5040"/>
            <w:tcMar>
              <w:top w:w="110" w:type="dxa"/>
              <w:start w:w="130" w:type="dxa"/>
              <w:bottom w:w="110" w:type="dxa"/>
              <w:end w:w="130" w:type="dxa"/>
            </w:tcMar>
            <w:vAlign w:val="center"/>
            <w:shd w:fill="FFF7EE"/>
          </w:tcPr>
          <w:p>
            <w:r>
              <w:rPr>
                <w:rFonts w:ascii="Aptos" w:hAnsi="Aptos"/>
                <w:color w:val="382D3F"/>
              </w:rPr>
              <w:t>1.0</w:t>
            </w:r>
          </w:p>
        </w:tc>
      </w:tr>
    </w:tbl>
    <w:p>
      <w:r>
        <w:br w:type="page"/>
      </w:r>
    </w:p>
    <w:p>
      <w:pPr>
        <w:pStyle w:val="Heading1"/>
        <w:keepNext/>
      </w:pPr>
      <w:r>
        <w:t>1. Project overview</w:t>
      </w:r>
    </w:p>
    <w:p>
      <w:pPr>
        <w:spacing w:after="140" w:line="259" w:lineRule="auto"/>
      </w:pPr>
      <w:r>
        <w:rPr>
          <w:rFonts w:ascii="Aptos" w:hAnsi="Aptos"/>
        </w:rPr>
        <w:t>The Boxer will have one signature text-based mini-game called Do Not Press That Button. Unlike the Collie games, which take place mainly inside the dialogue, this game temporarily turns the live website interface into part of the joke.</w:t>
      </w:r>
    </w:p>
    <w:p>
      <w:pPr>
        <w:spacing w:after="140" w:line="259" w:lineRule="auto"/>
      </w:pPr>
      <w:r>
        <w:rPr>
          <w:rFonts w:ascii="Aptos" w:hAnsi="Aptos"/>
        </w:rPr>
        <w:t>The player is shown a small control panel inside the Boxer conversation. Each choice adds or removes a controlled CSS class on the page. The website may become darker, lose its navigation, wobble, enlarge its logo or briefly show the wrong dog. The Boxer then reacts to the consequence in character and offers the next choice.</w:t>
      </w:r>
    </w:p>
    <w:tbl>
      <w:tblPr>
        <w:tblW w:type="auto" w:w="0"/>
        <w:jc w:val="center"/>
        <w:tblLook w:firstColumn="1" w:firstRow="1" w:lastColumn="0" w:lastRow="0" w:noHBand="0" w:noVBand="1" w:val="04A0"/>
      </w:tblPr>
      <w:tblGrid>
        <w:gridCol w:w="10080"/>
      </w:tblGrid>
      <w:tr>
        <w:tc>
          <w:tcPr>
            <w:tcW w:type="dxa" w:w="10080"/>
            <w:shd w:fill="FCE8D8"/>
            <w:tcMar>
              <w:top w:w="160" w:type="dxa"/>
              <w:start w:w="180" w:type="dxa"/>
              <w:bottom w:w="160" w:type="dxa"/>
              <w:end w:w="180" w:type="dxa"/>
            </w:tcMar>
          </w:tcPr>
          <w:p>
            <w:pPr>
              <w:spacing w:after="80"/>
            </w:pPr>
            <w:r>
              <w:rPr>
                <w:rFonts w:ascii="Aptos" w:hAnsi="Aptos"/>
                <w:b/>
                <w:color w:val="382D3F"/>
              </w:rPr>
              <w:t>Core creative rule</w:t>
            </w:r>
          </w:p>
          <w:p>
            <w:pPr>
              <w:spacing w:after="0"/>
            </w:pPr>
            <w:r>
              <w:rPr>
                <w:rFonts w:ascii="Aptos" w:hAnsi="Aptos"/>
                <w:color w:val="382D3F"/>
              </w:rPr>
              <w:t>The Collie plays games inside the conversation. The Boxer accidentally plays with the website itself.</w:t>
            </w:r>
          </w:p>
        </w:tc>
      </w:tr>
    </w:tbl>
    <w:p>
      <w:pPr>
        <w:spacing w:after="0"/>
      </w:pPr>
    </w:p>
    <w:p>
      <w:pPr>
        <w:pStyle w:val="Heading1"/>
        <w:keepNext/>
      </w:pPr>
      <w:r>
        <w:t>2. Objectives</w:t>
      </w:r>
    </w:p>
    <w:p>
      <w:pPr>
        <w:pStyle w:val="ListBullet"/>
        <w:spacing w:after="60"/>
      </w:pPr>
      <w:r>
        <w:rPr>
          <w:rFonts w:ascii="Aptos" w:hAnsi="Aptos"/>
        </w:rPr>
        <w:t>Create a memorable Boxer-specific activity that could not belong to any of the other dogs.</w:t>
      </w:r>
    </w:p>
    <w:p>
      <w:pPr>
        <w:pStyle w:val="ListBullet"/>
        <w:spacing w:after="60"/>
      </w:pPr>
      <w:r>
        <w:rPr>
          <w:rFonts w:ascii="Aptos" w:hAnsi="Aptos"/>
        </w:rPr>
        <w:t>Make the live website feel responsive to the character without permanently changing content or layout.</w:t>
      </w:r>
    </w:p>
    <w:p>
      <w:pPr>
        <w:pStyle w:val="ListBullet"/>
        <w:spacing w:after="60"/>
      </w:pPr>
      <w:r>
        <w:rPr>
          <w:rFonts w:ascii="Aptos" w:hAnsi="Aptos"/>
        </w:rPr>
        <w:t>Keep the game understandable without formal instructions.</w:t>
      </w:r>
    </w:p>
    <w:p>
      <w:pPr>
        <w:pStyle w:val="ListBullet"/>
        <w:spacing w:after="60"/>
      </w:pPr>
      <w:r>
        <w:rPr>
          <w:rFonts w:ascii="Aptos" w:hAnsi="Aptos"/>
        </w:rPr>
        <w:t>Deliver a complete beginning, consequence and resolution in approximately one to three minutes.</w:t>
      </w:r>
    </w:p>
    <w:p>
      <w:pPr>
        <w:pStyle w:val="ListBullet"/>
        <w:spacing w:after="60"/>
      </w:pPr>
      <w:r>
        <w:rPr>
          <w:rFonts w:ascii="Aptos" w:hAnsi="Aptos"/>
        </w:rPr>
        <w:t>Make every player choice produce an amusing result, even when it is not the correct choice.</w:t>
      </w:r>
    </w:p>
    <w:p>
      <w:pPr>
        <w:pStyle w:val="ListBullet"/>
        <w:spacing w:after="60"/>
      </w:pPr>
      <w:r>
        <w:rPr>
          <w:rFonts w:ascii="Aptos" w:hAnsi="Aptos"/>
        </w:rPr>
        <w:t>Keep all effects reversible, accessible and isolated from the underlying website functionality.</w:t>
      </w:r>
    </w:p>
    <w:p>
      <w:pPr>
        <w:pStyle w:val="ListBullet"/>
        <w:spacing w:after="60"/>
      </w:pPr>
      <w:r>
        <w:rPr>
          <w:rFonts w:ascii="Aptos" w:hAnsi="Aptos"/>
        </w:rPr>
        <w:t>Reuse the existing Pick a Chum dialogue, choice-button and dog-transfer systems wherever possible.</w:t>
      </w:r>
    </w:p>
    <w:p>
      <w:pPr>
        <w:pStyle w:val="Heading1"/>
        <w:keepNext/>
      </w:pPr>
      <w:r>
        <w:t>3. Character behaviour</w:t>
      </w:r>
    </w:p>
    <w:p>
      <w:pPr>
        <w:spacing w:after="140" w:line="259" w:lineRule="auto"/>
      </w:pPr>
      <w:r>
        <w:rPr>
          <w:rFonts w:ascii="Aptos" w:hAnsi="Aptos"/>
        </w:rPr>
        <w:t>The Boxer is goofy, playful, physically enthusiastic and confident before he has fully understood the task. He is not unintelligent. He normally understands what needs doing, but begins too early, adds unnecessary stages or presses the wrong control while trying to help.</w:t>
      </w:r>
    </w:p>
    <w:p>
      <w:pPr>
        <w:spacing w:after="140" w:line="259" w:lineRule="auto"/>
      </w:pPr>
      <w:r>
        <w:rPr>
          <w:rFonts w:ascii="Aptos" w:hAnsi="Aptos"/>
        </w:rPr>
        <w:t>Every line in the mini-game should contain a quick comic turn. The humour should come from poor button discipline, literal interpretation, premature celebration and small physical accidents. The player should feel that the Boxer likes them and believes they are now working together.</w:t>
      </w:r>
    </w:p>
    <w:p>
      <w:pPr>
        <w:pStyle w:val="Heading2"/>
        <w:keepNext/>
      </w:pPr>
      <w:r>
        <w:t>Voice rules</w:t>
      </w:r>
    </w:p>
    <w:p>
      <w:pPr>
        <w:pStyle w:val="ListBullet"/>
        <w:spacing w:after="60"/>
      </w:pPr>
      <w:r>
        <w:rPr>
          <w:rFonts w:ascii="Aptos" w:hAnsi="Aptos"/>
        </w:rPr>
        <w:t>Bright, informal UK English.</w:t>
      </w:r>
    </w:p>
    <w:p>
      <w:pPr>
        <w:pStyle w:val="ListBullet"/>
        <w:spacing w:after="60"/>
      </w:pPr>
      <w:r>
        <w:rPr>
          <w:rFonts w:ascii="Aptos" w:hAnsi="Aptos"/>
        </w:rPr>
        <w:t>Useful information remains clear beneath the joke.</w:t>
      </w:r>
    </w:p>
    <w:p>
      <w:pPr>
        <w:pStyle w:val="ListBullet"/>
        <w:spacing w:after="60"/>
      </w:pPr>
      <w:r>
        <w:rPr>
          <w:rFonts w:ascii="Aptos" w:hAnsi="Aptos"/>
        </w:rPr>
        <w:t>Use mate, pal or chief sparingly.</w:t>
      </w:r>
    </w:p>
    <w:p>
      <w:pPr>
        <w:pStyle w:val="ListBullet"/>
        <w:spacing w:after="60"/>
      </w:pPr>
      <w:r>
        <w:rPr>
          <w:rFonts w:ascii="Aptos" w:hAnsi="Aptos"/>
        </w:rPr>
        <w:t>Avoid baby talk, constant barking sounds and excessive exclamation marks.</w:t>
      </w:r>
    </w:p>
    <w:p>
      <w:pPr>
        <w:pStyle w:val="ListBullet"/>
        <w:spacing w:after="60"/>
      </w:pPr>
      <w:r>
        <w:rPr>
          <w:rFonts w:ascii="Aptos" w:hAnsi="Aptos"/>
        </w:rPr>
        <w:t>Do not portray him as brainless or incapable.</w:t>
      </w:r>
    </w:p>
    <w:p>
      <w:pPr>
        <w:pStyle w:val="ListBullet"/>
        <w:spacing w:after="60"/>
      </w:pPr>
      <w:r>
        <w:rPr>
          <w:rFonts w:ascii="Aptos" w:hAnsi="Aptos"/>
        </w:rPr>
        <w:t>No em dashes and no links written inside the spoken dialogue.</w:t>
      </w:r>
    </w:p>
    <w:p>
      <w:pPr>
        <w:pStyle w:val="Heading1"/>
        <w:keepNext/>
      </w:pPr>
      <w:r>
        <w:t>4. Phase-one scope</w:t>
      </w:r>
    </w:p>
    <w:p>
      <w:pPr>
        <w:spacing w:after="140" w:line="259" w:lineRule="auto"/>
      </w:pPr>
      <w:r>
        <w:rPr>
          <w:rFonts w:ascii="Aptos" w:hAnsi="Aptos"/>
        </w:rPr>
        <w:t>The first release should use one reusable game engine with five possible website effects. It does not need a large procedural game system. The content can be authored as a small set of controlled scenarios using the existing dialogue-response structure.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382D3F"/>
          </w:tcPr>
          <w:p>
            <w:r>
              <w:rPr>
                <w:rFonts w:ascii="Aptos" w:hAnsi="Aptos"/>
                <w:b/>
                <w:color w:val="FFFFFF"/>
              </w:rPr>
              <w:t>Included</w:t>
            </w:r>
          </w:p>
        </w:tc>
        <w:tc>
          <w:tcPr>
            <w:tcW w:type="dxa" w:w="3360"/>
            <w:shd w:fill="382D3F"/>
          </w:tcPr>
          <w:p>
            <w:r>
              <w:rPr>
                <w:rFonts w:ascii="Aptos" w:hAnsi="Aptos"/>
                <w:b/>
                <w:color w:val="FFFFFF"/>
              </w:rPr>
              <w:t>Not required for phase one</w:t>
            </w:r>
          </w:p>
        </w:tc>
        <w:tc>
          <w:tcPr>
            <w:tcW w:type="dxa" w:w="3360"/>
            <w:shd w:fill="382D3F"/>
          </w:tcPr>
          <w:p>
            <w:r>
              <w:rPr>
                <w:rFonts w:ascii="Aptos" w:hAnsi="Aptos"/>
                <w:b/>
                <w:color w:val="FFFFFF"/>
              </w:rPr>
              <w:t>Future extension</w:t>
            </w:r>
          </w:p>
        </w:tc>
      </w:tr>
      <w:tr>
        <w:tc>
          <w:tcPr>
            <w:tcW w:type="dxa" w:w="3360"/>
            <w:shd w:fill="FFF7EE"/>
            <w:tcMar>
              <w:top w:w="130" w:type="dxa"/>
              <w:start w:w="130" w:type="dxa"/>
              <w:bottom w:w="130" w:type="dxa"/>
              <w:end w:w="130" w:type="dxa"/>
            </w:tcMar>
          </w:tcPr>
          <w:p>
            <w:r>
              <w:rPr>
                <w:rFonts w:ascii="Aptos" w:hAnsi="Aptos"/>
                <w:sz w:val="18"/>
              </w:rPr>
              <w:t>• One game entry point</w:t>
            </w:r>
            <w:r>
              <w:br/>
            </w:r>
            <w:r>
              <w:rPr>
                <w:rFonts w:ascii="Aptos" w:hAnsi="Aptos"/>
                <w:sz w:val="18"/>
              </w:rPr>
              <w:t>• Five reversible effects</w:t>
            </w:r>
            <w:r>
              <w:br/>
            </w:r>
            <w:r>
              <w:rPr>
                <w:rFonts w:ascii="Aptos" w:hAnsi="Aptos"/>
                <w:sz w:val="18"/>
              </w:rPr>
              <w:t>• Two or three choices per stage</w:t>
            </w:r>
            <w:r>
              <w:br/>
            </w:r>
            <w:r>
              <w:rPr>
                <w:rFonts w:ascii="Aptos" w:hAnsi="Aptos"/>
                <w:sz w:val="18"/>
              </w:rPr>
              <w:t>• Boxer dialogue reactions</w:t>
            </w:r>
            <w:r>
              <w:br/>
            </w:r>
            <w:r>
              <w:rPr>
                <w:rFonts w:ascii="Aptos" w:hAnsi="Aptos"/>
                <w:sz w:val="18"/>
              </w:rPr>
              <w:t>• Master reset</w:t>
            </w:r>
            <w:r>
              <w:br/>
            </w:r>
            <w:r>
              <w:rPr>
                <w:rFonts w:ascii="Aptos" w:hAnsi="Aptos"/>
                <w:sz w:val="18"/>
              </w:rPr>
              <w:t>• Analytics events</w:t>
            </w:r>
            <w:r>
              <w:br/>
            </w:r>
            <w:r>
              <w:rPr>
                <w:rFonts w:ascii="Aptos" w:hAnsi="Aptos"/>
                <w:sz w:val="18"/>
              </w:rPr>
              <w:t>• Keyboard and touch support</w:t>
            </w:r>
          </w:p>
        </w:tc>
        <w:tc>
          <w:tcPr>
            <w:tcW w:type="dxa" w:w="3360"/>
            <w:shd w:fill="F5F5F5"/>
            <w:tcMar>
              <w:top w:w="130" w:type="dxa"/>
              <w:start w:w="130" w:type="dxa"/>
              <w:bottom w:w="130" w:type="dxa"/>
              <w:end w:w="130" w:type="dxa"/>
            </w:tcMar>
          </w:tcPr>
          <w:p>
            <w:r>
              <w:rPr>
                <w:rFonts w:ascii="Aptos" w:hAnsi="Aptos"/>
                <w:sz w:val="18"/>
              </w:rPr>
              <w:t>• Open-ended natural-language puzzle logic</w:t>
            </w:r>
            <w:r>
              <w:br/>
            </w:r>
            <w:r>
              <w:rPr>
                <w:rFonts w:ascii="Aptos" w:hAnsi="Aptos"/>
                <w:sz w:val="18"/>
              </w:rPr>
              <w:t>• Physics simulation</w:t>
            </w:r>
            <w:r>
              <w:br/>
            </w:r>
            <w:r>
              <w:rPr>
                <w:rFonts w:ascii="Aptos" w:hAnsi="Aptos"/>
                <w:sz w:val="18"/>
              </w:rPr>
              <w:t>• Permanent DOM changes</w:t>
            </w:r>
            <w:r>
              <w:br/>
            </w:r>
            <w:r>
              <w:rPr>
                <w:rFonts w:ascii="Aptos" w:hAnsi="Aptos"/>
                <w:sz w:val="18"/>
              </w:rPr>
              <w:t>• Full-page navigation away from the game</w:t>
            </w:r>
            <w:r>
              <w:br/>
            </w:r>
            <w:r>
              <w:rPr>
                <w:rFonts w:ascii="Aptos" w:hAnsi="Aptos"/>
                <w:sz w:val="18"/>
              </w:rPr>
              <w:t>• Audio or voice acting</w:t>
            </w:r>
            <w:r>
              <w:br/>
            </w:r>
            <w:r>
              <w:rPr>
                <w:rFonts w:ascii="Aptos" w:hAnsi="Aptos"/>
                <w:sz w:val="18"/>
              </w:rPr>
              <w:t>• Rapid flashing effects</w:t>
            </w:r>
          </w:p>
        </w:tc>
        <w:tc>
          <w:tcPr>
            <w:tcW w:type="dxa" w:w="3360"/>
            <w:shd w:fill="FFF7EE"/>
            <w:tcMar>
              <w:top w:w="130" w:type="dxa"/>
              <w:start w:w="130" w:type="dxa"/>
              <w:bottom w:w="130" w:type="dxa"/>
              <w:end w:w="130" w:type="dxa"/>
            </w:tcMar>
          </w:tcPr>
          <w:p>
            <w:r>
              <w:rPr>
                <w:rFonts w:ascii="Aptos" w:hAnsi="Aptos"/>
                <w:sz w:val="18"/>
              </w:rPr>
              <w:t>• More effect packs</w:t>
            </w:r>
            <w:r>
              <w:br/>
            </w:r>
            <w:r>
              <w:rPr>
                <w:rFonts w:ascii="Aptos" w:hAnsi="Aptos"/>
                <w:sz w:val="18"/>
              </w:rPr>
              <w:t>• Seasonal scenarios</w:t>
            </w:r>
            <w:r>
              <w:br/>
            </w:r>
            <w:r>
              <w:rPr>
                <w:rFonts w:ascii="Aptos" w:hAnsi="Aptos"/>
                <w:sz w:val="18"/>
              </w:rPr>
              <w:t>• Dog-specific cameos</w:t>
            </w:r>
            <w:r>
              <w:br/>
            </w:r>
            <w:r>
              <w:rPr>
                <w:rFonts w:ascii="Aptos" w:hAnsi="Aptos"/>
                <w:sz w:val="18"/>
              </w:rPr>
              <w:t>• Achievements</w:t>
            </w:r>
            <w:r>
              <w:br/>
            </w:r>
            <w:r>
              <w:rPr>
                <w:rFonts w:ascii="Aptos" w:hAnsi="Aptos"/>
                <w:sz w:val="18"/>
              </w:rPr>
              <w:t>• Saved completion history</w:t>
            </w:r>
            <w:r>
              <w:br/>
            </w:r>
            <w:r>
              <w:rPr>
                <w:rFonts w:ascii="Aptos" w:hAnsi="Aptos"/>
                <w:sz w:val="18"/>
              </w:rPr>
              <w:t>• Additional endings</w:t>
            </w:r>
          </w:p>
        </w:tc>
      </w:tr>
    </w:tbl>
    <w:p>
      <w:pPr>
        <w:pStyle w:val="Heading1"/>
        <w:keepNext/>
      </w:pPr>
      <w:r>
        <w:t>5. Player experience and game flow</w:t>
      </w:r>
    </w:p>
    <w:p>
      <w:pPr>
        <w:spacing w:after="140" w:line="259" w:lineRule="auto"/>
      </w:pPr>
      <w:r>
        <w:rPr>
          <w:rFonts w:ascii="Aptos" w:hAnsi="Aptos"/>
        </w:rPr>
        <w:t>The game should open from the Boxer conversation when the visitor asks to play, says they are bored or chooses the Boxer game action. The normal chat interface remains visible throughout.</w:t>
      </w:r>
    </w:p>
    <w:p>
      <w:pPr>
        <w:pStyle w:val="ListNumber"/>
        <w:spacing w:after="60"/>
      </w:pPr>
      <w:r>
        <w:rPr>
          <w:rFonts w:ascii="Aptos" w:hAnsi="Aptos"/>
        </w:rPr>
        <w:t>Opening: the Boxer reveals a control panel and admits the Collie told him not to touch it.</w:t>
      </w:r>
    </w:p>
    <w:p>
      <w:pPr>
        <w:pStyle w:val="ListNumber"/>
        <w:spacing w:after="60"/>
      </w:pPr>
      <w:r>
        <w:rPr>
          <w:rFonts w:ascii="Aptos" w:hAnsi="Aptos"/>
        </w:rPr>
        <w:t>Choice: the player selects one of two or three clearly labelled buttons.</w:t>
      </w:r>
    </w:p>
    <w:p>
      <w:pPr>
        <w:pStyle w:val="ListNumber"/>
        <w:spacing w:after="60"/>
      </w:pPr>
      <w:r>
        <w:rPr>
          <w:rFonts w:ascii="Aptos" w:hAnsi="Aptos"/>
        </w:rPr>
        <w:t>Effect: the selected effect is applied to the website interface.</w:t>
      </w:r>
    </w:p>
    <w:p>
      <w:pPr>
        <w:pStyle w:val="ListNumber"/>
        <w:spacing w:after="60"/>
      </w:pPr>
      <w:r>
        <w:rPr>
          <w:rFonts w:ascii="Aptos" w:hAnsi="Aptos"/>
        </w:rPr>
        <w:t>Reaction: the Boxer comments on what happened.</w:t>
      </w:r>
    </w:p>
    <w:p>
      <w:pPr>
        <w:pStyle w:val="ListNumber"/>
        <w:spacing w:after="60"/>
      </w:pPr>
      <w:r>
        <w:rPr>
          <w:rFonts w:ascii="Aptos" w:hAnsi="Aptos"/>
        </w:rPr>
        <w:t>Recovery choice: the player attempts to repair the site, tries another control or calls another dog.</w:t>
      </w:r>
    </w:p>
    <w:p>
      <w:pPr>
        <w:pStyle w:val="ListNumber"/>
        <w:spacing w:after="60"/>
      </w:pPr>
      <w:r>
        <w:rPr>
          <w:rFonts w:ascii="Aptos" w:hAnsi="Aptos"/>
        </w:rPr>
        <w:t>Resolution: the page is restored and the Boxer celebrates a successful repair, regardless of how many problems he caused.</w:t>
      </w:r>
    </w:p>
    <w:p>
      <w:pPr>
        <w:pStyle w:val="ListNumber"/>
        <w:spacing w:after="60"/>
      </w:pPr>
      <w:r>
        <w:rPr>
          <w:rFonts w:ascii="Aptos" w:hAnsi="Aptos"/>
        </w:rPr>
        <w:t>Return: control returns to the normal Boxer conversation with no lingering CSS classes or blocked interface elements.</w:t>
      </w:r>
    </w:p>
    <w:p>
      <w:pPr>
        <w:pStyle w:val="Heading2"/>
        <w:keepNext/>
      </w:pPr>
      <w:r>
        <w:t>Suggested opening scenario</w:t>
      </w:r>
    </w:p>
    <w:tbl>
      <w:tblPr>
        <w:tblW w:type="auto" w:w="0"/>
        <w:jc w:val="center"/>
        <w:tblLook w:firstColumn="1" w:firstRow="1" w:lastColumn="0" w:lastRow="0" w:noHBand="0" w:noVBand="1" w:val="04A0"/>
      </w:tblPr>
      <w:tblGrid>
        <w:gridCol w:w="10080"/>
      </w:tblGrid>
      <w:tr>
        <w:tc>
          <w:tcPr>
            <w:tcW w:type="dxa" w:w="10080"/>
            <w:shd w:fill="FCE8D8"/>
            <w:tcMar>
              <w:top w:w="160" w:type="dxa"/>
              <w:start w:w="180" w:type="dxa"/>
              <w:bottom w:w="160" w:type="dxa"/>
              <w:end w:w="180" w:type="dxa"/>
            </w:tcMar>
          </w:tcPr>
          <w:p>
            <w:pPr>
              <w:spacing w:after="80"/>
            </w:pPr>
            <w:r>
              <w:rPr>
                <w:rFonts w:ascii="Aptos" w:hAnsi="Aptos"/>
                <w:b/>
                <w:color w:val="382D3F"/>
              </w:rPr>
              <w:t>Boxer opening line</w:t>
            </w:r>
          </w:p>
          <w:p>
            <w:pPr>
              <w:spacing w:after="0"/>
            </w:pPr>
            <w:r>
              <w:rPr>
                <w:rFonts w:ascii="Aptos" w:hAnsi="Aptos"/>
                <w:color w:val="382D3F"/>
              </w:rPr>
              <w:t>The Collie said this panel controls the website. He also said not to touch it, but he used too many words and I lost the middle.</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C96F32"/>
          </w:tcPr>
          <w:p>
            <w:r>
              <w:rPr>
                <w:rFonts w:ascii="Aptos" w:hAnsi="Aptos"/>
                <w:b/>
                <w:color w:val="FFFFFF"/>
              </w:rPr>
              <w:t>Player choice</w:t>
            </w:r>
          </w:p>
        </w:tc>
        <w:tc>
          <w:tcPr>
            <w:tcW w:type="dxa" w:w="3360"/>
            <w:shd w:fill="C96F32"/>
          </w:tcPr>
          <w:p>
            <w:r>
              <w:rPr>
                <w:rFonts w:ascii="Aptos" w:hAnsi="Aptos"/>
                <w:b/>
                <w:color w:val="FFFFFF"/>
              </w:rPr>
              <w:t>Immediate result</w:t>
            </w:r>
          </w:p>
        </w:tc>
        <w:tc>
          <w:tcPr>
            <w:tcW w:type="dxa" w:w="3360"/>
            <w:shd w:fill="C96F32"/>
          </w:tcPr>
          <w:p>
            <w:r>
              <w:rPr>
                <w:rFonts w:ascii="Aptos" w:hAnsi="Aptos"/>
                <w:b/>
                <w:color w:val="FFFFFF"/>
              </w:rPr>
              <w:t>Boxer reaction direction</w:t>
            </w:r>
          </w:p>
        </w:tc>
      </w:tr>
      <w:tr>
        <w:tc>
          <w:tcPr>
            <w:tcW w:type="dxa" w:w="3360"/>
            <w:tcMar>
              <w:top w:w="100" w:type="dxa"/>
              <w:start w:w="110" w:type="dxa"/>
              <w:bottom w:w="100" w:type="dxa"/>
              <w:end w:w="110" w:type="dxa"/>
            </w:tcMar>
          </w:tcPr>
          <w:p>
            <w:r>
              <w:rPr>
                <w:rFonts w:ascii="Aptos" w:hAnsi="Aptos"/>
                <w:b/>
                <w:sz w:val="18"/>
              </w:rPr>
              <w:t>LIGHTS</w:t>
            </w:r>
          </w:p>
        </w:tc>
        <w:tc>
          <w:tcPr>
            <w:tcW w:type="dxa" w:w="3360"/>
            <w:tcMar>
              <w:top w:w="100" w:type="dxa"/>
              <w:start w:w="110" w:type="dxa"/>
              <w:bottom w:w="100" w:type="dxa"/>
              <w:end w:w="110" w:type="dxa"/>
            </w:tcMar>
          </w:tcPr>
          <w:p>
            <w:r>
              <w:rPr>
                <w:rFonts w:ascii="Aptos" w:hAnsi="Aptos"/>
                <w:b w:val="0"/>
                <w:sz w:val="18"/>
              </w:rPr>
              <w:t>The website becomes approximately 90% darker.</w:t>
            </w:r>
          </w:p>
        </w:tc>
        <w:tc>
          <w:tcPr>
            <w:tcW w:type="dxa" w:w="3360"/>
            <w:tcMar>
              <w:top w:w="100" w:type="dxa"/>
              <w:start w:w="110" w:type="dxa"/>
              <w:bottom w:w="100" w:type="dxa"/>
              <w:end w:w="110" w:type="dxa"/>
            </w:tcMar>
          </w:tcPr>
          <w:p>
            <w:r>
              <w:rPr>
                <w:rFonts w:ascii="Aptos" w:hAnsi="Aptos"/>
                <w:b w:val="0"/>
                <w:sz w:val="18"/>
              </w:rPr>
              <w:t>He claims to have successfully changed daytime.</w:t>
            </w:r>
          </w:p>
        </w:tc>
      </w:tr>
      <w:tr>
        <w:tc>
          <w:tcPr>
            <w:tcW w:type="dxa" w:w="3360"/>
            <w:tcMar>
              <w:top w:w="100" w:type="dxa"/>
              <w:start w:w="110" w:type="dxa"/>
              <w:bottom w:w="100" w:type="dxa"/>
              <w:end w:w="110" w:type="dxa"/>
            </w:tcMar>
          </w:tcPr>
          <w:p>
            <w:r>
              <w:rPr>
                <w:rFonts w:ascii="Aptos" w:hAnsi="Aptos"/>
                <w:b/>
                <w:sz w:val="18"/>
              </w:rPr>
              <w:t>DOOR</w:t>
            </w:r>
          </w:p>
        </w:tc>
        <w:tc>
          <w:tcPr>
            <w:tcW w:type="dxa" w:w="3360"/>
            <w:tcMar>
              <w:top w:w="100" w:type="dxa"/>
              <w:start w:w="110" w:type="dxa"/>
              <w:bottom w:w="100" w:type="dxa"/>
              <w:end w:w="110" w:type="dxa"/>
            </w:tcMar>
          </w:tcPr>
          <w:p>
            <w:r>
              <w:rPr>
                <w:rFonts w:ascii="Aptos" w:hAnsi="Aptos"/>
                <w:b w:val="0"/>
                <w:sz w:val="18"/>
              </w:rPr>
              <w:t>The navigation temporarily disappears.</w:t>
            </w:r>
          </w:p>
        </w:tc>
        <w:tc>
          <w:tcPr>
            <w:tcW w:type="dxa" w:w="3360"/>
            <w:tcMar>
              <w:top w:w="100" w:type="dxa"/>
              <w:start w:w="110" w:type="dxa"/>
              <w:bottom w:w="100" w:type="dxa"/>
              <w:end w:w="110" w:type="dxa"/>
            </w:tcMar>
          </w:tcPr>
          <w:p>
            <w:r>
              <w:rPr>
                <w:rFonts w:ascii="Aptos" w:hAnsi="Aptos"/>
                <w:b w:val="0"/>
                <w:sz w:val="18"/>
              </w:rPr>
              <w:t>He announces that he has removed all the exits.</w:t>
            </w:r>
          </w:p>
        </w:tc>
      </w:tr>
      <w:tr>
        <w:tc>
          <w:tcPr>
            <w:tcW w:type="dxa" w:w="3360"/>
            <w:tcMar>
              <w:top w:w="100" w:type="dxa"/>
              <w:start w:w="110" w:type="dxa"/>
              <w:bottom w:w="100" w:type="dxa"/>
              <w:end w:w="110" w:type="dxa"/>
            </w:tcMar>
          </w:tcPr>
          <w:p>
            <w:r>
              <w:rPr>
                <w:rFonts w:ascii="Aptos" w:hAnsi="Aptos"/>
                <w:b/>
                <w:sz w:val="18"/>
              </w:rPr>
              <w:t>ABSOLUTELY NOT</w:t>
            </w:r>
          </w:p>
        </w:tc>
        <w:tc>
          <w:tcPr>
            <w:tcW w:type="dxa" w:w="3360"/>
            <w:tcMar>
              <w:top w:w="100" w:type="dxa"/>
              <w:start w:w="110" w:type="dxa"/>
              <w:bottom w:w="100" w:type="dxa"/>
              <w:end w:w="110" w:type="dxa"/>
            </w:tcMar>
          </w:tcPr>
          <w:p>
            <w:r>
              <w:rPr>
                <w:rFonts w:ascii="Aptos" w:hAnsi="Aptos"/>
                <w:b w:val="0"/>
                <w:sz w:val="18"/>
              </w:rPr>
              <w:t>A comic effect such as giant logo or wobbling controls is triggered.</w:t>
            </w:r>
          </w:p>
        </w:tc>
        <w:tc>
          <w:tcPr>
            <w:tcW w:type="dxa" w:w="3360"/>
            <w:tcMar>
              <w:top w:w="100" w:type="dxa"/>
              <w:start w:w="110" w:type="dxa"/>
              <w:bottom w:w="100" w:type="dxa"/>
              <w:end w:w="110" w:type="dxa"/>
            </w:tcMar>
          </w:tcPr>
          <w:p>
            <w:r>
              <w:rPr>
                <w:rFonts w:ascii="Aptos" w:hAnsi="Aptos"/>
                <w:b w:val="0"/>
                <w:sz w:val="18"/>
              </w:rPr>
              <w:t>He explains that the label was too interesting to ignore.</w:t>
            </w:r>
          </w:p>
        </w:tc>
      </w:tr>
    </w:tbl>
    <w:p>
      <w:pPr>
        <w:pStyle w:val="Heading1"/>
        <w:keepNext/>
      </w:pPr>
      <w:r>
        <w:t>6. Recommended phase-one effects</w:t>
      </w:r>
    </w:p>
    <w:p>
      <w:pPr>
        <w:spacing w:after="140" w:line="259" w:lineRule="auto"/>
      </w:pPr>
      <w:r>
        <w:rPr>
          <w:rFonts w:ascii="Aptos" w:hAnsi="Aptos"/>
        </w:rPr>
        <w:t>All effects must be produced by adding and removing named CSS classes. They must never overwrite inline styles across individual elements or permanently alter page content.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382D3F"/>
          </w:tcPr>
          <w:p>
            <w:r>
              <w:rPr>
                <w:rFonts w:ascii="Aptos" w:hAnsi="Aptos"/>
                <w:b/>
                <w:color w:val="FFFFFF"/>
                <w:sz w:val="18"/>
              </w:rPr>
              <w:t>Effect</w:t>
            </w:r>
          </w:p>
        </w:tc>
        <w:tc>
          <w:tcPr>
            <w:tcW w:type="dxa" w:w="2520"/>
            <w:shd w:fill="382D3F"/>
          </w:tcPr>
          <w:p>
            <w:r>
              <w:rPr>
                <w:rFonts w:ascii="Aptos" w:hAnsi="Aptos"/>
                <w:b/>
                <w:color w:val="FFFFFF"/>
                <w:sz w:val="18"/>
              </w:rPr>
              <w:t>State class</w:t>
            </w:r>
          </w:p>
        </w:tc>
        <w:tc>
          <w:tcPr>
            <w:tcW w:type="dxa" w:w="2520"/>
            <w:shd w:fill="382D3F"/>
          </w:tcPr>
          <w:p>
            <w:r>
              <w:rPr>
                <w:rFonts w:ascii="Aptos" w:hAnsi="Aptos"/>
                <w:b/>
                <w:color w:val="FFFFFF"/>
                <w:sz w:val="18"/>
              </w:rPr>
              <w:t>Technical behaviour</w:t>
            </w:r>
          </w:p>
        </w:tc>
        <w:tc>
          <w:tcPr>
            <w:tcW w:type="dxa" w:w="2520"/>
            <w:shd w:fill="382D3F"/>
          </w:tcPr>
          <w:p>
            <w:r>
              <w:rPr>
                <w:rFonts w:ascii="Aptos" w:hAnsi="Aptos"/>
                <w:b/>
                <w:color w:val="FFFFFF"/>
                <w:sz w:val="18"/>
              </w:rPr>
              <w:t>Example Boxer line</w:t>
            </w:r>
          </w:p>
        </w:tc>
      </w:tr>
      <w:tr>
        <w:tc>
          <w:tcPr>
            <w:tcW w:type="dxa" w:w="2520"/>
            <w:tcMar>
              <w:top w:w="90" w:type="dxa"/>
              <w:start w:w="90" w:type="dxa"/>
              <w:bottom w:w="90" w:type="dxa"/>
              <w:end w:w="90" w:type="dxa"/>
            </w:tcMar>
          </w:tcPr>
          <w:p>
            <w:r>
              <w:rPr>
                <w:rFonts w:ascii="Aptos" w:hAnsi="Aptos"/>
                <w:i w:val="0"/>
                <w:sz w:val="17"/>
              </w:rPr>
              <w:t>Lights out</w:t>
            </w:r>
          </w:p>
        </w:tc>
        <w:tc>
          <w:tcPr>
            <w:tcW w:type="dxa" w:w="2520"/>
            <w:tcMar>
              <w:top w:w="90" w:type="dxa"/>
              <w:start w:w="90" w:type="dxa"/>
              <w:bottom w:w="90" w:type="dxa"/>
              <w:end w:w="90" w:type="dxa"/>
            </w:tcMar>
          </w:tcPr>
          <w:p>
            <w:r>
              <w:rPr>
                <w:rFonts w:ascii="Courier New" w:hAnsi="Courier New"/>
                <w:sz w:val="16"/>
              </w:rPr>
              <w:t>boxer-lights-out</w:t>
            </w:r>
          </w:p>
        </w:tc>
        <w:tc>
          <w:tcPr>
            <w:tcW w:type="dxa" w:w="2520"/>
            <w:tcMar>
              <w:top w:w="90" w:type="dxa"/>
              <w:start w:w="90" w:type="dxa"/>
              <w:bottom w:w="90" w:type="dxa"/>
              <w:end w:w="90" w:type="dxa"/>
            </w:tcMar>
          </w:tcPr>
          <w:p>
            <w:r>
              <w:rPr>
                <w:rFonts w:ascii="Aptos" w:hAnsi="Aptos"/>
                <w:i w:val="0"/>
                <w:sz w:val="17"/>
              </w:rPr>
              <w:t>Apply brightness(10%) to the main website layer while keeping the dog interface readable.</w:t>
            </w:r>
          </w:p>
        </w:tc>
        <w:tc>
          <w:tcPr>
            <w:tcW w:type="dxa" w:w="2520"/>
            <w:tcMar>
              <w:top w:w="90" w:type="dxa"/>
              <w:start w:w="90" w:type="dxa"/>
              <w:bottom w:w="90" w:type="dxa"/>
              <w:end w:w="90" w:type="dxa"/>
            </w:tcMar>
          </w:tcPr>
          <w:p>
            <w:r>
              <w:rPr>
                <w:rFonts w:ascii="Aptos" w:hAnsi="Aptos"/>
                <w:i/>
                <w:sz w:val="17"/>
              </w:rPr>
              <w:t>That was not the door. Unless the door has become night.</w:t>
            </w:r>
          </w:p>
        </w:tc>
      </w:tr>
      <w:tr>
        <w:tc>
          <w:tcPr>
            <w:tcW w:type="dxa" w:w="2520"/>
            <w:tcMar>
              <w:top w:w="90" w:type="dxa"/>
              <w:start w:w="90" w:type="dxa"/>
              <w:bottom w:w="90" w:type="dxa"/>
              <w:end w:w="90" w:type="dxa"/>
            </w:tcMar>
          </w:tcPr>
          <w:p>
            <w:r>
              <w:rPr>
                <w:rFonts w:ascii="Aptos" w:hAnsi="Aptos"/>
                <w:i w:val="0"/>
                <w:sz w:val="17"/>
              </w:rPr>
              <w:t>Missing navigation</w:t>
            </w:r>
          </w:p>
        </w:tc>
        <w:tc>
          <w:tcPr>
            <w:tcW w:type="dxa" w:w="2520"/>
            <w:tcMar>
              <w:top w:w="90" w:type="dxa"/>
              <w:start w:w="90" w:type="dxa"/>
              <w:bottom w:w="90" w:type="dxa"/>
              <w:end w:w="90" w:type="dxa"/>
            </w:tcMar>
          </w:tcPr>
          <w:p>
            <w:r>
              <w:rPr>
                <w:rFonts w:ascii="Courier New" w:hAnsi="Courier New"/>
                <w:sz w:val="16"/>
              </w:rPr>
              <w:t>boxer-no-nav</w:t>
            </w:r>
          </w:p>
        </w:tc>
        <w:tc>
          <w:tcPr>
            <w:tcW w:type="dxa" w:w="2520"/>
            <w:tcMar>
              <w:top w:w="90" w:type="dxa"/>
              <w:start w:w="90" w:type="dxa"/>
              <w:bottom w:w="90" w:type="dxa"/>
              <w:end w:w="90" w:type="dxa"/>
            </w:tcMar>
          </w:tcPr>
          <w:p>
            <w:r>
              <w:rPr>
                <w:rFonts w:ascii="Aptos" w:hAnsi="Aptos"/>
                <w:i w:val="0"/>
                <w:sz w:val="17"/>
              </w:rPr>
              <w:t>Fade the header or navigation to zero opacity and disable pointer events temporarily.</w:t>
            </w:r>
          </w:p>
        </w:tc>
        <w:tc>
          <w:tcPr>
            <w:tcW w:type="dxa" w:w="2520"/>
            <w:tcMar>
              <w:top w:w="90" w:type="dxa"/>
              <w:start w:w="90" w:type="dxa"/>
              <w:bottom w:w="90" w:type="dxa"/>
              <w:end w:w="90" w:type="dxa"/>
            </w:tcMar>
          </w:tcPr>
          <w:p>
            <w:r>
              <w:rPr>
                <w:rFonts w:ascii="Aptos" w:hAnsi="Aptos"/>
                <w:i/>
                <w:sz w:val="17"/>
              </w:rPr>
              <w:t>I have removed all the exits. That sounded better before I said it.</w:t>
            </w:r>
          </w:p>
        </w:tc>
      </w:tr>
      <w:tr>
        <w:tc>
          <w:tcPr>
            <w:tcW w:type="dxa" w:w="2520"/>
            <w:tcMar>
              <w:top w:w="90" w:type="dxa"/>
              <w:start w:w="90" w:type="dxa"/>
              <w:bottom w:w="90" w:type="dxa"/>
              <w:end w:w="90" w:type="dxa"/>
            </w:tcMar>
          </w:tcPr>
          <w:p>
            <w:r>
              <w:rPr>
                <w:rFonts w:ascii="Aptos" w:hAnsi="Aptos"/>
                <w:i w:val="0"/>
                <w:sz w:val="17"/>
              </w:rPr>
              <w:t>Wobbly controls</w:t>
            </w:r>
          </w:p>
        </w:tc>
        <w:tc>
          <w:tcPr>
            <w:tcW w:type="dxa" w:w="2520"/>
            <w:tcMar>
              <w:top w:w="90" w:type="dxa"/>
              <w:start w:w="90" w:type="dxa"/>
              <w:bottom w:w="90" w:type="dxa"/>
              <w:end w:w="90" w:type="dxa"/>
            </w:tcMar>
          </w:tcPr>
          <w:p>
            <w:r>
              <w:rPr>
                <w:rFonts w:ascii="Courier New" w:hAnsi="Courier New"/>
                <w:sz w:val="16"/>
              </w:rPr>
              <w:t>boxer-wobble</w:t>
            </w:r>
          </w:p>
        </w:tc>
        <w:tc>
          <w:tcPr>
            <w:tcW w:type="dxa" w:w="2520"/>
            <w:tcMar>
              <w:top w:w="90" w:type="dxa"/>
              <w:start w:w="90" w:type="dxa"/>
              <w:bottom w:w="90" w:type="dxa"/>
              <w:end w:w="90" w:type="dxa"/>
            </w:tcMar>
          </w:tcPr>
          <w:p>
            <w:r>
              <w:rPr>
                <w:rFonts w:ascii="Aptos" w:hAnsi="Aptos"/>
                <w:i w:val="0"/>
                <w:sz w:val="17"/>
              </w:rPr>
              <w:t>Apply a small low-frequency rotation to safe buttons and controls. Disable motion for reduced-motion users.</w:t>
            </w:r>
          </w:p>
        </w:tc>
        <w:tc>
          <w:tcPr>
            <w:tcW w:type="dxa" w:w="2520"/>
            <w:tcMar>
              <w:top w:w="90" w:type="dxa"/>
              <w:start w:w="90" w:type="dxa"/>
              <w:bottom w:w="90" w:type="dxa"/>
              <w:end w:w="90" w:type="dxa"/>
            </w:tcMar>
          </w:tcPr>
          <w:p>
            <w:r>
              <w:rPr>
                <w:rFonts w:ascii="Aptos" w:hAnsi="Aptos"/>
                <w:i/>
                <w:sz w:val="17"/>
              </w:rPr>
              <w:t>The buttons are nervous. They know what happened to the last one.</w:t>
            </w:r>
          </w:p>
        </w:tc>
      </w:tr>
      <w:tr>
        <w:tc>
          <w:tcPr>
            <w:tcW w:type="dxa" w:w="2520"/>
            <w:tcMar>
              <w:top w:w="90" w:type="dxa"/>
              <w:start w:w="90" w:type="dxa"/>
              <w:bottom w:w="90" w:type="dxa"/>
              <w:end w:w="90" w:type="dxa"/>
            </w:tcMar>
          </w:tcPr>
          <w:p>
            <w:r>
              <w:rPr>
                <w:rFonts w:ascii="Aptos" w:hAnsi="Aptos"/>
                <w:i w:val="0"/>
                <w:sz w:val="17"/>
              </w:rPr>
              <w:t>Giant logo</w:t>
            </w:r>
          </w:p>
        </w:tc>
        <w:tc>
          <w:tcPr>
            <w:tcW w:type="dxa" w:w="2520"/>
            <w:tcMar>
              <w:top w:w="90" w:type="dxa"/>
              <w:start w:w="90" w:type="dxa"/>
              <w:bottom w:w="90" w:type="dxa"/>
              <w:end w:w="90" w:type="dxa"/>
            </w:tcMar>
          </w:tcPr>
          <w:p>
            <w:r>
              <w:rPr>
                <w:rFonts w:ascii="Courier New" w:hAnsi="Courier New"/>
                <w:sz w:val="16"/>
              </w:rPr>
              <w:t>boxer-giant-logo</w:t>
            </w:r>
          </w:p>
        </w:tc>
        <w:tc>
          <w:tcPr>
            <w:tcW w:type="dxa" w:w="2520"/>
            <w:tcMar>
              <w:top w:w="90" w:type="dxa"/>
              <w:start w:w="90" w:type="dxa"/>
              <w:bottom w:w="90" w:type="dxa"/>
              <w:end w:w="90" w:type="dxa"/>
            </w:tcMar>
          </w:tcPr>
          <w:p>
            <w:r>
              <w:rPr>
                <w:rFonts w:ascii="Aptos" w:hAnsi="Aptos"/>
                <w:i w:val="0"/>
                <w:sz w:val="17"/>
              </w:rPr>
              <w:t>Scale the logo within a controlled overlay or fixed container without reflowing the full page.</w:t>
            </w:r>
          </w:p>
        </w:tc>
        <w:tc>
          <w:tcPr>
            <w:tcW w:type="dxa" w:w="2520"/>
            <w:tcMar>
              <w:top w:w="90" w:type="dxa"/>
              <w:start w:w="90" w:type="dxa"/>
              <w:bottom w:w="90" w:type="dxa"/>
              <w:end w:w="90" w:type="dxa"/>
            </w:tcMar>
          </w:tcPr>
          <w:p>
            <w:r>
              <w:rPr>
                <w:rFonts w:ascii="Aptos" w:hAnsi="Aptos"/>
                <w:i/>
                <w:sz w:val="17"/>
              </w:rPr>
              <w:t>I made the logo easier to find. It has become harder to avoid.</w:t>
            </w:r>
          </w:p>
        </w:tc>
      </w:tr>
      <w:tr>
        <w:tc>
          <w:tcPr>
            <w:tcW w:type="dxa" w:w="2520"/>
            <w:tcMar>
              <w:top w:w="90" w:type="dxa"/>
              <w:start w:w="90" w:type="dxa"/>
              <w:bottom w:w="90" w:type="dxa"/>
              <w:end w:w="90" w:type="dxa"/>
            </w:tcMar>
          </w:tcPr>
          <w:p>
            <w:r>
              <w:rPr>
                <w:rFonts w:ascii="Aptos" w:hAnsi="Aptos"/>
                <w:i w:val="0"/>
                <w:sz w:val="17"/>
              </w:rPr>
              <w:t>Wrong transfer</w:t>
            </w:r>
          </w:p>
        </w:tc>
        <w:tc>
          <w:tcPr>
            <w:tcW w:type="dxa" w:w="2520"/>
            <w:tcMar>
              <w:top w:w="90" w:type="dxa"/>
              <w:start w:w="90" w:type="dxa"/>
              <w:bottom w:w="90" w:type="dxa"/>
              <w:end w:w="90" w:type="dxa"/>
            </w:tcMar>
          </w:tcPr>
          <w:p>
            <w:r>
              <w:rPr>
                <w:rFonts w:ascii="Courier New" w:hAnsi="Courier New"/>
                <w:sz w:val="16"/>
              </w:rPr>
              <w:t>boxer-wrong-transfer</w:t>
            </w:r>
          </w:p>
        </w:tc>
        <w:tc>
          <w:tcPr>
            <w:tcW w:type="dxa" w:w="2520"/>
            <w:tcMar>
              <w:top w:w="90" w:type="dxa"/>
              <w:start w:w="90" w:type="dxa"/>
              <w:bottom w:w="90" w:type="dxa"/>
              <w:end w:w="90" w:type="dxa"/>
            </w:tcMar>
          </w:tcPr>
          <w:p>
            <w:r>
              <w:rPr>
                <w:rFonts w:ascii="Aptos" w:hAnsi="Aptos"/>
                <w:i w:val="0"/>
                <w:sz w:val="17"/>
              </w:rPr>
              <w:t>Use the existing dog-transfer animation to show another dog briefly, then return the Boxer.</w:t>
            </w:r>
          </w:p>
        </w:tc>
        <w:tc>
          <w:tcPr>
            <w:tcW w:type="dxa" w:w="2520"/>
            <w:tcMar>
              <w:top w:w="90" w:type="dxa"/>
              <w:start w:w="90" w:type="dxa"/>
              <w:bottom w:w="90" w:type="dxa"/>
              <w:end w:w="90" w:type="dxa"/>
            </w:tcMar>
          </w:tcPr>
          <w:p>
            <w:r>
              <w:rPr>
                <w:rFonts w:ascii="Aptos" w:hAnsi="Aptos"/>
                <w:i/>
                <w:sz w:val="17"/>
              </w:rPr>
              <w:t>Wrong button. Hello again.</w:t>
            </w:r>
          </w:p>
        </w:tc>
      </w:tr>
    </w:tbl>
    <w:tbl>
      <w:tblPr>
        <w:tblW w:type="auto" w:w="0"/>
        <w:jc w:val="center"/>
        <w:tblLook w:firstColumn="1" w:firstRow="1" w:lastColumn="0" w:lastRow="0" w:noHBand="0" w:noVBand="1" w:val="04A0"/>
      </w:tblPr>
      <w:tblGrid>
        <w:gridCol w:w="10080"/>
      </w:tblGrid>
      <w:tr>
        <w:tc>
          <w:tcPr>
            <w:tcW w:type="dxa" w:w="10080"/>
            <w:shd w:fill="E8F1FA"/>
            <w:tcMar>
              <w:top w:w="160" w:type="dxa"/>
              <w:start w:w="180" w:type="dxa"/>
              <w:bottom w:w="160" w:type="dxa"/>
              <w:end w:w="180" w:type="dxa"/>
            </w:tcMar>
          </w:tcPr>
          <w:p>
            <w:pPr>
              <w:spacing w:after="80"/>
            </w:pPr>
            <w:r>
              <w:rPr>
                <w:rFonts w:ascii="Aptos" w:hAnsi="Aptos"/>
                <w:b/>
                <w:color w:val="382D3F"/>
              </w:rPr>
              <w:t>Important technical distinction</w:t>
            </w:r>
          </w:p>
          <w:p>
            <w:pPr>
              <w:spacing w:after="0"/>
            </w:pPr>
            <w:r>
              <w:rPr>
                <w:rFonts w:ascii="Aptos" w:hAnsi="Aptos"/>
                <w:color w:val="382D3F"/>
              </w:rPr>
              <w:t>Darkening by 90% means brightness(10%), not opacity: 0.1. Opacity would reveal the page background and could make the interface behave unpredictably.</w:t>
            </w:r>
          </w:p>
        </w:tc>
      </w:tr>
    </w:tbl>
    <w:p>
      <w:pPr>
        <w:spacing w:after="0"/>
      </w:pPr>
    </w:p>
    <w:p>
      <w:pPr>
        <w:pStyle w:val="Heading1"/>
        <w:keepNext/>
      </w:pPr>
      <w:r>
        <w:t>7. Technical architecture</w:t>
      </w:r>
    </w:p>
    <w:p>
      <w:pPr>
        <w:pStyle w:val="Heading2"/>
        <w:keepNext/>
      </w:pPr>
      <w:r>
        <w:t>7.1 Separate the affected site layer from the dog interface</w:t>
      </w:r>
    </w:p>
    <w:p>
      <w:pPr>
        <w:spacing w:after="140" w:line="259" w:lineRule="auto"/>
      </w:pPr>
      <w:r>
        <w:rPr>
          <w:rFonts w:ascii="Aptos" w:hAnsi="Aptos"/>
        </w:rPr>
        <w:t>A CSS filter affects an element and all of its descendants. A child element cannot reliably escape a brightness or blur filter applied to its parent. The Boxer dialogue, choices and emergency reset must therefore sit outside the filtered website container, or be rendered through a portal at the document-body level.</w:t>
      </w:r>
    </w:p>
    <w:tbl>
      <w:tblPr>
        <w:tblW w:type="auto" w:w="0"/>
        <w:jc w:val="center"/>
        <w:tblLayout w:type="fixed"/>
        <w:tblLook w:firstColumn="1" w:firstRow="1" w:lastColumn="0" w:lastRow="0" w:noHBand="0" w:noVBand="1" w:val="04A0"/>
      </w:tblPr>
      <w:tblGrid>
        <w:gridCol w:w="10080"/>
      </w:tblGrid>
      <w:tr>
        <w:tc>
          <w:tcPr>
            <w:tcW w:type="dxa" w:w="9216"/>
            <w:shd w:fill="F3F4F6"/>
            <w:tcMar>
              <w:top w:w="140" w:type="dxa"/>
              <w:start w:w="160" w:type="dxa"/>
              <w:bottom w:w="140" w:type="dxa"/>
              <w:end w:w="160" w:type="dxa"/>
            </w:tcMar>
          </w:tcPr>
          <w:p>
            <w:pPr>
              <w:spacing w:after="0"/>
            </w:pPr>
            <w:r>
              <w:rPr>
                <w:rFonts w:ascii="Courier New" w:hAnsi="Courier New"/>
                <w:color w:val="1F2937"/>
                <w:sz w:val="16"/>
              </w:rPr>
              <w:t>&lt;body&gt;</w:t>
            </w:r>
            <w:r>
              <w:br/>
            </w:r>
            <w:r>
              <w:rPr>
                <w:rFonts w:ascii="Courier New" w:hAnsi="Courier New"/>
                <w:color w:val="1F2937"/>
                <w:sz w:val="16"/>
              </w:rPr>
              <w:t xml:space="preserve">    &lt;main id="site-interface" class="site-interface"&gt;</w:t>
            </w:r>
            <w:r>
              <w:br/>
            </w:r>
            <w:r>
              <w:rPr>
                <w:rFonts w:ascii="Courier New" w:hAnsi="Courier New"/>
                <w:color w:val="1F2937"/>
                <w:sz w:val="16"/>
              </w:rPr>
              <w:t xml:space="preserve">        &lt;!-- Normal website content --&gt;</w:t>
            </w:r>
            <w:r>
              <w:br/>
            </w:r>
            <w:r>
              <w:rPr>
                <w:rFonts w:ascii="Courier New" w:hAnsi="Courier New"/>
                <w:color w:val="1F2937"/>
                <w:sz w:val="16"/>
              </w:rPr>
              <w:t xml:space="preserve">    &lt;/main&gt;</w:t>
            </w:r>
            <w:r>
              <w:br/>
            </w:r>
            <w:r>
              <w:rPr>
                <w:rFonts w:ascii="Courier New" w:hAnsi="Courier New"/>
                <w:color w:val="1F2937"/>
                <w:sz w:val="16"/>
              </w:rPr>
            </w:r>
            <w:r>
              <w:br/>
            </w:r>
            <w:r>
              <w:rPr>
                <w:rFonts w:ascii="Courier New" w:hAnsi="Courier New"/>
                <w:color w:val="1F2937"/>
                <w:sz w:val="16"/>
              </w:rPr>
              <w:t xml:space="preserve">    &lt;section id="dog-interface" class="dog-interface"&gt;</w:t>
            </w:r>
            <w:r>
              <w:br/>
            </w:r>
            <w:r>
              <w:rPr>
                <w:rFonts w:ascii="Courier New" w:hAnsi="Courier New"/>
                <w:color w:val="1F2937"/>
                <w:sz w:val="16"/>
              </w:rPr>
              <w:t xml:space="preserve">        &lt;!-- Boxer, dialogue, choices and emergency reset --&gt;</w:t>
            </w:r>
            <w:r>
              <w:br/>
            </w:r>
            <w:r>
              <w:rPr>
                <w:rFonts w:ascii="Courier New" w:hAnsi="Courier New"/>
                <w:color w:val="1F2937"/>
                <w:sz w:val="16"/>
              </w:rPr>
              <w:t xml:space="preserve">    &lt;/section&gt;</w:t>
            </w:r>
            <w:r>
              <w:br/>
            </w:r>
            <w:r>
              <w:rPr>
                <w:rFonts w:ascii="Courier New" w:hAnsi="Courier New"/>
                <w:color w:val="1F2937"/>
                <w:sz w:val="16"/>
              </w:rPr>
              <w:t>&lt;/body&gt;</w:t>
            </w:r>
          </w:p>
        </w:tc>
      </w:tr>
    </w:tbl>
    <w:p>
      <w:pPr>
        <w:spacing w:after="0"/>
      </w:pPr>
    </w:p>
    <w:p>
      <w:pPr>
        <w:pStyle w:val="Heading2"/>
        <w:keepNext/>
      </w:pPr>
      <w:r>
        <w:t>7.2 Class-based effect system</w:t>
      </w:r>
    </w:p>
    <w:tbl>
      <w:tblPr>
        <w:tblW w:type="auto" w:w="0"/>
        <w:jc w:val="center"/>
        <w:tblLayout w:type="fixed"/>
        <w:tblLook w:firstColumn="1" w:firstRow="1" w:lastColumn="0" w:lastRow="0" w:noHBand="0" w:noVBand="1" w:val="04A0"/>
      </w:tblPr>
      <w:tblGrid>
        <w:gridCol w:w="10080"/>
      </w:tblGrid>
      <w:tr>
        <w:tc>
          <w:tcPr>
            <w:tcW w:type="dxa" w:w="9216"/>
            <w:shd w:fill="F3F4F6"/>
            <w:tcMar>
              <w:top w:w="140" w:type="dxa"/>
              <w:start w:w="160" w:type="dxa"/>
              <w:bottom w:w="140" w:type="dxa"/>
              <w:end w:w="160" w:type="dxa"/>
            </w:tcMar>
          </w:tcPr>
          <w:p>
            <w:pPr>
              <w:spacing w:after="0"/>
            </w:pPr>
            <w:r>
              <w:rPr>
                <w:rFonts w:ascii="Courier New" w:hAnsi="Courier New"/>
                <w:color w:val="1F2937"/>
                <w:sz w:val="16"/>
              </w:rPr>
              <w:t>.site-interface {</w:t>
            </w:r>
            <w:r>
              <w:br/>
            </w:r>
            <w:r>
              <w:rPr>
                <w:rFonts w:ascii="Courier New" w:hAnsi="Courier New"/>
                <w:color w:val="1F2937"/>
                <w:sz w:val="16"/>
              </w:rPr>
              <w:t xml:space="preserve">    transition: filter 350ms ease, transform 350ms ease, opacity 250ms ease;</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body.boxer-lights-out .site-interface {</w:t>
            </w:r>
            <w:r>
              <w:br/>
            </w:r>
            <w:r>
              <w:rPr>
                <w:rFonts w:ascii="Courier New" w:hAnsi="Courier New"/>
                <w:color w:val="1F2937"/>
                <w:sz w:val="16"/>
              </w:rPr>
              <w:t xml:space="preserve">    filter: brightness(10%);</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body.boxer-no-nav .site-header {</w:t>
            </w:r>
            <w:r>
              <w:br/>
            </w:r>
            <w:r>
              <w:rPr>
                <w:rFonts w:ascii="Courier New" w:hAnsi="Courier New"/>
                <w:color w:val="1F2937"/>
                <w:sz w:val="16"/>
              </w:rPr>
              <w:t xml:space="preserve">    opacity: 0;</w:t>
            </w:r>
            <w:r>
              <w:br/>
            </w:r>
            <w:r>
              <w:rPr>
                <w:rFonts w:ascii="Courier New" w:hAnsi="Courier New"/>
                <w:color w:val="1F2937"/>
                <w:sz w:val="16"/>
              </w:rPr>
              <w:t xml:space="preserve">    pointer-events: none;</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body.boxer-wobble .site-interface button:not([data-boxer-safe]) {</w:t>
            </w:r>
            <w:r>
              <w:br/>
            </w:r>
            <w:r>
              <w:rPr>
                <w:rFonts w:ascii="Courier New" w:hAnsi="Courier New"/>
                <w:color w:val="1F2937"/>
                <w:sz w:val="16"/>
              </w:rPr>
              <w:t xml:space="preserve">    animation: boxer-wobble 500ms ease-in-out infinite alternate;</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@keyframes boxer-wobble {</w:t>
            </w:r>
            <w:r>
              <w:br/>
            </w:r>
            <w:r>
              <w:rPr>
                <w:rFonts w:ascii="Courier New" w:hAnsi="Courier New"/>
                <w:color w:val="1F2937"/>
                <w:sz w:val="16"/>
              </w:rPr>
              <w:t xml:space="preserve">    from { transform: rotate(-1.5deg); }</w:t>
            </w:r>
            <w:r>
              <w:br/>
            </w:r>
            <w:r>
              <w:rPr>
                <w:rFonts w:ascii="Courier New" w:hAnsi="Courier New"/>
                <w:color w:val="1F2937"/>
                <w:sz w:val="16"/>
              </w:rPr>
              <w:t xml:space="preserve">    to   { transform: rotate(1.5deg); }</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@media (prefers-reduced-motion: reduce) {</w:t>
            </w:r>
            <w:r>
              <w:br/>
            </w:r>
            <w:r>
              <w:rPr>
                <w:rFonts w:ascii="Courier New" w:hAnsi="Courier New"/>
                <w:color w:val="1F2937"/>
                <w:sz w:val="16"/>
              </w:rPr>
              <w:t xml:space="preserve">    body.boxer-wobble .site-interface button:not([data-boxer-safe]) {</w:t>
            </w:r>
            <w:r>
              <w:br/>
            </w:r>
            <w:r>
              <w:rPr>
                <w:rFonts w:ascii="Courier New" w:hAnsi="Courier New"/>
                <w:color w:val="1F2937"/>
                <w:sz w:val="16"/>
              </w:rPr>
              <w:t xml:space="preserve">        animation: none;</w:t>
            </w:r>
            <w:r>
              <w:br/>
            </w:r>
            <w:r>
              <w:rPr>
                <w:rFonts w:ascii="Courier New" w:hAnsi="Courier New"/>
                <w:color w:val="1F2937"/>
                <w:sz w:val="16"/>
              </w:rPr>
              <w:t xml:space="preserve">        transform: rotate(1deg);</w:t>
            </w:r>
            <w:r>
              <w:br/>
            </w:r>
            <w:r>
              <w:rPr>
                <w:rFonts w:ascii="Courier New" w:hAnsi="Courier New"/>
                <w:color w:val="1F2937"/>
                <w:sz w:val="16"/>
              </w:rPr>
              <w:t xml:space="preserve">    }</w:t>
            </w:r>
            <w:r>
              <w:br/>
            </w:r>
            <w:r>
              <w:rPr>
                <w:rFonts w:ascii="Courier New" w:hAnsi="Courier New"/>
                <w:color w:val="1F2937"/>
                <w:sz w:val="16"/>
              </w:rPr>
              <w:t>}</w:t>
            </w:r>
          </w:p>
        </w:tc>
      </w:tr>
    </w:tbl>
    <w:p>
      <w:pPr>
        <w:spacing w:after="0"/>
      </w:pPr>
    </w:p>
    <w:p>
      <w:pPr>
        <w:pStyle w:val="Heading2"/>
        <w:keepNext/>
      </w:pPr>
      <w:r>
        <w:t>7.3 JavaScript state controller</w:t>
      </w:r>
    </w:p>
    <w:p>
      <w:pPr>
        <w:spacing w:after="140" w:line="259" w:lineRule="auto"/>
      </w:pPr>
      <w:r>
        <w:rPr>
          <w:rFonts w:ascii="Aptos" w:hAnsi="Aptos"/>
        </w:rPr>
        <w:t>Use one central effect controller rather than allowing each dialogue response to modify the DOM directly. The dialogue engine should request an effect by ID, and the controller should apply the corresponding class, duration and reset rule.</w:t>
      </w:r>
    </w:p>
    <w:tbl>
      <w:tblPr>
        <w:tblW w:type="auto" w:w="0"/>
        <w:jc w:val="center"/>
        <w:tblLayout w:type="fixed"/>
        <w:tblLook w:firstColumn="1" w:firstRow="1" w:lastColumn="0" w:lastRow="0" w:noHBand="0" w:noVBand="1" w:val="04A0"/>
      </w:tblPr>
      <w:tblGrid>
        <w:gridCol w:w="10080"/>
      </w:tblGrid>
      <w:tr>
        <w:tc>
          <w:tcPr>
            <w:tcW w:type="dxa" w:w="9216"/>
            <w:shd w:fill="F3F4F6"/>
            <w:tcMar>
              <w:top w:w="140" w:type="dxa"/>
              <w:start w:w="160" w:type="dxa"/>
              <w:bottom w:w="140" w:type="dxa"/>
              <w:end w:w="160" w:type="dxa"/>
            </w:tcMar>
          </w:tcPr>
          <w:p>
            <w:pPr>
              <w:spacing w:after="0"/>
            </w:pPr>
            <w:r>
              <w:rPr>
                <w:rFonts w:ascii="Courier New" w:hAnsi="Courier New"/>
                <w:color w:val="1F2937"/>
                <w:sz w:val="16"/>
              </w:rPr>
              <w:t>const BOXER_EFFECT_CLASSES = [</w:t>
            </w:r>
            <w:r>
              <w:br/>
            </w:r>
            <w:r>
              <w:rPr>
                <w:rFonts w:ascii="Courier New" w:hAnsi="Courier New"/>
                <w:color w:val="1F2937"/>
                <w:sz w:val="16"/>
              </w:rPr>
              <w:t xml:space="preserve">    'boxer-lights-out',</w:t>
            </w:r>
            <w:r>
              <w:br/>
            </w:r>
            <w:r>
              <w:rPr>
                <w:rFonts w:ascii="Courier New" w:hAnsi="Courier New"/>
                <w:color w:val="1F2937"/>
                <w:sz w:val="16"/>
              </w:rPr>
              <w:t xml:space="preserve">    'boxer-no-nav',</w:t>
            </w:r>
            <w:r>
              <w:br/>
            </w:r>
            <w:r>
              <w:rPr>
                <w:rFonts w:ascii="Courier New" w:hAnsi="Courier New"/>
                <w:color w:val="1F2937"/>
                <w:sz w:val="16"/>
              </w:rPr>
              <w:t xml:space="preserve">    'boxer-wobble',</w:t>
            </w:r>
            <w:r>
              <w:br/>
            </w:r>
            <w:r>
              <w:rPr>
                <w:rFonts w:ascii="Courier New" w:hAnsi="Courier New"/>
                <w:color w:val="1F2937"/>
                <w:sz w:val="16"/>
              </w:rPr>
              <w:t xml:space="preserve">    'boxer-giant-logo',</w:t>
            </w:r>
            <w:r>
              <w:br/>
            </w:r>
            <w:r>
              <w:rPr>
                <w:rFonts w:ascii="Courier New" w:hAnsi="Courier New"/>
                <w:color w:val="1F2937"/>
                <w:sz w:val="16"/>
              </w:rPr>
              <w:t xml:space="preserve">    'boxer-wrong-transfer'</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function applyBoxerEffect(effectClass) {</w:t>
            </w:r>
            <w:r>
              <w:br/>
            </w:r>
            <w:r>
              <w:rPr>
                <w:rFonts w:ascii="Courier New" w:hAnsi="Courier New"/>
                <w:color w:val="1F2937"/>
                <w:sz w:val="16"/>
              </w:rPr>
              <w:t xml:space="preserve">    resetBoxerEffects();</w:t>
            </w:r>
            <w:r>
              <w:br/>
            </w:r>
            <w:r>
              <w:rPr>
                <w:rFonts w:ascii="Courier New" w:hAnsi="Courier New"/>
                <w:color w:val="1F2937"/>
                <w:sz w:val="16"/>
              </w:rPr>
            </w:r>
            <w:r>
              <w:br/>
            </w:r>
            <w:r>
              <w:rPr>
                <w:rFonts w:ascii="Courier New" w:hAnsi="Courier New"/>
                <w:color w:val="1F2937"/>
                <w:sz w:val="16"/>
              </w:rPr>
              <w:t xml:space="preserve">    if (!BOXER_EFFECT_CLASSES.includes(effectClass)) {</w:t>
            </w:r>
            <w:r>
              <w:br/>
            </w:r>
            <w:r>
              <w:rPr>
                <w:rFonts w:ascii="Courier New" w:hAnsi="Courier New"/>
                <w:color w:val="1F2937"/>
                <w:sz w:val="16"/>
              </w:rPr>
              <w:t xml:space="preserve">        throw new Error(`Unknown Boxer effect: ${effectClass}`);</w:t>
            </w:r>
            <w:r>
              <w:br/>
            </w:r>
            <w:r>
              <w:rPr>
                <w:rFonts w:ascii="Courier New" w:hAnsi="Courier New"/>
                <w:color w:val="1F2937"/>
                <w:sz w:val="16"/>
              </w:rPr>
              <w:t xml:space="preserve">    }</w:t>
            </w:r>
            <w:r>
              <w:br/>
            </w:r>
            <w:r>
              <w:rPr>
                <w:rFonts w:ascii="Courier New" w:hAnsi="Courier New"/>
                <w:color w:val="1F2937"/>
                <w:sz w:val="16"/>
              </w:rPr>
            </w:r>
            <w:r>
              <w:br/>
            </w:r>
            <w:r>
              <w:rPr>
                <w:rFonts w:ascii="Courier New" w:hAnsi="Courier New"/>
                <w:color w:val="1F2937"/>
                <w:sz w:val="16"/>
              </w:rPr>
              <w:t xml:space="preserve">    document.body.classList.add(effectClass);</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function resetBoxerEffects() {</w:t>
            </w:r>
            <w:r>
              <w:br/>
            </w:r>
            <w:r>
              <w:rPr>
                <w:rFonts w:ascii="Courier New" w:hAnsi="Courier New"/>
                <w:color w:val="1F2937"/>
                <w:sz w:val="16"/>
              </w:rPr>
              <w:t xml:space="preserve">    document.body.classList.remove(...BOXER_EFFECT_CLASSES);</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window.addEventListener('pagehide', resetBoxerEffects);</w:t>
            </w:r>
            <w:r>
              <w:br/>
            </w:r>
            <w:r>
              <w:rPr>
                <w:rFonts w:ascii="Courier New" w:hAnsi="Courier New"/>
                <w:color w:val="1F2937"/>
                <w:sz w:val="16"/>
              </w:rPr>
              <w:t>window.addEventListener('error', resetBoxerEffects);</w:t>
            </w:r>
          </w:p>
        </w:tc>
      </w:tr>
    </w:tbl>
    <w:p>
      <w:pPr>
        <w:spacing w:after="0"/>
      </w:pPr>
    </w:p>
    <w:p>
      <w:pPr>
        <w:pStyle w:val="Heading2"/>
        <w:keepNext/>
      </w:pPr>
      <w:r>
        <w:t>7.4 Suggested data model</w:t>
      </w:r>
    </w:p>
    <w:p>
      <w:pPr>
        <w:spacing w:after="140" w:line="259" w:lineRule="auto"/>
      </w:pPr>
      <w:r>
        <w:rPr>
          <w:rFonts w:ascii="Aptos" w:hAnsi="Aptos"/>
        </w:rPr>
        <w:t>Keep the spoken copy, player choices, site effect and next state separate. This allows copy to change without editing JavaScript and prevents a joke line from becoming responsible for website behaviour.</w:t>
      </w:r>
    </w:p>
    <w:tbl>
      <w:tblPr>
        <w:tblW w:type="auto" w:w="0"/>
        <w:jc w:val="center"/>
        <w:tblLayout w:type="fixed"/>
        <w:tblLook w:firstColumn="1" w:firstRow="1" w:lastColumn="0" w:lastRow="0" w:noHBand="0" w:noVBand="1" w:val="04A0"/>
      </w:tblPr>
      <w:tblGrid>
        <w:gridCol w:w="10080"/>
      </w:tblGrid>
      <w:tr>
        <w:tc>
          <w:tcPr>
            <w:tcW w:type="dxa" w:w="9216"/>
            <w:shd w:fill="F3F4F6"/>
            <w:tcMar>
              <w:top w:w="140" w:type="dxa"/>
              <w:start w:w="160" w:type="dxa"/>
              <w:bottom w:w="140" w:type="dxa"/>
              <w:end w:w="160" w:type="dxa"/>
            </w:tcMar>
          </w:tcPr>
          <w:p>
            <w:pPr>
              <w:spacing w:after="0"/>
            </w:pPr>
            <w:r>
              <w:rPr>
                <w:rFonts w:ascii="Courier New" w:hAnsi="Courier New"/>
                <w:color w:val="1F2937"/>
                <w:sz w:val="16"/>
              </w:rPr>
              <w:t>{</w:t>
            </w:r>
            <w:r>
              <w:br/>
            </w:r>
            <w:r>
              <w:rPr>
                <w:rFonts w:ascii="Courier New" w:hAnsi="Courier New"/>
                <w:color w:val="1F2937"/>
                <w:sz w:val="16"/>
              </w:rPr>
              <w:t xml:space="preserve">  "scenario_id": "BOX-BTN-01",</w:t>
            </w:r>
            <w:r>
              <w:br/>
            </w:r>
            <w:r>
              <w:rPr>
                <w:rFonts w:ascii="Courier New" w:hAnsi="Courier New"/>
                <w:color w:val="1F2937"/>
                <w:sz w:val="16"/>
              </w:rPr>
              <w:t xml:space="preserve">  "state_id": "opening_panel",</w:t>
            </w:r>
            <w:r>
              <w:br/>
            </w:r>
            <w:r>
              <w:rPr>
                <w:rFonts w:ascii="Courier New" w:hAnsi="Courier New"/>
                <w:color w:val="1F2937"/>
                <w:sz w:val="16"/>
              </w:rPr>
              <w:t xml:space="preserve">  "boxer_line_id": "BOX-BTN-01-L01",</w:t>
            </w:r>
            <w:r>
              <w:br/>
            </w:r>
            <w:r>
              <w:rPr>
                <w:rFonts w:ascii="Courier New" w:hAnsi="Courier New"/>
                <w:color w:val="1F2937"/>
                <w:sz w:val="16"/>
              </w:rPr>
              <w:t xml:space="preserve">  "choices": [</w:t>
            </w:r>
            <w:r>
              <w:br/>
            </w:r>
            <w:r>
              <w:rPr>
                <w:rFonts w:ascii="Courier New" w:hAnsi="Courier New"/>
                <w:color w:val="1F2937"/>
                <w:sz w:val="16"/>
              </w:rPr>
              <w:t xml:space="preserve">    {</w:t>
            </w:r>
            <w:r>
              <w:br/>
            </w:r>
            <w:r>
              <w:rPr>
                <w:rFonts w:ascii="Courier New" w:hAnsi="Courier New"/>
                <w:color w:val="1F2937"/>
                <w:sz w:val="16"/>
              </w:rPr>
              <w:t xml:space="preserve">      "label": "LIGHTS",</w:t>
            </w:r>
            <w:r>
              <w:br/>
            </w:r>
            <w:r>
              <w:rPr>
                <w:rFonts w:ascii="Courier New" w:hAnsi="Courier New"/>
                <w:color w:val="1F2937"/>
                <w:sz w:val="16"/>
              </w:rPr>
              <w:t xml:space="preserve">      "effect": "boxer-lights-out",</w:t>
            </w:r>
            <w:r>
              <w:br/>
            </w:r>
            <w:r>
              <w:rPr>
                <w:rFonts w:ascii="Courier New" w:hAnsi="Courier New"/>
                <w:color w:val="1F2937"/>
                <w:sz w:val="16"/>
              </w:rPr>
              <w:t xml:space="preserve">      "next_state": "lights_out_reaction",</w:t>
            </w:r>
            <w:r>
              <w:br/>
            </w:r>
            <w:r>
              <w:rPr>
                <w:rFonts w:ascii="Courier New" w:hAnsi="Courier New"/>
                <w:color w:val="1F2937"/>
                <w:sz w:val="16"/>
              </w:rPr>
              <w:t xml:space="preserve">      "analytics_id": "lights"</w:t>
            </w:r>
            <w:r>
              <w:br/>
            </w:r>
            <w:r>
              <w:rPr>
                <w:rFonts w:ascii="Courier New" w:hAnsi="Courier New"/>
                <w:color w:val="1F2937"/>
                <w:sz w:val="16"/>
              </w:rPr>
              <w:t xml:space="preserve">    },</w:t>
            </w:r>
            <w:r>
              <w:br/>
            </w:r>
            <w:r>
              <w:rPr>
                <w:rFonts w:ascii="Courier New" w:hAnsi="Courier New"/>
                <w:color w:val="1F2937"/>
                <w:sz w:val="16"/>
              </w:rPr>
              <w:t xml:space="preserve">    {</w:t>
            </w:r>
            <w:r>
              <w:br/>
            </w:r>
            <w:r>
              <w:rPr>
                <w:rFonts w:ascii="Courier New" w:hAnsi="Courier New"/>
                <w:color w:val="1F2937"/>
                <w:sz w:val="16"/>
              </w:rPr>
              <w:t xml:space="preserve">      "label": "DOOR",</w:t>
            </w:r>
            <w:r>
              <w:br/>
            </w:r>
            <w:r>
              <w:rPr>
                <w:rFonts w:ascii="Courier New" w:hAnsi="Courier New"/>
                <w:color w:val="1F2937"/>
                <w:sz w:val="16"/>
              </w:rPr>
              <w:t xml:space="preserve">      "effect": "boxer-no-nav",</w:t>
            </w:r>
            <w:r>
              <w:br/>
            </w:r>
            <w:r>
              <w:rPr>
                <w:rFonts w:ascii="Courier New" w:hAnsi="Courier New"/>
                <w:color w:val="1F2937"/>
                <w:sz w:val="16"/>
              </w:rPr>
              <w:t xml:space="preserve">      "next_state": "no_nav_reaction",</w:t>
            </w:r>
            <w:r>
              <w:br/>
            </w:r>
            <w:r>
              <w:rPr>
                <w:rFonts w:ascii="Courier New" w:hAnsi="Courier New"/>
                <w:color w:val="1F2937"/>
                <w:sz w:val="16"/>
              </w:rPr>
              <w:t xml:space="preserve">      "analytics_id": "door"</w:t>
            </w:r>
            <w:r>
              <w:br/>
            </w:r>
            <w:r>
              <w:rPr>
                <w:rFonts w:ascii="Courier New" w:hAnsi="Courier New"/>
                <w:color w:val="1F2937"/>
                <w:sz w:val="16"/>
              </w:rPr>
              <w:t xml:space="preserve">    }</w:t>
            </w:r>
            <w:r>
              <w:br/>
            </w:r>
            <w:r>
              <w:rPr>
                <w:rFonts w:ascii="Courier New" w:hAnsi="Courier New"/>
                <w:color w:val="1F2937"/>
                <w:sz w:val="16"/>
              </w:rPr>
              <w:t xml:space="preserve">  ]</w:t>
            </w:r>
            <w:r>
              <w:br/>
            </w:r>
            <w:r>
              <w:rPr>
                <w:rFonts w:ascii="Courier New" w:hAnsi="Courier New"/>
                <w:color w:val="1F2937"/>
                <w:sz w:val="16"/>
              </w:rPr>
              <w:t>}</w:t>
            </w:r>
          </w:p>
        </w:tc>
      </w:tr>
    </w:tbl>
    <w:p>
      <w:pPr>
        <w:spacing w:after="0"/>
      </w:pPr>
    </w:p>
    <w:p>
      <w:pPr>
        <w:pStyle w:val="Heading1"/>
        <w:keepNext/>
      </w:pPr>
      <w:r>
        <w:t>8. Reset and failure behaviour</w:t>
      </w:r>
    </w:p>
    <w:p>
      <w:pPr>
        <w:spacing w:after="140" w:line="259" w:lineRule="auto"/>
      </w:pPr>
      <w:r>
        <w:rPr>
          <w:rFonts w:ascii="Aptos" w:hAnsi="Aptos"/>
        </w:rPr>
        <w:t>The website must always be restorable. The reset function is a core requirement, not an optional convenience.</w:t>
      </w:r>
    </w:p>
    <w:p>
      <w:pPr>
        <w:pStyle w:val="ListBullet"/>
        <w:spacing w:after="60"/>
      </w:pPr>
      <w:r>
        <w:rPr>
          <w:rFonts w:ascii="Aptos" w:hAnsi="Aptos"/>
        </w:rPr>
        <w:t>Run the master reset when the game finishes.</w:t>
      </w:r>
    </w:p>
    <w:p>
      <w:pPr>
        <w:pStyle w:val="ListBullet"/>
        <w:spacing w:after="60"/>
      </w:pPr>
      <w:r>
        <w:rPr>
          <w:rFonts w:ascii="Aptos" w:hAnsi="Aptos"/>
        </w:rPr>
        <w:t>Run it when the player closes the chat or changes dog.</w:t>
      </w:r>
    </w:p>
    <w:p>
      <w:pPr>
        <w:pStyle w:val="ListBullet"/>
        <w:spacing w:after="60"/>
      </w:pPr>
      <w:r>
        <w:rPr>
          <w:rFonts w:ascii="Aptos" w:hAnsi="Aptos"/>
        </w:rPr>
        <w:t>Run it before applying a new effect, unless a specific tested combination is required.</w:t>
      </w:r>
    </w:p>
    <w:p>
      <w:pPr>
        <w:pStyle w:val="ListBullet"/>
        <w:spacing w:after="60"/>
      </w:pPr>
      <w:r>
        <w:rPr>
          <w:rFonts w:ascii="Aptos" w:hAnsi="Aptos"/>
        </w:rPr>
        <w:t>Run it if an unexpected JavaScript error occurs.</w:t>
      </w:r>
    </w:p>
    <w:p>
      <w:pPr>
        <w:pStyle w:val="ListBullet"/>
        <w:spacing w:after="60"/>
      </w:pPr>
      <w:r>
        <w:rPr>
          <w:rFonts w:ascii="Aptos" w:hAnsi="Aptos"/>
        </w:rPr>
        <w:t>Run it on pagehide and restore a clean state after refresh or navigation.</w:t>
      </w:r>
    </w:p>
    <w:p>
      <w:pPr>
        <w:pStyle w:val="ListBullet"/>
        <w:spacing w:after="60"/>
      </w:pPr>
      <w:r>
        <w:rPr>
          <w:rFonts w:ascii="Aptos" w:hAnsi="Aptos"/>
        </w:rPr>
        <w:t>Keep a visible emergency reset inside the unaffected dog-interface layer.</w:t>
      </w:r>
    </w:p>
    <w:p>
      <w:pPr>
        <w:pStyle w:val="ListBullet"/>
        <w:spacing w:after="60"/>
      </w:pPr>
      <w:r>
        <w:rPr>
          <w:rFonts w:ascii="Aptos" w:hAnsi="Aptos"/>
        </w:rPr>
        <w:t>Do not leave navigation, checkout, contact forms or accessibility controls blocked after the scenario ends.</w:t>
      </w:r>
    </w:p>
    <w:p>
      <w:pPr>
        <w:pStyle w:val="Heading2"/>
        <w:keepNext/>
      </w:pPr>
      <w:r>
        <w:t>Edge cases to test</w:t>
      </w:r>
    </w:p>
    <w:p>
      <w:pPr>
        <w:pStyle w:val="ListBullet"/>
        <w:spacing w:after="60"/>
      </w:pPr>
      <w:r>
        <w:rPr>
          <w:rFonts w:ascii="Aptos" w:hAnsi="Aptos"/>
        </w:rPr>
        <w:t>Player closes the dialogue while the screen is dark.</w:t>
      </w:r>
    </w:p>
    <w:p>
      <w:pPr>
        <w:pStyle w:val="ListBullet"/>
        <w:spacing w:after="60"/>
      </w:pPr>
      <w:r>
        <w:rPr>
          <w:rFonts w:ascii="Aptos" w:hAnsi="Aptos"/>
        </w:rPr>
        <w:t>Player transfers to another dog during an active effect.</w:t>
      </w:r>
    </w:p>
    <w:p>
      <w:pPr>
        <w:pStyle w:val="ListBullet"/>
        <w:spacing w:after="60"/>
      </w:pPr>
      <w:r>
        <w:rPr>
          <w:rFonts w:ascii="Aptos" w:hAnsi="Aptos"/>
        </w:rPr>
        <w:t>Player presses the same choice repeatedly.</w:t>
      </w:r>
    </w:p>
    <w:p>
      <w:pPr>
        <w:pStyle w:val="ListBullet"/>
        <w:spacing w:after="60"/>
      </w:pPr>
      <w:r>
        <w:rPr>
          <w:rFonts w:ascii="Aptos" w:hAnsi="Aptos"/>
        </w:rPr>
        <w:t>Player uses the browser back button during the game.</w:t>
      </w:r>
    </w:p>
    <w:p>
      <w:pPr>
        <w:pStyle w:val="ListBullet"/>
        <w:spacing w:after="60"/>
      </w:pPr>
      <w:r>
        <w:rPr>
          <w:rFonts w:ascii="Aptos" w:hAnsi="Aptos"/>
        </w:rPr>
        <w:t>An effect class is requested that does not exist.</w:t>
      </w:r>
    </w:p>
    <w:p>
      <w:pPr>
        <w:pStyle w:val="ListBullet"/>
        <w:spacing w:after="60"/>
      </w:pPr>
      <w:r>
        <w:rPr>
          <w:rFonts w:ascii="Aptos" w:hAnsi="Aptos"/>
        </w:rPr>
        <w:t>The relevant logo, navigation or page selector is absent on a particular template.</w:t>
      </w:r>
    </w:p>
    <w:p>
      <w:pPr>
        <w:pStyle w:val="ListBullet"/>
        <w:spacing w:after="60"/>
      </w:pPr>
      <w:r>
        <w:rPr>
          <w:rFonts w:ascii="Aptos" w:hAnsi="Aptos"/>
        </w:rPr>
        <w:t>The player is on a narrow mobile screen or using browser zoom at 200%.</w:t>
      </w:r>
    </w:p>
    <w:p>
      <w:pPr>
        <w:pStyle w:val="ListBullet"/>
        <w:spacing w:after="60"/>
      </w:pPr>
      <w:r>
        <w:rPr>
          <w:rFonts w:ascii="Aptos" w:hAnsi="Aptos"/>
        </w:rPr>
        <w:t>The player has reduced motion enabled.</w:t>
      </w:r>
    </w:p>
    <w:p>
      <w:pPr>
        <w:pStyle w:val="ListBullet"/>
        <w:spacing w:after="60"/>
      </w:pPr>
      <w:r>
        <w:rPr>
          <w:rFonts w:ascii="Aptos" w:hAnsi="Aptos"/>
        </w:rPr>
        <w:t>JavaScript is delayed or a dialogue response fails to load.</w:t>
      </w:r>
    </w:p>
    <w:p>
      <w:pPr>
        <w:pStyle w:val="Heading1"/>
        <w:keepNext/>
      </w:pPr>
      <w:r>
        <w:t>9. Accessibility and safety</w:t>
      </w:r>
    </w:p>
    <w:p>
      <w:pPr>
        <w:spacing w:after="140" w:line="259" w:lineRule="auto"/>
      </w:pPr>
      <w:r>
        <w:rPr>
          <w:rFonts w:ascii="Aptos" w:hAnsi="Aptos"/>
        </w:rPr>
        <w:t>The joke must never trap the visitor, obscure the controls needed to recover or create an unsafe visual effect.</w:t>
      </w:r>
    </w:p>
    <w:p>
      <w:pPr>
        <w:pStyle w:val="ListBullet"/>
        <w:spacing w:after="60"/>
      </w:pPr>
      <w:r>
        <w:rPr>
          <w:rFonts w:ascii="Aptos" w:hAnsi="Aptos"/>
        </w:rPr>
        <w:t>No rapid flashing, strobing or alternating high-contrast effects.</w:t>
      </w:r>
    </w:p>
    <w:p>
      <w:pPr>
        <w:pStyle w:val="ListBullet"/>
        <w:spacing w:after="60"/>
      </w:pPr>
      <w:r>
        <w:rPr>
          <w:rFonts w:ascii="Aptos" w:hAnsi="Aptos"/>
        </w:rPr>
        <w:t>The Boxer dialogue, choice buttons and emergency reset remain fully readable at all times.</w:t>
      </w:r>
    </w:p>
    <w:p>
      <w:pPr>
        <w:pStyle w:val="ListBullet"/>
        <w:spacing w:after="60"/>
      </w:pPr>
      <w:r>
        <w:rPr>
          <w:rFonts w:ascii="Aptos" w:hAnsi="Aptos"/>
        </w:rPr>
        <w:t>All choices are keyboard accessible and use visible focus states.</w:t>
      </w:r>
    </w:p>
    <w:p>
      <w:pPr>
        <w:pStyle w:val="ListBullet"/>
        <w:spacing w:after="60"/>
      </w:pPr>
      <w:r>
        <w:rPr>
          <w:rFonts w:ascii="Aptos" w:hAnsi="Aptos"/>
        </w:rPr>
        <w:t>Use actual button elements rather than clickable div elements.</w:t>
      </w:r>
    </w:p>
    <w:p>
      <w:pPr>
        <w:pStyle w:val="ListBullet"/>
        <w:spacing w:after="60"/>
      </w:pPr>
      <w:r>
        <w:rPr>
          <w:rFonts w:ascii="Aptos" w:hAnsi="Aptos"/>
        </w:rPr>
        <w:t>Announce major state changes in a polite ARIA live region, for example: “The website lights have dimmed.”</w:t>
      </w:r>
    </w:p>
    <w:p>
      <w:pPr>
        <w:pStyle w:val="ListBullet"/>
        <w:spacing w:after="60"/>
      </w:pPr>
      <w:r>
        <w:rPr>
          <w:rFonts w:ascii="Aptos" w:hAnsi="Aptos"/>
        </w:rPr>
        <w:t>Honour prefers-reduced-motion by replacing repeated movement with a small static transform.</w:t>
      </w:r>
    </w:p>
    <w:p>
      <w:pPr>
        <w:pStyle w:val="ListBullet"/>
        <w:spacing w:after="60"/>
      </w:pPr>
      <w:r>
        <w:rPr>
          <w:rFonts w:ascii="Aptos" w:hAnsi="Aptos"/>
        </w:rPr>
        <w:t>Do not rely on colour alone to explain a choice or result.</w:t>
      </w:r>
    </w:p>
    <w:p>
      <w:pPr>
        <w:pStyle w:val="ListBullet"/>
        <w:spacing w:after="60"/>
      </w:pPr>
      <w:r>
        <w:rPr>
          <w:rFonts w:ascii="Aptos" w:hAnsi="Aptos"/>
        </w:rPr>
        <w:t>The dark-screen effect must maintain readable contrast inside the unaffected dog interface.</w:t>
      </w:r>
    </w:p>
    <w:p>
      <w:pPr>
        <w:pStyle w:val="ListBullet"/>
        <w:spacing w:after="60"/>
      </w:pPr>
      <w:r>
        <w:rPr>
          <w:rFonts w:ascii="Aptos" w:hAnsi="Aptos"/>
        </w:rPr>
        <w:t>Safety and safeguarding responses must interrupt the game and trigger an immediate reset.</w:t>
      </w:r>
    </w:p>
    <w:p>
      <w:r>
        <w:br w:type="page"/>
      </w:r>
    </w:p>
    <w:p>
      <w:pPr>
        <w:pStyle w:val="Heading1"/>
        <w:keepNext/>
      </w:pPr>
      <w:r>
        <w:t>10. Content requirements</w:t>
      </w:r>
    </w:p>
    <w:p>
      <w:pPr>
        <w:spacing w:after="140" w:line="259" w:lineRule="auto"/>
      </w:pPr>
      <w:r>
        <w:rPr>
          <w:rFonts w:ascii="Aptos" w:hAnsi="Aptos"/>
        </w:rPr>
        <w:t>For phase one, create one primary scenario with at least three opening choices, two recovery stages and one completion state. Each state should have two Boxer line variants where practical so repeated play does not feel identical.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C96F32"/>
          </w:tcPr>
          <w:p>
            <w:r>
              <w:rPr>
                <w:rFonts w:ascii="Aptos" w:hAnsi="Aptos"/>
                <w:b/>
                <w:color w:val="FFFFFF"/>
              </w:rPr>
              <w:t>Content item</w:t>
            </w:r>
          </w:p>
        </w:tc>
        <w:tc>
          <w:tcPr>
            <w:tcW w:type="dxa" w:w="3360"/>
            <w:shd w:fill="C96F32"/>
          </w:tcPr>
          <w:p>
            <w:r>
              <w:rPr>
                <w:rFonts w:ascii="Aptos" w:hAnsi="Aptos"/>
                <w:b/>
                <w:color w:val="FFFFFF"/>
              </w:rPr>
              <w:t>Minimum phase-one volume</w:t>
            </w:r>
          </w:p>
        </w:tc>
        <w:tc>
          <w:tcPr>
            <w:tcW w:type="dxa" w:w="3360"/>
            <w:shd w:fill="C96F32"/>
          </w:tcPr>
          <w:p>
            <w:r>
              <w:rPr>
                <w:rFonts w:ascii="Aptos" w:hAnsi="Aptos"/>
                <w:b/>
                <w:color w:val="FFFFFF"/>
              </w:rPr>
              <w:t>Notes</w:t>
            </w:r>
          </w:p>
        </w:tc>
      </w:tr>
      <w:tr>
        <w:tc>
          <w:tcPr>
            <w:tcW w:type="dxa" w:w="3360"/>
            <w:tcMar>
              <w:top w:w="95" w:type="dxa"/>
              <w:start w:w="105" w:type="dxa"/>
              <w:bottom w:w="95" w:type="dxa"/>
              <w:end w:w="105" w:type="dxa"/>
            </w:tcMar>
          </w:tcPr>
          <w:p>
            <w:r>
              <w:rPr>
                <w:rFonts w:ascii="Aptos" w:hAnsi="Aptos"/>
                <w:sz w:val="18"/>
              </w:rPr>
              <w:t>Opening lines</w:t>
            </w:r>
          </w:p>
        </w:tc>
        <w:tc>
          <w:tcPr>
            <w:tcW w:type="dxa" w:w="3360"/>
            <w:tcMar>
              <w:top w:w="95" w:type="dxa"/>
              <w:start w:w="105" w:type="dxa"/>
              <w:bottom w:w="95" w:type="dxa"/>
              <w:end w:w="105" w:type="dxa"/>
            </w:tcMar>
          </w:tcPr>
          <w:p>
            <w:r>
              <w:rPr>
                <w:rFonts w:ascii="Aptos" w:hAnsi="Aptos"/>
                <w:sz w:val="18"/>
              </w:rPr>
              <w:t>2</w:t>
            </w:r>
          </w:p>
        </w:tc>
        <w:tc>
          <w:tcPr>
            <w:tcW w:type="dxa" w:w="3360"/>
            <w:tcMar>
              <w:top w:w="95" w:type="dxa"/>
              <w:start w:w="105" w:type="dxa"/>
              <w:bottom w:w="95" w:type="dxa"/>
              <w:end w:w="105" w:type="dxa"/>
            </w:tcMar>
          </w:tcPr>
          <w:p>
            <w:r>
              <w:rPr>
                <w:rFonts w:ascii="Aptos" w:hAnsi="Aptos"/>
                <w:sz w:val="18"/>
              </w:rPr>
              <w:t>Each should explain the panel without formal instructions.</w:t>
            </w:r>
          </w:p>
        </w:tc>
      </w:tr>
      <w:tr>
        <w:tc>
          <w:tcPr>
            <w:tcW w:type="dxa" w:w="3360"/>
            <w:tcMar>
              <w:top w:w="95" w:type="dxa"/>
              <w:start w:w="105" w:type="dxa"/>
              <w:bottom w:w="95" w:type="dxa"/>
              <w:end w:w="105" w:type="dxa"/>
            </w:tcMar>
          </w:tcPr>
          <w:p>
            <w:r>
              <w:rPr>
                <w:rFonts w:ascii="Aptos" w:hAnsi="Aptos"/>
                <w:sz w:val="18"/>
              </w:rPr>
              <w:t>First-stage choices</w:t>
            </w:r>
          </w:p>
        </w:tc>
        <w:tc>
          <w:tcPr>
            <w:tcW w:type="dxa" w:w="3360"/>
            <w:tcMar>
              <w:top w:w="95" w:type="dxa"/>
              <w:start w:w="105" w:type="dxa"/>
              <w:bottom w:w="95" w:type="dxa"/>
              <w:end w:w="105" w:type="dxa"/>
            </w:tcMar>
          </w:tcPr>
          <w:p>
            <w:r>
              <w:rPr>
                <w:rFonts w:ascii="Aptos" w:hAnsi="Aptos"/>
                <w:sz w:val="18"/>
              </w:rPr>
              <w:t>3</w:t>
            </w:r>
          </w:p>
        </w:tc>
        <w:tc>
          <w:tcPr>
            <w:tcW w:type="dxa" w:w="3360"/>
            <w:tcMar>
              <w:top w:w="95" w:type="dxa"/>
              <w:start w:w="105" w:type="dxa"/>
              <w:bottom w:w="95" w:type="dxa"/>
              <w:end w:w="105" w:type="dxa"/>
            </w:tcMar>
          </w:tcPr>
          <w:p>
            <w:r>
              <w:rPr>
                <w:rFonts w:ascii="Aptos" w:hAnsi="Aptos"/>
                <w:sz w:val="18"/>
              </w:rPr>
              <w:t>Each produces a visible consequence.</w:t>
            </w:r>
          </w:p>
        </w:tc>
      </w:tr>
      <w:tr>
        <w:tc>
          <w:tcPr>
            <w:tcW w:type="dxa" w:w="3360"/>
            <w:tcMar>
              <w:top w:w="95" w:type="dxa"/>
              <w:start w:w="105" w:type="dxa"/>
              <w:bottom w:w="95" w:type="dxa"/>
              <w:end w:w="105" w:type="dxa"/>
            </w:tcMar>
          </w:tcPr>
          <w:p>
            <w:r>
              <w:rPr>
                <w:rFonts w:ascii="Aptos" w:hAnsi="Aptos"/>
                <w:sz w:val="18"/>
              </w:rPr>
              <w:t>Effect reaction lines</w:t>
            </w:r>
          </w:p>
        </w:tc>
        <w:tc>
          <w:tcPr>
            <w:tcW w:type="dxa" w:w="3360"/>
            <w:tcMar>
              <w:top w:w="95" w:type="dxa"/>
              <w:start w:w="105" w:type="dxa"/>
              <w:bottom w:w="95" w:type="dxa"/>
              <w:end w:w="105" w:type="dxa"/>
            </w:tcMar>
          </w:tcPr>
          <w:p>
            <w:r>
              <w:rPr>
                <w:rFonts w:ascii="Aptos" w:hAnsi="Aptos"/>
                <w:sz w:val="18"/>
              </w:rPr>
              <w:t>2 per effect</w:t>
            </w:r>
          </w:p>
        </w:tc>
        <w:tc>
          <w:tcPr>
            <w:tcW w:type="dxa" w:w="3360"/>
            <w:tcMar>
              <w:top w:w="95" w:type="dxa"/>
              <w:start w:w="105" w:type="dxa"/>
              <w:bottom w:w="95" w:type="dxa"/>
              <w:end w:w="105" w:type="dxa"/>
            </w:tcMar>
          </w:tcPr>
          <w:p>
            <w:r>
              <w:rPr>
                <w:rFonts w:ascii="Aptos" w:hAnsi="Aptos"/>
                <w:sz w:val="18"/>
              </w:rPr>
              <w:t>Every line stands alone and names the consequence clearly.</w:t>
            </w:r>
          </w:p>
        </w:tc>
      </w:tr>
      <w:tr>
        <w:tc>
          <w:tcPr>
            <w:tcW w:type="dxa" w:w="3360"/>
            <w:tcMar>
              <w:top w:w="95" w:type="dxa"/>
              <w:start w:w="105" w:type="dxa"/>
              <w:bottom w:w="95" w:type="dxa"/>
              <w:end w:w="105" w:type="dxa"/>
            </w:tcMar>
          </w:tcPr>
          <w:p>
            <w:r>
              <w:rPr>
                <w:rFonts w:ascii="Aptos" w:hAnsi="Aptos"/>
                <w:sz w:val="18"/>
              </w:rPr>
              <w:t>Recovery choices</w:t>
            </w:r>
          </w:p>
        </w:tc>
        <w:tc>
          <w:tcPr>
            <w:tcW w:type="dxa" w:w="3360"/>
            <w:tcMar>
              <w:top w:w="95" w:type="dxa"/>
              <w:start w:w="105" w:type="dxa"/>
              <w:bottom w:w="95" w:type="dxa"/>
              <w:end w:w="105" w:type="dxa"/>
            </w:tcMar>
          </w:tcPr>
          <w:p>
            <w:r>
              <w:rPr>
                <w:rFonts w:ascii="Aptos" w:hAnsi="Aptos"/>
                <w:sz w:val="18"/>
              </w:rPr>
              <w:t>2 or 3 per stage</w:t>
            </w:r>
          </w:p>
        </w:tc>
        <w:tc>
          <w:tcPr>
            <w:tcW w:type="dxa" w:w="3360"/>
            <w:tcMar>
              <w:top w:w="95" w:type="dxa"/>
              <w:start w:w="105" w:type="dxa"/>
              <w:bottom w:w="95" w:type="dxa"/>
              <w:end w:w="105" w:type="dxa"/>
            </w:tcMar>
          </w:tcPr>
          <w:p>
            <w:r>
              <w:rPr>
                <w:rFonts w:ascii="Aptos" w:hAnsi="Aptos"/>
                <w:sz w:val="18"/>
              </w:rPr>
              <w:t>At least one restores the site. Other choices may create one additional effect.</w:t>
            </w:r>
          </w:p>
        </w:tc>
      </w:tr>
      <w:tr>
        <w:tc>
          <w:tcPr>
            <w:tcW w:type="dxa" w:w="3360"/>
            <w:tcMar>
              <w:top w:w="95" w:type="dxa"/>
              <w:start w:w="105" w:type="dxa"/>
              <w:bottom w:w="95" w:type="dxa"/>
              <w:end w:w="105" w:type="dxa"/>
            </w:tcMar>
          </w:tcPr>
          <w:p>
            <w:r>
              <w:rPr>
                <w:rFonts w:ascii="Aptos" w:hAnsi="Aptos"/>
                <w:sz w:val="18"/>
              </w:rPr>
              <w:t>Completion lines</w:t>
            </w:r>
          </w:p>
        </w:tc>
        <w:tc>
          <w:tcPr>
            <w:tcW w:type="dxa" w:w="3360"/>
            <w:tcMar>
              <w:top w:w="95" w:type="dxa"/>
              <w:start w:w="105" w:type="dxa"/>
              <w:bottom w:w="95" w:type="dxa"/>
              <w:end w:w="105" w:type="dxa"/>
            </w:tcMar>
          </w:tcPr>
          <w:p>
            <w:r>
              <w:rPr>
                <w:rFonts w:ascii="Aptos" w:hAnsi="Aptos"/>
                <w:sz w:val="18"/>
              </w:rPr>
              <w:t>3</w:t>
            </w:r>
          </w:p>
        </w:tc>
        <w:tc>
          <w:tcPr>
            <w:tcW w:type="dxa" w:w="3360"/>
            <w:tcMar>
              <w:top w:w="95" w:type="dxa"/>
              <w:start w:w="105" w:type="dxa"/>
              <w:bottom w:w="95" w:type="dxa"/>
              <w:end w:w="105" w:type="dxa"/>
            </w:tcMar>
          </w:tcPr>
          <w:p>
            <w:r>
              <w:rPr>
                <w:rFonts w:ascii="Aptos" w:hAnsi="Aptos"/>
                <w:sz w:val="18"/>
              </w:rPr>
              <w:t>Return to ordinary Boxer conversation after reset.</w:t>
            </w:r>
          </w:p>
        </w:tc>
      </w:tr>
      <w:tr>
        <w:tc>
          <w:tcPr>
            <w:tcW w:type="dxa" w:w="3360"/>
            <w:tcMar>
              <w:top w:w="95" w:type="dxa"/>
              <w:start w:w="105" w:type="dxa"/>
              <w:bottom w:w="95" w:type="dxa"/>
              <w:end w:w="105" w:type="dxa"/>
            </w:tcMar>
          </w:tcPr>
          <w:p>
            <w:r>
              <w:rPr>
                <w:rFonts w:ascii="Aptos" w:hAnsi="Aptos"/>
                <w:sz w:val="18"/>
              </w:rPr>
              <w:t>Emergency reset line</w:t>
            </w:r>
          </w:p>
        </w:tc>
        <w:tc>
          <w:tcPr>
            <w:tcW w:type="dxa" w:w="3360"/>
            <w:tcMar>
              <w:top w:w="95" w:type="dxa"/>
              <w:start w:w="105" w:type="dxa"/>
              <w:bottom w:w="95" w:type="dxa"/>
              <w:end w:w="105" w:type="dxa"/>
            </w:tcMar>
          </w:tcPr>
          <w:p>
            <w:r>
              <w:rPr>
                <w:rFonts w:ascii="Aptos" w:hAnsi="Aptos"/>
                <w:sz w:val="18"/>
              </w:rPr>
              <w:t>1</w:t>
            </w:r>
          </w:p>
        </w:tc>
        <w:tc>
          <w:tcPr>
            <w:tcW w:type="dxa" w:w="3360"/>
            <w:tcMar>
              <w:top w:w="95" w:type="dxa"/>
              <w:start w:w="105" w:type="dxa"/>
              <w:bottom w:w="95" w:type="dxa"/>
              <w:end w:w="105" w:type="dxa"/>
            </w:tcMar>
          </w:tcPr>
          <w:p>
            <w:r>
              <w:rPr>
                <w:rFonts w:ascii="Aptos" w:hAnsi="Aptos"/>
                <w:sz w:val="18"/>
              </w:rPr>
              <w:t>May feature the Collie restoring order.</w:t>
            </w:r>
          </w:p>
        </w:tc>
      </w:tr>
    </w:tbl>
    <w:p>
      <w:pPr>
        <w:pStyle w:val="Heading1"/>
        <w:keepNext/>
      </w:pPr>
      <w:r>
        <w:t>11. Analytics</w:t>
      </w:r>
    </w:p>
    <w:p>
      <w:pPr>
        <w:spacing w:after="140" w:line="259" w:lineRule="auto"/>
      </w:pPr>
      <w:r>
        <w:rPr>
          <w:rFonts w:ascii="Aptos" w:hAnsi="Aptos"/>
        </w:rPr>
        <w:t>Analytics should measure whether people actually start, continue and replay the game without recording the free-text content of unrelated conversations.</w:t>
      </w:r>
    </w:p>
    <w:p>
      <w:pPr>
        <w:pStyle w:val="ListBullet"/>
        <w:spacing w:after="60"/>
      </w:pPr>
      <w:r>
        <w:rPr>
          <w:rFonts w:ascii="Aptos" w:hAnsi="Aptos"/>
        </w:rPr>
        <w:t>boxer_game_opened</w:t>
      </w:r>
    </w:p>
    <w:p>
      <w:pPr>
        <w:pStyle w:val="ListBullet"/>
        <w:spacing w:after="60"/>
      </w:pPr>
      <w:r>
        <w:rPr>
          <w:rFonts w:ascii="Aptos" w:hAnsi="Aptos"/>
        </w:rPr>
        <w:t>boxer_game_started</w:t>
      </w:r>
    </w:p>
    <w:p>
      <w:pPr>
        <w:pStyle w:val="ListBullet"/>
        <w:spacing w:after="60"/>
      </w:pPr>
      <w:r>
        <w:rPr>
          <w:rFonts w:ascii="Aptos" w:hAnsi="Aptos"/>
        </w:rPr>
        <w:t>boxer_effect_selected with effect_id</w:t>
      </w:r>
    </w:p>
    <w:p>
      <w:pPr>
        <w:pStyle w:val="ListBullet"/>
        <w:spacing w:after="60"/>
      </w:pPr>
      <w:r>
        <w:rPr>
          <w:rFonts w:ascii="Aptos" w:hAnsi="Aptos"/>
        </w:rPr>
        <w:t>boxer_recovery_selected with choice_id</w:t>
      </w:r>
    </w:p>
    <w:p>
      <w:pPr>
        <w:pStyle w:val="ListBullet"/>
        <w:spacing w:after="60"/>
      </w:pPr>
      <w:r>
        <w:rPr>
          <w:rFonts w:ascii="Aptos" w:hAnsi="Aptos"/>
        </w:rPr>
        <w:t>boxer_game_completed</w:t>
      </w:r>
    </w:p>
    <w:p>
      <w:pPr>
        <w:pStyle w:val="ListBullet"/>
        <w:spacing w:after="60"/>
      </w:pPr>
      <w:r>
        <w:rPr>
          <w:rFonts w:ascii="Aptos" w:hAnsi="Aptos"/>
        </w:rPr>
        <w:t>boxer_game_abandoned with last_state_id</w:t>
      </w:r>
    </w:p>
    <w:p>
      <w:pPr>
        <w:pStyle w:val="ListBullet"/>
        <w:spacing w:after="60"/>
      </w:pPr>
      <w:r>
        <w:rPr>
          <w:rFonts w:ascii="Aptos" w:hAnsi="Aptos"/>
        </w:rPr>
        <w:t>boxer_emergency_reset_used</w:t>
      </w:r>
    </w:p>
    <w:p>
      <w:pPr>
        <w:pStyle w:val="ListBullet"/>
        <w:spacing w:after="60"/>
      </w:pPr>
      <w:r>
        <w:rPr>
          <w:rFonts w:ascii="Aptos" w:hAnsi="Aptos"/>
        </w:rPr>
        <w:t>boxer_game_replayed</w:t>
      </w:r>
    </w:p>
    <w:p>
      <w:pPr>
        <w:spacing w:after="140" w:line="259" w:lineRule="auto"/>
      </w:pPr>
      <w:r>
        <w:rPr>
          <w:rFonts w:ascii="Aptos" w:hAnsi="Aptos"/>
        </w:rPr>
        <w:t>Recommended reporting fields are scenario ID, state ID, effect ID, device class, reduced-motion status, completion time and whether an emergency reset was used.</w:t>
      </w:r>
    </w:p>
    <w:p>
      <w:pPr>
        <w:pStyle w:val="Heading1"/>
        <w:keepNext/>
      </w:pPr>
      <w:r>
        <w:t>12. Acceptance criteria</w:t>
      </w:r>
    </w:p>
    <w:p>
      <w:pPr>
        <w:spacing w:after="60"/>
      </w:pPr>
      <w:r>
        <w:rPr>
          <w:rFonts w:ascii="Aptos" w:hAnsi="Aptos"/>
          <w:color w:val="C96F32"/>
          <w:sz w:val="21"/>
        </w:rPr>
        <w:t xml:space="preserve">☐  </w:t>
      </w:r>
      <w:r>
        <w:rPr>
          <w:rFonts w:ascii="Aptos" w:hAnsi="Aptos"/>
        </w:rPr>
        <w:t>The game can be launched from the Boxer conversation without navigating away from the current page.</w:t>
      </w:r>
    </w:p>
    <w:p>
      <w:pPr>
        <w:spacing w:after="60"/>
      </w:pPr>
      <w:r>
        <w:rPr>
          <w:rFonts w:ascii="Aptos" w:hAnsi="Aptos"/>
          <w:color w:val="C96F32"/>
          <w:sz w:val="21"/>
        </w:rPr>
        <w:t xml:space="preserve">☐  </w:t>
      </w:r>
      <w:r>
        <w:rPr>
          <w:rFonts w:ascii="Aptos" w:hAnsi="Aptos"/>
        </w:rPr>
        <w:t>The player receives a clear first choice without reading a separate instruction screen.</w:t>
      </w:r>
    </w:p>
    <w:p>
      <w:pPr>
        <w:spacing w:after="60"/>
      </w:pPr>
      <w:r>
        <w:rPr>
          <w:rFonts w:ascii="Aptos" w:hAnsi="Aptos"/>
          <w:color w:val="C96F32"/>
          <w:sz w:val="21"/>
        </w:rPr>
        <w:t xml:space="preserve">☐  </w:t>
      </w:r>
      <w:r>
        <w:rPr>
          <w:rFonts w:ascii="Aptos" w:hAnsi="Aptos"/>
        </w:rPr>
        <w:t>Each phase-one choice triggers the correct controlled effect and Boxer response.</w:t>
      </w:r>
    </w:p>
    <w:p>
      <w:pPr>
        <w:spacing w:after="60"/>
      </w:pPr>
      <w:r>
        <w:rPr>
          <w:rFonts w:ascii="Aptos" w:hAnsi="Aptos"/>
          <w:color w:val="C96F32"/>
          <w:sz w:val="21"/>
        </w:rPr>
        <w:t xml:space="preserve">☐  </w:t>
      </w:r>
      <w:r>
        <w:rPr>
          <w:rFonts w:ascii="Aptos" w:hAnsi="Aptos"/>
        </w:rPr>
        <w:t>The normal website layer can become darker while the Boxer interface remains fully readable and usable.</w:t>
      </w:r>
    </w:p>
    <w:p>
      <w:pPr>
        <w:spacing w:after="60"/>
      </w:pPr>
      <w:r>
        <w:rPr>
          <w:rFonts w:ascii="Aptos" w:hAnsi="Aptos"/>
          <w:color w:val="C96F32"/>
          <w:sz w:val="21"/>
        </w:rPr>
        <w:t xml:space="preserve">☐  </w:t>
      </w:r>
      <w:r>
        <w:rPr>
          <w:rFonts w:ascii="Aptos" w:hAnsi="Aptos"/>
        </w:rPr>
        <w:t>All effects are applied through allow-listed CSS classes rather than arbitrary inline styling.</w:t>
      </w:r>
    </w:p>
    <w:p>
      <w:pPr>
        <w:spacing w:after="60"/>
      </w:pPr>
      <w:r>
        <w:rPr>
          <w:rFonts w:ascii="Aptos" w:hAnsi="Aptos"/>
          <w:color w:val="C96F32"/>
          <w:sz w:val="21"/>
        </w:rPr>
        <w:t xml:space="preserve">☐  </w:t>
      </w:r>
      <w:r>
        <w:rPr>
          <w:rFonts w:ascii="Aptos" w:hAnsi="Aptos"/>
        </w:rPr>
        <w:t>Only one unintended effect can be active at a time unless a combination is explicitly authored and tested.</w:t>
      </w:r>
    </w:p>
    <w:p>
      <w:pPr>
        <w:spacing w:after="60"/>
      </w:pPr>
      <w:r>
        <w:rPr>
          <w:rFonts w:ascii="Aptos" w:hAnsi="Aptos"/>
          <w:color w:val="C96F32"/>
          <w:sz w:val="21"/>
        </w:rPr>
        <w:t xml:space="preserve">☐  </w:t>
      </w:r>
      <w:r>
        <w:rPr>
          <w:rFonts w:ascii="Aptos" w:hAnsi="Aptos"/>
        </w:rPr>
        <w:t>The master reset removes every Boxer effect class and restores navigation and interaction.</w:t>
      </w:r>
    </w:p>
    <w:p>
      <w:pPr>
        <w:spacing w:after="60"/>
      </w:pPr>
      <w:r>
        <w:rPr>
          <w:rFonts w:ascii="Aptos" w:hAnsi="Aptos"/>
          <w:color w:val="C96F32"/>
          <w:sz w:val="21"/>
        </w:rPr>
        <w:t xml:space="preserve">☐  </w:t>
      </w:r>
      <w:r>
        <w:rPr>
          <w:rFonts w:ascii="Aptos" w:hAnsi="Aptos"/>
        </w:rPr>
        <w:t>Closing the chat, changing dog, completing the game or encountering an error restores the page.</w:t>
      </w:r>
    </w:p>
    <w:p>
      <w:pPr>
        <w:spacing w:after="60"/>
      </w:pPr>
      <w:r>
        <w:rPr>
          <w:rFonts w:ascii="Aptos" w:hAnsi="Aptos"/>
          <w:color w:val="C96F32"/>
          <w:sz w:val="21"/>
        </w:rPr>
        <w:t xml:space="preserve">☐  </w:t>
      </w:r>
      <w:r>
        <w:rPr>
          <w:rFonts w:ascii="Aptos" w:hAnsi="Aptos"/>
        </w:rPr>
        <w:t>The game is fully usable with keyboard controls and at mobile widths.</w:t>
      </w:r>
    </w:p>
    <w:p>
      <w:pPr>
        <w:spacing w:after="60"/>
      </w:pPr>
      <w:r>
        <w:rPr>
          <w:rFonts w:ascii="Aptos" w:hAnsi="Aptos"/>
          <w:color w:val="C96F32"/>
          <w:sz w:val="21"/>
        </w:rPr>
        <w:t xml:space="preserve">☐  </w:t>
      </w:r>
      <w:r>
        <w:rPr>
          <w:rFonts w:ascii="Aptos" w:hAnsi="Aptos"/>
        </w:rPr>
        <w:t>Reduced-motion users do not receive repeated wobble or motion animation.</w:t>
      </w:r>
    </w:p>
    <w:p>
      <w:pPr>
        <w:spacing w:after="60"/>
      </w:pPr>
      <w:r>
        <w:rPr>
          <w:rFonts w:ascii="Aptos" w:hAnsi="Aptos"/>
          <w:color w:val="C96F32"/>
          <w:sz w:val="21"/>
        </w:rPr>
        <w:t xml:space="preserve">☐  </w:t>
      </w:r>
      <w:r>
        <w:rPr>
          <w:rFonts w:ascii="Aptos" w:hAnsi="Aptos"/>
        </w:rPr>
        <w:t>No effect causes rapid flashing or blocks an emergency exit.</w:t>
      </w:r>
    </w:p>
    <w:p>
      <w:pPr>
        <w:spacing w:after="60"/>
      </w:pPr>
      <w:r>
        <w:rPr>
          <w:rFonts w:ascii="Aptos" w:hAnsi="Aptos"/>
          <w:color w:val="C96F32"/>
          <w:sz w:val="21"/>
        </w:rPr>
        <w:t xml:space="preserve">☐  </w:t>
      </w:r>
      <w:r>
        <w:rPr>
          <w:rFonts w:ascii="Aptos" w:hAnsi="Aptos"/>
        </w:rPr>
        <w:t>Analytics record the agreed game events without storing unnecessary conversation text.</w:t>
      </w:r>
    </w:p>
    <w:p>
      <w:pPr>
        <w:spacing w:after="60"/>
      </w:pPr>
      <w:r>
        <w:rPr>
          <w:rFonts w:ascii="Aptos" w:hAnsi="Aptos"/>
          <w:color w:val="C96F32"/>
          <w:sz w:val="21"/>
        </w:rPr>
        <w:t xml:space="preserve">☐  </w:t>
      </w:r>
      <w:r>
        <w:rPr>
          <w:rFonts w:ascii="Aptos" w:hAnsi="Aptos"/>
        </w:rPr>
        <w:t>The final line returns the user to normal Boxer conversation rather than ending the whole Pick a Chum experience.</w:t>
      </w:r>
    </w:p>
    <w:p>
      <w:pPr>
        <w:pStyle w:val="Heading1"/>
        <w:keepNext/>
      </w:pPr>
      <w:r>
        <w:t>13. Recommended build order</w:t>
      </w:r>
    </w:p>
    <w:p>
      <w:pPr>
        <w:spacing w:after="60"/>
        <w:ind w:left="29" w:hanging="29"/>
      </w:pPr>
      <w:r>
        <w:rPr>
          <w:rFonts w:ascii="Aptos" w:hAnsi="Aptos"/>
        </w:rPr>
        <w:t>1.  Create the separate site-interface and dog-interface layers, or confirm the existing DOM already provides this separation.</w:t>
      </w:r>
    </w:p>
    <w:p>
      <w:pPr>
        <w:spacing w:after="60"/>
        <w:ind w:left="29" w:hanging="29"/>
      </w:pPr>
      <w:r>
        <w:rPr>
          <w:rFonts w:ascii="Aptos" w:hAnsi="Aptos"/>
        </w:rPr>
        <w:t>2.  Build and test the master effect controller and reset function.</w:t>
      </w:r>
    </w:p>
    <w:p>
      <w:pPr>
        <w:spacing w:after="60"/>
        <w:ind w:left="29" w:hanging="29"/>
      </w:pPr>
      <w:r>
        <w:rPr>
          <w:rFonts w:ascii="Aptos" w:hAnsi="Aptos"/>
        </w:rPr>
        <w:t>3.  Implement Lights out first because it proves the filtered-layer architecture.</w:t>
      </w:r>
    </w:p>
    <w:p>
      <w:pPr>
        <w:spacing w:after="60"/>
        <w:ind w:left="29" w:hanging="29"/>
      </w:pPr>
      <w:r>
        <w:rPr>
          <w:rFonts w:ascii="Aptos" w:hAnsi="Aptos"/>
        </w:rPr>
        <w:t>4.  Add the dialogue-state data structure and connect one choice to one effect.</w:t>
      </w:r>
    </w:p>
    <w:p>
      <w:pPr>
        <w:spacing w:after="60"/>
        <w:ind w:left="29" w:hanging="29"/>
      </w:pPr>
      <w:r>
        <w:rPr>
          <w:rFonts w:ascii="Aptos" w:hAnsi="Aptos"/>
        </w:rPr>
        <w:t>5.  Add the remaining four phase-one effects.</w:t>
      </w:r>
    </w:p>
    <w:p>
      <w:pPr>
        <w:spacing w:after="60"/>
        <w:ind w:left="29" w:hanging="29"/>
      </w:pPr>
      <w:r>
        <w:rPr>
          <w:rFonts w:ascii="Aptos" w:hAnsi="Aptos"/>
        </w:rPr>
        <w:t>6.  Add the recovery and completion states.</w:t>
      </w:r>
    </w:p>
    <w:p>
      <w:pPr>
        <w:spacing w:after="60"/>
        <w:ind w:left="29" w:hanging="29"/>
      </w:pPr>
      <w:r>
        <w:rPr>
          <w:rFonts w:ascii="Aptos" w:hAnsi="Aptos"/>
        </w:rPr>
        <w:t>7.  Add accessibility announcements, keyboard testing and reduced-motion behaviour.</w:t>
      </w:r>
    </w:p>
    <w:p>
      <w:pPr>
        <w:spacing w:after="60"/>
        <w:ind w:left="29" w:hanging="29"/>
      </w:pPr>
      <w:r>
        <w:rPr>
          <w:rFonts w:ascii="Aptos" w:hAnsi="Aptos"/>
        </w:rPr>
        <w:t>8.  Add analytics events.</w:t>
      </w:r>
    </w:p>
    <w:p>
      <w:pPr>
        <w:spacing w:after="60"/>
        <w:ind w:left="29" w:hanging="29"/>
      </w:pPr>
      <w:r>
        <w:rPr>
          <w:rFonts w:ascii="Aptos" w:hAnsi="Aptos"/>
        </w:rPr>
        <w:t>9.  Test across representative page templates, mobile widths and browser zoom levels.</w:t>
      </w:r>
    </w:p>
    <w:p>
      <w:pPr>
        <w:spacing w:after="60"/>
        <w:ind w:left="29" w:hanging="29"/>
      </w:pPr>
      <w:r>
        <w:rPr>
          <w:rFonts w:ascii="Aptos" w:hAnsi="Aptos"/>
        </w:rPr>
        <w:t>10.  Import the final Boxer copy only after the state flow is stable.</w:t>
      </w:r>
    </w:p>
    <w:p>
      <w:pPr>
        <w:pStyle w:val="Heading1"/>
        <w:keepNext/>
      </w:pPr>
      <w:r>
        <w:t>14. Handover deliverables</w:t>
      </w:r>
    </w:p>
    <w:p>
      <w:pPr>
        <w:pStyle w:val="ListBullet"/>
        <w:spacing w:after="60"/>
      </w:pPr>
      <w:r>
        <w:rPr>
          <w:rFonts w:ascii="Aptos" w:hAnsi="Aptos"/>
        </w:rPr>
        <w:t>Reusable Boxer effect controller.</w:t>
      </w:r>
    </w:p>
    <w:p>
      <w:pPr>
        <w:pStyle w:val="ListBullet"/>
        <w:spacing w:after="60"/>
      </w:pPr>
      <w:r>
        <w:rPr>
          <w:rFonts w:ascii="Aptos" w:hAnsi="Aptos"/>
        </w:rPr>
        <w:t>Five phase-one effect classes and any supporting markup.</w:t>
      </w:r>
    </w:p>
    <w:p>
      <w:pPr>
        <w:pStyle w:val="ListBullet"/>
        <w:spacing w:after="60"/>
      </w:pPr>
      <w:r>
        <w:rPr>
          <w:rFonts w:ascii="Aptos" w:hAnsi="Aptos"/>
        </w:rPr>
        <w:t>Master reset function.</w:t>
      </w:r>
    </w:p>
    <w:p>
      <w:pPr>
        <w:pStyle w:val="ListBullet"/>
        <w:spacing w:after="60"/>
      </w:pPr>
      <w:r>
        <w:rPr>
          <w:rFonts w:ascii="Aptos" w:hAnsi="Aptos"/>
        </w:rPr>
        <w:t>Scenario data or CMS structure separated from code.</w:t>
      </w:r>
    </w:p>
    <w:p>
      <w:pPr>
        <w:pStyle w:val="ListBullet"/>
        <w:spacing w:after="60"/>
      </w:pPr>
      <w:r>
        <w:rPr>
          <w:rFonts w:ascii="Aptos" w:hAnsi="Aptos"/>
        </w:rPr>
        <w:t>Accessible Boxer game controls and live-region messaging.</w:t>
      </w:r>
    </w:p>
    <w:p>
      <w:pPr>
        <w:pStyle w:val="ListBullet"/>
        <w:spacing w:after="60"/>
      </w:pPr>
      <w:r>
        <w:rPr>
          <w:rFonts w:ascii="Aptos" w:hAnsi="Aptos"/>
        </w:rPr>
        <w:t>Analytics event implementation.</w:t>
      </w:r>
    </w:p>
    <w:p>
      <w:pPr>
        <w:pStyle w:val="ListBullet"/>
        <w:spacing w:after="60"/>
      </w:pPr>
      <w:r>
        <w:rPr>
          <w:rFonts w:ascii="Aptos" w:hAnsi="Aptos"/>
        </w:rPr>
        <w:t>Automated tests for reset and transfer edge cases where the project test framework allows.</w:t>
      </w:r>
    </w:p>
    <w:p>
      <w:pPr>
        <w:pStyle w:val="ListBullet"/>
        <w:spacing w:after="60"/>
      </w:pPr>
      <w:r>
        <w:rPr>
          <w:rFonts w:ascii="Aptos" w:hAnsi="Aptos"/>
        </w:rPr>
        <w:t>A short developer note listing the selectors that must remain stable across templates.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A7F8D"/>
        <w:sz w:val="16"/>
      </w:rPr>
      <w:t>Boxer mini-game: Do Not Press That Button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A7F8D"/>
        <w:sz w:val="16"/>
      </w:rPr>
      <w:t>PEDIGREE CHUMS™  |  DEVELOPER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82D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96F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82D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82D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urier New" w:hAnsi="Courier New"/>
      <w:color w:val="7C2D1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