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83CE3" w14:textId="6901F873" w:rsidR="00B020B8" w:rsidRDefault="0072659D">
      <w:r>
        <w:t>Federico Cinelli</w:t>
      </w:r>
    </w:p>
    <w:p w14:paraId="5C356829" w14:textId="01267A8F" w:rsidR="0072659D" w:rsidRDefault="0072659D">
      <w:r>
        <w:t>CS-510: Operating System Principles</w:t>
      </w:r>
    </w:p>
    <w:p w14:paraId="5A32CAFB" w14:textId="276FA251" w:rsidR="0072659D" w:rsidRDefault="0072659D">
      <w:r>
        <w:t>September 13, 2025</w:t>
      </w:r>
    </w:p>
    <w:p w14:paraId="64082AC4" w14:textId="77777777" w:rsidR="0072659D" w:rsidRDefault="0072659D"/>
    <w:p w14:paraId="2942A439" w14:textId="4343D201" w:rsidR="0072659D" w:rsidRDefault="0072659D" w:rsidP="0072659D">
      <w:pPr>
        <w:jc w:val="center"/>
        <w:rPr>
          <w:b/>
          <w:bCs/>
        </w:rPr>
      </w:pPr>
      <w:r>
        <w:rPr>
          <w:b/>
          <w:bCs/>
        </w:rPr>
        <w:t>3-1 Journal: Understanding Multi-Threaded Systems and Performance</w:t>
      </w:r>
    </w:p>
    <w:p w14:paraId="6DDAF5C4" w14:textId="77777777" w:rsidR="0072659D" w:rsidRDefault="0072659D" w:rsidP="0072659D">
      <w:pPr>
        <w:jc w:val="center"/>
      </w:pPr>
    </w:p>
    <w:p w14:paraId="420E01CF" w14:textId="39A37FE7" w:rsidR="0072659D" w:rsidRDefault="0072659D" w:rsidP="0072659D">
      <w:pPr>
        <w:spacing w:line="480" w:lineRule="auto"/>
        <w:ind w:firstLine="720"/>
      </w:pPr>
      <w:r>
        <w:t>A thread is the smallest unit of execution that can be managed independently by a scheduler, and it plays a vital role in modern computing. Unlike processes, which are larger execution containers with their own memory and resources, threads allow for more efficient use of those resources by running concurrently within a process. Each thread contains a few essential components that allow it to function. The most important include the thread ID, which uniquely identifies it, and the program counter, which keeps track of the next instruction to be executed. A thread also has its own register set, which stores temporary values needed during execution, and a stack that contains local variables, function calls, and return addresses. Unlike processes, however, threads share many resources such as code, data, and files with other threads in the same process. This design makes threads lightweight and efficient, reducing the overhead associated with creating and managing multiple processes. As a result, threads are critical for tasks that require concurrent execution, such as handling multiple user requests or running background processes while maintaining responsiveness.</w:t>
      </w:r>
    </w:p>
    <w:p w14:paraId="716C4AF0" w14:textId="07E1549A" w:rsidR="0072659D" w:rsidRDefault="0072659D" w:rsidP="0072659D">
      <w:pPr>
        <w:spacing w:line="480" w:lineRule="auto"/>
        <w:ind w:firstLine="720"/>
      </w:pPr>
      <w:r>
        <w:t xml:space="preserve">To manage these threads efficiently, operating systems rely on a structure called the Thread Control Block (TCB). The TCB serves as a repository of all the information the operating system needs to track and control </w:t>
      </w:r>
      <w:r>
        <w:t>the thread’s</w:t>
      </w:r>
      <w:r>
        <w:t xml:space="preserve"> execution. Among the most </w:t>
      </w:r>
      <w:r>
        <w:lastRenderedPageBreak/>
        <w:t xml:space="preserve">important data stored in the TCB is thread identification information, including </w:t>
      </w:r>
      <w:r>
        <w:t>thread</w:t>
      </w:r>
      <w:r>
        <w:t xml:space="preserve"> ID, scheduling priority, and the parent process ID. The TCB also stores information about memory, such as a reference to the thread’s stack and the memory shared with its parent process. Additionally, the CPU state, which includes registers, the program counter, and other execution-related data, is preserved in the TCB so that a thread can resume execution correctly after being interrupted. The TCB also records the current state of the thread, which may be running, ready, waiting, or terminated. By maintaining this information, the operating system can quickly perform context switches, </w:t>
      </w:r>
      <w:r>
        <w:t>pause</w:t>
      </w:r>
      <w:r>
        <w:t xml:space="preserve"> one thread and </w:t>
      </w:r>
      <w:proofErr w:type="gramStart"/>
      <w:r>
        <w:t>resuming</w:t>
      </w:r>
      <w:proofErr w:type="gramEnd"/>
      <w:r>
        <w:t xml:space="preserve"> another with minimal delay. This capability is essential for modern systems that must handle many threads efficiently, ensuring that resources are allocated fairly and that tasks do not interfere with one another.</w:t>
      </w:r>
    </w:p>
    <w:p w14:paraId="75B0B4A9" w14:textId="3CA8FA9F" w:rsidR="0072659D" w:rsidRDefault="0072659D" w:rsidP="0072659D">
      <w:pPr>
        <w:spacing w:line="480" w:lineRule="auto"/>
        <w:ind w:firstLine="720"/>
      </w:pPr>
      <w:r>
        <w:t xml:space="preserve">Multithreading is the technique of allowing multiple threads to exist within a single process, enabling concurrent execution and better utilization of computing resources. To understand multithreading, it is helpful to examine the thread life cycle, which describes the states a thread moves through during its execution. A thread begins in the new state, where it has been created but not yet started. From there, it moves into the ready or runnable state, where it is waiting for CPU time. Once selected by the scheduler, it enters the running state, actively executing instructions on the processor. If the thread must wait for input/output operations or other resources, it transitions into the waiting or blocked state, and finally, once its task is completed, it enters the terminated state. This cycle ensures that threads are managed efficiently and fairly by the operating system. Multithreading also enhances performance optimization in several ways. For example, it </w:t>
      </w:r>
      <w:r>
        <w:lastRenderedPageBreak/>
        <w:t>allows parallelism by running tasks simultaneously on multiple CPU cores, improves responsiveness by letting background tasks run while the main program remains interactive, and increases throughput by overlapping CPU-bound and I/O-bound operations. By sharing memory and resources within a process, multithreading reduces overhead compared to creating multiple processes, making it a cornerstone of high-performance computing.</w:t>
      </w:r>
    </w:p>
    <w:p w14:paraId="4FBE6904" w14:textId="3B68165A" w:rsidR="0072659D" w:rsidRDefault="0072659D" w:rsidP="0072659D">
      <w:pPr>
        <w:spacing w:line="480" w:lineRule="auto"/>
        <w:ind w:firstLine="720"/>
      </w:pPr>
      <w:r>
        <w:t>The relationship between threads and processes is both fundamental and complementary. A process is an independent program in execution that includes its own memory space, system resources, and at least one thread. A thread, on the other hand, is a smaller unit of execution that exists within the process and allows finer-grained control over tasks. While multiple processes can run on a computer, each with its own memory space, threads within the same process share memory and resources, which makes communication between them more efficient. Each thread still maintains its own program counter, stack, and register set, but it does not need to rely on inter-process communication methods to share data, unlike processes that require more complex mechanisms such as pipes or message queues. This distinction highlights why threads are often called “lightweight processes.” Processes provide isolation and protection, which is important for stability and security, while threads provide efficiency and responsiveness, making both essential to a balanced system. Without threads, many modern applications, such as web browsers and operating systems, would be less efficient and less responsive.</w:t>
      </w:r>
    </w:p>
    <w:p w14:paraId="77E3C674" w14:textId="7CD96FF5" w:rsidR="0072659D" w:rsidRDefault="0072659D" w:rsidP="0072659D">
      <w:pPr>
        <w:spacing w:line="480" w:lineRule="auto"/>
        <w:ind w:firstLine="720"/>
      </w:pPr>
      <w:r>
        <w:t xml:space="preserve">Different operating systems implement and manage threads in slightly different ways, though they share many common principles. In Windows, threads are managed by </w:t>
      </w:r>
      <w:r>
        <w:lastRenderedPageBreak/>
        <w:t>the Windows kernel and are known as Windows Threads. The operating system uses preemptive scheduling, which means that higher-priority threads can interrupt lower-priority ones, ensuring responsiveness for critical tasks. Windows also uses a structure called the Thread Environment Block (TEB) to store thread-specific data, and it supports both user-mode and kernel-mode threading. In Linux and Unix systems, threads are typically implemented using the POSIX threads (</w:t>
      </w:r>
      <w:proofErr w:type="spellStart"/>
      <w:r>
        <w:t>pthreads</w:t>
      </w:r>
      <w:proofErr w:type="spellEnd"/>
      <w:r>
        <w:t xml:space="preserve">) library, which provides a standardized interface for creating and managing threads. In Linux specifically, threads are often treated as lightweight processes managed directly by the kernel scheduler, meaning they are closer to full processes but still share resources with their parent process. macOS, built on a Unix foundation, also supports </w:t>
      </w:r>
      <w:proofErr w:type="spellStart"/>
      <w:r>
        <w:t>pthreads</w:t>
      </w:r>
      <w:proofErr w:type="spellEnd"/>
      <w:r>
        <w:t xml:space="preserve"> but adds a system called Grand Central Dispatch (GCD). GCD provides a higher-level abstraction for managing concurrency by allowing developers to schedule tasks without having to manage threads directly. While Windows, Linux, and macOS all support kernel-level threading and rely on TCB-like structures to maintain thread information, they differ in implementation details. Windows emphasizes fine-grained kernel control with strong support for thread priorities, Linux treats threads more like lightweight processes, and macOS focuses on ease of use for developers with its task-based concurrency model.</w:t>
      </w:r>
    </w:p>
    <w:p w14:paraId="74949C7A" w14:textId="2BF8DEBC" w:rsidR="0072659D" w:rsidRPr="0072659D" w:rsidRDefault="0072659D" w:rsidP="0072659D">
      <w:pPr>
        <w:spacing w:line="480" w:lineRule="auto"/>
        <w:ind w:firstLine="720"/>
      </w:pPr>
      <w:r>
        <w:t xml:space="preserve">Despite these differences, the similarities among operating systems highlight the importance of threads in modern computing. All major systems rely on threads to allow efficient use of CPU resources, improve performance, and support concurrency within applications. The variations in implementation reflect the design philosophies of the systems themselves: Windows prioritizes control and responsiveness, Linux emphasizes </w:t>
      </w:r>
      <w:r>
        <w:lastRenderedPageBreak/>
        <w:t xml:space="preserve">flexibility and scalability, and macOS focuses on simplifying concurrency for developers. </w:t>
      </w:r>
      <w:r>
        <w:t>Taking</w:t>
      </w:r>
      <w:r>
        <w:t xml:space="preserve"> together, these approaches demonstrate the adaptability of threading concepts across different environments. Whether through Windows Threads, POSIX threads, or Grand Central Dispatch, the management of threads is a crucial component of how operating systems achieve multitasking and performance optimization. Without threads, modern computing would be less efficient, less responsive, and less capable of handling the complex </w:t>
      </w:r>
      <w:r>
        <w:t>workload</w:t>
      </w:r>
      <w:r>
        <w:t xml:space="preserve"> demanded by today’s applications.</w:t>
      </w:r>
    </w:p>
    <w:sectPr w:rsidR="0072659D" w:rsidRPr="00726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59D"/>
    <w:rsid w:val="00384108"/>
    <w:rsid w:val="0072659D"/>
    <w:rsid w:val="00B020B8"/>
    <w:rsid w:val="00E96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575D"/>
  <w15:chartTrackingRefBased/>
  <w15:docId w15:val="{F86EB718-0176-45BF-9C4E-92618F871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5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65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65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5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5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5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5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5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5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5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65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65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5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5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5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5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5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59D"/>
    <w:rPr>
      <w:rFonts w:eastAsiaTheme="majorEastAsia" w:cstheme="majorBidi"/>
      <w:color w:val="272727" w:themeColor="text1" w:themeTint="D8"/>
    </w:rPr>
  </w:style>
  <w:style w:type="paragraph" w:styleId="Title">
    <w:name w:val="Title"/>
    <w:basedOn w:val="Normal"/>
    <w:next w:val="Normal"/>
    <w:link w:val="TitleChar"/>
    <w:uiPriority w:val="10"/>
    <w:qFormat/>
    <w:rsid w:val="007265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5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5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5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59D"/>
    <w:pPr>
      <w:spacing w:before="160"/>
      <w:jc w:val="center"/>
    </w:pPr>
    <w:rPr>
      <w:i/>
      <w:iCs/>
      <w:color w:val="404040" w:themeColor="text1" w:themeTint="BF"/>
    </w:rPr>
  </w:style>
  <w:style w:type="character" w:customStyle="1" w:styleId="QuoteChar">
    <w:name w:val="Quote Char"/>
    <w:basedOn w:val="DefaultParagraphFont"/>
    <w:link w:val="Quote"/>
    <w:uiPriority w:val="29"/>
    <w:rsid w:val="0072659D"/>
    <w:rPr>
      <w:i/>
      <w:iCs/>
      <w:color w:val="404040" w:themeColor="text1" w:themeTint="BF"/>
    </w:rPr>
  </w:style>
  <w:style w:type="paragraph" w:styleId="ListParagraph">
    <w:name w:val="List Paragraph"/>
    <w:basedOn w:val="Normal"/>
    <w:uiPriority w:val="34"/>
    <w:qFormat/>
    <w:rsid w:val="0072659D"/>
    <w:pPr>
      <w:ind w:left="720"/>
      <w:contextualSpacing/>
    </w:pPr>
  </w:style>
  <w:style w:type="character" w:styleId="IntenseEmphasis">
    <w:name w:val="Intense Emphasis"/>
    <w:basedOn w:val="DefaultParagraphFont"/>
    <w:uiPriority w:val="21"/>
    <w:qFormat/>
    <w:rsid w:val="0072659D"/>
    <w:rPr>
      <w:i/>
      <w:iCs/>
      <w:color w:val="0F4761" w:themeColor="accent1" w:themeShade="BF"/>
    </w:rPr>
  </w:style>
  <w:style w:type="paragraph" w:styleId="IntenseQuote">
    <w:name w:val="Intense Quote"/>
    <w:basedOn w:val="Normal"/>
    <w:next w:val="Normal"/>
    <w:link w:val="IntenseQuoteChar"/>
    <w:uiPriority w:val="30"/>
    <w:qFormat/>
    <w:rsid w:val="007265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59D"/>
    <w:rPr>
      <w:i/>
      <w:iCs/>
      <w:color w:val="0F4761" w:themeColor="accent1" w:themeShade="BF"/>
    </w:rPr>
  </w:style>
  <w:style w:type="character" w:styleId="IntenseReference">
    <w:name w:val="Intense Reference"/>
    <w:basedOn w:val="DefaultParagraphFont"/>
    <w:uiPriority w:val="32"/>
    <w:qFormat/>
    <w:rsid w:val="007265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1147</Words>
  <Characters>6542</Characters>
  <Application>Microsoft Office Word</Application>
  <DocSecurity>0</DocSecurity>
  <Lines>54</Lines>
  <Paragraphs>15</Paragraphs>
  <ScaleCrop>false</ScaleCrop>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CINELLI (LLC)</dc:creator>
  <cp:keywords/>
  <dc:description/>
  <cp:lastModifiedBy>Federico CINELLI (LLC)</cp:lastModifiedBy>
  <cp:revision>1</cp:revision>
  <dcterms:created xsi:type="dcterms:W3CDTF">2025-09-13T19:33:00Z</dcterms:created>
  <dcterms:modified xsi:type="dcterms:W3CDTF">2025-09-13T19:36:00Z</dcterms:modified>
</cp:coreProperties>
</file>