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480" w:after="240"/>
        <w:rPr/>
      </w:pPr>
      <w:r>
        <w:rPr/>
        <w:t>Auscultation: BN report</w:t>
      </w:r>
    </w:p>
    <w:p>
      <w:pPr>
        <w:pStyle w:val="Author"/>
        <w:rPr>
          <w:rFonts w:ascii="Cambria" w:hAnsi="Cambria" w:eastAsia="Cambria" w:cs="" w:asciiTheme="minorHAnsi" w:cstheme="minorBidi" w:eastAsiaTheme="minorHAnsi" w:hAnsi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author 1, author 2</w:t>
      </w:r>
    </w:p>
    <w:p>
      <w:pPr>
        <w:pStyle w:val="FirstParagraph"/>
        <w:rPr/>
      </w:pPr>
      <w:r>
        <w:rPr/>
        <w:t>Today: Tue Sep 1 15:03:51 2020</w:t>
        <w:br/>
        <w:t>Current release: rel. 1.5</w:t>
      </w:r>
    </w:p>
    <w:p>
      <w:pPr>
        <w:pStyle w:val="Titolo2"/>
        <w:rPr/>
      </w:pPr>
      <w:bookmarkStart w:id="0" w:name="notes"/>
      <w:r>
        <w:rPr/>
        <w:t>Notes</w:t>
      </w:r>
      <w:bookmarkEnd w:id="0"/>
    </w:p>
    <w:p>
      <w:pPr>
        <w:pStyle w:val="Titolo2"/>
        <w:rPr/>
      </w:pPr>
      <w:bookmarkStart w:id="1" w:name="tables"/>
      <w:r>
        <w:rPr/>
        <w:t>Tables</w:t>
      </w:r>
      <w:bookmarkEnd w:id="1"/>
    </w:p>
    <w:p>
      <w:pPr>
        <w:pStyle w:val="FirstParagraph"/>
        <w:rPr/>
      </w:pPr>
      <w:r>
        <w:rPr/>
        <w:t>Prior and posterior probability values.</w:t>
      </w:r>
    </w:p>
    <w:p>
      <w:pPr>
        <w:pStyle w:val="SourceCode"/>
        <w:rPr/>
      </w:pPr>
      <w:r>
        <w:rPr>
          <w:rStyle w:val="VerbatimChar"/>
        </w:rPr>
        <w:t>## # A tibble: 4 x 7</w:t>
      </w:r>
      <w:r>
        <w:rPr/>
        <w:br/>
      </w:r>
      <w:r>
        <w:rPr>
          <w:rStyle w:val="VerbatimChar"/>
        </w:rPr>
        <w:t>##   ID               CHF Pneumonia ILD_IPF ILD_CTD ILD_other LungScars</w:t>
      </w:r>
      <w:r>
        <w:rPr/>
        <w:br/>
      </w:r>
      <w:r>
        <w:rPr>
          <w:rStyle w:val="VerbatimChar"/>
        </w:rPr>
        <w:t>##   &lt;chr&gt;          &lt;dbl&gt;     &lt;dbl&gt;   &lt;dbl&gt;   &lt;dbl&gt;     &lt;dbl&gt;     &lt;dbl&gt;</w:t>
      </w:r>
      <w:r>
        <w:rPr/>
        <w:br/>
      </w:r>
      <w:r>
        <w:rPr>
          <w:rStyle w:val="VerbatimChar"/>
        </w:rPr>
        <w:t>## 1 Init_prob    0.0131      0.943  0.0196 0.00656   0.00327    0.0147</w:t>
      </w:r>
      <w:r>
        <w:rPr/>
        <w:br/>
      </w:r>
      <w:r>
        <w:rPr>
          <w:rStyle w:val="VerbatimChar"/>
        </w:rPr>
        <w:t>## 2 Final_prob   0.00898     0.951  0.0151 0.00514   0.00252    0.0176</w:t>
      </w:r>
      <w:r>
        <w:rPr/>
        <w:br/>
      </w:r>
      <w:r>
        <w:rPr>
          <w:rStyle w:val="VerbatimChar"/>
        </w:rPr>
        <w:t xml:space="preserve">## 3 ratioPostPre 0.687       1.01   0.772  0.784     0.772      1.20  </w:t>
      </w:r>
      <w:r>
        <w:rPr/>
        <w:br/>
      </w:r>
      <w:r>
        <w:rPr>
          <w:rStyle w:val="VerbatimChar"/>
        </w:rPr>
        <w:t>## 4 ratioPrePost 1.46        0.992  1.29   1.28      1.29       0.834</w:t>
      </w:r>
    </w:p>
    <w:p>
      <w:pPr>
        <w:pStyle w:val="FirstParagraph"/>
        <w:rPr/>
      </w:pPr>
      <w:r>
        <w:rPr/>
        <w:t>BF values</w:t>
      </w:r>
    </w:p>
    <w:p>
      <w:pPr>
        <w:pStyle w:val="SourceCode"/>
        <w:rPr/>
      </w:pPr>
      <w:r>
        <w:rPr>
          <w:rStyle w:val="VerbatimChar"/>
        </w:rPr>
        <w:t>## # A tibble: 3 x 7</w:t>
      </w:r>
      <w:r>
        <w:rPr/>
        <w:br/>
      </w:r>
      <w:r>
        <w:rPr>
          <w:rStyle w:val="VerbatimChar"/>
        </w:rPr>
        <w:t>##   ID          CHF Pneumonia ILD_IPF ILD_CTD ILD_other LungScars</w:t>
      </w:r>
      <w:r>
        <w:rPr/>
        <w:br/>
      </w:r>
      <w:r>
        <w:rPr>
          <w:rStyle w:val="VerbatimChar"/>
        </w:rPr>
        <w:t>##   &lt;chr&gt;     &lt;dbl&gt;     &lt;dbl&gt;   &lt;dbl&gt;   &lt;dbl&gt;     &lt;dbl&gt;     &lt;dbl&gt;</w:t>
      </w:r>
      <w:r>
        <w:rPr/>
        <w:br/>
      </w:r>
      <w:r>
        <w:rPr>
          <w:rStyle w:val="VerbatimChar"/>
        </w:rPr>
        <w:t>## 1 iniOdds 0.0132      16.5   0.0200 0.00661   0.00328    0.0149</w:t>
      </w:r>
      <w:r>
        <w:rPr/>
        <w:br/>
      </w:r>
      <w:r>
        <w:rPr>
          <w:rStyle w:val="VerbatimChar"/>
        </w:rPr>
        <w:t>## 2 finOdds 0.00906     19.3   0.0154 0.00517   0.00253    0.0179</w:t>
      </w:r>
      <w:r>
        <w:rPr/>
        <w:br/>
      </w:r>
      <w:r>
        <w:rPr>
          <w:rStyle w:val="VerbatimChar"/>
        </w:rPr>
        <w:t>## 3 BFval   0.684        1.17  0.769  0.782     0.772      1.20</w:t>
      </w:r>
    </w:p>
    <w:p>
      <w:pPr>
        <w:pStyle w:val="Titolo2"/>
        <w:rPr/>
      </w:pPr>
      <w:bookmarkStart w:id="2" w:name="figures"/>
      <w:r>
        <w:rPr/>
        <w:t>Figures</w:t>
      </w:r>
      <w:bookmarkEnd w:id="2"/>
    </w:p>
    <w:p>
      <w:pPr>
        <w:pStyle w:val="FirstParagraph"/>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Corpodeltesto"/>
        <w:rPr/>
      </w:pPr>
      <w:r>
        <w:rPr/>
      </w:r>
    </w:p>
    <w:p>
      <w:pPr>
        <w:pStyle w:val="Corpodeltesto"/>
        <w:rPr/>
      </w:pPr>
      <w:r>
        <w:rPr/>
        <w:drawing>
          <wp:inline distT="0" distB="0" distL="114935" distR="114935">
            <wp:extent cx="4620260" cy="3696335"/>
            <wp:effectExtent l="0" t="0" r="0" b="0"/>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Titolo2"/>
        <w:rPr/>
      </w:pPr>
      <w:bookmarkStart w:id="3" w:name="informed-nodes-evidence"/>
      <w:r>
        <w:rPr/>
        <w:t>Informed nodes (evidence)</w:t>
      </w:r>
      <w:bookmarkEnd w:id="3"/>
    </w:p>
    <w:p>
      <w:pPr>
        <w:pStyle w:val="FirstParagraph"/>
        <w:rPr/>
      </w:pPr>
      <w:r>
        <w:rPr/>
        <w:t>Here below the evidence entered into the Bayesian Network and selected parameters values.</w:t>
      </w:r>
    </w:p>
    <w:p>
      <w:pPr>
        <w:pStyle w:val="Corpodeltesto"/>
        <w:rPr/>
      </w:pPr>
      <w:r>
        <w:rPr/>
        <w:t>Sensitivity and specificiy values:</w:t>
      </w:r>
    </w:p>
    <w:p>
      <w:pPr>
        <w:pStyle w:val="SourceCode"/>
        <w:rPr/>
      </w:pPr>
      <w:r>
        <w:rPr>
          <w:rStyle w:val="VerbatimChar"/>
        </w:rPr>
        <w:t>## $EE_AuscVC_Basal</w:t>
      </w:r>
      <w:r>
        <w:rPr/>
        <w:br/>
      </w:r>
      <w:r>
        <w:rPr>
          <w:rStyle w:val="VerbatimChar"/>
        </w:rPr>
        <w:t xml:space="preserve">## speci sensi </w:t>
      </w:r>
      <w:r>
        <w:rPr/>
        <w:br/>
      </w:r>
      <w:r>
        <w:rPr>
          <w:rStyle w:val="VerbatimChar"/>
        </w:rPr>
        <w:t xml:space="preserve">##  0.73  0.78 </w:t>
      </w:r>
      <w:r>
        <w:rPr/>
        <w:br/>
      </w:r>
      <w:r>
        <w:rPr>
          <w:rStyle w:val="VerbatimChar"/>
        </w:rPr>
        <w:t xml:space="preserve">## </w:t>
      </w:r>
      <w:r>
        <w:rPr/>
        <w:br/>
      </w:r>
      <w:r>
        <w:rPr>
          <w:rStyle w:val="VerbatimChar"/>
        </w:rPr>
        <w:t>## $EE_AuscVC_Lateral</w:t>
      </w:r>
      <w:r>
        <w:rPr/>
        <w:br/>
      </w:r>
      <w:r>
        <w:rPr>
          <w:rStyle w:val="VerbatimChar"/>
        </w:rPr>
        <w:t xml:space="preserve">## speci sensi </w:t>
      </w:r>
      <w:r>
        <w:rPr/>
        <w:br/>
      </w:r>
      <w:r>
        <w:rPr>
          <w:rStyle w:val="VerbatimChar"/>
        </w:rPr>
        <w:t xml:space="preserve">##  0.73  0.78 </w:t>
      </w:r>
      <w:r>
        <w:rPr/>
        <w:br/>
      </w:r>
      <w:r>
        <w:rPr>
          <w:rStyle w:val="VerbatimChar"/>
        </w:rPr>
        <w:t xml:space="preserve">## </w:t>
      </w:r>
      <w:r>
        <w:rPr/>
        <w:br/>
      </w:r>
      <w:r>
        <w:rPr>
          <w:rStyle w:val="VerbatimChar"/>
        </w:rPr>
        <w:t>## $EE_AuscVC_Higher</w:t>
      </w:r>
      <w:r>
        <w:rPr/>
        <w:br/>
      </w:r>
      <w:r>
        <w:rPr>
          <w:rStyle w:val="VerbatimChar"/>
        </w:rPr>
        <w:t xml:space="preserve">## speci sensi </w:t>
      </w:r>
      <w:r>
        <w:rPr/>
        <w:br/>
      </w:r>
      <w:r>
        <w:rPr>
          <w:rStyle w:val="VerbatimChar"/>
        </w:rPr>
        <w:t xml:space="preserve">##  0.73  0.78 </w:t>
      </w:r>
      <w:r>
        <w:rPr/>
        <w:br/>
      </w:r>
      <w:r>
        <w:rPr>
          <w:rStyle w:val="VerbatimChar"/>
        </w:rPr>
        <w:t xml:space="preserve">## </w:t>
      </w:r>
      <w:r>
        <w:rPr/>
        <w:br/>
      </w:r>
      <w:r>
        <w:rPr>
          <w:rStyle w:val="VerbatimChar"/>
        </w:rPr>
        <w:t>## $EE_AuscVC_Sym_same_lev</w:t>
      </w:r>
      <w:r>
        <w:rPr/>
        <w:br/>
      </w:r>
      <w:r>
        <w:rPr>
          <w:rStyle w:val="VerbatimChar"/>
        </w:rPr>
        <w:t xml:space="preserve">## speci sensi </w:t>
      </w:r>
      <w:r>
        <w:rPr/>
        <w:br/>
      </w:r>
      <w:r>
        <w:rPr>
          <w:rStyle w:val="VerbatimChar"/>
        </w:rPr>
        <w:t>##  0.73  0.78</w:t>
      </w:r>
    </w:p>
    <w:p>
      <w:pPr>
        <w:pStyle w:val="FirstParagraph"/>
        <w:rPr/>
      </w:pPr>
      <w:r>
        <w:rPr/>
        <w:t>Evidence:</w:t>
      </w:r>
    </w:p>
    <w:p>
      <w:pPr>
        <w:pStyle w:val="SourceCode"/>
        <w:rPr/>
      </w:pPr>
      <w:r>
        <w:rPr>
          <w:rStyle w:val="VerbatimChar"/>
        </w:rPr>
        <w:t>## Age_above60 = YES</w:t>
      </w:r>
      <w:r>
        <w:rPr/>
        <w:br/>
      </w:r>
      <w:r>
        <w:rPr>
          <w:rStyle w:val="VerbatimChar"/>
        </w:rPr>
        <w:t>## EE_AuscVC_Basal = YES</w:t>
      </w:r>
      <w:r>
        <w:rPr/>
        <w:br/>
      </w:r>
      <w:r>
        <w:rPr>
          <w:rStyle w:val="VerbatimChar"/>
        </w:rPr>
        <w:t>## EE_AuscVC_Sym_same_lev = Unilateral</w:t>
      </w:r>
    </w:p>
    <w:p>
      <w:pPr>
        <w:pStyle w:val="Titolo1"/>
        <w:rPr/>
      </w:pPr>
      <w:bookmarkStart w:id="4" w:name="effect-size-informed-evidences"/>
      <w:r>
        <w:rPr/>
        <w:t>Effect size: informed evidences</w:t>
      </w:r>
      <w:bookmarkEnd w:id="4"/>
    </w:p>
    <w:p>
      <w:pPr>
        <w:pStyle w:val="FirstParagraph"/>
        <w:rPr/>
      </w:pPr>
      <w:r>
        <w:rPr/>
        <w:t>In this section the leave-one-out effect (Loo) and the switch-one-state (Sos) effect are evaluated for every node for which evidence is provided.</w:t>
      </w:r>
    </w:p>
    <w:p>
      <w:pPr>
        <w:pStyle w:val="Corpodeltesto"/>
        <w:rPr/>
      </w:pPr>
      <w:r>
        <w:rPr/>
        <w:t>Here below calculations of posterior probability ratios and BF are performed for all the provided evidences under such reference state (crackles), given that the reference state is not “lack of any evidence” but presence of crackles: this is the reference-context also considered in subsequent sections.</w:t>
      </w:r>
    </w:p>
    <w:p>
      <w:pPr>
        <w:pStyle w:val="Corpodeltesto"/>
        <w:rPr/>
      </w:pPr>
      <w:r>
        <w:rPr/>
        <w:t>Prior and posterior probability values, crackles as initial state, original provided evidence:</w:t>
      </w:r>
    </w:p>
    <w:p>
      <w:pPr>
        <w:pStyle w:val="SourceCode"/>
        <w:rPr/>
      </w:pPr>
      <w:r>
        <w:rPr>
          <w:rStyle w:val="VerbatimChar"/>
        </w:rPr>
        <w:t>##                      CHF Pneumonia    ILD_IPF     ILD_CTD   ILD_other  LungScars</w:t>
      </w:r>
      <w:r>
        <w:rPr/>
        <w:br/>
      </w:r>
      <w:r>
        <w:rPr>
          <w:rStyle w:val="VerbatimChar"/>
        </w:rPr>
        <w:t>## Init_prob    0.007470921 0.9589247 0.01119394 0.003803712 0.001865657 0.01674104</w:t>
      </w:r>
      <w:r>
        <w:rPr/>
        <w:br/>
      </w:r>
      <w:r>
        <w:rPr>
          <w:rStyle w:val="VerbatimChar"/>
        </w:rPr>
        <w:t>## Final_prob   0.008977277 0.9506244 0.01513234 0.005141983 0.002522057 0.01760196</w:t>
      </w:r>
      <w:r>
        <w:rPr/>
        <w:br/>
      </w:r>
      <w:r>
        <w:rPr>
          <w:rStyle w:val="VerbatimChar"/>
        </w:rPr>
        <w:t>## ratioPostPre 1.201629231 0.9913441 1.35183288 1.351832885 1.351832885 1.05142558</w:t>
      </w:r>
      <w:r>
        <w:rPr/>
        <w:br/>
      </w:r>
      <w:r>
        <w:rPr>
          <w:rStyle w:val="VerbatimChar"/>
        </w:rPr>
        <w:t>## ratioPrePost 0.832203457 1.0087315 0.73973641 0.739736406 0.739736406 0.95108967</w:t>
      </w:r>
    </w:p>
    <w:p>
      <w:pPr>
        <w:pStyle w:val="FirstParagraph"/>
        <w:rPr/>
      </w:pPr>
      <w:r>
        <w:rPr/>
        <w:t>BF values, crackles as initial reference, original provided evidence:</w:t>
      </w:r>
    </w:p>
    <w:p>
      <w:pPr>
        <w:pStyle w:val="SourceCode"/>
        <w:rPr/>
      </w:pPr>
      <w:r>
        <w:rPr>
          <w:rStyle w:val="VerbatimChar"/>
        </w:rPr>
        <w:t>##                 CHF  Pneumonia    ILD_IPF     ILD_CTD   ILD_other  LungScars</w:t>
      </w:r>
      <w:r>
        <w:rPr/>
        <w:br/>
      </w:r>
      <w:r>
        <w:rPr>
          <w:rStyle w:val="VerbatimChar"/>
        </w:rPr>
        <w:t>## iniOdds 0.007527155 23.3455445 0.01132067 0.003818236 0.001869144 0.01702608</w:t>
      </w:r>
      <w:r>
        <w:rPr/>
        <w:br/>
      </w:r>
      <w:r>
        <w:rPr>
          <w:rStyle w:val="VerbatimChar"/>
        </w:rPr>
        <w:t>## finOdds 0.009058598 19.2529105 0.01536485 0.005168560 0.002528434 0.01791734</w:t>
      </w:r>
      <w:r>
        <w:rPr/>
        <w:br/>
      </w:r>
      <w:r>
        <w:rPr>
          <w:rStyle w:val="VerbatimChar"/>
        </w:rPr>
        <w:t>## BFval   1.203455709  0.8246931 1.35723874 1.353651354 1.352722471 1.05234699</w:t>
      </w:r>
    </w:p>
    <w:p>
      <w:pPr>
        <w:pStyle w:val="Titolo2"/>
        <w:rPr/>
      </w:pPr>
      <w:bookmarkStart w:id="5" w:name="informed-evidences-loo"/>
      <w:r>
        <w:rPr/>
        <w:t>Informed evidences: Loo</w:t>
      </w:r>
      <w:bookmarkEnd w:id="5"/>
    </w:p>
    <w:p>
      <w:pPr>
        <w:pStyle w:val="FirstParagraph"/>
        <w:rPr/>
      </w:pPr>
      <w:r>
        <w:rPr/>
        <w:t>Below the node removed from evidences is printed and the implied tables are shown.</w:t>
      </w:r>
    </w:p>
    <w:p>
      <w:pPr>
        <w:pStyle w:val="SourceCode"/>
        <w:rPr/>
      </w:pPr>
      <w:r>
        <w:rPr>
          <w:rStyle w:val="VerbatimChar"/>
        </w:rPr>
        <w:t>--------------------------------------------------------------------------------</w:t>
      </w:r>
      <w:r>
        <w:rPr/>
        <w:br/>
      </w:r>
      <w:r>
        <w:rPr>
          <w:rStyle w:val="VerbatimChar"/>
        </w:rPr>
        <w:t xml:space="preserve">Deleted evidence: Age_above60 </w:t>
      </w:r>
      <w:r>
        <w:rPr/>
        <w:br/>
        <w:br/>
      </w:r>
      <w:r>
        <w:rPr>
          <w:rStyle w:val="VerbatimChar"/>
        </w:rPr>
        <w:t xml:space="preserve">                     CHF Pneumonia    ILD_IPF     ILD_CTD   ILD_other  LungScars</w:t>
      </w:r>
      <w:r>
        <w:rPr/>
        <w:br/>
      </w:r>
      <w:r>
        <w:rPr>
          <w:rStyle w:val="VerbatimChar"/>
        </w:rPr>
        <w:t>Init_prob    0.008977277 0.9506244 0.01513234 0.005141983 0.002522057 0.01760196</w:t>
      </w:r>
      <w:r>
        <w:rPr/>
        <w:br/>
      </w:r>
      <w:r>
        <w:rPr>
          <w:rStyle w:val="VerbatimChar"/>
        </w:rPr>
        <w:t>Final_prob   0.007470921 0.9589247 0.01119394 0.003803712 0.001865657 0.01674104</w:t>
      </w:r>
      <w:r>
        <w:rPr/>
        <w:br/>
      </w:r>
      <w:r>
        <w:rPr>
          <w:rStyle w:val="VerbatimChar"/>
        </w:rPr>
        <w:t>ratioPostPre 0.832203457 1.0087315 0.73973641 0.739736406 0.739736406 0.95108967</w:t>
      </w:r>
      <w:r>
        <w:rPr/>
        <w:br/>
      </w:r>
      <w:r>
        <w:rPr>
          <w:rStyle w:val="VerbatimChar"/>
        </w:rPr>
        <w:t>ratioPrePost 1.201629231 0.9913441 1.35183288 1.351832885 1.351832885 1.05142558</w:t>
      </w:r>
      <w:r>
        <w:rPr/>
        <w:br/>
        <w:br/>
      </w:r>
      <w:r>
        <w:rPr>
          <w:rStyle w:val="VerbatimChar"/>
        </w:rPr>
        <w:t xml:space="preserve">                CHF Pneumonia    ILD_IPF     ILD_CTD   ILD_other  LungScars</w:t>
      </w:r>
      <w:r>
        <w:rPr/>
        <w:br/>
      </w:r>
      <w:r>
        <w:rPr>
          <w:rStyle w:val="VerbatimChar"/>
        </w:rPr>
        <w:t>iniOdds 0.009058598 19.252910 0.01536485 0.005168560 0.002528434 0.01791734</w:t>
      </w:r>
      <w:r>
        <w:rPr/>
        <w:br/>
      </w:r>
      <w:r>
        <w:rPr>
          <w:rStyle w:val="VerbatimChar"/>
        </w:rPr>
        <w:t>finOdds 0.007527155 23.345545 0.01132067 0.003818236 0.001869144 0.01702608</w:t>
      </w:r>
      <w:r>
        <w:rPr/>
        <w:br/>
      </w:r>
      <w:r>
        <w:rPr>
          <w:rStyle w:val="VerbatimChar"/>
        </w:rPr>
        <w:t>BFval   0.830940426  1.212572 0.73679005 0.738742659 0.739249936 0.95025691</w:t>
      </w:r>
    </w:p>
    <w:p>
      <w:pPr>
        <w:pStyle w:val="Titolo2"/>
        <w:rPr/>
      </w:pPr>
      <w:bookmarkStart w:id="6" w:name="informed-evidences-sos"/>
      <w:r>
        <w:rPr/>
        <w:t>Informed evidences: Sos</w:t>
      </w:r>
      <w:bookmarkEnd w:id="6"/>
    </w:p>
    <w:p>
      <w:pPr>
        <w:pStyle w:val="FirstParagraph"/>
        <w:rPr/>
      </w:pPr>
      <w:r>
        <w:rPr/>
        <w:t>Here each node in the evidence switches its state to another one which is not equal to the collected evidence.</w:t>
      </w:r>
    </w:p>
    <w:p>
      <w:pPr>
        <w:pStyle w:val="SourceCode"/>
        <w:rPr/>
      </w:pPr>
      <w:r>
        <w:rPr>
          <w:rStyle w:val="VerbatimChar"/>
        </w:rPr>
        <w:t>--------------------------------------------------------------------------------</w:t>
      </w:r>
      <w:r>
        <w:rPr/>
        <w:br/>
      </w:r>
      <w:r>
        <w:rPr>
          <w:rStyle w:val="VerbatimChar"/>
        </w:rPr>
        <w:t>Node "Age_above60" switched state to "NO"</w:t>
      </w:r>
      <w:r>
        <w:rPr/>
        <w:br/>
        <w:br/>
      </w:r>
      <w:r>
        <w:rPr>
          <w:rStyle w:val="VerbatimChar"/>
        </w:rPr>
        <w:t xml:space="preserve"> </w:t>
      </w:r>
      <w:r>
        <w:rPr/>
        <w:br/>
        <w:br/>
      </w:r>
      <w:r>
        <w:rPr>
          <w:rStyle w:val="VerbatimChar"/>
        </w:rPr>
        <w:t xml:space="preserve">                     CHF Pneumonia     ILD_IPF     ILD_CTD    ILD_other  LungScars</w:t>
      </w:r>
      <w:r>
        <w:rPr/>
        <w:br/>
      </w:r>
      <w:r>
        <w:rPr>
          <w:rStyle w:val="VerbatimChar"/>
        </w:rPr>
        <w:t>Init_prob    0.008977277 0.9506244 0.015132341 0.005141983 0.0025220568 0.01760196</w:t>
      </w:r>
      <w:r>
        <w:rPr/>
        <w:br/>
      </w:r>
      <w:r>
        <w:rPr>
          <w:rStyle w:val="VerbatimChar"/>
        </w:rPr>
        <w:t>Final_prob   0.004470430 0.9754581 0.003349101 0.001138028 0.0005581835 0.01502619</w:t>
      </w:r>
      <w:r>
        <w:rPr/>
        <w:br/>
      </w:r>
      <w:r>
        <w:rPr>
          <w:rStyle w:val="VerbatimChar"/>
        </w:rPr>
        <w:t>ratioPostPre 0.497971723 1.0261236 0.221320766 0.221320766 0.2213207657 0.85366581</w:t>
      </w:r>
      <w:r>
        <w:rPr/>
        <w:br/>
      </w:r>
      <w:r>
        <w:rPr>
          <w:rStyle w:val="VerbatimChar"/>
        </w:rPr>
        <w:t>ratioPrePost 2.008146154 0.9745415 4.518328846 4.518328846 4.5183288458 1.17141859</w:t>
      </w:r>
      <w:r>
        <w:rPr/>
        <w:br/>
        <w:br/>
      </w:r>
      <w:r>
        <w:rPr>
          <w:rStyle w:val="VerbatimChar"/>
        </w:rPr>
        <w:t xml:space="preserve">                CHF Pneumonia     ILD_IPF     ILD_CTD    ILD_other  LungScars</w:t>
      </w:r>
      <w:r>
        <w:rPr/>
        <w:br/>
      </w:r>
      <w:r>
        <w:rPr>
          <w:rStyle w:val="VerbatimChar"/>
        </w:rPr>
        <w:t>iniOdds 0.009058598 19.252910 0.015364847 0.005168560 0.0025284336 0.01791734</w:t>
      </w:r>
      <w:r>
        <w:rPr/>
        <w:br/>
      </w:r>
      <w:r>
        <w:rPr>
          <w:rStyle w:val="VerbatimChar"/>
        </w:rPr>
        <w:t>finOdds 0.004490504 39.746582 0.003360355 0.001139324 0.0005584953 0.01525542</w:t>
      </w:r>
      <w:r>
        <w:rPr/>
        <w:br/>
      </w:r>
      <w:r>
        <w:rPr>
          <w:rStyle w:val="VerbatimChar"/>
        </w:rPr>
        <w:t>BFval   0.495717363  2.064445 0.218704127 0.220433598 0.2208858771 0.85143342</w:t>
      </w:r>
    </w:p>
    <w:p>
      <w:pPr>
        <w:pStyle w:val="FirstParagraph"/>
        <w:spacing w:before="180" w:after="180"/>
        <w:rPr/>
      </w:pPr>
      <w:r>
        <w:rPr/>
      </w:r>
    </w:p>
    <w:sectPr>
      <w:type w:val="nextPage"/>
      <w:pgSz w:orient="landscape" w:w="15840" w:h="12240"/>
      <w:pgMar w:left="567" w:right="567" w:header="0" w:top="567"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olo1">
    <w:name w:val="Heading 1"/>
    <w:basedOn w:val="Normal"/>
    <w:next w:val="Corpodeltes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itolo2">
    <w:name w:val="Heading 2"/>
    <w:basedOn w:val="Normal"/>
    <w:next w:val="Corpodeltesto"/>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itolo3">
    <w:name w:val="Heading 3"/>
    <w:basedOn w:val="Normal"/>
    <w:next w:val="Corpodeltes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itolo4">
    <w:name w:val="Heading 4"/>
    <w:basedOn w:val="Normal"/>
    <w:next w:val="Corpodeltesto"/>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itolo5">
    <w:name w:val="Heading 5"/>
    <w:basedOn w:val="Normal"/>
    <w:next w:val="Corpodeltesto"/>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itolo6">
    <w:name w:val="Heading 6"/>
    <w:basedOn w:val="Normal"/>
    <w:next w:val="Corpodeltes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itolo7">
    <w:name w:val="Heading 7"/>
    <w:basedOn w:val="Normal"/>
    <w:next w:val="Corpodeltes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itolo8">
    <w:name w:val="Heading 8"/>
    <w:basedOn w:val="Normal"/>
    <w:next w:val="Corpodeltes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itolo9">
    <w:name w:val="Heading 9"/>
    <w:basedOn w:val="Normal"/>
    <w:next w:val="Corpodeltes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Richiamoallanotaapidipagina">
    <w:name w:val="Richiamo alla nota a piè di pagina"/>
    <w:rPr>
      <w:vertAlign w:val="superscript"/>
    </w:rPr>
  </w:style>
  <w:style w:type="character" w:styleId="FootnoteCharacters">
    <w:name w:val="Footnote Characters"/>
    <w:basedOn w:val="BodyTextChar"/>
    <w:qFormat/>
    <w:rPr>
      <w:vertAlign w:val="superscript"/>
    </w:rPr>
  </w:style>
  <w:style w:type="character" w:styleId="CollegamentoInternet">
    <w:name w:val="Collegamento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BodyTextChar"/>
    <w:qFormat/>
    <w:pPr>
      <w:spacing w:before="180" w:after="180"/>
    </w:pPr>
    <w:rPr/>
  </w:style>
  <w:style w:type="paragraph" w:styleId="Elenco">
    <w:name w:val="List"/>
    <w:basedOn w:val="Corpodeltesto"/>
    <w:pPr/>
    <w:rPr>
      <w:rFonts w:cs="Lohit Devanagari"/>
    </w:rPr>
  </w:style>
  <w:style w:type="paragraph" w:styleId="Didascalia">
    <w:name w:val="Caption"/>
    <w:basedOn w:val="Normal"/>
    <w:link w:val="BodyTextChar"/>
    <w:qFormat/>
    <w:pPr>
      <w:spacing w:before="0" w:after="120"/>
    </w:pPr>
    <w:rPr>
      <w:i/>
    </w:rPr>
  </w:style>
  <w:style w:type="paragraph" w:styleId="Indice">
    <w:name w:val="Indice"/>
    <w:basedOn w:val="Normal"/>
    <w:qFormat/>
    <w:pPr>
      <w:suppressLineNumbers/>
    </w:pPr>
    <w:rPr>
      <w:rFonts w:cs="Lohit Devanagari"/>
    </w:rPr>
  </w:style>
  <w:style w:type="paragraph" w:styleId="FirstParagraph" w:customStyle="1">
    <w:name w:val="First Paragraph"/>
    <w:basedOn w:val="Corpodeltesto"/>
    <w:next w:val="Corpodeltesto"/>
    <w:qFormat/>
    <w:pPr/>
    <w:rPr/>
  </w:style>
  <w:style w:type="paragraph" w:styleId="Compact" w:customStyle="1">
    <w:name w:val="Compact"/>
    <w:basedOn w:val="Corpodeltesto"/>
    <w:qFormat/>
    <w:pPr>
      <w:spacing w:before="36" w:after="36"/>
    </w:pPr>
    <w:rPr/>
  </w:style>
  <w:style w:type="paragraph" w:styleId="Titoloprincipale">
    <w:name w:val="Title"/>
    <w:basedOn w:val="Normal"/>
    <w:next w:val="Corpodeltesto"/>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ttotitolo">
    <w:name w:val="Subtitle"/>
    <w:basedOn w:val="Titoloprincipale"/>
    <w:next w:val="Corpodeltesto"/>
    <w:qFormat/>
    <w:pPr>
      <w:keepNext w:val="true"/>
      <w:keepLines/>
      <w:spacing w:before="240" w:after="240"/>
      <w:jc w:val="center"/>
    </w:pPr>
    <w:rPr>
      <w:sz w:val="30"/>
      <w:szCs w:val="30"/>
    </w:rPr>
  </w:style>
  <w:style w:type="paragraph" w:styleId="Author" w:customStyle="1">
    <w:name w:val="Author"/>
    <w:next w:val="Corpodeltesto"/>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rpodeltesto"/>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rpodeltes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eltesto"/>
    <w:next w:val="Corpodeltes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pidipagina">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Didascalia"/>
    <w:qFormat/>
    <w:pPr>
      <w:keepNext w:val="true"/>
    </w:pPr>
    <w:rPr/>
  </w:style>
  <w:style w:type="paragraph" w:styleId="ImageCaption" w:customStyle="1">
    <w:name w:val="Image Caption"/>
    <w:basedOn w:val="Didascali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itolo1"/>
    <w:next w:val="Corpodeltes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5</Pages>
  <Words>539</Words>
  <Characters>3808</Characters>
  <CharactersWithSpaces>4730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2020-09-01T13:03:52Z</dcterms:created>
  <dc:creator>F.M. Stefanini, G. Wuertemberger, G. Sgalla, N. Metzdorf, R. Slepetys</dc:creator>
  <dc:description/>
  <dc:language>it-IT</dc:language>
  <cp:lastModifiedBy/>
  <dcterms:modified xsi:type="dcterms:W3CDTF">2022-08-11T13:31:16Z</dcterms:modified>
  <cp:revision>1</cp:revision>
  <dc:subject/>
  <dc:title>Auscultation: BN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y fmtid="{D5CDD505-2E9C-101B-9397-08002B2CF9AE}" pid="4" name="params">
    <vt:lpwstr/>
  </property>
</Properties>
</file>