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EE2A" w14:textId="77777777" w:rsidR="00C8523D" w:rsidRPr="00341059" w:rsidRDefault="00C8523D" w:rsidP="00341059">
      <w:pPr>
        <w:jc w:val="center"/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t>Avance 4: Arquitectura Cloud AWS para FleetLogix</w:t>
      </w:r>
    </w:p>
    <w:p w14:paraId="79E7C90C" w14:textId="77777777" w:rsidR="00341059" w:rsidRPr="00C8523D" w:rsidRDefault="00341059" w:rsidP="00C8523D">
      <w:pPr>
        <w:rPr>
          <w:rFonts w:ascii="Courier New" w:hAnsi="Courier New" w:cs="Courier New"/>
          <w:b/>
          <w:bCs/>
        </w:rPr>
      </w:pPr>
    </w:p>
    <w:p w14:paraId="2805BAB8" w14:textId="77777777" w:rsidR="00C8523D" w:rsidRPr="00C8523D" w:rsidRDefault="00C8523D" w:rsidP="00C8523D">
      <w:pPr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t>Descripción del Proyecto</w:t>
      </w:r>
    </w:p>
    <w:p w14:paraId="7ED8E92D" w14:textId="77777777" w:rsidR="00C8523D" w:rsidRPr="00C8523D" w:rsidRDefault="00C8523D" w:rsidP="00C8523D">
      <w:p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Este módulo implementa la arquitectura cloud necesaria para que FleetLogix reciba datos en tiempo real desde su flota, procese eventos mediante Lambda y almacene información histórica para análisis.</w:t>
      </w:r>
    </w:p>
    <w:p w14:paraId="6276565C" w14:textId="77777777" w:rsidR="00C8523D" w:rsidRPr="00C8523D" w:rsidRDefault="00C8523D" w:rsidP="00C8523D">
      <w:p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Incluye:</w:t>
      </w:r>
    </w:p>
    <w:p w14:paraId="70DC00BA" w14:textId="77777777" w:rsidR="00C8523D" w:rsidRPr="00C8523D" w:rsidRDefault="00C8523D" w:rsidP="00C8523D">
      <w:pPr>
        <w:numPr>
          <w:ilvl w:val="0"/>
          <w:numId w:val="1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Diseño arquitectónico AWS</w:t>
      </w:r>
    </w:p>
    <w:p w14:paraId="4314E2B2" w14:textId="77777777" w:rsidR="00C8523D" w:rsidRPr="00C8523D" w:rsidRDefault="00C8523D" w:rsidP="00C8523D">
      <w:pPr>
        <w:numPr>
          <w:ilvl w:val="0"/>
          <w:numId w:val="1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Scripts IaC (infraestructura como código)</w:t>
      </w:r>
    </w:p>
    <w:p w14:paraId="13499BB6" w14:textId="77777777" w:rsidR="00C8523D" w:rsidRPr="00C8523D" w:rsidRDefault="00C8523D" w:rsidP="00C8523D">
      <w:pPr>
        <w:numPr>
          <w:ilvl w:val="0"/>
          <w:numId w:val="1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Funciones Lambda de negocio</w:t>
      </w:r>
    </w:p>
    <w:p w14:paraId="09E74ED1" w14:textId="77777777" w:rsidR="00C8523D" w:rsidRPr="00C8523D" w:rsidRDefault="00C8523D" w:rsidP="00C8523D">
      <w:pPr>
        <w:numPr>
          <w:ilvl w:val="0"/>
          <w:numId w:val="1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Configuración de API Gateway</w:t>
      </w:r>
    </w:p>
    <w:p w14:paraId="09C75629" w14:textId="77777777" w:rsidR="00C8523D" w:rsidRPr="00C8523D" w:rsidRDefault="00C8523D" w:rsidP="00C8523D">
      <w:pPr>
        <w:numPr>
          <w:ilvl w:val="0"/>
          <w:numId w:val="1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Integración con RDS, DynamoDB y S3</w:t>
      </w:r>
    </w:p>
    <w:p w14:paraId="3F411925" w14:textId="77777777" w:rsidR="00C8523D" w:rsidRPr="00C8523D" w:rsidRDefault="00C8523D" w:rsidP="00C8523D">
      <w:p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pict w14:anchorId="27380B79">
          <v:rect id="_x0000_i1037" style="width:0;height:1.5pt" o:hralign="center" o:hrstd="t" o:hr="t" fillcolor="#a0a0a0" stroked="f"/>
        </w:pict>
      </w:r>
    </w:p>
    <w:p w14:paraId="3F6E6766" w14:textId="77777777" w:rsidR="00C8523D" w:rsidRPr="00C8523D" w:rsidRDefault="00C8523D" w:rsidP="00C8523D">
      <w:pPr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t>Tecnologías Utilizadas</w:t>
      </w:r>
    </w:p>
    <w:p w14:paraId="09818E6C" w14:textId="77777777" w:rsidR="00C8523D" w:rsidRPr="00C8523D" w:rsidRDefault="00C8523D" w:rsidP="00C8523D">
      <w:pPr>
        <w:numPr>
          <w:ilvl w:val="0"/>
          <w:numId w:val="2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  <w:b/>
          <w:bCs/>
        </w:rPr>
        <w:t>AWS API Gateway</w:t>
      </w:r>
    </w:p>
    <w:p w14:paraId="4A417AF5" w14:textId="77777777" w:rsidR="00C8523D" w:rsidRPr="00C8523D" w:rsidRDefault="00C8523D" w:rsidP="00C8523D">
      <w:pPr>
        <w:numPr>
          <w:ilvl w:val="0"/>
          <w:numId w:val="2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  <w:b/>
          <w:bCs/>
        </w:rPr>
        <w:t>AWS Lambda</w:t>
      </w:r>
    </w:p>
    <w:p w14:paraId="4D16EBE9" w14:textId="77777777" w:rsidR="00C8523D" w:rsidRPr="00C8523D" w:rsidRDefault="00C8523D" w:rsidP="00C8523D">
      <w:pPr>
        <w:numPr>
          <w:ilvl w:val="0"/>
          <w:numId w:val="2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  <w:b/>
          <w:bCs/>
        </w:rPr>
        <w:t>AWS S3</w:t>
      </w:r>
    </w:p>
    <w:p w14:paraId="03651A7F" w14:textId="77777777" w:rsidR="00C8523D" w:rsidRPr="00C8523D" w:rsidRDefault="00C8523D" w:rsidP="00C8523D">
      <w:pPr>
        <w:numPr>
          <w:ilvl w:val="0"/>
          <w:numId w:val="2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  <w:b/>
          <w:bCs/>
        </w:rPr>
        <w:t>AWS DynamoDB</w:t>
      </w:r>
    </w:p>
    <w:p w14:paraId="58B62D3D" w14:textId="77777777" w:rsidR="00C8523D" w:rsidRPr="00C8523D" w:rsidRDefault="00C8523D" w:rsidP="00C8523D">
      <w:pPr>
        <w:numPr>
          <w:ilvl w:val="0"/>
          <w:numId w:val="2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  <w:b/>
          <w:bCs/>
        </w:rPr>
        <w:t>AWS RDS (PostgreSQL)</w:t>
      </w:r>
    </w:p>
    <w:p w14:paraId="5FF2525A" w14:textId="77777777" w:rsidR="00C8523D" w:rsidRPr="00C8523D" w:rsidRDefault="00C8523D" w:rsidP="00C8523D">
      <w:pPr>
        <w:numPr>
          <w:ilvl w:val="0"/>
          <w:numId w:val="2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  <w:b/>
          <w:bCs/>
        </w:rPr>
        <w:t>SNS (notificaciones)</w:t>
      </w:r>
    </w:p>
    <w:p w14:paraId="6E4E34B0" w14:textId="77777777" w:rsidR="00C8523D" w:rsidRPr="00C8523D" w:rsidRDefault="00C8523D" w:rsidP="00C8523D">
      <w:pPr>
        <w:numPr>
          <w:ilvl w:val="0"/>
          <w:numId w:val="2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  <w:b/>
          <w:bCs/>
        </w:rPr>
        <w:t>Python + boto3</w:t>
      </w:r>
    </w:p>
    <w:p w14:paraId="494836A7" w14:textId="77777777" w:rsidR="00C8523D" w:rsidRPr="00C8523D" w:rsidRDefault="00C8523D" w:rsidP="00C8523D">
      <w:p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pict w14:anchorId="2C1CDA21">
          <v:rect id="_x0000_i1038" style="width:0;height:1.5pt" o:hralign="center" o:hrstd="t" o:hr="t" fillcolor="#a0a0a0" stroked="f"/>
        </w:pict>
      </w:r>
    </w:p>
    <w:p w14:paraId="27FCDCA9" w14:textId="77777777" w:rsidR="00341059" w:rsidRPr="00341059" w:rsidRDefault="00341059">
      <w:pPr>
        <w:rPr>
          <w:rFonts w:ascii="Courier New" w:hAnsi="Courier New" w:cs="Courier New"/>
          <w:b/>
          <w:bCs/>
        </w:rPr>
      </w:pPr>
      <w:r w:rsidRPr="00341059">
        <w:rPr>
          <w:rFonts w:ascii="Courier New" w:hAnsi="Courier New" w:cs="Courier New"/>
          <w:b/>
          <w:bCs/>
        </w:rPr>
        <w:br w:type="page"/>
      </w:r>
    </w:p>
    <w:p w14:paraId="7265821A" w14:textId="0313C1C2" w:rsidR="00C8523D" w:rsidRPr="00C8523D" w:rsidRDefault="00C8523D" w:rsidP="00C8523D">
      <w:pPr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lastRenderedPageBreak/>
        <w:t>Estructura del Proyecto</w:t>
      </w:r>
    </w:p>
    <w:p w14:paraId="741DDB36" w14:textId="77777777" w:rsidR="00C8523D" w:rsidRPr="00341059" w:rsidRDefault="00C8523D" w:rsidP="00C8523D">
      <w:pPr>
        <w:rPr>
          <w:rFonts w:ascii="Courier New" w:hAnsi="Courier New" w:cs="Courier New"/>
        </w:rPr>
      </w:pPr>
      <w:r w:rsidRPr="00341059">
        <w:rPr>
          <w:rFonts w:ascii="Courier New" w:hAnsi="Courier New" w:cs="Courier New"/>
        </w:rPr>
        <w:t>avance4/</w:t>
      </w:r>
    </w:p>
    <w:p w14:paraId="386F9D28" w14:textId="77777777" w:rsidR="00C8523D" w:rsidRPr="00341059" w:rsidRDefault="00C8523D" w:rsidP="00C8523D">
      <w:pPr>
        <w:rPr>
          <w:rFonts w:ascii="Courier New" w:hAnsi="Courier New" w:cs="Courier New"/>
        </w:rPr>
      </w:pPr>
      <w:r w:rsidRPr="00341059">
        <w:rPr>
          <w:rFonts w:ascii="Courier New" w:hAnsi="Courier New" w:cs="Courier New"/>
        </w:rPr>
        <w:t>│── 01-aws_setup.py            # Aprovisionamiento de RDS, S3, DynamoDB</w:t>
      </w:r>
    </w:p>
    <w:p w14:paraId="2CECD42F" w14:textId="77777777" w:rsidR="00C8523D" w:rsidRPr="00341059" w:rsidRDefault="00C8523D" w:rsidP="00C8523D">
      <w:pPr>
        <w:rPr>
          <w:rFonts w:ascii="Courier New" w:hAnsi="Courier New" w:cs="Courier New"/>
        </w:rPr>
      </w:pPr>
      <w:r w:rsidRPr="00341059">
        <w:rPr>
          <w:rFonts w:ascii="Courier New" w:hAnsi="Courier New" w:cs="Courier New"/>
        </w:rPr>
        <w:t>│── 02-lambda_functions.py     # Lógicas serverless principales</w:t>
      </w:r>
    </w:p>
    <w:p w14:paraId="1494E1F3" w14:textId="77777777" w:rsidR="00C8523D" w:rsidRPr="00341059" w:rsidRDefault="00C8523D" w:rsidP="00C8523D">
      <w:pPr>
        <w:rPr>
          <w:rFonts w:ascii="Courier New" w:hAnsi="Courier New" w:cs="Courier New"/>
        </w:rPr>
      </w:pPr>
      <w:r w:rsidRPr="00341059">
        <w:rPr>
          <w:rFonts w:ascii="Courier New" w:hAnsi="Courier New" w:cs="Courier New"/>
        </w:rPr>
        <w:t>│── 03-api_gateway_setup.py    # (Opcional) Crear REST API + rutas</w:t>
      </w:r>
    </w:p>
    <w:p w14:paraId="2EACD6B5" w14:textId="77777777" w:rsidR="00C8523D" w:rsidRPr="00341059" w:rsidRDefault="00C8523D" w:rsidP="00C8523D">
      <w:pPr>
        <w:rPr>
          <w:rFonts w:ascii="Courier New" w:hAnsi="Courier New" w:cs="Courier New"/>
        </w:rPr>
      </w:pPr>
      <w:r w:rsidRPr="00341059">
        <w:rPr>
          <w:rFonts w:ascii="Courier New" w:hAnsi="Courier New" w:cs="Courier New"/>
        </w:rPr>
        <w:t>│── InformeAWS_Fleetlogix.docx # Informe explicativo</w:t>
      </w:r>
    </w:p>
    <w:p w14:paraId="15870EF0" w14:textId="37B5B6C5" w:rsidR="00383E4F" w:rsidRPr="00341059" w:rsidRDefault="00C8523D" w:rsidP="00C8523D">
      <w:pPr>
        <w:rPr>
          <w:rFonts w:ascii="Courier New" w:hAnsi="Courier New" w:cs="Courier New"/>
        </w:rPr>
      </w:pPr>
      <w:r w:rsidRPr="00341059">
        <w:rPr>
          <w:rFonts w:ascii="Courier New" w:hAnsi="Courier New" w:cs="Courier New"/>
        </w:rPr>
        <w:t>└── diagramas/                 # Diagramas con iconos oficiales AWS</w:t>
      </w:r>
    </w:p>
    <w:p w14:paraId="716E5E6B" w14:textId="65C6404E" w:rsidR="00C8523D" w:rsidRPr="00341059" w:rsidRDefault="00341059" w:rsidP="00C8523D">
      <w:p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pict w14:anchorId="76779CC6">
          <v:rect id="_x0000_i1093" style="width:0;height:1.5pt" o:hralign="center" o:hrstd="t" o:hr="t" fillcolor="#a0a0a0" stroked="f"/>
        </w:pict>
      </w:r>
    </w:p>
    <w:p w14:paraId="2E7E9891" w14:textId="77777777" w:rsidR="00C8523D" w:rsidRPr="00C8523D" w:rsidRDefault="00C8523D" w:rsidP="00C8523D">
      <w:pPr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t>Funciones Lambda</w:t>
      </w:r>
    </w:p>
    <w:p w14:paraId="49AFBD3B" w14:textId="77777777" w:rsidR="00C8523D" w:rsidRPr="00C8523D" w:rsidRDefault="00C8523D" w:rsidP="00C8523D">
      <w:pPr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t>1) Verificación de Entrega</w:t>
      </w:r>
    </w:p>
    <w:p w14:paraId="75FB5001" w14:textId="77777777" w:rsidR="00C8523D" w:rsidRPr="00C8523D" w:rsidRDefault="00C8523D" w:rsidP="00C8523D">
      <w:pPr>
        <w:numPr>
          <w:ilvl w:val="0"/>
          <w:numId w:val="3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Endpoint sugerido: POST /delivery/verify</w:t>
      </w:r>
    </w:p>
    <w:p w14:paraId="453932D2" w14:textId="77777777" w:rsidR="00C8523D" w:rsidRPr="00C8523D" w:rsidRDefault="00C8523D" w:rsidP="00C8523D">
      <w:pPr>
        <w:numPr>
          <w:ilvl w:val="0"/>
          <w:numId w:val="3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Consulta en DynamoDB el estado actual.</w:t>
      </w:r>
    </w:p>
    <w:p w14:paraId="3E5F70E4" w14:textId="77777777" w:rsidR="00C8523D" w:rsidRPr="00C8523D" w:rsidRDefault="00C8523D" w:rsidP="00C8523D">
      <w:pPr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t>2) Cálculo de ETA</w:t>
      </w:r>
    </w:p>
    <w:p w14:paraId="6E7AA30E" w14:textId="77777777" w:rsidR="00C8523D" w:rsidRPr="00C8523D" w:rsidRDefault="00C8523D" w:rsidP="00C8523D">
      <w:pPr>
        <w:numPr>
          <w:ilvl w:val="0"/>
          <w:numId w:val="4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Trigger sugerido: EventBridge</w:t>
      </w:r>
    </w:p>
    <w:p w14:paraId="71CE542F" w14:textId="77777777" w:rsidR="00C8523D" w:rsidRPr="00C8523D" w:rsidRDefault="00C8523D" w:rsidP="00C8523D">
      <w:pPr>
        <w:numPr>
          <w:ilvl w:val="0"/>
          <w:numId w:val="4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Calcula hora estimada de llegada usando distancia restante.</w:t>
      </w:r>
    </w:p>
    <w:p w14:paraId="138071E8" w14:textId="77777777" w:rsidR="00C8523D" w:rsidRPr="00C8523D" w:rsidRDefault="00C8523D" w:rsidP="00C8523D">
      <w:pPr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t>3) Alerta por Desvío</w:t>
      </w:r>
    </w:p>
    <w:p w14:paraId="419E9B3C" w14:textId="77777777" w:rsidR="00C8523D" w:rsidRPr="00C8523D" w:rsidRDefault="00C8523D" w:rsidP="00C8523D">
      <w:pPr>
        <w:numPr>
          <w:ilvl w:val="0"/>
          <w:numId w:val="5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Trigger sugerido: IoT Core / GPS stream</w:t>
      </w:r>
    </w:p>
    <w:p w14:paraId="7CB63159" w14:textId="77777777" w:rsidR="00C8523D" w:rsidRPr="00C8523D" w:rsidRDefault="00C8523D" w:rsidP="00C8523D">
      <w:pPr>
        <w:numPr>
          <w:ilvl w:val="0"/>
          <w:numId w:val="5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Envia alerta SNS</w:t>
      </w:r>
    </w:p>
    <w:p w14:paraId="74901A64" w14:textId="77777777" w:rsidR="00C8523D" w:rsidRPr="00C8523D" w:rsidRDefault="00C8523D" w:rsidP="00C8523D">
      <w:pPr>
        <w:numPr>
          <w:ilvl w:val="0"/>
          <w:numId w:val="5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Registra incidente en DynamoDB</w:t>
      </w:r>
    </w:p>
    <w:p w14:paraId="5751604B" w14:textId="77777777" w:rsidR="00C8523D" w:rsidRPr="00C8523D" w:rsidRDefault="00C8523D" w:rsidP="00C8523D">
      <w:pPr>
        <w:numPr>
          <w:ilvl w:val="0"/>
          <w:numId w:val="5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Usa cálculo geográfico Haversine</w:t>
      </w:r>
    </w:p>
    <w:p w14:paraId="67E801B9" w14:textId="77777777" w:rsidR="00C8523D" w:rsidRPr="00C8523D" w:rsidRDefault="00C8523D" w:rsidP="00C8523D">
      <w:p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pict w14:anchorId="47129F07">
          <v:rect id="_x0000_i1077" style="width:0;height:1.5pt" o:hralign="center" o:hrstd="t" o:hr="t" fillcolor="#a0a0a0" stroked="f"/>
        </w:pict>
      </w:r>
    </w:p>
    <w:p w14:paraId="1D8A3036" w14:textId="77777777" w:rsidR="00341059" w:rsidRDefault="0034105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4A97064D" w14:textId="019DCB3A" w:rsidR="00C8523D" w:rsidRPr="00C8523D" w:rsidRDefault="00C8523D" w:rsidP="00C8523D">
      <w:pPr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lastRenderedPageBreak/>
        <w:t>Flujo de Datos</w:t>
      </w:r>
    </w:p>
    <w:p w14:paraId="1ED987A0" w14:textId="77777777" w:rsidR="00C8523D" w:rsidRPr="00C8523D" w:rsidRDefault="00C8523D" w:rsidP="00C8523D">
      <w:pPr>
        <w:numPr>
          <w:ilvl w:val="0"/>
          <w:numId w:val="6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App móvil → API Gateway</w:t>
      </w:r>
    </w:p>
    <w:p w14:paraId="1A34BBD3" w14:textId="77777777" w:rsidR="00C8523D" w:rsidRPr="00C8523D" w:rsidRDefault="00C8523D" w:rsidP="00C8523D">
      <w:pPr>
        <w:numPr>
          <w:ilvl w:val="0"/>
          <w:numId w:val="6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API Gateway → Lambda</w:t>
      </w:r>
    </w:p>
    <w:p w14:paraId="7416580E" w14:textId="77777777" w:rsidR="00C8523D" w:rsidRPr="00C8523D" w:rsidRDefault="00C8523D" w:rsidP="00C8523D">
      <w:pPr>
        <w:numPr>
          <w:ilvl w:val="0"/>
          <w:numId w:val="6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Lambda → DynamoDB / SNS / S3</w:t>
      </w:r>
    </w:p>
    <w:p w14:paraId="183CF917" w14:textId="77777777" w:rsidR="00C8523D" w:rsidRPr="00C8523D" w:rsidRDefault="00C8523D" w:rsidP="00C8523D">
      <w:pPr>
        <w:numPr>
          <w:ilvl w:val="0"/>
          <w:numId w:val="6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RDS actúa como base transaccional migrada desde local</w:t>
      </w:r>
    </w:p>
    <w:p w14:paraId="762C9F53" w14:textId="77777777" w:rsidR="00C8523D" w:rsidRPr="00C8523D" w:rsidRDefault="00C8523D" w:rsidP="00C8523D">
      <w:pPr>
        <w:numPr>
          <w:ilvl w:val="0"/>
          <w:numId w:val="6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Datos históricos y procesados se integran luego al Data Warehouse</w:t>
      </w:r>
    </w:p>
    <w:p w14:paraId="28E9274B" w14:textId="77777777" w:rsidR="00C8523D" w:rsidRPr="00C8523D" w:rsidRDefault="00C8523D" w:rsidP="00C8523D">
      <w:p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pict w14:anchorId="306BB153">
          <v:rect id="_x0000_i1078" style="width:0;height:1.5pt" o:hralign="center" o:hrstd="t" o:hr="t" fillcolor="#a0a0a0" stroked="f"/>
        </w:pict>
      </w:r>
    </w:p>
    <w:p w14:paraId="139530B4" w14:textId="77777777" w:rsidR="00C8523D" w:rsidRPr="00C8523D" w:rsidRDefault="00C8523D" w:rsidP="00C8523D">
      <w:pPr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t>Cómo Ejecutar los Scripts</w:t>
      </w:r>
    </w:p>
    <w:p w14:paraId="5D7A35AB" w14:textId="77777777" w:rsidR="00C8523D" w:rsidRPr="00C8523D" w:rsidRDefault="00C8523D" w:rsidP="00C8523D">
      <w:pPr>
        <w:numPr>
          <w:ilvl w:val="0"/>
          <w:numId w:val="7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Configurar credenciales AWS (aws configure)</w:t>
      </w:r>
    </w:p>
    <w:p w14:paraId="6EA418CE" w14:textId="39184D3F" w:rsidR="00C8523D" w:rsidRPr="00341059" w:rsidRDefault="00C8523D" w:rsidP="00C8523D">
      <w:pPr>
        <w:numPr>
          <w:ilvl w:val="0"/>
          <w:numId w:val="7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Ejecutar el aprovisionamiento:</w:t>
      </w:r>
      <w:r w:rsidRPr="00341059">
        <w:rPr>
          <w:rFonts w:ascii="Courier New" w:hAnsi="Courier New" w:cs="Courier New"/>
        </w:rPr>
        <w:t xml:space="preserve"> </w:t>
      </w:r>
      <w:r w:rsidRPr="00341059">
        <w:rPr>
          <w:rFonts w:ascii="Courier New" w:hAnsi="Courier New" w:cs="Courier New"/>
        </w:rPr>
        <w:t>python 01-aws_setup.py</w:t>
      </w:r>
    </w:p>
    <w:p w14:paraId="33615D10" w14:textId="4868E2D3" w:rsidR="00C8523D" w:rsidRPr="00341059" w:rsidRDefault="00C8523D" w:rsidP="00C8523D">
      <w:pPr>
        <w:pStyle w:val="NormalWeb"/>
        <w:numPr>
          <w:ilvl w:val="0"/>
          <w:numId w:val="7"/>
        </w:numPr>
        <w:rPr>
          <w:rFonts w:ascii="Courier New" w:hAnsi="Courier New" w:cs="Courier New"/>
        </w:rPr>
      </w:pPr>
      <w:r w:rsidRPr="00341059">
        <w:rPr>
          <w:rFonts w:ascii="Courier New" w:hAnsi="Courier New" w:cs="Courier New"/>
        </w:rPr>
        <w:t>Subir las Lambdas a AWS (manualmente o con SAM / consola)</w:t>
      </w:r>
    </w:p>
    <w:p w14:paraId="399820B4" w14:textId="7F70E8DF" w:rsidR="00C8523D" w:rsidRPr="00341059" w:rsidRDefault="00C8523D" w:rsidP="00C8523D">
      <w:pPr>
        <w:pStyle w:val="NormalWeb"/>
        <w:numPr>
          <w:ilvl w:val="0"/>
          <w:numId w:val="7"/>
        </w:numPr>
        <w:rPr>
          <w:rFonts w:ascii="Courier New" w:hAnsi="Courier New" w:cs="Courier New"/>
        </w:rPr>
      </w:pPr>
      <w:r w:rsidRPr="00341059">
        <w:rPr>
          <w:rFonts w:ascii="Courier New" w:hAnsi="Courier New" w:cs="Courier New"/>
        </w:rPr>
        <w:t>Crear la API REST:</w:t>
      </w:r>
      <w:r w:rsidRPr="00341059">
        <w:rPr>
          <w:rFonts w:ascii="Courier New" w:hAnsi="Courier New" w:cs="Courier New"/>
        </w:rPr>
        <w:t xml:space="preserve"> </w:t>
      </w:r>
      <w:r w:rsidRPr="00341059">
        <w:rPr>
          <w:rFonts w:ascii="Courier New" w:hAnsi="Courier New" w:cs="Courier New"/>
        </w:rPr>
        <w:t>python 03-api_gateway_setup.py</w:t>
      </w:r>
    </w:p>
    <w:p w14:paraId="4FD976E5" w14:textId="1DA70990" w:rsidR="00C8523D" w:rsidRPr="00341059" w:rsidRDefault="00341059" w:rsidP="00C8523D">
      <w:pPr>
        <w:pStyle w:val="NormalWeb"/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pict w14:anchorId="0C97265A">
          <v:rect id="_x0000_i1094" style="width:0;height:1.5pt" o:hralign="center" o:hrstd="t" o:hr="t" fillcolor="#a0a0a0" stroked="f"/>
        </w:pict>
      </w:r>
    </w:p>
    <w:p w14:paraId="1BD638BD" w14:textId="77777777" w:rsidR="00C8523D" w:rsidRPr="00C8523D" w:rsidRDefault="00C8523D" w:rsidP="00C8523D">
      <w:pPr>
        <w:pStyle w:val="NormalWeb"/>
        <w:rPr>
          <w:rFonts w:ascii="Courier New" w:hAnsi="Courier New" w:cs="Courier New"/>
          <w:b/>
          <w:bCs/>
        </w:rPr>
      </w:pPr>
      <w:r w:rsidRPr="00C8523D">
        <w:rPr>
          <w:rFonts w:ascii="Courier New" w:hAnsi="Courier New" w:cs="Courier New"/>
          <w:b/>
          <w:bCs/>
        </w:rPr>
        <w:t>Estado Actual</w:t>
      </w:r>
    </w:p>
    <w:p w14:paraId="044B7C56" w14:textId="77777777" w:rsidR="00C8523D" w:rsidRPr="00C8523D" w:rsidRDefault="00C8523D" w:rsidP="00C8523D">
      <w:pPr>
        <w:pStyle w:val="NormalWeb"/>
        <w:numPr>
          <w:ilvl w:val="0"/>
          <w:numId w:val="8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Arquitectura serverless diseñada</w:t>
      </w:r>
    </w:p>
    <w:p w14:paraId="5EEDA244" w14:textId="77777777" w:rsidR="00C8523D" w:rsidRPr="00C8523D" w:rsidRDefault="00C8523D" w:rsidP="00C8523D">
      <w:pPr>
        <w:pStyle w:val="NormalWeb"/>
        <w:numPr>
          <w:ilvl w:val="0"/>
          <w:numId w:val="8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Infraestructura creada vía código</w:t>
      </w:r>
    </w:p>
    <w:p w14:paraId="5D76FF4A" w14:textId="77777777" w:rsidR="00C8523D" w:rsidRPr="00C8523D" w:rsidRDefault="00C8523D" w:rsidP="00C8523D">
      <w:pPr>
        <w:pStyle w:val="NormalWeb"/>
        <w:numPr>
          <w:ilvl w:val="0"/>
          <w:numId w:val="8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Lambdas implementadas</w:t>
      </w:r>
    </w:p>
    <w:p w14:paraId="392CAC00" w14:textId="77777777" w:rsidR="00C8523D" w:rsidRPr="00C8523D" w:rsidRDefault="00C8523D" w:rsidP="00C8523D">
      <w:pPr>
        <w:pStyle w:val="NormalWeb"/>
        <w:numPr>
          <w:ilvl w:val="0"/>
          <w:numId w:val="8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API Gateway disponible</w:t>
      </w:r>
    </w:p>
    <w:p w14:paraId="45AA4FD8" w14:textId="1F52A80B" w:rsidR="00C8523D" w:rsidRPr="00341059" w:rsidRDefault="00C8523D" w:rsidP="00C8523D">
      <w:pPr>
        <w:pStyle w:val="NormalWeb"/>
        <w:numPr>
          <w:ilvl w:val="0"/>
          <w:numId w:val="8"/>
        </w:numPr>
        <w:rPr>
          <w:rFonts w:ascii="Courier New" w:hAnsi="Courier New" w:cs="Courier New"/>
        </w:rPr>
      </w:pPr>
      <w:r w:rsidRPr="00C8523D">
        <w:rPr>
          <w:rFonts w:ascii="Courier New" w:hAnsi="Courier New" w:cs="Courier New"/>
        </w:rPr>
        <w:t>Documentación técnica incluida</w:t>
      </w:r>
    </w:p>
    <w:sectPr w:rsidR="00C8523D" w:rsidRPr="00341059" w:rsidSect="00341059">
      <w:headerReference w:type="default" r:id="rId7"/>
      <w:pgSz w:w="12240" w:h="15840"/>
      <w:pgMar w:top="170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B8DF3" w14:textId="77777777" w:rsidR="006B24DB" w:rsidRDefault="006B24DB" w:rsidP="00C8523D">
      <w:pPr>
        <w:spacing w:after="0" w:line="240" w:lineRule="auto"/>
      </w:pPr>
      <w:r>
        <w:separator/>
      </w:r>
    </w:p>
  </w:endnote>
  <w:endnote w:type="continuationSeparator" w:id="0">
    <w:p w14:paraId="0431CE28" w14:textId="77777777" w:rsidR="006B24DB" w:rsidRDefault="006B24DB" w:rsidP="00C85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543EB" w14:textId="77777777" w:rsidR="006B24DB" w:rsidRDefault="006B24DB" w:rsidP="00C8523D">
      <w:pPr>
        <w:spacing w:after="0" w:line="240" w:lineRule="auto"/>
      </w:pPr>
      <w:r>
        <w:separator/>
      </w:r>
    </w:p>
  </w:footnote>
  <w:footnote w:type="continuationSeparator" w:id="0">
    <w:p w14:paraId="1B2E4884" w14:textId="77777777" w:rsidR="006B24DB" w:rsidRDefault="006B24DB" w:rsidP="00C85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4077" w14:textId="77777777" w:rsidR="00C8523D" w:rsidRPr="00C8523D" w:rsidRDefault="00C8523D" w:rsidP="00C8523D">
    <w:pPr>
      <w:pStyle w:val="Encabezado"/>
      <w:rPr>
        <w:rFonts w:ascii="Courier New" w:hAnsi="Courier New" w:cs="Courier New"/>
        <w:sz w:val="18"/>
        <w:szCs w:val="18"/>
        <w:lang w:val="es-AR"/>
      </w:rPr>
    </w:pPr>
    <w:r w:rsidRPr="00C8523D">
      <w:rPr>
        <w:rFonts w:ascii="Courier New" w:hAnsi="Courier New" w:cs="Courier New"/>
        <w:sz w:val="18"/>
        <w:szCs w:val="18"/>
        <w:lang w:val="es-AR"/>
      </w:rPr>
      <w:t>Federico Ceballos Torres</w:t>
    </w:r>
  </w:p>
  <w:p w14:paraId="5D58AE3F" w14:textId="78B1156D" w:rsidR="00C8523D" w:rsidRPr="00C8523D" w:rsidRDefault="00341059">
    <w:pPr>
      <w:pStyle w:val="Encabezado"/>
      <w:rPr>
        <w:rFonts w:ascii="Courier New" w:hAnsi="Courier New" w:cs="Courier New"/>
        <w:sz w:val="18"/>
        <w:szCs w:val="18"/>
        <w:lang w:val="es-AR"/>
      </w:rPr>
    </w:pPr>
    <w:r>
      <w:rPr>
        <w:rFonts w:ascii="Courier New" w:hAnsi="Courier New" w:cs="Courier New"/>
        <w:sz w:val="18"/>
        <w:szCs w:val="18"/>
        <w:lang w:val="es-AR"/>
      </w:rPr>
      <w:t>Readme</w:t>
    </w:r>
    <w:r w:rsidR="00C8523D" w:rsidRPr="00C8523D">
      <w:rPr>
        <w:rFonts w:ascii="Courier New" w:hAnsi="Courier New" w:cs="Courier New"/>
        <w:sz w:val="18"/>
        <w:szCs w:val="18"/>
        <w:lang w:val="es-AR"/>
      </w:rPr>
      <w:br/>
      <w:t>A4 – M2 – DS – SoyHenry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2C40"/>
    <w:multiLevelType w:val="multilevel"/>
    <w:tmpl w:val="77E4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70FB"/>
    <w:multiLevelType w:val="multilevel"/>
    <w:tmpl w:val="158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366E0"/>
    <w:multiLevelType w:val="multilevel"/>
    <w:tmpl w:val="D298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6292F"/>
    <w:multiLevelType w:val="multilevel"/>
    <w:tmpl w:val="3B6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4983"/>
    <w:multiLevelType w:val="multilevel"/>
    <w:tmpl w:val="CF7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047A7"/>
    <w:multiLevelType w:val="multilevel"/>
    <w:tmpl w:val="2D5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412DF"/>
    <w:multiLevelType w:val="multilevel"/>
    <w:tmpl w:val="407C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AF064E"/>
    <w:multiLevelType w:val="multilevel"/>
    <w:tmpl w:val="17D0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35287">
    <w:abstractNumId w:val="3"/>
  </w:num>
  <w:num w:numId="2" w16cid:durableId="774132115">
    <w:abstractNumId w:val="1"/>
  </w:num>
  <w:num w:numId="3" w16cid:durableId="314988842">
    <w:abstractNumId w:val="0"/>
  </w:num>
  <w:num w:numId="4" w16cid:durableId="796988789">
    <w:abstractNumId w:val="7"/>
  </w:num>
  <w:num w:numId="5" w16cid:durableId="893198131">
    <w:abstractNumId w:val="5"/>
  </w:num>
  <w:num w:numId="6" w16cid:durableId="1685159620">
    <w:abstractNumId w:val="2"/>
  </w:num>
  <w:num w:numId="7" w16cid:durableId="1778132720">
    <w:abstractNumId w:val="6"/>
  </w:num>
  <w:num w:numId="8" w16cid:durableId="971600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3D"/>
    <w:rsid w:val="00160701"/>
    <w:rsid w:val="00341059"/>
    <w:rsid w:val="00383E4F"/>
    <w:rsid w:val="006B24DB"/>
    <w:rsid w:val="008242BD"/>
    <w:rsid w:val="008A08AA"/>
    <w:rsid w:val="00C57B95"/>
    <w:rsid w:val="00C8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4C6D9"/>
  <w15:chartTrackingRefBased/>
  <w15:docId w15:val="{621C6E57-CD2B-41E5-A9FB-7C87BBB4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2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2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2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2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2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2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2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2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5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852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23D"/>
  </w:style>
  <w:style w:type="paragraph" w:styleId="Piedepgina">
    <w:name w:val="footer"/>
    <w:basedOn w:val="Normal"/>
    <w:link w:val="PiedepginaCar"/>
    <w:uiPriority w:val="99"/>
    <w:unhideWhenUsed/>
    <w:rsid w:val="00C852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2</cp:revision>
  <dcterms:created xsi:type="dcterms:W3CDTF">2025-12-10T14:18:00Z</dcterms:created>
  <dcterms:modified xsi:type="dcterms:W3CDTF">2025-12-10T14:25:00Z</dcterms:modified>
</cp:coreProperties>
</file>