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1D9" w:rsidRDefault="00D041D9">
      <w:r>
        <w:t>IMSA</w:t>
      </w:r>
    </w:p>
    <w:p w:rsidR="00F35270" w:rsidRDefault="00D041D9">
      <w:r>
        <w:t>1°año-Matemática</w:t>
      </w:r>
    </w:p>
    <w:p w:rsidR="00D041D9" w:rsidRDefault="00D041D9">
      <w:pPr>
        <w:rPr>
          <w:u w:val="single"/>
        </w:rPr>
      </w:pPr>
      <w:r>
        <w:rPr>
          <w:u w:val="single"/>
        </w:rPr>
        <w:t>Actividades</w:t>
      </w:r>
    </w:p>
    <w:p w:rsidR="00D041D9" w:rsidRDefault="00D041D9" w:rsidP="00D041D9">
      <w:pPr>
        <w:pStyle w:val="Prrafodelista"/>
        <w:numPr>
          <w:ilvl w:val="0"/>
          <w:numId w:val="1"/>
        </w:numPr>
      </w:pPr>
      <w:r>
        <w:t xml:space="preserve">Hallar mcm y </w:t>
      </w:r>
      <w:proofErr w:type="spellStart"/>
      <w:r>
        <w:t>dcm</w:t>
      </w:r>
      <w:proofErr w:type="spellEnd"/>
      <w:r>
        <w:t xml:space="preserve"> entre 45;15:150</w:t>
      </w:r>
    </w:p>
    <w:p w:rsidR="00D041D9" w:rsidRDefault="00D041D9" w:rsidP="00D041D9">
      <w:pPr>
        <w:pStyle w:val="Prrafodelista"/>
        <w:numPr>
          <w:ilvl w:val="0"/>
          <w:numId w:val="1"/>
        </w:numPr>
      </w:pPr>
      <w:r>
        <w:t xml:space="preserve">Hallar mcm y </w:t>
      </w:r>
      <w:proofErr w:type="spellStart"/>
      <w:r>
        <w:t>dcm</w:t>
      </w:r>
      <w:proofErr w:type="spellEnd"/>
      <w:r>
        <w:t xml:space="preserve"> entre 1200; 300; 4500</w:t>
      </w:r>
    </w:p>
    <w:p w:rsidR="00D041D9" w:rsidRPr="00D041D9" w:rsidRDefault="00D041D9" w:rsidP="00D041D9">
      <w:pPr>
        <w:pStyle w:val="Prrafodelista"/>
        <w:numPr>
          <w:ilvl w:val="0"/>
          <w:numId w:val="1"/>
        </w:numPr>
        <w:rPr>
          <w:rFonts w:cstheme="minorHAnsi"/>
        </w:rPr>
      </w:pPr>
      <w:r w:rsidRPr="00D041D9">
        <w:rPr>
          <w:rFonts w:cstheme="minorHAnsi"/>
          <w:color w:val="000000"/>
          <w:shd w:val="clear" w:color="auto" w:fill="FFFFFF"/>
        </w:rPr>
        <w:t>Carlos dispone de dos listones de madera iguales pero de longitudes </w:t>
      </w:r>
      <w:r w:rsidRPr="00D041D9">
        <w:rPr>
          <w:rStyle w:val="mjx-char"/>
          <w:rFonts w:cstheme="minorHAnsi"/>
          <w:color w:val="000000"/>
          <w:bdr w:val="none" w:sz="0" w:space="0" w:color="auto" w:frame="1"/>
          <w:shd w:val="clear" w:color="auto" w:fill="FFFFFF"/>
        </w:rPr>
        <w:t>150</w:t>
      </w:r>
      <w:r w:rsidRPr="00D041D9">
        <w:rPr>
          <w:rStyle w:val="mjxassistivemathml"/>
          <w:rFonts w:cstheme="minorHAnsi"/>
          <w:color w:val="000000"/>
          <w:bdr w:val="none" w:sz="0" w:space="0" w:color="auto" w:frame="1"/>
          <w:shd w:val="clear" w:color="auto" w:fill="FFFFFF"/>
        </w:rPr>
        <w:t>150</w:t>
      </w:r>
      <w:r w:rsidRPr="00D041D9">
        <w:rPr>
          <w:rFonts w:cstheme="minorHAnsi"/>
          <w:color w:val="000000"/>
          <w:shd w:val="clear" w:color="auto" w:fill="FFFFFF"/>
        </w:rPr>
        <w:t> y </w:t>
      </w:r>
      <w:r w:rsidRPr="00D041D9">
        <w:rPr>
          <w:rStyle w:val="mjx-char"/>
          <w:rFonts w:cstheme="minorHAnsi"/>
          <w:color w:val="000000"/>
          <w:bdr w:val="none" w:sz="0" w:space="0" w:color="auto" w:frame="1"/>
          <w:shd w:val="clear" w:color="auto" w:fill="FFFFFF"/>
        </w:rPr>
        <w:t>175</w:t>
      </w:r>
      <w:r w:rsidRPr="00D041D9">
        <w:rPr>
          <w:rStyle w:val="mjxassistivemathml"/>
          <w:rFonts w:cstheme="minorHAnsi"/>
          <w:color w:val="000000"/>
          <w:bdr w:val="none" w:sz="0" w:space="0" w:color="auto" w:frame="1"/>
          <w:shd w:val="clear" w:color="auto" w:fill="FFFFFF"/>
        </w:rPr>
        <w:t>175</w:t>
      </w:r>
      <w:r w:rsidRPr="00D041D9">
        <w:rPr>
          <w:rFonts w:cstheme="minorHAnsi"/>
          <w:color w:val="000000"/>
          <w:shd w:val="clear" w:color="auto" w:fill="FFFFFF"/>
        </w:rPr>
        <w:t> centímetros. Si tiene que cortarlos en trozos iguales de forma que tenga el máximo número posible de trozos, ¿cuántos trozos debe cortar y cuánto deben medir?</w:t>
      </w:r>
    </w:p>
    <w:p w:rsidR="00D041D9" w:rsidRPr="00D041D9" w:rsidRDefault="00D041D9" w:rsidP="00D041D9">
      <w:pPr>
        <w:pStyle w:val="Prrafodelista"/>
        <w:numPr>
          <w:ilvl w:val="0"/>
          <w:numId w:val="1"/>
        </w:numPr>
        <w:rPr>
          <w:rFonts w:cstheme="minorHAnsi"/>
        </w:rPr>
      </w:pPr>
      <w:r w:rsidRPr="00D041D9">
        <w:rPr>
          <w:color w:val="000000"/>
          <w:shd w:val="clear" w:color="auto" w:fill="FFFFFF"/>
        </w:rPr>
        <w:t>Pablo tarda </w:t>
      </w:r>
      <w:r w:rsidRPr="00D041D9">
        <w:rPr>
          <w:rStyle w:val="mjxassistivemathml"/>
          <w:color w:val="000000"/>
          <w:bdr w:val="none" w:sz="0" w:space="0" w:color="auto" w:frame="1"/>
          <w:shd w:val="clear" w:color="auto" w:fill="FFFFFF"/>
        </w:rPr>
        <w:t>30</w:t>
      </w:r>
      <w:r w:rsidRPr="00D041D9">
        <w:rPr>
          <w:color w:val="000000"/>
          <w:shd w:val="clear" w:color="auto" w:fill="FFFFFF"/>
        </w:rPr>
        <w:t> minutos en dar una vuelta completa al circuito con su moto y Alberto tarda </w:t>
      </w:r>
      <w:r w:rsidRPr="00D041D9">
        <w:rPr>
          <w:rStyle w:val="mjxassistivemathml"/>
          <w:color w:val="000000"/>
          <w:bdr w:val="none" w:sz="0" w:space="0" w:color="auto" w:frame="1"/>
          <w:shd w:val="clear" w:color="auto" w:fill="FFFFFF"/>
        </w:rPr>
        <w:t>28</w:t>
      </w:r>
      <w:r w:rsidRPr="00D041D9">
        <w:rPr>
          <w:color w:val="000000"/>
          <w:shd w:val="clear" w:color="auto" w:fill="FFFFFF"/>
        </w:rPr>
        <w:t> minutos. Si los dos motoristas salen de la misma línea y al mismo tiempo, ¿cuándo se encontrarán de nuevo en la línea de salida por primera vez?</w:t>
      </w:r>
    </w:p>
    <w:p w:rsidR="00D041D9" w:rsidRPr="00D041D9" w:rsidRDefault="00D041D9" w:rsidP="00D041D9">
      <w:pPr>
        <w:pStyle w:val="Prrafodelista"/>
        <w:numPr>
          <w:ilvl w:val="0"/>
          <w:numId w:val="1"/>
        </w:numPr>
        <w:rPr>
          <w:rFonts w:cstheme="minorHAnsi"/>
        </w:rPr>
      </w:pPr>
      <w:r w:rsidRPr="00D041D9">
        <w:rPr>
          <w:color w:val="000000"/>
          <w:shd w:val="clear" w:color="auto" w:fill="FFFFFF"/>
        </w:rPr>
        <w:t>Antonio tiene </w:t>
      </w:r>
      <w:r w:rsidRPr="00D041D9">
        <w:rPr>
          <w:rStyle w:val="mjxassistivemathml"/>
          <w:color w:val="000000"/>
          <w:bdr w:val="none" w:sz="0" w:space="0" w:color="auto" w:frame="1"/>
          <w:shd w:val="clear" w:color="auto" w:fill="FFFFFF"/>
        </w:rPr>
        <w:t>70</w:t>
      </w:r>
      <w:r w:rsidRPr="00D041D9">
        <w:rPr>
          <w:color w:val="000000"/>
          <w:shd w:val="clear" w:color="auto" w:fill="FFFFFF"/>
        </w:rPr>
        <w:t> kg de cemento y </w:t>
      </w:r>
      <w:r w:rsidRPr="00D041D9">
        <w:rPr>
          <w:rStyle w:val="mjx-char"/>
          <w:rFonts w:ascii="MJXc-TeX-main-Rw" w:hAnsi="MJXc-TeX-main-Rw"/>
          <w:color w:val="000000"/>
          <w:bdr w:val="none" w:sz="0" w:space="0" w:color="auto" w:frame="1"/>
          <w:shd w:val="clear" w:color="auto" w:fill="FFFFFF"/>
        </w:rPr>
        <w:t>240</w:t>
      </w:r>
      <w:r w:rsidRPr="00D041D9">
        <w:rPr>
          <w:color w:val="000000"/>
          <w:shd w:val="clear" w:color="auto" w:fill="FFFFFF"/>
        </w:rPr>
        <w:t> kg de arena y quiere preparar sacos iguales con la misma proporción de cemento y arena para guardarlos en el trastero, pero desea comprar el mínimo número posible de sacos. ¿Cuántos sacos debe comprar?</w:t>
      </w:r>
    </w:p>
    <w:p w:rsidR="00D041D9" w:rsidRDefault="00D041D9" w:rsidP="00D041D9">
      <w:pPr>
        <w:rPr>
          <w:rFonts w:cstheme="minorHAnsi"/>
        </w:rPr>
      </w:pPr>
      <w:r>
        <w:rPr>
          <w:rFonts w:cstheme="minorHAnsi"/>
        </w:rPr>
        <w:t>VUELVO A DEJAR OTRO LINK EXPLICATIVO:</w:t>
      </w:r>
    </w:p>
    <w:p w:rsidR="00D041D9" w:rsidRPr="00D041D9" w:rsidRDefault="00D041D9" w:rsidP="00D041D9">
      <w:pPr>
        <w:rPr>
          <w:rFonts w:cstheme="minorHAnsi"/>
        </w:rPr>
      </w:pPr>
      <w:hyperlink r:id="rId5" w:history="1">
        <w:r>
          <w:rPr>
            <w:rStyle w:val="Hipervnculo"/>
          </w:rPr>
          <w:t>https://www.youtube.com/watch?v=h1dy9VD55KA</w:t>
        </w:r>
      </w:hyperlink>
      <w:r>
        <w:br/>
      </w:r>
      <w:hyperlink r:id="rId6" w:history="1">
        <w:r>
          <w:rPr>
            <w:rStyle w:val="Hipervnculo"/>
          </w:rPr>
          <w:t>https://www.youtube.com/watch?v=Tcgc7_5umtI&amp;t=5s</w:t>
        </w:r>
      </w:hyperlink>
      <w:bookmarkStart w:id="0" w:name="_GoBack"/>
      <w:bookmarkEnd w:id="0"/>
    </w:p>
    <w:sectPr w:rsidR="00D041D9" w:rsidRPr="00D041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JXc-TeX-main-Rw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8B0D57"/>
    <w:multiLevelType w:val="hybridMultilevel"/>
    <w:tmpl w:val="1C5678A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1D9"/>
    <w:rsid w:val="00D041D9"/>
    <w:rsid w:val="00F35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BD1DFB-6FAD-4041-839E-2EE4EBFAA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041D9"/>
    <w:pPr>
      <w:ind w:left="720"/>
      <w:contextualSpacing/>
    </w:pPr>
  </w:style>
  <w:style w:type="character" w:customStyle="1" w:styleId="mjx-char">
    <w:name w:val="mjx-char"/>
    <w:basedOn w:val="Fuentedeprrafopredeter"/>
    <w:rsid w:val="00D041D9"/>
  </w:style>
  <w:style w:type="character" w:customStyle="1" w:styleId="mjxassistivemathml">
    <w:name w:val="mjx_assistive_mathml"/>
    <w:basedOn w:val="Fuentedeprrafopredeter"/>
    <w:rsid w:val="00D041D9"/>
  </w:style>
  <w:style w:type="character" w:styleId="Hipervnculo">
    <w:name w:val="Hyperlink"/>
    <w:basedOn w:val="Fuentedeprrafopredeter"/>
    <w:uiPriority w:val="99"/>
    <w:semiHidden/>
    <w:unhideWhenUsed/>
    <w:rsid w:val="00D041D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Tcgc7_5umtI&amp;t=5s" TargetMode="External"/><Relationship Id="rId5" Type="http://schemas.openxmlformats.org/officeDocument/2006/relationships/hyperlink" Target="https://www.youtube.com/watch?v=h1dy9VD55K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166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2020-06-22T17:02:00Z</dcterms:created>
  <dcterms:modified xsi:type="dcterms:W3CDTF">2020-06-22T17:09:00Z</dcterms:modified>
</cp:coreProperties>
</file>