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97E" w:rsidRPr="000B0831" w:rsidRDefault="000B0831">
      <w:r>
        <w:rPr>
          <w:b/>
          <w:u w:val="single"/>
        </w:rPr>
        <w:t xml:space="preserve">Año: </w:t>
      </w:r>
      <w:r>
        <w:t>1°</w:t>
      </w:r>
    </w:p>
    <w:p w:rsidR="000B0831" w:rsidRPr="000B0831" w:rsidRDefault="000B0831">
      <w:r>
        <w:rPr>
          <w:b/>
          <w:u w:val="single"/>
        </w:rPr>
        <w:t xml:space="preserve">Materia: </w:t>
      </w:r>
      <w:r>
        <w:t>matemática</w:t>
      </w:r>
    </w:p>
    <w:p w:rsidR="000B0831" w:rsidRDefault="000B0831">
      <w:pPr>
        <w:rPr>
          <w:b/>
          <w:u w:val="single"/>
        </w:rPr>
      </w:pPr>
      <w:r>
        <w:rPr>
          <w:b/>
          <w:u w:val="single"/>
        </w:rPr>
        <w:t>Profesor</w:t>
      </w:r>
      <w:proofErr w:type="gramStart"/>
      <w:r>
        <w:rPr>
          <w:b/>
          <w:u w:val="single"/>
        </w:rPr>
        <w:t>:</w:t>
      </w:r>
      <w:r w:rsidRPr="000B0831">
        <w:t>Baffoni</w:t>
      </w:r>
      <w:proofErr w:type="gramEnd"/>
      <w:r w:rsidRPr="000B0831">
        <w:t xml:space="preserve"> Cecilia</w:t>
      </w:r>
    </w:p>
    <w:p w:rsidR="000B0831" w:rsidRDefault="000B0831">
      <w:pPr>
        <w:rPr>
          <w:b/>
          <w:u w:val="single"/>
        </w:rPr>
      </w:pPr>
      <w:r>
        <w:rPr>
          <w:b/>
          <w:u w:val="single"/>
        </w:rPr>
        <w:t>Consignas:</w:t>
      </w:r>
    </w:p>
    <w:p w:rsidR="000B0831" w:rsidRPr="000B0831" w:rsidRDefault="000B0831" w:rsidP="000B0831">
      <w:pPr>
        <w:pStyle w:val="Prrafodelista"/>
        <w:numPr>
          <w:ilvl w:val="0"/>
          <w:numId w:val="1"/>
        </w:numPr>
        <w:rPr>
          <w:b/>
          <w:u w:val="single"/>
        </w:rPr>
      </w:pPr>
      <w:r>
        <w:t xml:space="preserve">Entrar al siguiente link, el cual contiene una explicación de operaciones con números decimales. </w:t>
      </w:r>
      <w:r>
        <w:br/>
        <w:t>Luego, hacer un resumen del video, escribiendo las ideas principales del mismo.</w:t>
      </w:r>
      <w:r>
        <w:br/>
        <w:t xml:space="preserve">(para entrar en la página, presionar </w:t>
      </w:r>
      <w:proofErr w:type="spellStart"/>
      <w:r>
        <w:t>ctrl-click</w:t>
      </w:r>
      <w:proofErr w:type="spellEnd"/>
      <w:r>
        <w:t>)</w:t>
      </w:r>
    </w:p>
    <w:p w:rsidR="000B0831" w:rsidRDefault="000B0831" w:rsidP="000B0831">
      <w:pPr>
        <w:pStyle w:val="Prrafodelista"/>
      </w:pPr>
      <w:hyperlink r:id="rId5" w:history="1">
        <w:r>
          <w:rPr>
            <w:rStyle w:val="Hipervnculo"/>
          </w:rPr>
          <w:t>htt</w:t>
        </w:r>
        <w:r>
          <w:rPr>
            <w:rStyle w:val="Hipervnculo"/>
          </w:rPr>
          <w:t>p</w:t>
        </w:r>
        <w:r>
          <w:rPr>
            <w:rStyle w:val="Hipervnculo"/>
          </w:rPr>
          <w:t>s://www.</w:t>
        </w:r>
        <w:r>
          <w:rPr>
            <w:rStyle w:val="Hipervnculo"/>
          </w:rPr>
          <w:t>y</w:t>
        </w:r>
        <w:r>
          <w:rPr>
            <w:rStyle w:val="Hipervnculo"/>
          </w:rPr>
          <w:t>outub</w:t>
        </w:r>
        <w:r>
          <w:rPr>
            <w:rStyle w:val="Hipervnculo"/>
          </w:rPr>
          <w:t>e</w:t>
        </w:r>
        <w:r>
          <w:rPr>
            <w:rStyle w:val="Hipervnculo"/>
          </w:rPr>
          <w:t>.com/watch?v=i-AOil6L5UM</w:t>
        </w:r>
      </w:hyperlink>
    </w:p>
    <w:p w:rsidR="000B0831" w:rsidRDefault="000B0831" w:rsidP="000B0831">
      <w:pPr>
        <w:pStyle w:val="Prrafodelista"/>
      </w:pPr>
    </w:p>
    <w:p w:rsidR="000B0831" w:rsidRPr="00FE101E" w:rsidRDefault="000B0831" w:rsidP="000B0831">
      <w:pPr>
        <w:pStyle w:val="Prrafodelista"/>
        <w:numPr>
          <w:ilvl w:val="0"/>
          <w:numId w:val="1"/>
        </w:numPr>
        <w:rPr>
          <w:b/>
          <w:u w:val="single"/>
        </w:rPr>
      </w:pPr>
      <w:r>
        <w:t>Resolver los ejercicios.</w:t>
      </w:r>
      <w:r>
        <w:br/>
        <w:t>a) Resolver los cálculos combinados</w:t>
      </w:r>
      <w:r>
        <w:br/>
      </w:r>
      <w:r w:rsidR="00FE101E" w:rsidRPr="00FE101E">
        <w:rPr>
          <w:noProof/>
          <w:lang w:eastAsia="es-AR"/>
        </w:rPr>
        <w:drawing>
          <wp:inline distT="0" distB="0" distL="0" distR="0">
            <wp:extent cx="2133600" cy="15849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01E" w:rsidRDefault="00FE101E" w:rsidP="00FE101E">
      <w:pPr>
        <w:pStyle w:val="Prrafodelista"/>
      </w:pPr>
      <w:r>
        <w:t>b) Resuelve</w:t>
      </w:r>
      <w:r>
        <w:br/>
      </w:r>
      <w:r>
        <w:t>1.- En un vivero tienen 18 cajas de 50 rosas preparadas para la venta. ¿Cuántas cajas, iguales a las anteriores, les faltan para cubrir un pedido de 100 docenas de rosas?</w:t>
      </w:r>
    </w:p>
    <w:p w:rsidR="00FE101E" w:rsidRPr="000B0831" w:rsidRDefault="00FE101E" w:rsidP="00FE101E">
      <w:pPr>
        <w:pStyle w:val="Prrafodelista"/>
        <w:rPr>
          <w:b/>
          <w:u w:val="single"/>
        </w:rPr>
      </w:pPr>
      <w:r>
        <w:t>2.-</w:t>
      </w:r>
      <w:r w:rsidRPr="00FE101E">
        <w:t xml:space="preserve"> </w:t>
      </w:r>
      <w:r>
        <w:t>Un camión cisterna destinado al riego de un parque ha transportado 50400 litros de agua en 14 viajes. ¿Cuántos litros llevará en 5 viajes?</w:t>
      </w:r>
      <w:bookmarkStart w:id="0" w:name="_GoBack"/>
      <w:bookmarkEnd w:id="0"/>
    </w:p>
    <w:sectPr w:rsidR="00FE101E" w:rsidRPr="000B0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2C6D42"/>
    <w:multiLevelType w:val="hybridMultilevel"/>
    <w:tmpl w:val="34FC06D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31"/>
    <w:rsid w:val="000B0831"/>
    <w:rsid w:val="0065397E"/>
    <w:rsid w:val="00FE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392B9F-77FD-4B93-BF7C-11F838A4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0831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0B0831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B08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i-AOil6L5U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2020-03-16T20:09:00Z</dcterms:created>
  <dcterms:modified xsi:type="dcterms:W3CDTF">2020-03-16T20:25:00Z</dcterms:modified>
</cp:coreProperties>
</file>