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8D1" w:rsidRDefault="001003CF">
      <w:proofErr w:type="spellStart"/>
      <w:r>
        <w:t>Imsa</w:t>
      </w:r>
      <w:proofErr w:type="spellEnd"/>
      <w:r>
        <w:br/>
        <w:t>4°año</w:t>
      </w:r>
      <w:r>
        <w:br/>
        <w:t>matemática</w:t>
      </w:r>
    </w:p>
    <w:p w:rsidR="001003CF" w:rsidRDefault="001003CF"/>
    <w:p w:rsidR="001003CF" w:rsidRDefault="001003CF" w:rsidP="001003CF">
      <w:pPr>
        <w:jc w:val="center"/>
        <w:rPr>
          <w:u w:val="single"/>
        </w:rPr>
      </w:pPr>
      <w:r>
        <w:rPr>
          <w:u w:val="single"/>
        </w:rPr>
        <w:t>Racionalización de denominadores</w:t>
      </w:r>
    </w:p>
    <w:p w:rsidR="001003CF" w:rsidRDefault="001003CF" w:rsidP="001003CF">
      <w:r>
        <w:t xml:space="preserve">Link explicativo: </w:t>
      </w:r>
      <w:r>
        <w:br/>
        <w:t>casos1</w:t>
      </w:r>
      <w:proofErr w:type="gramStart"/>
      <w:r>
        <w:t>,2,3</w:t>
      </w:r>
      <w:proofErr w:type="gramEnd"/>
      <w:r>
        <w:t xml:space="preserve">: </w:t>
      </w:r>
      <w:hyperlink r:id="rId4" w:history="1">
        <w:r>
          <w:rPr>
            <w:rStyle w:val="Hipervnculo"/>
          </w:rPr>
          <w:t>https://www.youtube.com/watch?v=1RxpHLIcQUk</w:t>
        </w:r>
      </w:hyperlink>
      <w:r>
        <w:br/>
        <w:t xml:space="preserve">caso 3 (otro ejemplo): </w:t>
      </w:r>
      <w:hyperlink r:id="rId5" w:history="1">
        <w:r>
          <w:rPr>
            <w:rStyle w:val="Hipervnculo"/>
          </w:rPr>
          <w:t>https://www.youtube.com/watch?v=eGoiGnI0ZGw</w:t>
        </w:r>
      </w:hyperlink>
      <w:r>
        <w:br/>
      </w:r>
    </w:p>
    <w:p w:rsidR="001003CF" w:rsidRPr="001003CF" w:rsidRDefault="001003CF" w:rsidP="001003CF">
      <w:pPr>
        <w:rPr>
          <w:u w:val="single"/>
        </w:rPr>
      </w:pPr>
      <w:r w:rsidRPr="001003CF">
        <w:rPr>
          <w:u w:val="single"/>
        </w:rPr>
        <w:t>Actividades</w:t>
      </w:r>
      <w:r>
        <w:rPr>
          <w:u w:val="single"/>
        </w:rPr>
        <w:br/>
      </w:r>
      <w:r w:rsidRPr="001003CF">
        <w:rPr>
          <w:noProof/>
          <w:lang w:eastAsia="es-AR"/>
        </w:rPr>
        <w:drawing>
          <wp:inline distT="0" distB="0" distL="0" distR="0">
            <wp:extent cx="2171700" cy="18211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u w:val="single"/>
        </w:rPr>
        <w:br/>
      </w:r>
    </w:p>
    <w:sectPr w:rsidR="001003CF" w:rsidRPr="00100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3CF"/>
    <w:rsid w:val="001003CF"/>
    <w:rsid w:val="0070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97278-75C3-48ED-9CBA-A05932C8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003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eGoiGnI0ZGw" TargetMode="External"/><Relationship Id="rId4" Type="http://schemas.openxmlformats.org/officeDocument/2006/relationships/hyperlink" Target="https://www.youtube.com/watch?v=1RxpHLIcQU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2020-06-16T15:27:00Z</dcterms:created>
  <dcterms:modified xsi:type="dcterms:W3CDTF">2020-06-16T15:35:00Z</dcterms:modified>
</cp:coreProperties>
</file>