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941" w:rsidRDefault="00A160DC">
      <w:r>
        <w:t>4</w:t>
      </w:r>
      <w:bookmarkStart w:id="0" w:name="_GoBack"/>
      <w:bookmarkEnd w:id="0"/>
      <w:r>
        <w:t>°imsa</w:t>
      </w:r>
      <w:r>
        <w:br/>
        <w:t>matemática</w:t>
      </w:r>
    </w:p>
    <w:p w:rsidR="00A160DC" w:rsidRDefault="00A160DC" w:rsidP="00A160DC">
      <w:pPr>
        <w:jc w:val="center"/>
        <w:rPr>
          <w:u w:val="single"/>
        </w:rPr>
      </w:pPr>
      <w:r>
        <w:rPr>
          <w:u w:val="single"/>
        </w:rPr>
        <w:t>Multiplicación y división de radicales con diferente índice</w:t>
      </w:r>
    </w:p>
    <w:p w:rsidR="00A160DC" w:rsidRDefault="00A160DC" w:rsidP="00A160DC">
      <w:r>
        <w:t xml:space="preserve">Link explicativo: </w:t>
      </w:r>
      <w:hyperlink r:id="rId4" w:history="1">
        <w:r>
          <w:rPr>
            <w:rStyle w:val="Hipervnculo"/>
          </w:rPr>
          <w:t>https://www.youtube.com/watch?v=ESmhBO-uKSc</w:t>
        </w:r>
      </w:hyperlink>
      <w:hyperlink r:id="rId5" w:history="1">
        <w:r>
          <w:rPr>
            <w:rStyle w:val="Hipervnculo"/>
          </w:rPr>
          <w:t>https://www.youtube.com/watch?v=5qSvW0RsIuk</w:t>
        </w:r>
      </w:hyperlink>
      <w:r>
        <w:br/>
      </w:r>
      <w:hyperlink r:id="rId6" w:history="1">
        <w:r>
          <w:rPr>
            <w:rStyle w:val="Hipervnculo"/>
          </w:rPr>
          <w:t>https://www.youtube.com/watch?v=24BsxgADZ8o</w:t>
        </w:r>
      </w:hyperlink>
    </w:p>
    <w:p w:rsidR="00A160DC" w:rsidRDefault="00A160DC" w:rsidP="00A160DC"/>
    <w:p w:rsidR="00A160DC" w:rsidRDefault="00A160DC" w:rsidP="00A160DC">
      <w:r>
        <w:t>Actividad:</w:t>
      </w:r>
      <w:r>
        <w:br/>
        <w:t>Resuelve</w:t>
      </w:r>
    </w:p>
    <w:p w:rsidR="00A160DC" w:rsidRDefault="00A160DC" w:rsidP="00A160DC">
      <w:r>
        <w:rPr>
          <w:noProof/>
          <w:lang w:eastAsia="es-AR"/>
        </w:rPr>
        <w:drawing>
          <wp:inline distT="0" distB="0" distL="0" distR="0" wp14:anchorId="0031B49F" wp14:editId="23AA30B3">
            <wp:extent cx="1760220" cy="365760"/>
            <wp:effectExtent l="0" t="0" r="0" b="0"/>
            <wp:docPr id="2" name="Imagen 2" descr="multiplicación y división de radicales de igual ind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ultiplicación y división de radicales de igual indi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0DC" w:rsidRDefault="00A160DC" w:rsidP="00A160DC">
      <w:r>
        <w:br/>
      </w:r>
      <w:r>
        <w:rPr>
          <w:noProof/>
          <w:lang w:eastAsia="es-AR"/>
        </w:rPr>
        <w:drawing>
          <wp:inline distT="0" distB="0" distL="0" distR="0" wp14:anchorId="1F21669F" wp14:editId="7A8A2B9F">
            <wp:extent cx="883920" cy="693420"/>
            <wp:effectExtent l="0" t="0" r="0" b="0"/>
            <wp:docPr id="3" name="Imagen 3" descr="multiplicaciones y divisiones de radic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ultiplicaciones y divisiones de radica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0DC" w:rsidRDefault="00A160DC" w:rsidP="00A160DC"/>
    <w:p w:rsidR="00A160DC" w:rsidRPr="00A160DC" w:rsidRDefault="00A160DC" w:rsidP="00A160DC">
      <w:r>
        <w:rPr>
          <w:noProof/>
          <w:lang w:eastAsia="es-AR"/>
        </w:rPr>
        <w:drawing>
          <wp:inline distT="0" distB="0" distL="0" distR="0">
            <wp:extent cx="1409700" cy="8839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A160DC" w:rsidRPr="00A16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0DC"/>
    <w:rsid w:val="00201941"/>
    <w:rsid w:val="00A1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E7A928-7C35-4E5A-BC21-535E0350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160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24BsxgADZ8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5qSvW0RsIuk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ESmhBO-uKSc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2020-06-08T20:50:00Z</dcterms:created>
  <dcterms:modified xsi:type="dcterms:W3CDTF">2020-06-08T20:58:00Z</dcterms:modified>
</cp:coreProperties>
</file>