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239" w:rsidRDefault="00DD770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Instituto Modelo del Sur                                       Examen Matemática</w:t>
      </w:r>
      <w:r w:rsidR="00B25081">
        <w:rPr>
          <w:sz w:val="24"/>
          <w:szCs w:val="24"/>
          <w:u w:val="single"/>
        </w:rPr>
        <w:t xml:space="preserve"> 1</w:t>
      </w:r>
      <w:r w:rsidR="00937E6D">
        <w:rPr>
          <w:sz w:val="24"/>
          <w:szCs w:val="24"/>
          <w:u w:val="single"/>
        </w:rPr>
        <w:t xml:space="preserve"> año (mia)</w:t>
      </w:r>
    </w:p>
    <w:p w:rsidR="00DD770A" w:rsidRDefault="00192252" w:rsidP="0019225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Hallar la longitud de los lados y el área del triángulo, sabiendo que su perímetro es 100 cm</w:t>
      </w:r>
    </w:p>
    <w:p w:rsidR="00192252" w:rsidRDefault="00192252" w:rsidP="00192252">
      <w:pPr>
        <w:rPr>
          <w:sz w:val="24"/>
          <w:szCs w:val="24"/>
        </w:rPr>
      </w:pPr>
      <w:r>
        <w:rPr>
          <w:noProof/>
          <w:sz w:val="24"/>
          <w:szCs w:val="24"/>
          <w:lang w:eastAsia="es-AR"/>
        </w:rPr>
        <w:drawing>
          <wp:inline distT="0" distB="0" distL="0" distR="0">
            <wp:extent cx="1838325" cy="16478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252" w:rsidRDefault="005502D0" w:rsidP="0019225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Hallar</w:t>
      </w:r>
      <w:r w:rsidR="00937E6D">
        <w:rPr>
          <w:sz w:val="24"/>
          <w:szCs w:val="24"/>
        </w:rPr>
        <w:t xml:space="preserve"> mcm y DCM entre 200 y 180 </w:t>
      </w:r>
    </w:p>
    <w:p w:rsidR="005502D0" w:rsidRDefault="00937E6D" w:rsidP="0019225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Hallar x</w:t>
      </w:r>
      <w:r>
        <w:rPr>
          <w:sz w:val="24"/>
          <w:szCs w:val="24"/>
        </w:rPr>
        <w:br/>
      </w:r>
      <w:r w:rsidR="00987B20">
        <w:rPr>
          <w:noProof/>
          <w:sz w:val="24"/>
          <w:szCs w:val="24"/>
          <w:lang w:eastAsia="es-AR"/>
        </w:rPr>
        <w:drawing>
          <wp:inline distT="0" distB="0" distL="0" distR="0">
            <wp:extent cx="1149350" cy="276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D0" w:rsidRPr="005502D0" w:rsidRDefault="005502D0" w:rsidP="005502D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502D0">
        <w:rPr>
          <w:sz w:val="24"/>
          <w:szCs w:val="24"/>
        </w:rPr>
        <w:t>Completa la tabla para que se trate de dos magnitudes directamente prop</w:t>
      </w:r>
      <w:r w:rsidR="00987B20">
        <w:rPr>
          <w:sz w:val="24"/>
          <w:szCs w:val="24"/>
        </w:rPr>
        <w:t xml:space="preserve">orcionales. </w:t>
      </w:r>
      <w:r w:rsidRPr="005502D0">
        <w:rPr>
          <w:sz w:val="24"/>
          <w:szCs w:val="24"/>
        </w:rP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502D0" w:rsidTr="00987B20"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5502D0" w:rsidTr="00987B20"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04" w:type="dxa"/>
          </w:tcPr>
          <w:p w:rsidR="005502D0" w:rsidRPr="005502D0" w:rsidRDefault="005502D0" w:rsidP="005502D0">
            <w:pPr>
              <w:rPr>
                <w:sz w:val="24"/>
                <w:szCs w:val="24"/>
              </w:rPr>
            </w:pPr>
          </w:p>
        </w:tc>
      </w:tr>
    </w:tbl>
    <w:p w:rsidR="00987B20" w:rsidRDefault="00987B20" w:rsidP="00987B20">
      <w:pPr>
        <w:pStyle w:val="Prrafodelista"/>
        <w:numPr>
          <w:ilvl w:val="0"/>
          <w:numId w:val="1"/>
        </w:numPr>
      </w:pPr>
      <w:r>
        <w:t>Completa:</w:t>
      </w:r>
      <w:r>
        <w:br/>
        <w:t>Todo número elevado a cero es………………</w:t>
      </w:r>
      <w:r>
        <w:br/>
        <w:t>la raíz cuadrada de uno es……………………</w:t>
      </w:r>
      <w:r>
        <w:br/>
        <w:t>La raíz cuadrada de 9 es………………………..</w:t>
      </w:r>
    </w:p>
    <w:p w:rsidR="00987B20" w:rsidRDefault="00987B20" w:rsidP="00987B20">
      <w:pPr>
        <w:pStyle w:val="Prrafodelista"/>
        <w:numPr>
          <w:ilvl w:val="0"/>
          <w:numId w:val="1"/>
        </w:numPr>
      </w:pPr>
      <w:r>
        <w:t>Ubicar en el eje cartesiano p=(3;6) q=(0;5) r=(2;4)</w:t>
      </w:r>
    </w:p>
    <w:p w:rsidR="00987B20" w:rsidRDefault="00987B20" w:rsidP="00987B20">
      <w:pPr>
        <w:pStyle w:val="Prrafodelista"/>
        <w:numPr>
          <w:ilvl w:val="0"/>
          <w:numId w:val="1"/>
        </w:numPr>
      </w:pPr>
      <w:r>
        <w:t>Explicar por qué el 7 es número primo</w:t>
      </w:r>
    </w:p>
    <w:p w:rsidR="005502D0" w:rsidRDefault="00DE2483" w:rsidP="00987B2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Dar dos múltiplos y dos divisores de 208</w:t>
      </w:r>
      <w:bookmarkStart w:id="0" w:name="_GoBack"/>
      <w:bookmarkEnd w:id="0"/>
    </w:p>
    <w:p w:rsidR="00987B20" w:rsidRDefault="00987B20" w:rsidP="00987B2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Dado el número 203010 decir si es divisible por 6, 3, 9 y 10. Justifica</w:t>
      </w:r>
    </w:p>
    <w:p w:rsidR="00987B20" w:rsidRPr="00987B20" w:rsidRDefault="00987B20" w:rsidP="00987B2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Dar 5 fracciones equivalentes a la dada</w:t>
      </w:r>
      <w:r>
        <w:rPr>
          <w:sz w:val="24"/>
          <w:szCs w:val="24"/>
        </w:rPr>
        <w:br/>
      </w:r>
      <w:r>
        <w:rPr>
          <w:noProof/>
          <w:lang w:eastAsia="es-AR"/>
        </w:rPr>
        <w:drawing>
          <wp:inline distT="0" distB="0" distL="0" distR="0" wp14:anchorId="28318821" wp14:editId="0F4030E9">
            <wp:extent cx="417830" cy="433070"/>
            <wp:effectExtent l="0" t="0" r="127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B20" w:rsidRPr="00987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827E6"/>
    <w:multiLevelType w:val="hybridMultilevel"/>
    <w:tmpl w:val="E6C472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9B06B8"/>
    <w:multiLevelType w:val="hybridMultilevel"/>
    <w:tmpl w:val="7230033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70A"/>
    <w:rsid w:val="00192252"/>
    <w:rsid w:val="00472B6A"/>
    <w:rsid w:val="005502D0"/>
    <w:rsid w:val="008E4239"/>
    <w:rsid w:val="00937E6D"/>
    <w:rsid w:val="00987B20"/>
    <w:rsid w:val="00B25081"/>
    <w:rsid w:val="00DD770A"/>
    <w:rsid w:val="00DE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446E83-6C42-4544-9AE2-5A1693DD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2252"/>
    <w:pPr>
      <w:ind w:left="720"/>
      <w:contextualSpacing/>
    </w:pPr>
  </w:style>
  <w:style w:type="table" w:styleId="Tablaconcuadrcula">
    <w:name w:val="Table Grid"/>
    <w:basedOn w:val="Tablanormal"/>
    <w:uiPriority w:val="39"/>
    <w:rsid w:val="005502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6</cp:revision>
  <dcterms:created xsi:type="dcterms:W3CDTF">2019-08-14T21:09:00Z</dcterms:created>
  <dcterms:modified xsi:type="dcterms:W3CDTF">2019-11-20T22:48:00Z</dcterms:modified>
</cp:coreProperties>
</file>