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27F" w:rsidRDefault="003A3985">
      <w:r>
        <w:t>INSTITUTO MODELO DEL SUR</w:t>
      </w:r>
    </w:p>
    <w:p w:rsidR="003A3985" w:rsidRDefault="003A3985">
      <w:pPr>
        <w:rPr>
          <w:u w:val="single"/>
        </w:rPr>
      </w:pPr>
      <w:r>
        <w:rPr>
          <w:u w:val="single"/>
        </w:rPr>
        <w:t>MATEMÁTICA</w:t>
      </w:r>
    </w:p>
    <w:p w:rsidR="003A3985" w:rsidRDefault="003A3985" w:rsidP="003A3985">
      <w:pPr>
        <w:pStyle w:val="Prrafodelista"/>
        <w:numPr>
          <w:ilvl w:val="0"/>
          <w:numId w:val="1"/>
        </w:numPr>
      </w:pPr>
      <w:r>
        <w:t>Dar 5 fracciones equivalentes de 300/20</w:t>
      </w:r>
    </w:p>
    <w:p w:rsidR="00A35D21" w:rsidRDefault="003A3985" w:rsidP="00A35D21">
      <w:pPr>
        <w:pStyle w:val="Prrafodelista"/>
        <w:numPr>
          <w:ilvl w:val="0"/>
          <w:numId w:val="1"/>
        </w:numPr>
      </w:pPr>
      <w:r>
        <w:t>Resuelve:</w:t>
      </w:r>
      <w:r>
        <w:br/>
        <w:t>½+3/5+2/4-1/20=</w:t>
      </w:r>
    </w:p>
    <w:p w:rsidR="00A35D21" w:rsidRDefault="00A35D21" w:rsidP="00A35D21">
      <w:pPr>
        <w:pStyle w:val="Prrafodelista"/>
        <w:numPr>
          <w:ilvl w:val="0"/>
          <w:numId w:val="1"/>
        </w:numPr>
      </w:pPr>
      <w:r>
        <w:t>Simplifica y resuelve</w:t>
      </w:r>
      <w:r>
        <w:br/>
        <w:t>a) 2/3 . 9/16=</w:t>
      </w:r>
    </w:p>
    <w:p w:rsidR="00A35D21" w:rsidRPr="003A3985" w:rsidRDefault="00A35D21" w:rsidP="00A35D21">
      <w:pPr>
        <w:pStyle w:val="Prrafodelista"/>
      </w:pPr>
      <w:r>
        <w:t>b) 20/30 : 150/9=</w:t>
      </w:r>
      <w:bookmarkStart w:id="0" w:name="_GoBack"/>
      <w:bookmarkEnd w:id="0"/>
    </w:p>
    <w:sectPr w:rsidR="00A35D21" w:rsidRPr="003A3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436E8"/>
    <w:multiLevelType w:val="hybridMultilevel"/>
    <w:tmpl w:val="0602B5E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985"/>
    <w:rsid w:val="003A3985"/>
    <w:rsid w:val="003C627F"/>
    <w:rsid w:val="00A3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5F8C2F-B9CF-47E6-B381-2664A39B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3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2020-08-03T16:04:00Z</dcterms:created>
  <dcterms:modified xsi:type="dcterms:W3CDTF">2020-08-03T16:08:00Z</dcterms:modified>
</cp:coreProperties>
</file>