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17D" w:rsidRDefault="0077517D" w:rsidP="0077517D">
      <w:pPr>
        <w:jc w:val="center"/>
        <w:rPr>
          <w:u w:val="single"/>
        </w:rPr>
      </w:pPr>
      <w:r>
        <w:rPr>
          <w:u w:val="single"/>
        </w:rPr>
        <w:t xml:space="preserve">Examen matemática 2°AÑO </w:t>
      </w:r>
      <w:r>
        <w:rPr>
          <w:u w:val="single"/>
        </w:rPr>
        <w:br/>
        <w:t>(diciembre)</w:t>
      </w:r>
    </w:p>
    <w:p w:rsidR="0077517D" w:rsidRDefault="0077517D" w:rsidP="0077517D">
      <w:pPr>
        <w:pStyle w:val="Prrafodelista"/>
        <w:numPr>
          <w:ilvl w:val="0"/>
          <w:numId w:val="3"/>
        </w:numPr>
        <w:rPr>
          <w:rFonts w:cstheme="minorHAnsi"/>
        </w:rPr>
      </w:pPr>
      <w:r w:rsidRPr="0077517D">
        <w:rPr>
          <w:rFonts w:cstheme="minorHAnsi"/>
        </w:rPr>
        <w:t>Hallar el área sombreada, sabiendo que la diagonal del rec</w:t>
      </w:r>
      <w:r w:rsidR="00D447E1">
        <w:rPr>
          <w:rFonts w:cstheme="minorHAnsi"/>
        </w:rPr>
        <w:t xml:space="preserve">tángulo es de 15 cm y la base </w:t>
      </w:r>
      <w:r w:rsidRPr="0077517D">
        <w:rPr>
          <w:rFonts w:cstheme="minorHAnsi"/>
        </w:rPr>
        <w:t xml:space="preserve"> 6 cm. También se sabe que los lados del cuadrado miden  4 cm</w:t>
      </w:r>
      <w:r w:rsidRPr="0077517D">
        <w:rPr>
          <w:rFonts w:cstheme="minorHAnsi"/>
        </w:rPr>
        <w:br/>
      </w:r>
      <w:r>
        <w:rPr>
          <w:noProof/>
          <w:lang w:eastAsia="es-AR"/>
        </w:rPr>
        <w:drawing>
          <wp:inline distT="0" distB="0" distL="0" distR="0" wp14:anchorId="759A5578" wp14:editId="3CCDC7BE">
            <wp:extent cx="1601833" cy="8305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12427" cy="83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17D" w:rsidRPr="0077517D" w:rsidRDefault="0077517D" w:rsidP="0077517D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Hallar la función lineal que pasa por los puntos P=(2;3-k) y Q=(-1;2k) si se sabe que su pendiente es la constante de proporcionalidad dada por la tabla que representa magnitudes inversamente proporcionales </w:t>
      </w:r>
      <w:r>
        <w:rPr>
          <w:rFonts w:cstheme="minorHAnsi"/>
        </w:rPr>
        <w:br/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1974"/>
        <w:gridCol w:w="1976"/>
        <w:gridCol w:w="1993"/>
        <w:gridCol w:w="1993"/>
      </w:tblGrid>
      <w:tr w:rsidR="0077517D" w:rsidTr="0077517D">
        <w:tc>
          <w:tcPr>
            <w:tcW w:w="2254" w:type="dxa"/>
          </w:tcPr>
          <w:p w:rsidR="0077517D" w:rsidRDefault="0077517D" w:rsidP="0077517D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254" w:type="dxa"/>
          </w:tcPr>
          <w:p w:rsidR="0077517D" w:rsidRDefault="0077517D" w:rsidP="0077517D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254" w:type="dxa"/>
          </w:tcPr>
          <w:p w:rsidR="0077517D" w:rsidRDefault="0077517D" w:rsidP="0077517D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254" w:type="dxa"/>
          </w:tcPr>
          <w:p w:rsidR="0077517D" w:rsidRDefault="0077517D" w:rsidP="0077517D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77517D" w:rsidTr="0077517D">
        <w:tc>
          <w:tcPr>
            <w:tcW w:w="2254" w:type="dxa"/>
          </w:tcPr>
          <w:p w:rsidR="0077517D" w:rsidRDefault="0077517D" w:rsidP="0077517D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y</w:t>
            </w:r>
          </w:p>
        </w:tc>
        <w:tc>
          <w:tcPr>
            <w:tcW w:w="2254" w:type="dxa"/>
          </w:tcPr>
          <w:p w:rsidR="0077517D" w:rsidRDefault="0077517D" w:rsidP="0077517D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254" w:type="dxa"/>
          </w:tcPr>
          <w:p w:rsidR="0077517D" w:rsidRDefault="0077517D" w:rsidP="0077517D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2254" w:type="dxa"/>
          </w:tcPr>
          <w:p w:rsidR="0077517D" w:rsidRDefault="0077517D" w:rsidP="0077517D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</w:tbl>
    <w:p w:rsidR="0077517D" w:rsidRDefault="0077517D" w:rsidP="0077517D">
      <w:pPr>
        <w:pStyle w:val="Prrafodelista"/>
        <w:ind w:left="1080"/>
        <w:rPr>
          <w:rFonts w:cstheme="minorHAnsi"/>
        </w:rPr>
      </w:pPr>
    </w:p>
    <w:p w:rsidR="0077517D" w:rsidRDefault="0077517D" w:rsidP="0077517D">
      <w:pPr>
        <w:pStyle w:val="Prrafodelista"/>
        <w:ind w:left="1080"/>
        <w:rPr>
          <w:rFonts w:cstheme="minorHAnsi"/>
        </w:rPr>
      </w:pPr>
      <w:r>
        <w:rPr>
          <w:rFonts w:cstheme="minorHAnsi"/>
        </w:rPr>
        <w:t>Para la función hallada se pide</w:t>
      </w:r>
      <w:r>
        <w:rPr>
          <w:rFonts w:cstheme="minorHAnsi"/>
        </w:rPr>
        <w:br/>
        <w:t>a) graficarla</w:t>
      </w:r>
      <w:r>
        <w:rPr>
          <w:rFonts w:cstheme="minorHAnsi"/>
        </w:rPr>
        <w:br/>
        <w:t>b) inventar una función paralela y una perpendicular</w:t>
      </w:r>
      <w:r>
        <w:rPr>
          <w:rFonts w:cstheme="minorHAnsi"/>
        </w:rPr>
        <w:br/>
        <w:t>c) imagen de 7 y pre-imagen de 40</w:t>
      </w:r>
    </w:p>
    <w:p w:rsidR="0077517D" w:rsidRDefault="0077517D" w:rsidP="0077517D">
      <w:pPr>
        <w:pStyle w:val="Prrafodelista"/>
        <w:ind w:left="1080"/>
        <w:rPr>
          <w:rFonts w:cstheme="minorHAnsi"/>
        </w:rPr>
      </w:pPr>
    </w:p>
    <w:p w:rsidR="0077517D" w:rsidRDefault="00D447E1" w:rsidP="0077517D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Hallar x:       │6x+8│-78: (-3)= (-2)⁴ + (-3).(x +1)</w:t>
      </w:r>
    </w:p>
    <w:p w:rsidR="00D447E1" w:rsidRDefault="00D447E1" w:rsidP="0077517D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Hacer una red conceptual o un texto explicativo con los conceptos:</w:t>
      </w:r>
      <w:r>
        <w:rPr>
          <w:rFonts w:cstheme="minorHAnsi"/>
        </w:rPr>
        <w:br/>
        <w:t>Función (significado y condiciones necesarias para serlo)   y clasificación de funciones</w:t>
      </w:r>
    </w:p>
    <w:p w:rsidR="00D447E1" w:rsidRDefault="00D447E1" w:rsidP="0077517D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Hallar el valor de los ángulos sabiendo que son interiores de un </w:t>
      </w:r>
      <w:r w:rsidR="001176DB">
        <w:rPr>
          <w:rFonts w:cstheme="minorHAnsi"/>
        </w:rPr>
        <w:t>triángulo</w:t>
      </w:r>
      <w:r>
        <w:rPr>
          <w:rFonts w:cstheme="minorHAnsi"/>
        </w:rPr>
        <w:br/>
        <w:t>π=2x-20       δ=x+10            β=2x+40</w:t>
      </w:r>
    </w:p>
    <w:p w:rsidR="00D447E1" w:rsidRPr="0077517D" w:rsidRDefault="001176DB" w:rsidP="0077517D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Decir si la frase es verdadera o falsa. Justifica en ambos casos: </w:t>
      </w:r>
      <w:r>
        <w:rPr>
          <w:rFonts w:cstheme="minorHAnsi"/>
        </w:rPr>
        <w:br/>
        <w:t>El cociente entre un numero entero (distinto de cero) y su opuesto es 1</w:t>
      </w:r>
      <w:r w:rsidR="00D447E1">
        <w:rPr>
          <w:rFonts w:cstheme="minorHAnsi"/>
        </w:rPr>
        <w:br/>
      </w:r>
    </w:p>
    <w:p w:rsidR="0077517D" w:rsidRPr="0077517D" w:rsidRDefault="0077517D" w:rsidP="0077517D">
      <w:pPr>
        <w:ind w:left="360"/>
      </w:pPr>
      <w:bookmarkStart w:id="0" w:name="_GoBack"/>
      <w:bookmarkEnd w:id="0"/>
    </w:p>
    <w:sectPr w:rsidR="0077517D" w:rsidRPr="00775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73B1E"/>
    <w:multiLevelType w:val="hybridMultilevel"/>
    <w:tmpl w:val="09A0855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D1A7B"/>
    <w:multiLevelType w:val="hybridMultilevel"/>
    <w:tmpl w:val="288CC9A4"/>
    <w:lvl w:ilvl="0" w:tplc="2C0A000F">
      <w:start w:val="1"/>
      <w:numFmt w:val="decimal"/>
      <w:lvlText w:val="%1."/>
      <w:lvlJc w:val="left"/>
      <w:pPr>
        <w:ind w:left="1800" w:hanging="360"/>
      </w:p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2ED7671"/>
    <w:multiLevelType w:val="hybridMultilevel"/>
    <w:tmpl w:val="61A4534A"/>
    <w:lvl w:ilvl="0" w:tplc="2C0A000F">
      <w:start w:val="1"/>
      <w:numFmt w:val="decimal"/>
      <w:lvlText w:val="%1."/>
      <w:lvlJc w:val="left"/>
      <w:pPr>
        <w:ind w:left="1800" w:hanging="360"/>
      </w:p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9F244E3"/>
    <w:multiLevelType w:val="hybridMultilevel"/>
    <w:tmpl w:val="18C0BE66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A1D2E6C"/>
    <w:multiLevelType w:val="hybridMultilevel"/>
    <w:tmpl w:val="66C28C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17D"/>
    <w:rsid w:val="00016BF9"/>
    <w:rsid w:val="001176DB"/>
    <w:rsid w:val="0077517D"/>
    <w:rsid w:val="00D425BF"/>
    <w:rsid w:val="00D4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95D09E-0531-4C6D-92F2-90385B4B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517D"/>
    <w:pPr>
      <w:ind w:left="720"/>
      <w:contextualSpacing/>
    </w:pPr>
  </w:style>
  <w:style w:type="table" w:styleId="Tablaconcuadrcula">
    <w:name w:val="Table Grid"/>
    <w:basedOn w:val="Tablanormal"/>
    <w:uiPriority w:val="39"/>
    <w:rsid w:val="00775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2019-12-09T23:40:00Z</dcterms:created>
  <dcterms:modified xsi:type="dcterms:W3CDTF">2019-12-16T00:22:00Z</dcterms:modified>
</cp:coreProperties>
</file>