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30DB" w:rsidRPr="00FD30DB" w:rsidRDefault="00FD30DB" w:rsidP="003E0F43">
      <w:pPr>
        <w:rPr>
          <w:rFonts w:asciiTheme="minorHAnsi" w:hAnsiTheme="minorHAnsi" w:cstheme="minorHAnsi"/>
          <w:b/>
          <w:sz w:val="32"/>
          <w:u w:val="single"/>
        </w:rPr>
      </w:pPr>
      <w:r w:rsidRPr="00FD30DB">
        <w:rPr>
          <w:rFonts w:asciiTheme="minorHAnsi" w:hAnsiTheme="minorHAnsi" w:cstheme="minorHAnsi"/>
          <w:b/>
          <w:sz w:val="32"/>
          <w:u w:val="single"/>
        </w:rPr>
        <w:t>Objetivo:</w:t>
      </w:r>
    </w:p>
    <w:p w:rsidR="00FD30DB" w:rsidRDefault="00FD30DB" w:rsidP="003E0F43">
      <w:pPr>
        <w:rPr>
          <w:rFonts w:asciiTheme="minorHAnsi" w:hAnsiTheme="minorHAnsi" w:cstheme="minorHAnsi"/>
        </w:rPr>
      </w:pPr>
    </w:p>
    <w:p w:rsidR="003E0F43" w:rsidRPr="00FD30DB" w:rsidRDefault="003E0F43" w:rsidP="003E0F43">
      <w:pPr>
        <w:rPr>
          <w:rFonts w:asciiTheme="minorHAnsi" w:hAnsiTheme="minorHAnsi" w:cstheme="minorHAnsi"/>
        </w:rPr>
      </w:pPr>
      <w:r w:rsidRPr="00FD30DB">
        <w:rPr>
          <w:rFonts w:asciiTheme="minorHAnsi" w:hAnsiTheme="minorHAnsi" w:cstheme="minorHAnsi"/>
        </w:rPr>
        <w:t>Se desea analizar y comparar distintos algoritmos donde se evalú</w:t>
      </w:r>
      <w:r w:rsidR="00FD30DB">
        <w:rPr>
          <w:rFonts w:asciiTheme="minorHAnsi" w:hAnsiTheme="minorHAnsi" w:cstheme="minorHAnsi"/>
        </w:rPr>
        <w:t>a un polinomio P(x) de grado n</w:t>
      </w:r>
      <w:r w:rsidRPr="00FD30DB">
        <w:rPr>
          <w:rFonts w:asciiTheme="minorHAnsi" w:hAnsiTheme="minorHAnsi" w:cstheme="minorHAnsi"/>
        </w:rPr>
        <w:t>, también se evaluará el desarrollo del Binomio de Newton.</w:t>
      </w:r>
    </w:p>
    <w:p w:rsidR="00BA352E" w:rsidRPr="00FD30DB" w:rsidRDefault="00BA44B3" w:rsidP="00BA352E">
      <w:pPr>
        <w:pStyle w:val="Ttulo1"/>
        <w:contextualSpacing w:val="0"/>
        <w:rPr>
          <w:rFonts w:asciiTheme="minorHAnsi" w:hAnsiTheme="minorHAnsi" w:cstheme="minorHAnsi"/>
          <w:sz w:val="32"/>
          <w:szCs w:val="22"/>
          <w:u w:val="single"/>
        </w:rPr>
      </w:pPr>
      <w:r w:rsidRPr="00FD30DB">
        <w:rPr>
          <w:rFonts w:asciiTheme="minorHAnsi" w:hAnsiTheme="minorHAnsi" w:cstheme="minorHAnsi"/>
          <w:b/>
          <w:sz w:val="32"/>
          <w:szCs w:val="22"/>
          <w:u w:val="single"/>
        </w:rPr>
        <w:t>Conclusión</w:t>
      </w:r>
      <w:r w:rsidRPr="00FD30DB">
        <w:rPr>
          <w:rFonts w:asciiTheme="minorHAnsi" w:hAnsiTheme="minorHAnsi" w:cstheme="minorHAnsi"/>
          <w:sz w:val="32"/>
          <w:szCs w:val="22"/>
          <w:u w:val="single"/>
        </w:rPr>
        <w:t>:</w:t>
      </w:r>
    </w:p>
    <w:p w:rsidR="00075576" w:rsidRPr="00FD30DB" w:rsidRDefault="00075576" w:rsidP="00075576">
      <w:pPr>
        <w:rPr>
          <w:rFonts w:asciiTheme="minorHAnsi" w:hAnsiTheme="minorHAnsi" w:cstheme="minorHAnsi"/>
        </w:rPr>
      </w:pPr>
      <w:r w:rsidRPr="00FD30DB">
        <w:rPr>
          <w:rFonts w:asciiTheme="minorHAnsi" w:hAnsiTheme="minorHAnsi" w:cstheme="minorHAnsi"/>
        </w:rPr>
        <w:t xml:space="preserve">Después de hacer un análisis del rendimiento del programa, en el cual se evaluaron distintos grados de un </w:t>
      </w:r>
      <w:r w:rsidRPr="00CC3FDC">
        <w:rPr>
          <w:rFonts w:asciiTheme="minorHAnsi" w:hAnsiTheme="minorHAnsi" w:cstheme="minorHAnsi"/>
          <w:b/>
        </w:rPr>
        <w:t>binomio de newton</w:t>
      </w:r>
      <w:r w:rsidRPr="00FD30DB">
        <w:rPr>
          <w:rFonts w:asciiTheme="minorHAnsi" w:hAnsiTheme="minorHAnsi" w:cstheme="minorHAnsi"/>
        </w:rPr>
        <w:t>. Se pudo observar que cuando el grado es mayor a 20.000, el tiempo de ejecución aumenta notablemente.</w:t>
      </w:r>
    </w:p>
    <w:p w:rsidR="00075576" w:rsidRDefault="00075576" w:rsidP="00075576">
      <w:pPr>
        <w:rPr>
          <w:rFonts w:asciiTheme="minorHAnsi" w:hAnsiTheme="minorHAnsi" w:cstheme="minorHAnsi"/>
        </w:rPr>
      </w:pPr>
      <w:r w:rsidRPr="00FD30DB">
        <w:rPr>
          <w:rFonts w:asciiTheme="minorHAnsi" w:hAnsiTheme="minorHAnsi" w:cstheme="minorHAnsi"/>
        </w:rPr>
        <w:t xml:space="preserve">En el caso de </w:t>
      </w:r>
      <w:r w:rsidRPr="00CC3FDC">
        <w:rPr>
          <w:rFonts w:asciiTheme="minorHAnsi" w:hAnsiTheme="minorHAnsi" w:cstheme="minorHAnsi"/>
          <w:b/>
        </w:rPr>
        <w:t>obtener el coeficiente k</w:t>
      </w:r>
      <w:r w:rsidRPr="00FD30DB">
        <w:rPr>
          <w:rFonts w:asciiTheme="minorHAnsi" w:hAnsiTheme="minorHAnsi" w:cstheme="minorHAnsi"/>
        </w:rPr>
        <w:t xml:space="preserve">, los tiempos de ejecución son mínimos y no se aprecia una variación notable en el tiempo de ejecución. </w:t>
      </w:r>
    </w:p>
    <w:p w:rsidR="007B0155" w:rsidRDefault="007B0155" w:rsidP="00075576">
      <w:pPr>
        <w:rPr>
          <w:rFonts w:asciiTheme="minorHAnsi" w:hAnsiTheme="minorHAnsi" w:cstheme="minorHAnsi"/>
        </w:rPr>
      </w:pPr>
    </w:p>
    <w:p w:rsidR="007B0155" w:rsidRDefault="00CC3FDC" w:rsidP="000755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 comparar los distintos algoritmos donde se evaluaron distintos grados de un polinomio, se pudo observar que </w:t>
      </w:r>
      <w:proofErr w:type="spellStart"/>
      <w:r w:rsidRPr="00CC3FDC">
        <w:rPr>
          <w:rFonts w:asciiTheme="minorHAnsi" w:hAnsiTheme="minorHAnsi" w:cstheme="minorHAnsi"/>
          <w:b/>
        </w:rPr>
        <w:t>evaluarMejorada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 w:rsidRPr="00CC3FDC">
        <w:rPr>
          <w:rFonts w:asciiTheme="minorHAnsi" w:hAnsiTheme="minorHAnsi" w:cstheme="minorHAnsi"/>
          <w:b/>
        </w:rPr>
        <w:t>evaluarHorner</w:t>
      </w:r>
      <w:proofErr w:type="spellEnd"/>
      <w:r>
        <w:rPr>
          <w:rFonts w:asciiTheme="minorHAnsi" w:hAnsiTheme="minorHAnsi" w:cstheme="minorHAnsi"/>
        </w:rPr>
        <w:t xml:space="preserve"> y </w:t>
      </w:r>
      <w:proofErr w:type="spellStart"/>
      <w:r w:rsidRPr="00CC3FDC">
        <w:rPr>
          <w:rFonts w:asciiTheme="minorHAnsi" w:hAnsiTheme="minorHAnsi" w:cstheme="minorHAnsi"/>
          <w:b/>
        </w:rPr>
        <w:t>evaluarPow</w:t>
      </w:r>
      <w:proofErr w:type="spellEnd"/>
      <w:r>
        <w:rPr>
          <w:rFonts w:asciiTheme="minorHAnsi" w:hAnsiTheme="minorHAnsi" w:cstheme="minorHAnsi"/>
        </w:rPr>
        <w:t xml:space="preserve"> tuvieron tiempos de respuesta muy cortos aun con grado 100.000.</w:t>
      </w:r>
      <w:r w:rsidR="00CE6643">
        <w:rPr>
          <w:rFonts w:asciiTheme="minorHAnsi" w:hAnsiTheme="minorHAnsi" w:cstheme="minorHAnsi"/>
        </w:rPr>
        <w:t xml:space="preserve"> Coincidiendo los tres métodos en su complejidad computacional O(n</w:t>
      </w:r>
      <w:bookmarkStart w:id="0" w:name="_GoBack"/>
      <w:bookmarkEnd w:id="0"/>
      <w:r w:rsidR="00CE6643">
        <w:rPr>
          <w:rFonts w:asciiTheme="minorHAnsi" w:hAnsiTheme="minorHAnsi" w:cstheme="minorHAnsi"/>
        </w:rPr>
        <w:t>).</w:t>
      </w:r>
    </w:p>
    <w:p w:rsidR="00CC3FDC" w:rsidRPr="00CC3FDC" w:rsidRDefault="00CC3FDC" w:rsidP="0007557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  <w:t xml:space="preserve">En cambio, </w:t>
      </w:r>
      <w:proofErr w:type="spellStart"/>
      <w:r>
        <w:rPr>
          <w:rFonts w:asciiTheme="minorHAnsi" w:hAnsiTheme="minorHAnsi" w:cstheme="minorHAnsi"/>
          <w:b/>
        </w:rPr>
        <w:t>evaluarMSucesivas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y </w:t>
      </w:r>
      <w:proofErr w:type="spellStart"/>
      <w:r>
        <w:rPr>
          <w:rFonts w:asciiTheme="minorHAnsi" w:hAnsiTheme="minorHAnsi" w:cstheme="minorHAnsi"/>
          <w:b/>
        </w:rPr>
        <w:t>evaluarProgDinamica</w:t>
      </w:r>
      <w:proofErr w:type="spellEnd"/>
      <w:r>
        <w:rPr>
          <w:rFonts w:asciiTheme="minorHAnsi" w:hAnsiTheme="minorHAnsi" w:cstheme="minorHAnsi"/>
        </w:rPr>
        <w:t xml:space="preserve"> cuando el grado es mayor a 30.000 los tiempos de ejecución aumentan notablemente.</w:t>
      </w:r>
      <w:r w:rsidR="00CE6643">
        <w:rPr>
          <w:rFonts w:asciiTheme="minorHAnsi" w:hAnsiTheme="minorHAnsi" w:cstheme="minorHAnsi"/>
        </w:rPr>
        <w:t xml:space="preserve">  Ambos con la misma complejidad computacional </w:t>
      </w:r>
      <w:proofErr w:type="gramStart"/>
      <w:r w:rsidR="00CE6643">
        <w:rPr>
          <w:rFonts w:asciiTheme="minorHAnsi" w:hAnsiTheme="minorHAnsi" w:cstheme="minorHAnsi"/>
        </w:rPr>
        <w:t>O(</w:t>
      </w:r>
      <w:proofErr w:type="gramEnd"/>
      <w:r w:rsidR="00CE6643">
        <w:rPr>
          <w:rFonts w:asciiTheme="minorHAnsi" w:hAnsiTheme="minorHAnsi" w:cstheme="minorHAnsi"/>
        </w:rPr>
        <w:t>n</w:t>
      </w:r>
      <w:r w:rsidR="00CE6643">
        <w:rPr>
          <w:vertAlign w:val="superscript"/>
        </w:rPr>
        <w:t>2</w:t>
      </w:r>
      <w:r w:rsidR="00CE6643">
        <w:rPr>
          <w:rFonts w:asciiTheme="minorHAnsi" w:hAnsiTheme="minorHAnsi" w:cstheme="minorHAnsi"/>
        </w:rPr>
        <w:t>).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  <w:t xml:space="preserve">Y por otro lado tenemos a </w:t>
      </w:r>
      <w:proofErr w:type="spellStart"/>
      <w:r>
        <w:rPr>
          <w:rFonts w:asciiTheme="minorHAnsi" w:hAnsiTheme="minorHAnsi" w:cstheme="minorHAnsi"/>
          <w:b/>
        </w:rPr>
        <w:t>evaluarRecursivaPar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que con un grado mayor a 8.000 falla y </w:t>
      </w:r>
      <w:proofErr w:type="spellStart"/>
      <w:r>
        <w:rPr>
          <w:rFonts w:asciiTheme="minorHAnsi" w:hAnsiTheme="minorHAnsi" w:cstheme="minorHAnsi"/>
          <w:b/>
        </w:rPr>
        <w:t>evaluarRecursiva</w:t>
      </w:r>
      <w:proofErr w:type="spellEnd"/>
      <w:r>
        <w:rPr>
          <w:rFonts w:asciiTheme="minorHAnsi" w:hAnsiTheme="minorHAnsi" w:cstheme="minorHAnsi"/>
        </w:rPr>
        <w:t xml:space="preserve"> falla también  pero con un grado mayor a 12.000</w:t>
      </w:r>
      <w:r w:rsidR="00CE6643">
        <w:rPr>
          <w:rFonts w:asciiTheme="minorHAnsi" w:hAnsiTheme="minorHAnsi" w:cstheme="minorHAnsi"/>
        </w:rPr>
        <w:t xml:space="preserve">. No por casualidad, tienen la misma complejidad computacional </w:t>
      </w:r>
      <w:proofErr w:type="gramStart"/>
      <w:r w:rsidR="00CE6643">
        <w:rPr>
          <w:rFonts w:asciiTheme="minorHAnsi" w:hAnsiTheme="minorHAnsi" w:cstheme="minorHAnsi"/>
        </w:rPr>
        <w:t>O(</w:t>
      </w:r>
      <w:proofErr w:type="gramEnd"/>
      <w:r w:rsidR="00CE6643">
        <w:rPr>
          <w:rFonts w:asciiTheme="minorHAnsi" w:hAnsiTheme="minorHAnsi" w:cstheme="minorHAnsi"/>
        </w:rPr>
        <w:t>n!).</w:t>
      </w:r>
    </w:p>
    <w:sectPr w:rsidR="00CC3FDC" w:rsidRPr="00CC3F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A7B55"/>
    <w:rsid w:val="00075576"/>
    <w:rsid w:val="003E0F43"/>
    <w:rsid w:val="007B0155"/>
    <w:rsid w:val="00BA352E"/>
    <w:rsid w:val="00BA44B3"/>
    <w:rsid w:val="00CC3FDC"/>
    <w:rsid w:val="00CE6643"/>
    <w:rsid w:val="00DA7B55"/>
    <w:rsid w:val="00FD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Leonel</cp:lastModifiedBy>
  <cp:revision>10</cp:revision>
  <dcterms:created xsi:type="dcterms:W3CDTF">2016-09-08T02:02:00Z</dcterms:created>
  <dcterms:modified xsi:type="dcterms:W3CDTF">2017-09-22T21:20:00Z</dcterms:modified>
</cp:coreProperties>
</file>