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4A53" w14:textId="77777777" w:rsidR="00957580" w:rsidRDefault="00957580" w:rsidP="0095758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57580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14:ligatures w14:val="none"/>
        </w:rPr>
        <w:t>An overview of DCGAN architecture and its components</w:t>
      </w:r>
    </w:p>
    <w:p w14:paraId="6D1F9FD0" w14:textId="77777777" w:rsidR="00957580" w:rsidRDefault="00957580" w:rsidP="00957580">
      <w:pPr>
        <w:pStyle w:val="Ttulo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Intro</w:t>
      </w:r>
    </w:p>
    <w:p w14:paraId="7142F31C" w14:textId="77777777" w:rsidR="00957580" w:rsidRDefault="00957580" w:rsidP="0095758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Data Scientists use Generative Adversarial Networks (GANs) for a wide range of tasks, with image generation being one of the most common. A particular type of GAN known as DCGAN (Deep Convolutional GAN) has been created specifically for this.</w:t>
      </w:r>
    </w:p>
    <w:p w14:paraId="21DB965F" w14:textId="56E04E0F" w:rsidR="00957580" w:rsidRDefault="00957580" w:rsidP="0095758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GAN only uses dense layers into its deep neural network architecture, since it does not use convolutional </w:t>
      </w:r>
      <w:r w:rsidR="00D032AC">
        <w:rPr>
          <w:rFonts w:ascii="Georgia" w:hAnsi="Georgia"/>
          <w:color w:val="242424"/>
          <w:spacing w:val="-1"/>
          <w:sz w:val="30"/>
          <w:szCs w:val="30"/>
        </w:rPr>
        <w:t>layers,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we can creat</w:t>
      </w:r>
      <w:r w:rsidR="00503EAD">
        <w:rPr>
          <w:rFonts w:ascii="Georgia" w:hAnsi="Georgia"/>
          <w:color w:val="242424"/>
          <w:spacing w:val="-1"/>
          <w:sz w:val="30"/>
          <w:szCs w:val="30"/>
        </w:rPr>
        <w:t xml:space="preserve">e shapes available in python libraries but NOT necessarily recreate images in </w:t>
      </w:r>
      <w:r w:rsidR="00503EAD" w:rsidRPr="00503EAD">
        <w:rPr>
          <w:rFonts w:ascii="Georgia" w:hAnsi="Georgia"/>
          <w:color w:val="242424"/>
          <w:spacing w:val="-1"/>
          <w:sz w:val="30"/>
          <w:szCs w:val="30"/>
        </w:rPr>
        <w:t>jpg</w:t>
      </w:r>
      <w:r w:rsidR="00503EAD">
        <w:rPr>
          <w:rFonts w:ascii="Georgia" w:hAnsi="Georgia"/>
          <w:color w:val="242424"/>
          <w:spacing w:val="-1"/>
          <w:sz w:val="30"/>
          <w:szCs w:val="30"/>
        </w:rPr>
        <w:t xml:space="preserve"> or png format for example. </w:t>
      </w:r>
    </w:p>
    <w:p w14:paraId="2F640E65" w14:textId="28F2E186" w:rsidR="00957580" w:rsidRPr="00957580" w:rsidRDefault="00957580" w:rsidP="009575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5758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 me start by highlighting that DCGAN</w:t>
      </w:r>
      <w:r w:rsidR="0009353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</w:t>
      </w:r>
      <w:r w:rsidRPr="0095758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utilizes</w:t>
      </w:r>
      <w:r w:rsidRPr="0095758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</w:t>
      </w:r>
      <w:r w:rsidRPr="0095758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Convolutional</w:t>
      </w:r>
      <w:r w:rsidRPr="0095758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95758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Transposed Convolutional</w:t>
      </w:r>
      <w:r w:rsidRPr="0095758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layers, which it strategically embeds into a </w:t>
      </w:r>
      <w:r w:rsidRPr="0095758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GAN architecture</w:t>
      </w:r>
      <w:r w:rsidRPr="0095758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4993F3FE" w14:textId="77777777" w:rsidR="00957580" w:rsidRDefault="00957580"/>
    <w:p w14:paraId="626C3502" w14:textId="77777777" w:rsidR="00503EAD" w:rsidRPr="00503EAD" w:rsidRDefault="00503EAD" w:rsidP="00503EAD">
      <w:pPr>
        <w:pStyle w:val="Ttulo2"/>
        <w:shd w:val="clear" w:color="auto" w:fill="FFFFFF"/>
        <w:spacing w:before="413" w:line="360" w:lineRule="atLeast"/>
        <w:rPr>
          <w:rFonts w:ascii="Helvetica" w:hAnsi="Helvetica"/>
          <w:b/>
          <w:bCs/>
          <w:color w:val="242424"/>
          <w:sz w:val="30"/>
          <w:szCs w:val="30"/>
        </w:rPr>
      </w:pPr>
      <w:r w:rsidRPr="00503EAD">
        <w:rPr>
          <w:rFonts w:ascii="Helvetica" w:hAnsi="Helvetica"/>
          <w:b/>
          <w:bCs/>
          <w:color w:val="242424"/>
          <w:sz w:val="30"/>
          <w:szCs w:val="30"/>
        </w:rPr>
        <w:t>Convolutional Layers</w:t>
      </w:r>
    </w:p>
    <w:p w14:paraId="6C3A7B1F" w14:textId="77777777" w:rsidR="00503EAD" w:rsidRDefault="00503EAD" w:rsidP="00503EA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Convolutions are a way to extract meaningful information from your data. They work particularly well with images allowing the network to learn the key features efficiently.</w:t>
      </w:r>
    </w:p>
    <w:p w14:paraId="1A923599" w14:textId="0650A7E0" w:rsidR="00503EAD" w:rsidRDefault="00503EAD" w:rsidP="00503E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There are three parts to a convolution: Input (e.g., 2D image), a filter (a.k.a. kernel) and an output (a.k.a. convolved feature). The below </w:t>
      </w:r>
      <w:r w:rsidR="008F7C9D">
        <w:rPr>
          <w:rFonts w:ascii="Georgia" w:hAnsi="Georgia"/>
          <w:color w:val="242424"/>
          <w:spacing w:val="-1"/>
          <w:sz w:val="30"/>
          <w:szCs w:val="30"/>
        </w:rPr>
        <w:lastRenderedPageBreak/>
        <w:t>image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shows how we can apply a 3 x 3 filter on top of a 5 x 5 image to create a 3 x 3 convolved feature.</w:t>
      </w:r>
    </w:p>
    <w:p w14:paraId="2C74F99F" w14:textId="7177F54A" w:rsidR="008F7C9D" w:rsidRDefault="008F7C9D" w:rsidP="00503E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8F7C9D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220A1397" wp14:editId="779E5D7F">
            <wp:extent cx="5806943" cy="4816257"/>
            <wp:effectExtent l="0" t="0" r="3810" b="3810"/>
            <wp:docPr id="822691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91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81E7" w14:textId="77777777" w:rsidR="008F7C9D" w:rsidRDefault="008F7C9D" w:rsidP="00503E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2A8E664A" w14:textId="77777777" w:rsidR="008F7C9D" w:rsidRDefault="008F7C9D" w:rsidP="00503E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2069AC80" w14:textId="0BACF0DA" w:rsidR="008F7C9D" w:rsidRDefault="008F7C9D" w:rsidP="00503E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8F7C9D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7B9D7F8F" wp14:editId="643395CC">
            <wp:extent cx="5730737" cy="4999153"/>
            <wp:effectExtent l="0" t="0" r="3810" b="0"/>
            <wp:docPr id="779629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29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A518" w14:textId="77777777" w:rsidR="007216AC" w:rsidRDefault="007216AC" w:rsidP="007216A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above image uses a stride of (1,1)</w:t>
      </w:r>
    </w:p>
    <w:p w14:paraId="4A5D90BC" w14:textId="0E79BDFF" w:rsidR="007216AC" w:rsidRDefault="007216AC" w:rsidP="007216A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neural network can contain multiple Convolutional layers and additional Pooling layers to reduce the size of convolved features.</w:t>
      </w:r>
    </w:p>
    <w:p w14:paraId="02865E02" w14:textId="77777777" w:rsidR="007216AC" w:rsidRDefault="007216AC" w:rsidP="007216A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will use Convolutional layers inside the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Discriminator model</w:t>
      </w:r>
      <w:r>
        <w:rPr>
          <w:rFonts w:ascii="Georgia" w:hAnsi="Georgia"/>
          <w:color w:val="242424"/>
          <w:spacing w:val="-1"/>
          <w:sz w:val="30"/>
          <w:szCs w:val="30"/>
        </w:rPr>
        <w:t> and the final layer of the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Generator model</w:t>
      </w:r>
      <w:r>
        <w:rPr>
          <w:rFonts w:ascii="Georgia" w:hAnsi="Georgia"/>
          <w:color w:val="242424"/>
          <w:spacing w:val="-1"/>
          <w:sz w:val="30"/>
          <w:szCs w:val="30"/>
        </w:rPr>
        <w:t> (more on this in the GAN section).</w:t>
      </w:r>
    </w:p>
    <w:p w14:paraId="6EE401A7" w14:textId="77777777" w:rsidR="007216AC" w:rsidRPr="007216AC" w:rsidRDefault="007216AC" w:rsidP="007216AC">
      <w:pPr>
        <w:pStyle w:val="Ttulo2"/>
        <w:shd w:val="clear" w:color="auto" w:fill="FFFFFF"/>
        <w:spacing w:before="413" w:line="360" w:lineRule="atLeast"/>
        <w:rPr>
          <w:rFonts w:ascii="Helvetica" w:hAnsi="Helvetica"/>
          <w:b/>
          <w:bCs/>
          <w:color w:val="242424"/>
          <w:sz w:val="30"/>
          <w:szCs w:val="30"/>
        </w:rPr>
      </w:pPr>
      <w:r w:rsidRPr="007216AC">
        <w:rPr>
          <w:rFonts w:ascii="Helvetica" w:hAnsi="Helvetica"/>
          <w:b/>
          <w:bCs/>
          <w:color w:val="242424"/>
          <w:sz w:val="30"/>
          <w:szCs w:val="30"/>
        </w:rPr>
        <w:t>Transposed Convolutional Layers</w:t>
      </w:r>
    </w:p>
    <w:p w14:paraId="3C204526" w14:textId="77777777" w:rsidR="007216AC" w:rsidRDefault="007216AC" w:rsidP="007216AC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Transposed Convolutions also use filters to process the data, but their goal is the opposite of a regular Convolution. I.e., we use them to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upsample</w:t>
      </w:r>
      <w:r>
        <w:rPr>
          <w:rFonts w:ascii="Georgia" w:hAnsi="Georgia"/>
          <w:color w:val="242424"/>
          <w:spacing w:val="-1"/>
          <w:sz w:val="30"/>
          <w:szCs w:val="30"/>
        </w:rPr>
        <w:t> the data to a larger output feature map, while regular Convolutions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downsample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3D09A8C8" w14:textId="4BB43BA5" w:rsidR="007216AC" w:rsidRDefault="007216AC" w:rsidP="007216A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below </w:t>
      </w:r>
      <w:r>
        <w:rPr>
          <w:rFonts w:ascii="Georgia" w:hAnsi="Georgia"/>
          <w:color w:val="242424"/>
          <w:spacing w:val="-1"/>
          <w:sz w:val="30"/>
          <w:szCs w:val="30"/>
        </w:rPr>
        <w:t>image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illustrates how the Transposed Convolution works. The example moves from a 2 x 2 input to a 3 x 3 output via a 2 x 2 filter using a stride of 1.</w:t>
      </w:r>
    </w:p>
    <w:p w14:paraId="1FECDE61" w14:textId="5A08764E" w:rsidR="007216AC" w:rsidRDefault="007216AC" w:rsidP="00503E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7216AC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11AF712B" wp14:editId="1BCFAA77">
            <wp:extent cx="5943600" cy="4808220"/>
            <wp:effectExtent l="0" t="0" r="0" b="0"/>
            <wp:docPr id="764291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91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3F4E" w14:textId="2D004FD4" w:rsidR="007216AC" w:rsidRDefault="007216AC" w:rsidP="00503E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7216AC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00035169" wp14:editId="04268B6C">
            <wp:extent cx="5943600" cy="5257800"/>
            <wp:effectExtent l="0" t="0" r="0" b="0"/>
            <wp:docPr id="538090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90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8943" w14:textId="77777777" w:rsidR="00823C98" w:rsidRDefault="00823C98" w:rsidP="00823C98">
      <w:pPr>
        <w:pStyle w:val="Ttulo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  <w:r>
        <w:rPr>
          <w:rFonts w:ascii="Helvetica" w:hAnsi="Helvetica"/>
          <w:color w:val="242424"/>
          <w:sz w:val="30"/>
          <w:szCs w:val="30"/>
        </w:rPr>
        <w:t>DCGAN architecture</w:t>
      </w:r>
    </w:p>
    <w:p w14:paraId="2ED8AB5A" w14:textId="77777777" w:rsidR="00823C98" w:rsidRDefault="00823C98" w:rsidP="00823C9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Now that we know what Convolutions and Transposed Convolutions are, let’s see how they fit into a GAN setup.</w:t>
      </w:r>
    </w:p>
    <w:p w14:paraId="493277A2" w14:textId="77777777" w:rsidR="00823C98" w:rsidRDefault="00823C98" w:rsidP="00823C9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Generative Adversarial Network (GAN) combines the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Generator</w:t>
      </w:r>
      <w:r>
        <w:rPr>
          <w:rFonts w:ascii="Georgia" w:hAnsi="Georgia"/>
          <w:color w:val="242424"/>
          <w:spacing w:val="-1"/>
          <w:sz w:val="30"/>
          <w:szCs w:val="30"/>
        </w:rPr>
        <w:t> and the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Discriminator</w:t>
      </w:r>
      <w:r>
        <w:rPr>
          <w:rFonts w:ascii="Georgia" w:hAnsi="Georgia"/>
          <w:color w:val="242424"/>
          <w:spacing w:val="-1"/>
          <w:sz w:val="30"/>
          <w:szCs w:val="30"/>
        </w:rPr>
        <w:t> models that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compete against each other </w:t>
      </w:r>
      <w:r>
        <w:rPr>
          <w:rFonts w:ascii="Georgia" w:hAnsi="Georgia"/>
          <w:color w:val="242424"/>
          <w:spacing w:val="-1"/>
          <w:sz w:val="30"/>
          <w:szCs w:val="30"/>
        </w:rPr>
        <w:t>in a zero-sum game, making them adversaries.</w:t>
      </w:r>
    </w:p>
    <w:p w14:paraId="302456D2" w14:textId="77777777" w:rsidR="00823C98" w:rsidRDefault="00823C98" w:rsidP="00823C9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Generator creates fake images</w:t>
      </w:r>
      <w:r>
        <w:rPr>
          <w:rFonts w:ascii="Georgia" w:hAnsi="Georgia"/>
          <w:color w:val="242424"/>
          <w:spacing w:val="-1"/>
          <w:sz w:val="30"/>
          <w:szCs w:val="30"/>
        </w:rPr>
        <w:t> attempting to fool the Discriminator into believing they are real. Meanwhile, the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Discriminator learns the essential features</w:t>
      </w:r>
      <w:r>
        <w:rPr>
          <w:rFonts w:ascii="Georgia" w:hAnsi="Georgia"/>
          <w:color w:val="242424"/>
          <w:spacing w:val="-1"/>
          <w:sz w:val="30"/>
          <w:szCs w:val="30"/>
        </w:rPr>
        <w:t> of the pictures in order to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differentiate</w:t>
      </w:r>
      <w:r>
        <w:rPr>
          <w:rFonts w:ascii="Georgia" w:hAnsi="Georgia"/>
          <w:color w:val="242424"/>
          <w:spacing w:val="-1"/>
          <w:sz w:val="30"/>
          <w:szCs w:val="30"/>
        </w:rPr>
        <w:t> between real and fake examples.</w:t>
      </w:r>
    </w:p>
    <w:p w14:paraId="7D238F60" w14:textId="77777777" w:rsidR="00823C98" w:rsidRDefault="00823C98" w:rsidP="00823C9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below diagram illustrates how the two models interact within the DCGAN architecture.</w:t>
      </w:r>
    </w:p>
    <w:p w14:paraId="24CD7260" w14:textId="32025845" w:rsidR="00093534" w:rsidRDefault="00093534" w:rsidP="00823C9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2772431E" w14:textId="49DC4733" w:rsidR="007216AC" w:rsidRDefault="00823C98" w:rsidP="00503E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823C98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22A4500A" wp14:editId="5A021FD1">
            <wp:extent cx="5943600" cy="6080760"/>
            <wp:effectExtent l="0" t="0" r="0" b="0"/>
            <wp:docPr id="1008311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1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006" w14:textId="77777777" w:rsidR="00823C98" w:rsidRPr="00823C98" w:rsidRDefault="00823C98" w:rsidP="00823C9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30"/>
          <w:szCs w:val="30"/>
        </w:rPr>
      </w:pPr>
      <w:r w:rsidRPr="00823C98">
        <w:rPr>
          <w:rFonts w:ascii="Georgia" w:hAnsi="Georgia" w:cs="Segoe UI"/>
          <w:b/>
          <w:bCs/>
          <w:color w:val="242424"/>
          <w:spacing w:val="-1"/>
          <w:sz w:val="30"/>
          <w:szCs w:val="30"/>
        </w:rPr>
        <w:t>As you can see, the Discriminator model is just a Convolutional classification model. In contrast, the Generator model is more complex as it learns to convert latent inputs into an actual image with the help of Transposed and regular Convolutions.</w:t>
      </w:r>
    </w:p>
    <w:p w14:paraId="2C299C9A" w14:textId="77777777" w:rsidR="00823C98" w:rsidRDefault="00823C98" w:rsidP="00503E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17B3D72D" w14:textId="77777777" w:rsidR="007216AC" w:rsidRDefault="007216AC" w:rsidP="00503E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5F14706C" w14:textId="77777777" w:rsidR="00503EAD" w:rsidRDefault="00503EAD"/>
    <w:p w14:paraId="0A4B370B" w14:textId="77777777" w:rsidR="00957580" w:rsidRDefault="00957580"/>
    <w:sectPr w:rsidR="0095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80"/>
    <w:rsid w:val="00093534"/>
    <w:rsid w:val="00503EAD"/>
    <w:rsid w:val="007216AC"/>
    <w:rsid w:val="00823C98"/>
    <w:rsid w:val="008F7C9D"/>
    <w:rsid w:val="00957580"/>
    <w:rsid w:val="00D032AC"/>
    <w:rsid w:val="00E9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D81C"/>
  <w15:chartTrackingRefBased/>
  <w15:docId w15:val="{0D09CCF4-2C00-4E6C-BEE4-2B47084B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7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58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95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95758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58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410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An overview of DCGAN architecture and its components</vt:lpstr>
      <vt:lpstr>Intro</vt:lpstr>
      <vt:lpstr>    Convolutional Layers</vt:lpstr>
      <vt:lpstr>    Transposed Convolutional Layers</vt:lpstr>
      <vt:lpstr>    DCGAN architecture</vt:lpstr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3</cp:revision>
  <dcterms:created xsi:type="dcterms:W3CDTF">2023-11-01T05:05:00Z</dcterms:created>
  <dcterms:modified xsi:type="dcterms:W3CDTF">2023-11-01T09:05:00Z</dcterms:modified>
</cp:coreProperties>
</file>