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921D" w14:textId="77777777" w:rsidR="008C5C21" w:rsidRPr="008C5C21" w:rsidRDefault="008C5C21" w:rsidP="008C5C21">
      <w:p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>Requirements</w:t>
      </w:r>
    </w:p>
    <w:p w14:paraId="475B21B3" w14:textId="77777777" w:rsidR="008C5C21" w:rsidRPr="008C5C21" w:rsidRDefault="008C5C21" w:rsidP="008C5C21">
      <w:p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>Project: APCS Demo System</w:t>
      </w:r>
      <w:r w:rsidRPr="008C5C21">
        <w:rPr>
          <w:sz w:val="22"/>
          <w:szCs w:val="22"/>
          <w:lang w:val="en-US"/>
        </w:rPr>
        <w:br/>
        <w:t>Document Version: 1.0</w:t>
      </w:r>
      <w:r w:rsidRPr="008C5C21">
        <w:rPr>
          <w:sz w:val="22"/>
          <w:szCs w:val="22"/>
          <w:lang w:val="en-US"/>
        </w:rPr>
        <w:br/>
        <w:t>Date: 27-Mar-2026</w:t>
      </w:r>
    </w:p>
    <w:p w14:paraId="0E28AE97" w14:textId="77777777" w:rsidR="008C5C21" w:rsidRPr="008C5C21" w:rsidRDefault="008C5C21" w:rsidP="008C5C21">
      <w:pPr>
        <w:rPr>
          <w:sz w:val="22"/>
          <w:szCs w:val="22"/>
        </w:rPr>
      </w:pPr>
      <w:r w:rsidRPr="008C5C21">
        <w:rPr>
          <w:sz w:val="22"/>
          <w:szCs w:val="22"/>
        </w:rPr>
        <w:pict w14:anchorId="1947F7C2">
          <v:rect id="_x0000_i1091" style="width:0;height:1.5pt" o:hralign="center" o:hrstd="t" o:hr="t" fillcolor="#a0a0a0" stroked="f"/>
        </w:pict>
      </w:r>
    </w:p>
    <w:p w14:paraId="49BE932C" w14:textId="77777777" w:rsidR="008C5C21" w:rsidRPr="008C5C21" w:rsidRDefault="008C5C21" w:rsidP="008C5C21">
      <w:p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>1. Purpose</w:t>
      </w:r>
    </w:p>
    <w:p w14:paraId="2F20E14B" w14:textId="77777777" w:rsidR="008C5C21" w:rsidRPr="008C5C21" w:rsidRDefault="008C5C21" w:rsidP="008C5C21">
      <w:p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>The purpose of this document is to define the functional and non-functional requirements of the APCS Demo System.</w:t>
      </w:r>
    </w:p>
    <w:p w14:paraId="1B6FB9B7" w14:textId="77777777" w:rsidR="008C5C21" w:rsidRPr="008C5C21" w:rsidRDefault="008C5C21" w:rsidP="008C5C21">
      <w:p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>This document provides the baseline set of requirements to be used for:</w:t>
      </w:r>
    </w:p>
    <w:p w14:paraId="28344F30" w14:textId="77777777" w:rsidR="008C5C21" w:rsidRPr="008C5C21" w:rsidRDefault="008C5C21" w:rsidP="008C5C21">
      <w:pPr>
        <w:numPr>
          <w:ilvl w:val="0"/>
          <w:numId w:val="7"/>
        </w:numPr>
        <w:rPr>
          <w:sz w:val="22"/>
          <w:szCs w:val="22"/>
        </w:rPr>
      </w:pPr>
      <w:r w:rsidRPr="008C5C21">
        <w:rPr>
          <w:sz w:val="22"/>
          <w:szCs w:val="22"/>
        </w:rPr>
        <w:t xml:space="preserve">test </w:t>
      </w:r>
      <w:proofErr w:type="spellStart"/>
      <w:r w:rsidRPr="008C5C21">
        <w:rPr>
          <w:sz w:val="22"/>
          <w:szCs w:val="22"/>
        </w:rPr>
        <w:t>definition</w:t>
      </w:r>
      <w:proofErr w:type="spellEnd"/>
      <w:r w:rsidRPr="008C5C21">
        <w:rPr>
          <w:sz w:val="22"/>
          <w:szCs w:val="22"/>
        </w:rPr>
        <w:t xml:space="preserve">, </w:t>
      </w:r>
    </w:p>
    <w:p w14:paraId="79CEB6A1" w14:textId="77777777" w:rsidR="008C5C21" w:rsidRPr="008C5C21" w:rsidRDefault="008C5C21" w:rsidP="008C5C21">
      <w:pPr>
        <w:numPr>
          <w:ilvl w:val="0"/>
          <w:numId w:val="7"/>
        </w:numPr>
        <w:rPr>
          <w:sz w:val="22"/>
          <w:szCs w:val="22"/>
        </w:rPr>
      </w:pPr>
      <w:proofErr w:type="spellStart"/>
      <w:r w:rsidRPr="008C5C21">
        <w:rPr>
          <w:sz w:val="22"/>
          <w:szCs w:val="22"/>
        </w:rPr>
        <w:t>traceability</w:t>
      </w:r>
      <w:proofErr w:type="spellEnd"/>
      <w:r w:rsidRPr="008C5C21">
        <w:rPr>
          <w:sz w:val="22"/>
          <w:szCs w:val="22"/>
        </w:rPr>
        <w:t xml:space="preserve"> </w:t>
      </w:r>
      <w:proofErr w:type="spellStart"/>
      <w:r w:rsidRPr="008C5C21">
        <w:rPr>
          <w:sz w:val="22"/>
          <w:szCs w:val="22"/>
        </w:rPr>
        <w:t>analysis</w:t>
      </w:r>
      <w:proofErr w:type="spellEnd"/>
      <w:r w:rsidRPr="008C5C21">
        <w:rPr>
          <w:sz w:val="22"/>
          <w:szCs w:val="22"/>
        </w:rPr>
        <w:t xml:space="preserve">, </w:t>
      </w:r>
    </w:p>
    <w:p w14:paraId="0A4148A9" w14:textId="77777777" w:rsidR="008C5C21" w:rsidRPr="008C5C21" w:rsidRDefault="008C5C21" w:rsidP="008C5C21">
      <w:pPr>
        <w:numPr>
          <w:ilvl w:val="0"/>
          <w:numId w:val="7"/>
        </w:numPr>
        <w:rPr>
          <w:sz w:val="22"/>
          <w:szCs w:val="22"/>
        </w:rPr>
      </w:pPr>
      <w:r w:rsidRPr="008C5C21">
        <w:rPr>
          <w:sz w:val="22"/>
          <w:szCs w:val="22"/>
        </w:rPr>
        <w:t xml:space="preserve">release </w:t>
      </w:r>
      <w:proofErr w:type="spellStart"/>
      <w:r w:rsidRPr="008C5C21">
        <w:rPr>
          <w:sz w:val="22"/>
          <w:szCs w:val="22"/>
        </w:rPr>
        <w:t>documentation</w:t>
      </w:r>
      <w:proofErr w:type="spellEnd"/>
      <w:r w:rsidRPr="008C5C21">
        <w:rPr>
          <w:sz w:val="22"/>
          <w:szCs w:val="22"/>
        </w:rPr>
        <w:t xml:space="preserve">, </w:t>
      </w:r>
    </w:p>
    <w:p w14:paraId="058D2CC7" w14:textId="77777777" w:rsidR="008C5C21" w:rsidRPr="008C5C21" w:rsidRDefault="008C5C21" w:rsidP="008C5C21">
      <w:pPr>
        <w:numPr>
          <w:ilvl w:val="0"/>
          <w:numId w:val="7"/>
        </w:numPr>
        <w:rPr>
          <w:sz w:val="22"/>
          <w:szCs w:val="22"/>
        </w:rPr>
      </w:pPr>
      <w:proofErr w:type="spellStart"/>
      <w:r w:rsidRPr="008C5C21">
        <w:rPr>
          <w:sz w:val="22"/>
          <w:szCs w:val="22"/>
        </w:rPr>
        <w:t>readiness</w:t>
      </w:r>
      <w:proofErr w:type="spellEnd"/>
      <w:r w:rsidRPr="008C5C21">
        <w:rPr>
          <w:sz w:val="22"/>
          <w:szCs w:val="22"/>
        </w:rPr>
        <w:t xml:space="preserve"> </w:t>
      </w:r>
      <w:proofErr w:type="spellStart"/>
      <w:r w:rsidRPr="008C5C21">
        <w:rPr>
          <w:sz w:val="22"/>
          <w:szCs w:val="22"/>
        </w:rPr>
        <w:t>evaluation</w:t>
      </w:r>
      <w:proofErr w:type="spellEnd"/>
      <w:r w:rsidRPr="008C5C21">
        <w:rPr>
          <w:sz w:val="22"/>
          <w:szCs w:val="22"/>
        </w:rPr>
        <w:t xml:space="preserve">. </w:t>
      </w:r>
    </w:p>
    <w:p w14:paraId="13FB764F" w14:textId="77777777" w:rsidR="008C5C21" w:rsidRPr="008C5C21" w:rsidRDefault="008C5C21" w:rsidP="008C5C21">
      <w:pPr>
        <w:rPr>
          <w:sz w:val="22"/>
          <w:szCs w:val="22"/>
        </w:rPr>
      </w:pPr>
      <w:r w:rsidRPr="008C5C21">
        <w:rPr>
          <w:sz w:val="22"/>
          <w:szCs w:val="22"/>
        </w:rPr>
        <w:pict w14:anchorId="78F888D1">
          <v:rect id="_x0000_i1092" style="width:0;height:1.5pt" o:hralign="center" o:hrstd="t" o:hr="t" fillcolor="#a0a0a0" stroked="f"/>
        </w:pict>
      </w:r>
    </w:p>
    <w:p w14:paraId="30F66807" w14:textId="77777777" w:rsidR="008C5C21" w:rsidRPr="008C5C21" w:rsidRDefault="008C5C21" w:rsidP="008C5C21">
      <w:p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>2. Scope</w:t>
      </w:r>
    </w:p>
    <w:p w14:paraId="78019846" w14:textId="77777777" w:rsidR="008C5C21" w:rsidRPr="008C5C21" w:rsidRDefault="008C5C21" w:rsidP="008C5C21">
      <w:p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>The APCS Demo System supports passenger counting and monitoring functions through three logical modules:</w:t>
      </w:r>
    </w:p>
    <w:p w14:paraId="703BBD6C" w14:textId="77777777" w:rsidR="008C5C21" w:rsidRPr="008C5C21" w:rsidRDefault="008C5C21" w:rsidP="008C5C21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 xml:space="preserve">MOD-APCS-EDGE – acquisition of passenger count events </w:t>
      </w:r>
    </w:p>
    <w:p w14:paraId="3EDECC26" w14:textId="77777777" w:rsidR="008C5C21" w:rsidRPr="008C5C21" w:rsidRDefault="008C5C21" w:rsidP="008C5C21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 xml:space="preserve">MOD-APCS-BE – backend processing and storage </w:t>
      </w:r>
    </w:p>
    <w:p w14:paraId="044AA7A6" w14:textId="77777777" w:rsidR="008C5C21" w:rsidRPr="008C5C21" w:rsidRDefault="008C5C21" w:rsidP="008C5C21">
      <w:pPr>
        <w:numPr>
          <w:ilvl w:val="0"/>
          <w:numId w:val="8"/>
        </w:numPr>
        <w:rPr>
          <w:sz w:val="22"/>
          <w:szCs w:val="22"/>
        </w:rPr>
      </w:pPr>
      <w:r w:rsidRPr="008C5C21">
        <w:rPr>
          <w:sz w:val="22"/>
          <w:szCs w:val="22"/>
        </w:rPr>
        <w:t xml:space="preserve">MOD-APCS-HMI – operator </w:t>
      </w:r>
      <w:proofErr w:type="spellStart"/>
      <w:r w:rsidRPr="008C5C21">
        <w:rPr>
          <w:sz w:val="22"/>
          <w:szCs w:val="22"/>
        </w:rPr>
        <w:t>visualization</w:t>
      </w:r>
      <w:proofErr w:type="spellEnd"/>
      <w:r w:rsidRPr="008C5C21">
        <w:rPr>
          <w:sz w:val="22"/>
          <w:szCs w:val="22"/>
        </w:rPr>
        <w:t xml:space="preserve"> </w:t>
      </w:r>
      <w:proofErr w:type="spellStart"/>
      <w:r w:rsidRPr="008C5C21">
        <w:rPr>
          <w:sz w:val="22"/>
          <w:szCs w:val="22"/>
        </w:rPr>
        <w:t>interface</w:t>
      </w:r>
      <w:proofErr w:type="spellEnd"/>
      <w:r w:rsidRPr="008C5C21">
        <w:rPr>
          <w:sz w:val="22"/>
          <w:szCs w:val="22"/>
        </w:rPr>
        <w:t xml:space="preserve"> </w:t>
      </w:r>
    </w:p>
    <w:p w14:paraId="3F0E369D" w14:textId="77777777" w:rsidR="008C5C21" w:rsidRPr="008C5C21" w:rsidRDefault="008C5C21" w:rsidP="008C5C21">
      <w:p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>The requirements listed below apply to the current documentary baseline of the system.</w:t>
      </w:r>
    </w:p>
    <w:p w14:paraId="1F51FE6D" w14:textId="77777777" w:rsidR="008C5C21" w:rsidRPr="008C5C21" w:rsidRDefault="008C5C21" w:rsidP="008C5C21">
      <w:pPr>
        <w:rPr>
          <w:sz w:val="22"/>
          <w:szCs w:val="22"/>
        </w:rPr>
      </w:pPr>
      <w:r w:rsidRPr="008C5C21">
        <w:rPr>
          <w:sz w:val="22"/>
          <w:szCs w:val="22"/>
        </w:rPr>
        <w:pict w14:anchorId="71A5B4BB">
          <v:rect id="_x0000_i1093" style="width:0;height:1.5pt" o:hralign="center" o:hrstd="t" o:hr="t" fillcolor="#a0a0a0" stroked="f"/>
        </w:pict>
      </w:r>
    </w:p>
    <w:p w14:paraId="279A69D3" w14:textId="77777777" w:rsidR="008C5C21" w:rsidRPr="008C5C21" w:rsidRDefault="008C5C21" w:rsidP="008C5C21">
      <w:pPr>
        <w:rPr>
          <w:sz w:val="22"/>
          <w:szCs w:val="22"/>
        </w:rPr>
      </w:pPr>
      <w:r w:rsidRPr="008C5C21">
        <w:rPr>
          <w:sz w:val="22"/>
          <w:szCs w:val="22"/>
        </w:rPr>
        <w:t xml:space="preserve">3. </w:t>
      </w:r>
      <w:proofErr w:type="spellStart"/>
      <w:r w:rsidRPr="008C5C21">
        <w:rPr>
          <w:sz w:val="22"/>
          <w:szCs w:val="22"/>
        </w:rPr>
        <w:t>Requirements</w:t>
      </w:r>
      <w:proofErr w:type="spellEnd"/>
      <w:r w:rsidRPr="008C5C21">
        <w:rPr>
          <w:sz w:val="22"/>
          <w:szCs w:val="22"/>
        </w:rPr>
        <w:t xml:space="preserve">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963"/>
        <w:gridCol w:w="1157"/>
        <w:gridCol w:w="1311"/>
        <w:gridCol w:w="1076"/>
        <w:gridCol w:w="2245"/>
      </w:tblGrid>
      <w:tr w:rsidR="008C5C21" w:rsidRPr="008C5C21" w14:paraId="6170F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A8F67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BC54C3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C775C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BD8F0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1CE76A8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AAF475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Notes</w:t>
            </w:r>
          </w:p>
        </w:tc>
      </w:tr>
      <w:tr w:rsidR="008C5C21" w:rsidRPr="008C5C21" w14:paraId="30A2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EC39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REQ-APCS-F-001</w:t>
            </w:r>
          </w:p>
        </w:tc>
        <w:tc>
          <w:tcPr>
            <w:tcW w:w="0" w:type="auto"/>
            <w:vAlign w:val="center"/>
            <w:hideMark/>
          </w:tcPr>
          <w:p w14:paraId="0A201622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The system shall acquire passenger count data (boarding and alighting) from the Edge module.</w:t>
            </w:r>
          </w:p>
        </w:tc>
        <w:tc>
          <w:tcPr>
            <w:tcW w:w="0" w:type="auto"/>
            <w:vAlign w:val="center"/>
            <w:hideMark/>
          </w:tcPr>
          <w:p w14:paraId="0BFDDE83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DF7FF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3B2FB227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244B5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Baseline requirement for passenger event acquisition.</w:t>
            </w:r>
          </w:p>
        </w:tc>
      </w:tr>
      <w:tr w:rsidR="008C5C21" w:rsidRPr="008C5C21" w14:paraId="0F159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A072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REQ-APCS-F-002</w:t>
            </w:r>
          </w:p>
        </w:tc>
        <w:tc>
          <w:tcPr>
            <w:tcW w:w="0" w:type="auto"/>
            <w:vAlign w:val="center"/>
            <w:hideMark/>
          </w:tcPr>
          <w:p w14:paraId="091B2895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The Edge module shall transmit passenger data to the Backend module in real-time.</w:t>
            </w:r>
          </w:p>
        </w:tc>
        <w:tc>
          <w:tcPr>
            <w:tcW w:w="0" w:type="auto"/>
            <w:vAlign w:val="center"/>
            <w:hideMark/>
          </w:tcPr>
          <w:p w14:paraId="71F09692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D52F4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MOD-APCS-EDGE / MOD-APCS-BE</w:t>
            </w:r>
          </w:p>
        </w:tc>
        <w:tc>
          <w:tcPr>
            <w:tcW w:w="0" w:type="auto"/>
            <w:vAlign w:val="center"/>
            <w:hideMark/>
          </w:tcPr>
          <w:p w14:paraId="20F4347B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E245B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Related to real-time communication between modules.</w:t>
            </w:r>
          </w:p>
        </w:tc>
      </w:tr>
      <w:tr w:rsidR="008C5C21" w:rsidRPr="008C5C21" w14:paraId="450DF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5A01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lastRenderedPageBreak/>
              <w:t>REQ-APCS-F-003</w:t>
            </w:r>
          </w:p>
        </w:tc>
        <w:tc>
          <w:tcPr>
            <w:tcW w:w="0" w:type="auto"/>
            <w:vAlign w:val="center"/>
            <w:hideMark/>
          </w:tcPr>
          <w:p w14:paraId="1DB0A41E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The Backend shall store passenger data for each train and station.</w:t>
            </w:r>
          </w:p>
        </w:tc>
        <w:tc>
          <w:tcPr>
            <w:tcW w:w="0" w:type="auto"/>
            <w:vAlign w:val="center"/>
            <w:hideMark/>
          </w:tcPr>
          <w:p w14:paraId="1C94DEE1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71843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5AAA707F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A8DC7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Includes storage of passenger count records.</w:t>
            </w:r>
          </w:p>
        </w:tc>
      </w:tr>
      <w:tr w:rsidR="008C5C21" w:rsidRPr="008C5C21" w14:paraId="2D133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9249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REQ-APCS-F-004</w:t>
            </w:r>
          </w:p>
        </w:tc>
        <w:tc>
          <w:tcPr>
            <w:tcW w:w="0" w:type="auto"/>
            <w:vAlign w:val="center"/>
            <w:hideMark/>
          </w:tcPr>
          <w:p w14:paraId="1EE9DA21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The Backend shall calculate the occupancy level (%) per train car.</w:t>
            </w:r>
          </w:p>
        </w:tc>
        <w:tc>
          <w:tcPr>
            <w:tcW w:w="0" w:type="auto"/>
            <w:vAlign w:val="center"/>
            <w:hideMark/>
          </w:tcPr>
          <w:p w14:paraId="0C61F524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60EB1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746E6102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C7938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 xml:space="preserve">Used </w:t>
            </w:r>
            <w:proofErr w:type="gramStart"/>
            <w:r w:rsidRPr="008C5C21">
              <w:rPr>
                <w:sz w:val="22"/>
                <w:szCs w:val="22"/>
                <w:lang w:val="en-US"/>
              </w:rPr>
              <w:t>for operator</w:t>
            </w:r>
            <w:proofErr w:type="gramEnd"/>
            <w:r w:rsidRPr="008C5C21">
              <w:rPr>
                <w:sz w:val="22"/>
                <w:szCs w:val="22"/>
                <w:lang w:val="en-US"/>
              </w:rPr>
              <w:t xml:space="preserve"> monitoring and reporting.</w:t>
            </w:r>
          </w:p>
        </w:tc>
      </w:tr>
      <w:tr w:rsidR="008C5C21" w:rsidRPr="008C5C21" w14:paraId="3EE69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511F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REQ-APCS-F-005</w:t>
            </w:r>
          </w:p>
        </w:tc>
        <w:tc>
          <w:tcPr>
            <w:tcW w:w="0" w:type="auto"/>
            <w:vAlign w:val="center"/>
            <w:hideMark/>
          </w:tcPr>
          <w:p w14:paraId="095E0009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The HMI shall display train ID, current station, and occupancy per car.</w:t>
            </w:r>
          </w:p>
        </w:tc>
        <w:tc>
          <w:tcPr>
            <w:tcW w:w="0" w:type="auto"/>
            <w:vAlign w:val="center"/>
            <w:hideMark/>
          </w:tcPr>
          <w:p w14:paraId="763410B7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22634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24307E1F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32DF2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Operational</w:t>
            </w:r>
            <w:proofErr w:type="spellEnd"/>
            <w:r w:rsidRPr="008C5C21">
              <w:rPr>
                <w:sz w:val="22"/>
                <w:szCs w:val="22"/>
              </w:rPr>
              <w:t xml:space="preserve"> </w:t>
            </w:r>
            <w:proofErr w:type="spellStart"/>
            <w:r w:rsidRPr="008C5C21">
              <w:rPr>
                <w:sz w:val="22"/>
                <w:szCs w:val="22"/>
              </w:rPr>
              <w:t>visualization</w:t>
            </w:r>
            <w:proofErr w:type="spellEnd"/>
            <w:r w:rsidRPr="008C5C21">
              <w:rPr>
                <w:sz w:val="22"/>
                <w:szCs w:val="22"/>
              </w:rPr>
              <w:t xml:space="preserve"> </w:t>
            </w:r>
            <w:proofErr w:type="spellStart"/>
            <w:r w:rsidRPr="008C5C21">
              <w:rPr>
                <w:sz w:val="22"/>
                <w:szCs w:val="22"/>
              </w:rPr>
              <w:t>requirement</w:t>
            </w:r>
            <w:proofErr w:type="spellEnd"/>
            <w:r w:rsidRPr="008C5C21">
              <w:rPr>
                <w:sz w:val="22"/>
                <w:szCs w:val="22"/>
              </w:rPr>
              <w:t>.</w:t>
            </w:r>
          </w:p>
        </w:tc>
      </w:tr>
      <w:tr w:rsidR="008C5C21" w:rsidRPr="008C5C21" w14:paraId="00C48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3026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REQ-APCS-F-006</w:t>
            </w:r>
          </w:p>
        </w:tc>
        <w:tc>
          <w:tcPr>
            <w:tcW w:w="0" w:type="auto"/>
            <w:vAlign w:val="center"/>
            <w:hideMark/>
          </w:tcPr>
          <w:p w14:paraId="566DF653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The system shall classify occupancy levels into predefined categories: Empty, Light, Medium, High, and Full.</w:t>
            </w:r>
          </w:p>
        </w:tc>
        <w:tc>
          <w:tcPr>
            <w:tcW w:w="0" w:type="auto"/>
            <w:vAlign w:val="center"/>
            <w:hideMark/>
          </w:tcPr>
          <w:p w14:paraId="538FA3CB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B9430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2DC0CF6E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26834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Threshold-based</w:t>
            </w:r>
            <w:proofErr w:type="spellEnd"/>
            <w:r w:rsidRPr="008C5C21">
              <w:rPr>
                <w:sz w:val="22"/>
                <w:szCs w:val="22"/>
              </w:rPr>
              <w:t xml:space="preserve"> </w:t>
            </w:r>
            <w:proofErr w:type="spellStart"/>
            <w:r w:rsidRPr="008C5C21">
              <w:rPr>
                <w:sz w:val="22"/>
                <w:szCs w:val="22"/>
              </w:rPr>
              <w:t>classification</w:t>
            </w:r>
            <w:proofErr w:type="spellEnd"/>
            <w:r w:rsidRPr="008C5C21">
              <w:rPr>
                <w:sz w:val="22"/>
                <w:szCs w:val="22"/>
              </w:rPr>
              <w:t>.</w:t>
            </w:r>
          </w:p>
        </w:tc>
      </w:tr>
      <w:tr w:rsidR="008C5C21" w:rsidRPr="008C5C21" w14:paraId="2C254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6065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REQ-APCS-F-007</w:t>
            </w:r>
          </w:p>
        </w:tc>
        <w:tc>
          <w:tcPr>
            <w:tcW w:w="0" w:type="auto"/>
            <w:vAlign w:val="center"/>
            <w:hideMark/>
          </w:tcPr>
          <w:p w14:paraId="4FC4C767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The system shall update occupancy data before the train reaches the next station.</w:t>
            </w:r>
          </w:p>
        </w:tc>
        <w:tc>
          <w:tcPr>
            <w:tcW w:w="0" w:type="auto"/>
            <w:vAlign w:val="center"/>
            <w:hideMark/>
          </w:tcPr>
          <w:p w14:paraId="4B228F0D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6B29A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528E7F5B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8B5DA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Timing-</w:t>
            </w:r>
            <w:proofErr w:type="spellStart"/>
            <w:r w:rsidRPr="008C5C21">
              <w:rPr>
                <w:sz w:val="22"/>
                <w:szCs w:val="22"/>
              </w:rPr>
              <w:t>related</w:t>
            </w:r>
            <w:proofErr w:type="spellEnd"/>
            <w:r w:rsidRPr="008C5C21">
              <w:rPr>
                <w:sz w:val="22"/>
                <w:szCs w:val="22"/>
              </w:rPr>
              <w:t xml:space="preserve"> </w:t>
            </w:r>
            <w:proofErr w:type="spellStart"/>
            <w:r w:rsidRPr="008C5C21">
              <w:rPr>
                <w:sz w:val="22"/>
                <w:szCs w:val="22"/>
              </w:rPr>
              <w:t>operational</w:t>
            </w:r>
            <w:proofErr w:type="spellEnd"/>
            <w:r w:rsidRPr="008C5C21">
              <w:rPr>
                <w:sz w:val="22"/>
                <w:szCs w:val="22"/>
              </w:rPr>
              <w:t xml:space="preserve"> </w:t>
            </w:r>
            <w:proofErr w:type="spellStart"/>
            <w:r w:rsidRPr="008C5C21">
              <w:rPr>
                <w:sz w:val="22"/>
                <w:szCs w:val="22"/>
              </w:rPr>
              <w:t>requirement</w:t>
            </w:r>
            <w:proofErr w:type="spellEnd"/>
            <w:r w:rsidRPr="008C5C21">
              <w:rPr>
                <w:sz w:val="22"/>
                <w:szCs w:val="22"/>
              </w:rPr>
              <w:t>.</w:t>
            </w:r>
          </w:p>
        </w:tc>
      </w:tr>
      <w:tr w:rsidR="008C5C21" w:rsidRPr="008C5C21" w14:paraId="1B5A6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186D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REQ-APCS-F-008</w:t>
            </w:r>
          </w:p>
        </w:tc>
        <w:tc>
          <w:tcPr>
            <w:tcW w:w="0" w:type="auto"/>
            <w:vAlign w:val="center"/>
            <w:hideMark/>
          </w:tcPr>
          <w:p w14:paraId="2A9DD681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The HMI shall display historical statistics including station congestion and vehicle ridership trends.</w:t>
            </w:r>
          </w:p>
        </w:tc>
        <w:tc>
          <w:tcPr>
            <w:tcW w:w="0" w:type="auto"/>
            <w:vAlign w:val="center"/>
            <w:hideMark/>
          </w:tcPr>
          <w:p w14:paraId="043AE297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37885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200372F7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E2FBE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 xml:space="preserve">Statistics </w:t>
            </w:r>
            <w:proofErr w:type="gramStart"/>
            <w:r w:rsidRPr="008C5C21">
              <w:rPr>
                <w:sz w:val="22"/>
                <w:szCs w:val="22"/>
                <w:lang w:val="en-US"/>
              </w:rPr>
              <w:t>feature</w:t>
            </w:r>
            <w:proofErr w:type="gramEnd"/>
            <w:r w:rsidRPr="008C5C21">
              <w:rPr>
                <w:sz w:val="22"/>
                <w:szCs w:val="22"/>
                <w:lang w:val="en-US"/>
              </w:rPr>
              <w:t xml:space="preserve"> available in updated HMI configuration.</w:t>
            </w:r>
          </w:p>
        </w:tc>
      </w:tr>
      <w:tr w:rsidR="008C5C21" w:rsidRPr="008C5C21" w14:paraId="1FE9E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FF46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REQ-APCS-F-009</w:t>
            </w:r>
          </w:p>
        </w:tc>
        <w:tc>
          <w:tcPr>
            <w:tcW w:w="0" w:type="auto"/>
            <w:vAlign w:val="center"/>
            <w:hideMark/>
          </w:tcPr>
          <w:p w14:paraId="777910F8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The Backend shall exchange data with external systems through the Integration Layer (IL).</w:t>
            </w:r>
          </w:p>
        </w:tc>
        <w:tc>
          <w:tcPr>
            <w:tcW w:w="0" w:type="auto"/>
            <w:vAlign w:val="center"/>
            <w:hideMark/>
          </w:tcPr>
          <w:p w14:paraId="7A8CF3B3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E12BE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75D1A81C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B3702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Interface-</w:t>
            </w:r>
            <w:proofErr w:type="spellStart"/>
            <w:r w:rsidRPr="008C5C21">
              <w:rPr>
                <w:sz w:val="22"/>
                <w:szCs w:val="22"/>
              </w:rPr>
              <w:t>related</w:t>
            </w:r>
            <w:proofErr w:type="spellEnd"/>
            <w:r w:rsidRPr="008C5C21">
              <w:rPr>
                <w:sz w:val="22"/>
                <w:szCs w:val="22"/>
              </w:rPr>
              <w:t xml:space="preserve"> </w:t>
            </w:r>
            <w:proofErr w:type="spellStart"/>
            <w:r w:rsidRPr="008C5C21">
              <w:rPr>
                <w:sz w:val="22"/>
                <w:szCs w:val="22"/>
              </w:rPr>
              <w:t>requirement</w:t>
            </w:r>
            <w:proofErr w:type="spellEnd"/>
            <w:r w:rsidRPr="008C5C21">
              <w:rPr>
                <w:sz w:val="22"/>
                <w:szCs w:val="22"/>
              </w:rPr>
              <w:t>.</w:t>
            </w:r>
          </w:p>
        </w:tc>
      </w:tr>
      <w:tr w:rsidR="008C5C21" w:rsidRPr="008C5C21" w14:paraId="29474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64E8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REQ-APCS-F-010</w:t>
            </w:r>
          </w:p>
        </w:tc>
        <w:tc>
          <w:tcPr>
            <w:tcW w:w="0" w:type="auto"/>
            <w:vAlign w:val="center"/>
            <w:hideMark/>
          </w:tcPr>
          <w:p w14:paraId="24E31A22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 xml:space="preserve">The </w:t>
            </w:r>
            <w:proofErr w:type="gramStart"/>
            <w:r w:rsidRPr="008C5C21">
              <w:rPr>
                <w:sz w:val="22"/>
                <w:szCs w:val="22"/>
                <w:lang w:val="en-US"/>
              </w:rPr>
              <w:t>system shall</w:t>
            </w:r>
            <w:proofErr w:type="gramEnd"/>
            <w:r w:rsidRPr="008C5C21">
              <w:rPr>
                <w:sz w:val="22"/>
                <w:szCs w:val="22"/>
                <w:lang w:val="en-US"/>
              </w:rPr>
              <w:t xml:space="preserve"> require user authentication before accessing the HMI.</w:t>
            </w:r>
          </w:p>
        </w:tc>
        <w:tc>
          <w:tcPr>
            <w:tcW w:w="0" w:type="auto"/>
            <w:vAlign w:val="center"/>
            <w:hideMark/>
          </w:tcPr>
          <w:p w14:paraId="376E5BF3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A4BB3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2EC6E460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40241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 xml:space="preserve">Access control </w:t>
            </w:r>
            <w:proofErr w:type="spellStart"/>
            <w:r w:rsidRPr="008C5C21">
              <w:rPr>
                <w:sz w:val="22"/>
                <w:szCs w:val="22"/>
              </w:rPr>
              <w:t>requirement</w:t>
            </w:r>
            <w:proofErr w:type="spellEnd"/>
            <w:r w:rsidRPr="008C5C21">
              <w:rPr>
                <w:sz w:val="22"/>
                <w:szCs w:val="22"/>
              </w:rPr>
              <w:t>.</w:t>
            </w:r>
          </w:p>
        </w:tc>
      </w:tr>
      <w:tr w:rsidR="008C5C21" w:rsidRPr="008C5C21" w14:paraId="1D121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F2A9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REQ-APCS-NF-001</w:t>
            </w:r>
          </w:p>
        </w:tc>
        <w:tc>
          <w:tcPr>
            <w:tcW w:w="0" w:type="auto"/>
            <w:vAlign w:val="center"/>
            <w:hideMark/>
          </w:tcPr>
          <w:p w14:paraId="7D8D1009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Data transmission from Edge to Backend shall not exceed 2 seconds.</w:t>
            </w:r>
          </w:p>
        </w:tc>
        <w:tc>
          <w:tcPr>
            <w:tcW w:w="0" w:type="auto"/>
            <w:vAlign w:val="center"/>
            <w:hideMark/>
          </w:tcPr>
          <w:p w14:paraId="27AD36E3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Non-</w:t>
            </w: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F61A1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MOD-APCS-EDGE / MOD-APCS-BE</w:t>
            </w:r>
          </w:p>
        </w:tc>
        <w:tc>
          <w:tcPr>
            <w:tcW w:w="0" w:type="auto"/>
            <w:vAlign w:val="center"/>
            <w:hideMark/>
          </w:tcPr>
          <w:p w14:paraId="3DF13C0C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97B0A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Performance-</w:t>
            </w:r>
            <w:proofErr w:type="spellStart"/>
            <w:r w:rsidRPr="008C5C21">
              <w:rPr>
                <w:sz w:val="22"/>
                <w:szCs w:val="22"/>
              </w:rPr>
              <w:t>related</w:t>
            </w:r>
            <w:proofErr w:type="spellEnd"/>
            <w:r w:rsidRPr="008C5C21">
              <w:rPr>
                <w:sz w:val="22"/>
                <w:szCs w:val="22"/>
              </w:rPr>
              <w:t xml:space="preserve"> </w:t>
            </w:r>
            <w:proofErr w:type="spellStart"/>
            <w:r w:rsidRPr="008C5C21">
              <w:rPr>
                <w:sz w:val="22"/>
                <w:szCs w:val="22"/>
              </w:rPr>
              <w:t>requirement</w:t>
            </w:r>
            <w:proofErr w:type="spellEnd"/>
            <w:r w:rsidRPr="008C5C21">
              <w:rPr>
                <w:sz w:val="22"/>
                <w:szCs w:val="22"/>
              </w:rPr>
              <w:t>.</w:t>
            </w:r>
          </w:p>
        </w:tc>
      </w:tr>
      <w:tr w:rsidR="008C5C21" w:rsidRPr="008C5C21" w14:paraId="0C738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AD04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REQ-APCS-NF-002</w:t>
            </w:r>
          </w:p>
        </w:tc>
        <w:tc>
          <w:tcPr>
            <w:tcW w:w="0" w:type="auto"/>
            <w:vAlign w:val="center"/>
            <w:hideMark/>
          </w:tcPr>
          <w:p w14:paraId="559A4686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 xml:space="preserve">The system </w:t>
            </w:r>
            <w:proofErr w:type="gramStart"/>
            <w:r w:rsidRPr="008C5C21">
              <w:rPr>
                <w:sz w:val="22"/>
                <w:szCs w:val="22"/>
                <w:lang w:val="en-US"/>
              </w:rPr>
              <w:t>shall</w:t>
            </w:r>
            <w:proofErr w:type="gramEnd"/>
            <w:r w:rsidRPr="008C5C21">
              <w:rPr>
                <w:sz w:val="22"/>
                <w:szCs w:val="22"/>
                <w:lang w:val="en-US"/>
              </w:rPr>
              <w:t xml:space="preserve"> ensure at least 99% availability during operation hours.</w:t>
            </w:r>
          </w:p>
        </w:tc>
        <w:tc>
          <w:tcPr>
            <w:tcW w:w="0" w:type="auto"/>
            <w:vAlign w:val="center"/>
            <w:hideMark/>
          </w:tcPr>
          <w:p w14:paraId="1A9054E1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Non-</w:t>
            </w: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4F92E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 xml:space="preserve">All </w:t>
            </w:r>
            <w:proofErr w:type="spellStart"/>
            <w:r w:rsidRPr="008C5C21">
              <w:rPr>
                <w:sz w:val="22"/>
                <w:szCs w:val="22"/>
              </w:rPr>
              <w:t>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83173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DFD84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Availability target for the complete system.</w:t>
            </w:r>
          </w:p>
        </w:tc>
      </w:tr>
      <w:tr w:rsidR="008C5C21" w:rsidRPr="008C5C21" w14:paraId="6FBF3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5F6B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lastRenderedPageBreak/>
              <w:t>REQ-APCS-NF-003</w:t>
            </w:r>
          </w:p>
        </w:tc>
        <w:tc>
          <w:tcPr>
            <w:tcW w:w="0" w:type="auto"/>
            <w:vAlign w:val="center"/>
            <w:hideMark/>
          </w:tcPr>
          <w:p w14:paraId="6E796542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>Passenger data shall be stored for at least 30 days.</w:t>
            </w:r>
          </w:p>
        </w:tc>
        <w:tc>
          <w:tcPr>
            <w:tcW w:w="0" w:type="auto"/>
            <w:vAlign w:val="center"/>
            <w:hideMark/>
          </w:tcPr>
          <w:p w14:paraId="422E8991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Non-</w:t>
            </w: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04B6E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1F3A86F1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78612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Retention-related</w:t>
            </w:r>
            <w:proofErr w:type="spellEnd"/>
            <w:r w:rsidRPr="008C5C21">
              <w:rPr>
                <w:sz w:val="22"/>
                <w:szCs w:val="22"/>
              </w:rPr>
              <w:t xml:space="preserve"> </w:t>
            </w:r>
            <w:proofErr w:type="spellStart"/>
            <w:r w:rsidRPr="008C5C21">
              <w:rPr>
                <w:sz w:val="22"/>
                <w:szCs w:val="22"/>
              </w:rPr>
              <w:t>requirement</w:t>
            </w:r>
            <w:proofErr w:type="spellEnd"/>
            <w:r w:rsidRPr="008C5C21">
              <w:rPr>
                <w:sz w:val="22"/>
                <w:szCs w:val="22"/>
              </w:rPr>
              <w:t>.</w:t>
            </w:r>
          </w:p>
        </w:tc>
      </w:tr>
      <w:tr w:rsidR="008C5C21" w:rsidRPr="008C5C21" w14:paraId="38313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5618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REQ-APCS-NF-004</w:t>
            </w:r>
          </w:p>
        </w:tc>
        <w:tc>
          <w:tcPr>
            <w:tcW w:w="0" w:type="auto"/>
            <w:vAlign w:val="center"/>
            <w:hideMark/>
          </w:tcPr>
          <w:p w14:paraId="1EEAA1E0" w14:textId="77777777" w:rsidR="008C5C21" w:rsidRPr="008C5C21" w:rsidRDefault="008C5C21" w:rsidP="008C5C21">
            <w:pPr>
              <w:rPr>
                <w:sz w:val="22"/>
                <w:szCs w:val="22"/>
                <w:lang w:val="en-US"/>
              </w:rPr>
            </w:pPr>
            <w:r w:rsidRPr="008C5C21">
              <w:rPr>
                <w:sz w:val="22"/>
                <w:szCs w:val="22"/>
                <w:lang w:val="en-US"/>
              </w:rPr>
              <w:t xml:space="preserve">The system </w:t>
            </w:r>
            <w:proofErr w:type="gramStart"/>
            <w:r w:rsidRPr="008C5C21">
              <w:rPr>
                <w:sz w:val="22"/>
                <w:szCs w:val="22"/>
                <w:lang w:val="en-US"/>
              </w:rPr>
              <w:t>shall</w:t>
            </w:r>
            <w:proofErr w:type="gramEnd"/>
            <w:r w:rsidRPr="008C5C21">
              <w:rPr>
                <w:sz w:val="22"/>
                <w:szCs w:val="22"/>
                <w:lang w:val="en-US"/>
              </w:rPr>
              <w:t xml:space="preserve"> ensure secure data handling, including confidentiality and access control.</w:t>
            </w:r>
          </w:p>
        </w:tc>
        <w:tc>
          <w:tcPr>
            <w:tcW w:w="0" w:type="auto"/>
            <w:vAlign w:val="center"/>
            <w:hideMark/>
          </w:tcPr>
          <w:p w14:paraId="2A50C8F8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Non-</w:t>
            </w:r>
            <w:proofErr w:type="spellStart"/>
            <w:r w:rsidRPr="008C5C21">
              <w:rPr>
                <w:sz w:val="22"/>
                <w:szCs w:val="22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AAD94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 xml:space="preserve">All </w:t>
            </w:r>
            <w:proofErr w:type="spellStart"/>
            <w:r w:rsidRPr="008C5C21">
              <w:rPr>
                <w:sz w:val="22"/>
                <w:szCs w:val="22"/>
              </w:rPr>
              <w:t>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1FEA6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proofErr w:type="spellStart"/>
            <w:r w:rsidRPr="008C5C21">
              <w:rPr>
                <w:sz w:val="22"/>
                <w:szCs w:val="22"/>
              </w:rPr>
              <w:t>Applicable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3181E" w14:textId="77777777" w:rsidR="008C5C21" w:rsidRPr="008C5C21" w:rsidRDefault="008C5C21" w:rsidP="008C5C21">
            <w:pPr>
              <w:rPr>
                <w:sz w:val="22"/>
                <w:szCs w:val="22"/>
              </w:rPr>
            </w:pPr>
            <w:r w:rsidRPr="008C5C21">
              <w:rPr>
                <w:sz w:val="22"/>
                <w:szCs w:val="22"/>
              </w:rPr>
              <w:t>Security-</w:t>
            </w:r>
            <w:proofErr w:type="spellStart"/>
            <w:r w:rsidRPr="008C5C21">
              <w:rPr>
                <w:sz w:val="22"/>
                <w:szCs w:val="22"/>
              </w:rPr>
              <w:t>related</w:t>
            </w:r>
            <w:proofErr w:type="spellEnd"/>
            <w:r w:rsidRPr="008C5C21">
              <w:rPr>
                <w:sz w:val="22"/>
                <w:szCs w:val="22"/>
              </w:rPr>
              <w:t xml:space="preserve"> </w:t>
            </w:r>
            <w:proofErr w:type="spellStart"/>
            <w:r w:rsidRPr="008C5C21">
              <w:rPr>
                <w:sz w:val="22"/>
                <w:szCs w:val="22"/>
              </w:rPr>
              <w:t>requirement</w:t>
            </w:r>
            <w:proofErr w:type="spellEnd"/>
            <w:r w:rsidRPr="008C5C21">
              <w:rPr>
                <w:sz w:val="22"/>
                <w:szCs w:val="22"/>
              </w:rPr>
              <w:t>.</w:t>
            </w:r>
          </w:p>
        </w:tc>
      </w:tr>
    </w:tbl>
    <w:p w14:paraId="529D37E2" w14:textId="77777777" w:rsidR="008C5C21" w:rsidRPr="008C5C21" w:rsidRDefault="008C5C21" w:rsidP="008C5C21">
      <w:pPr>
        <w:rPr>
          <w:sz w:val="22"/>
          <w:szCs w:val="22"/>
        </w:rPr>
      </w:pPr>
      <w:r w:rsidRPr="008C5C21">
        <w:rPr>
          <w:sz w:val="22"/>
          <w:szCs w:val="22"/>
        </w:rPr>
        <w:pict w14:anchorId="7D135F0B">
          <v:rect id="_x0000_i1094" style="width:0;height:1.5pt" o:hralign="center" o:hrstd="t" o:hr="t" fillcolor="#a0a0a0" stroked="f"/>
        </w:pict>
      </w:r>
    </w:p>
    <w:p w14:paraId="7475AEF7" w14:textId="77777777" w:rsidR="008C5C21" w:rsidRPr="008C5C21" w:rsidRDefault="008C5C21" w:rsidP="008C5C21">
      <w:pPr>
        <w:rPr>
          <w:sz w:val="22"/>
          <w:szCs w:val="22"/>
        </w:rPr>
      </w:pPr>
      <w:r w:rsidRPr="008C5C21">
        <w:rPr>
          <w:sz w:val="22"/>
          <w:szCs w:val="22"/>
        </w:rPr>
        <w:t xml:space="preserve">4. </w:t>
      </w:r>
      <w:proofErr w:type="spellStart"/>
      <w:r w:rsidRPr="008C5C21">
        <w:rPr>
          <w:sz w:val="22"/>
          <w:szCs w:val="22"/>
        </w:rPr>
        <w:t>Classification</w:t>
      </w:r>
      <w:proofErr w:type="spellEnd"/>
      <w:r w:rsidRPr="008C5C21">
        <w:rPr>
          <w:sz w:val="22"/>
          <w:szCs w:val="22"/>
        </w:rPr>
        <w:t xml:space="preserve"> Notes</w:t>
      </w:r>
    </w:p>
    <w:p w14:paraId="61C64013" w14:textId="77777777" w:rsidR="008C5C21" w:rsidRPr="008C5C21" w:rsidRDefault="008C5C21" w:rsidP="008C5C21">
      <w:pPr>
        <w:numPr>
          <w:ilvl w:val="0"/>
          <w:numId w:val="9"/>
        </w:num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 xml:space="preserve">Requirements identified with REQ-APCS-F-XXX are functional requirements. </w:t>
      </w:r>
    </w:p>
    <w:p w14:paraId="0D950CF8" w14:textId="77777777" w:rsidR="008C5C21" w:rsidRPr="008C5C21" w:rsidRDefault="008C5C21" w:rsidP="008C5C21">
      <w:pPr>
        <w:numPr>
          <w:ilvl w:val="0"/>
          <w:numId w:val="9"/>
        </w:num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 xml:space="preserve">Requirements identified with REQ-APCS-NF-XXX are non-functional requirements. </w:t>
      </w:r>
    </w:p>
    <w:p w14:paraId="2A1F476F" w14:textId="77777777" w:rsidR="008C5C21" w:rsidRPr="008C5C21" w:rsidRDefault="008C5C21" w:rsidP="008C5C21">
      <w:pPr>
        <w:numPr>
          <w:ilvl w:val="0"/>
          <w:numId w:val="9"/>
        </w:num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 xml:space="preserve">Module assignment indicates the primary module concerned by the requirement. </w:t>
      </w:r>
    </w:p>
    <w:p w14:paraId="0D042FCA" w14:textId="77777777" w:rsidR="008C5C21" w:rsidRPr="008C5C21" w:rsidRDefault="008C5C21" w:rsidP="008C5C21">
      <w:pPr>
        <w:numPr>
          <w:ilvl w:val="0"/>
          <w:numId w:val="9"/>
        </w:num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 xml:space="preserve">Some requirements apply to interactions between more than one module. </w:t>
      </w:r>
    </w:p>
    <w:p w14:paraId="74AA1047" w14:textId="77777777" w:rsidR="008C5C21" w:rsidRPr="008C5C21" w:rsidRDefault="008C5C21" w:rsidP="008C5C21">
      <w:pPr>
        <w:rPr>
          <w:sz w:val="22"/>
          <w:szCs w:val="22"/>
        </w:rPr>
      </w:pPr>
      <w:r w:rsidRPr="008C5C21">
        <w:rPr>
          <w:sz w:val="22"/>
          <w:szCs w:val="22"/>
        </w:rPr>
        <w:pict w14:anchorId="6B322599">
          <v:rect id="_x0000_i1095" style="width:0;height:1.5pt" o:hralign="center" o:hrstd="t" o:hr="t" fillcolor="#a0a0a0" stroked="f"/>
        </w:pict>
      </w:r>
    </w:p>
    <w:p w14:paraId="3B3F60F7" w14:textId="77777777" w:rsidR="008C5C21" w:rsidRPr="008C5C21" w:rsidRDefault="008C5C21" w:rsidP="008C5C21">
      <w:p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>5. Traceability Notes</w:t>
      </w:r>
    </w:p>
    <w:p w14:paraId="0977B03C" w14:textId="77777777" w:rsidR="008C5C21" w:rsidRPr="008C5C21" w:rsidRDefault="008C5C21" w:rsidP="008C5C21">
      <w:pPr>
        <w:rPr>
          <w:sz w:val="22"/>
          <w:szCs w:val="22"/>
          <w:lang w:val="en-US"/>
        </w:rPr>
      </w:pPr>
      <w:proofErr w:type="gramStart"/>
      <w:r w:rsidRPr="008C5C21">
        <w:rPr>
          <w:sz w:val="22"/>
          <w:szCs w:val="22"/>
          <w:lang w:val="en-US"/>
        </w:rPr>
        <w:t>This requirements</w:t>
      </w:r>
      <w:proofErr w:type="gramEnd"/>
      <w:r w:rsidRPr="008C5C21">
        <w:rPr>
          <w:sz w:val="22"/>
          <w:szCs w:val="22"/>
          <w:lang w:val="en-US"/>
        </w:rPr>
        <w:t xml:space="preserve"> set is intended to support explicit traceability with:</w:t>
      </w:r>
    </w:p>
    <w:p w14:paraId="4FB0B2BB" w14:textId="77777777" w:rsidR="008C5C21" w:rsidRPr="008C5C21" w:rsidRDefault="008C5C21" w:rsidP="008C5C21">
      <w:pPr>
        <w:numPr>
          <w:ilvl w:val="0"/>
          <w:numId w:val="10"/>
        </w:num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 xml:space="preserve">test procedures and test results, </w:t>
      </w:r>
    </w:p>
    <w:p w14:paraId="48C58DF8" w14:textId="77777777" w:rsidR="008C5C21" w:rsidRPr="008C5C21" w:rsidRDefault="008C5C21" w:rsidP="008C5C21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8C5C21">
        <w:rPr>
          <w:sz w:val="22"/>
          <w:szCs w:val="22"/>
        </w:rPr>
        <w:t>module</w:t>
      </w:r>
      <w:proofErr w:type="spellEnd"/>
      <w:r w:rsidRPr="008C5C21">
        <w:rPr>
          <w:sz w:val="22"/>
          <w:szCs w:val="22"/>
        </w:rPr>
        <w:t>/</w:t>
      </w:r>
      <w:proofErr w:type="spellStart"/>
      <w:r w:rsidRPr="008C5C21">
        <w:rPr>
          <w:sz w:val="22"/>
          <w:szCs w:val="22"/>
        </w:rPr>
        <w:t>version</w:t>
      </w:r>
      <w:proofErr w:type="spellEnd"/>
      <w:r w:rsidRPr="008C5C21">
        <w:rPr>
          <w:sz w:val="22"/>
          <w:szCs w:val="22"/>
        </w:rPr>
        <w:t xml:space="preserve"> </w:t>
      </w:r>
      <w:proofErr w:type="spellStart"/>
      <w:r w:rsidRPr="008C5C21">
        <w:rPr>
          <w:sz w:val="22"/>
          <w:szCs w:val="22"/>
        </w:rPr>
        <w:t>inventory</w:t>
      </w:r>
      <w:proofErr w:type="spellEnd"/>
      <w:r w:rsidRPr="008C5C21">
        <w:rPr>
          <w:sz w:val="22"/>
          <w:szCs w:val="22"/>
        </w:rPr>
        <w:t xml:space="preserve">, </w:t>
      </w:r>
    </w:p>
    <w:p w14:paraId="5DE43B5C" w14:textId="77777777" w:rsidR="008C5C21" w:rsidRPr="008C5C21" w:rsidRDefault="008C5C21" w:rsidP="008C5C21">
      <w:pPr>
        <w:numPr>
          <w:ilvl w:val="0"/>
          <w:numId w:val="10"/>
        </w:numPr>
        <w:rPr>
          <w:sz w:val="22"/>
          <w:szCs w:val="22"/>
        </w:rPr>
      </w:pPr>
      <w:r w:rsidRPr="008C5C21">
        <w:rPr>
          <w:sz w:val="22"/>
          <w:szCs w:val="22"/>
        </w:rPr>
        <w:t xml:space="preserve">release </w:t>
      </w:r>
      <w:proofErr w:type="spellStart"/>
      <w:r w:rsidRPr="008C5C21">
        <w:rPr>
          <w:sz w:val="22"/>
          <w:szCs w:val="22"/>
        </w:rPr>
        <w:t>documentation</w:t>
      </w:r>
      <w:proofErr w:type="spellEnd"/>
      <w:r w:rsidRPr="008C5C21">
        <w:rPr>
          <w:sz w:val="22"/>
          <w:szCs w:val="22"/>
        </w:rPr>
        <w:t xml:space="preserve">, </w:t>
      </w:r>
    </w:p>
    <w:p w14:paraId="17C61137" w14:textId="77777777" w:rsidR="008C5C21" w:rsidRPr="008C5C21" w:rsidRDefault="008C5C21" w:rsidP="008C5C21">
      <w:pPr>
        <w:numPr>
          <w:ilvl w:val="0"/>
          <w:numId w:val="10"/>
        </w:numPr>
        <w:rPr>
          <w:sz w:val="22"/>
          <w:szCs w:val="22"/>
        </w:rPr>
      </w:pPr>
      <w:proofErr w:type="spellStart"/>
      <w:r w:rsidRPr="008C5C21">
        <w:rPr>
          <w:sz w:val="22"/>
          <w:szCs w:val="22"/>
        </w:rPr>
        <w:t>approval-related</w:t>
      </w:r>
      <w:proofErr w:type="spellEnd"/>
      <w:r w:rsidRPr="008C5C21">
        <w:rPr>
          <w:sz w:val="22"/>
          <w:szCs w:val="22"/>
        </w:rPr>
        <w:t xml:space="preserve"> </w:t>
      </w:r>
      <w:proofErr w:type="spellStart"/>
      <w:r w:rsidRPr="008C5C21">
        <w:rPr>
          <w:sz w:val="22"/>
          <w:szCs w:val="22"/>
        </w:rPr>
        <w:t>communications</w:t>
      </w:r>
      <w:proofErr w:type="spellEnd"/>
      <w:r w:rsidRPr="008C5C21">
        <w:rPr>
          <w:sz w:val="22"/>
          <w:szCs w:val="22"/>
        </w:rPr>
        <w:t xml:space="preserve">. </w:t>
      </w:r>
    </w:p>
    <w:p w14:paraId="248F27D3" w14:textId="77777777" w:rsidR="008C5C21" w:rsidRPr="008C5C21" w:rsidRDefault="008C5C21" w:rsidP="008C5C21">
      <w:p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>Not all requirements are expected to have test evidence at the current baseline.</w:t>
      </w:r>
    </w:p>
    <w:p w14:paraId="22F79003" w14:textId="77777777" w:rsidR="008C5C21" w:rsidRPr="008C5C21" w:rsidRDefault="008C5C21" w:rsidP="008C5C21">
      <w:pPr>
        <w:rPr>
          <w:sz w:val="22"/>
          <w:szCs w:val="22"/>
        </w:rPr>
      </w:pPr>
      <w:r w:rsidRPr="008C5C21">
        <w:rPr>
          <w:sz w:val="22"/>
          <w:szCs w:val="22"/>
        </w:rPr>
        <w:pict w14:anchorId="7DD9617A">
          <v:rect id="_x0000_i1096" style="width:0;height:1.5pt" o:hralign="center" o:hrstd="t" o:hr="t" fillcolor="#a0a0a0" stroked="f"/>
        </w:pict>
      </w:r>
    </w:p>
    <w:p w14:paraId="0E5C8C13" w14:textId="77777777" w:rsidR="008C5C21" w:rsidRPr="008C5C21" w:rsidRDefault="008C5C21" w:rsidP="008C5C21">
      <w:pPr>
        <w:rPr>
          <w:sz w:val="22"/>
          <w:szCs w:val="22"/>
        </w:rPr>
      </w:pPr>
      <w:r w:rsidRPr="008C5C21">
        <w:rPr>
          <w:sz w:val="22"/>
          <w:szCs w:val="22"/>
        </w:rPr>
        <w:t xml:space="preserve">6. </w:t>
      </w:r>
      <w:proofErr w:type="spellStart"/>
      <w:r w:rsidRPr="008C5C21">
        <w:rPr>
          <w:sz w:val="22"/>
          <w:szCs w:val="22"/>
        </w:rPr>
        <w:t>Assumptions</w:t>
      </w:r>
      <w:proofErr w:type="spellEnd"/>
    </w:p>
    <w:p w14:paraId="0F76653C" w14:textId="77777777" w:rsidR="008C5C21" w:rsidRPr="008C5C21" w:rsidRDefault="008C5C21" w:rsidP="008C5C21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 xml:space="preserve">The Edge module is simulated for the purpose of the challenge dataset. </w:t>
      </w:r>
    </w:p>
    <w:p w14:paraId="4C166857" w14:textId="77777777" w:rsidR="008C5C21" w:rsidRPr="008C5C21" w:rsidRDefault="008C5C21" w:rsidP="008C5C21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 xml:space="preserve">External systems connected through the Integration Layer are mocked. </w:t>
      </w:r>
    </w:p>
    <w:p w14:paraId="12ADBEA1" w14:textId="77777777" w:rsidR="008C5C21" w:rsidRPr="008C5C21" w:rsidRDefault="008C5C21" w:rsidP="008C5C21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8C5C21">
        <w:rPr>
          <w:sz w:val="22"/>
          <w:szCs w:val="22"/>
          <w:lang w:val="en-US"/>
        </w:rPr>
        <w:t>The current requirements baseline is used for documentary and release-analysis purposes only.</w:t>
      </w:r>
    </w:p>
    <w:p w14:paraId="49691794" w14:textId="77777777" w:rsidR="00F6188A" w:rsidRPr="008C5C21" w:rsidRDefault="00F6188A" w:rsidP="008C5C21">
      <w:pPr>
        <w:rPr>
          <w:lang w:val="en-US"/>
        </w:rPr>
      </w:pPr>
    </w:p>
    <w:sectPr w:rsidR="00F6188A" w:rsidRPr="008C5C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56E"/>
    <w:multiLevelType w:val="multilevel"/>
    <w:tmpl w:val="387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5987"/>
    <w:multiLevelType w:val="multilevel"/>
    <w:tmpl w:val="D66C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94C57"/>
    <w:multiLevelType w:val="multilevel"/>
    <w:tmpl w:val="B11C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F5924"/>
    <w:multiLevelType w:val="multilevel"/>
    <w:tmpl w:val="FF4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D4E9A"/>
    <w:multiLevelType w:val="multilevel"/>
    <w:tmpl w:val="5E52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35D31"/>
    <w:multiLevelType w:val="multilevel"/>
    <w:tmpl w:val="BED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B1EEC"/>
    <w:multiLevelType w:val="multilevel"/>
    <w:tmpl w:val="079C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819DB"/>
    <w:multiLevelType w:val="multilevel"/>
    <w:tmpl w:val="4E96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B3609"/>
    <w:multiLevelType w:val="multilevel"/>
    <w:tmpl w:val="61A8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4170A"/>
    <w:multiLevelType w:val="multilevel"/>
    <w:tmpl w:val="293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E103E"/>
    <w:multiLevelType w:val="multilevel"/>
    <w:tmpl w:val="BDF0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823541">
    <w:abstractNumId w:val="0"/>
  </w:num>
  <w:num w:numId="2" w16cid:durableId="1521818055">
    <w:abstractNumId w:val="2"/>
  </w:num>
  <w:num w:numId="3" w16cid:durableId="1149321509">
    <w:abstractNumId w:val="4"/>
  </w:num>
  <w:num w:numId="4" w16cid:durableId="757601713">
    <w:abstractNumId w:val="1"/>
  </w:num>
  <w:num w:numId="5" w16cid:durableId="1876113128">
    <w:abstractNumId w:val="9"/>
  </w:num>
  <w:num w:numId="6" w16cid:durableId="562453092">
    <w:abstractNumId w:val="5"/>
  </w:num>
  <w:num w:numId="7" w16cid:durableId="1981224354">
    <w:abstractNumId w:val="10"/>
  </w:num>
  <w:num w:numId="8" w16cid:durableId="1835023607">
    <w:abstractNumId w:val="3"/>
  </w:num>
  <w:num w:numId="9" w16cid:durableId="103157895">
    <w:abstractNumId w:val="7"/>
  </w:num>
  <w:num w:numId="10" w16cid:durableId="1102141323">
    <w:abstractNumId w:val="8"/>
  </w:num>
  <w:num w:numId="11" w16cid:durableId="841703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8A"/>
    <w:rsid w:val="00576797"/>
    <w:rsid w:val="008C5C21"/>
    <w:rsid w:val="00E70A87"/>
    <w:rsid w:val="00F6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4677C"/>
  <w15:chartTrackingRefBased/>
  <w15:docId w15:val="{CAAE380F-4C07-405C-A001-4BBF4789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61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61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61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1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1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1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1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1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1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1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61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61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188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188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188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188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188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188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1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1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1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1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1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188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188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188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1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188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1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Mameli  Federico</dc:creator>
  <cp:keywords/>
  <dc:description/>
  <cp:lastModifiedBy>Mameli  Federico</cp:lastModifiedBy>
  <cp:revision>2</cp:revision>
  <dcterms:created xsi:type="dcterms:W3CDTF">2026-03-27T11:12:00Z</dcterms:created>
  <dcterms:modified xsi:type="dcterms:W3CDTF">2026-03-27T11:36:00Z</dcterms:modified>
</cp:coreProperties>
</file>