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FE4" w:rsidRDefault="00A94983" w:rsidP="005B0F7F">
      <w:pPr>
        <w:pStyle w:val="Ttulo"/>
        <w:rPr>
          <w:lang w:val="es-ES"/>
        </w:rPr>
      </w:pPr>
      <w:r>
        <w:rPr>
          <w:lang w:val="es-ES"/>
        </w:rPr>
        <w:t>Reglas de Asociación</w:t>
      </w:r>
    </w:p>
    <w:p w:rsidR="00CB0590" w:rsidRPr="00CB0590" w:rsidRDefault="00CE622F" w:rsidP="00CB0590">
      <w:pPr>
        <w:pStyle w:val="Ttulo1"/>
        <w:jc w:val="center"/>
        <w:rPr>
          <w:lang w:val="es-ES"/>
        </w:rPr>
      </w:pPr>
      <w:bookmarkStart w:id="0" w:name="_Toc10450670"/>
      <w:bookmarkStart w:id="1" w:name="_Toc10450727"/>
      <w:bookmarkStart w:id="2" w:name="_Toc10456706"/>
      <w:bookmarkStart w:id="3" w:name="_Toc10456965"/>
      <w:bookmarkStart w:id="4" w:name="_Toc12899812"/>
      <w:bookmarkStart w:id="5" w:name="_Toc13520629"/>
      <w:bookmarkStart w:id="6" w:name="_Toc13586673"/>
      <w:r>
        <w:rPr>
          <w:lang w:val="es-ES"/>
        </w:rPr>
        <w:t xml:space="preserve">Materia </w:t>
      </w:r>
      <w:r w:rsidR="00CB0590" w:rsidRPr="00CB0590">
        <w:rPr>
          <w:lang w:val="es-ES"/>
        </w:rPr>
        <w:t>Minería de Datos</w:t>
      </w:r>
      <w:bookmarkEnd w:id="0"/>
      <w:bookmarkEnd w:id="1"/>
      <w:bookmarkEnd w:id="2"/>
      <w:bookmarkEnd w:id="3"/>
      <w:bookmarkEnd w:id="4"/>
      <w:bookmarkEnd w:id="5"/>
      <w:bookmarkEnd w:id="6"/>
    </w:p>
    <w:p w:rsidR="00CB0590" w:rsidRPr="00CB0590" w:rsidRDefault="00CB0590" w:rsidP="00CB0590">
      <w:pPr>
        <w:pStyle w:val="Ttulo1"/>
        <w:jc w:val="center"/>
        <w:rPr>
          <w:lang w:val="es-ES"/>
        </w:rPr>
      </w:pPr>
      <w:bookmarkStart w:id="7" w:name="_Toc10450671"/>
      <w:bookmarkStart w:id="8" w:name="_Toc10450728"/>
      <w:bookmarkStart w:id="9" w:name="_Toc10456707"/>
      <w:bookmarkStart w:id="10" w:name="_Toc10456966"/>
      <w:bookmarkStart w:id="11" w:name="_Toc12899813"/>
      <w:bookmarkStart w:id="12" w:name="_Toc13520630"/>
      <w:bookmarkStart w:id="13" w:name="_Toc13586674"/>
      <w:r w:rsidRPr="00CB0590">
        <w:rPr>
          <w:lang w:val="es-ES"/>
        </w:rPr>
        <w:t>Maestría en Minería</w:t>
      </w:r>
      <w:r w:rsidR="00543798">
        <w:rPr>
          <w:lang w:val="es-ES"/>
        </w:rPr>
        <w:t xml:space="preserve"> de Datos y Descubrimiento del C</w:t>
      </w:r>
      <w:r w:rsidRPr="00CB0590">
        <w:rPr>
          <w:lang w:val="es-ES"/>
        </w:rPr>
        <w:t xml:space="preserve">onocimiento, </w:t>
      </w:r>
      <w:r>
        <w:rPr>
          <w:lang w:val="es-ES"/>
        </w:rPr>
        <w:t>UBA</w:t>
      </w:r>
      <w:bookmarkEnd w:id="7"/>
      <w:bookmarkEnd w:id="8"/>
      <w:bookmarkEnd w:id="9"/>
      <w:bookmarkEnd w:id="10"/>
      <w:bookmarkEnd w:id="11"/>
      <w:bookmarkEnd w:id="12"/>
      <w:bookmarkEnd w:id="13"/>
    </w:p>
    <w:p w:rsidR="00CB0590" w:rsidRPr="00CB0590" w:rsidRDefault="00CB0590" w:rsidP="00CB0590">
      <w:pPr>
        <w:pStyle w:val="Ttulo1"/>
        <w:jc w:val="center"/>
        <w:rPr>
          <w:lang w:val="es-ES"/>
        </w:rPr>
      </w:pPr>
      <w:bookmarkStart w:id="14" w:name="_Toc10450672"/>
      <w:bookmarkStart w:id="15" w:name="_Toc10450729"/>
      <w:bookmarkStart w:id="16" w:name="_Toc10456708"/>
      <w:bookmarkStart w:id="17" w:name="_Toc10456967"/>
      <w:bookmarkStart w:id="18" w:name="_Toc12899814"/>
      <w:bookmarkStart w:id="19" w:name="_Toc13520631"/>
      <w:bookmarkStart w:id="20" w:name="_Toc13586675"/>
      <w:r w:rsidRPr="00CB0590">
        <w:rPr>
          <w:lang w:val="es-ES"/>
        </w:rPr>
        <w:t>Primer Cuatrimestre 2019 - Comisión 2</w:t>
      </w:r>
      <w:bookmarkEnd w:id="14"/>
      <w:bookmarkEnd w:id="15"/>
      <w:bookmarkEnd w:id="16"/>
      <w:bookmarkEnd w:id="17"/>
      <w:bookmarkEnd w:id="18"/>
      <w:bookmarkEnd w:id="19"/>
      <w:bookmarkEnd w:id="20"/>
    </w:p>
    <w:p w:rsidR="00CB0590" w:rsidRPr="00CB0590" w:rsidRDefault="00CB0590">
      <w:pPr>
        <w:rPr>
          <w:sz w:val="36"/>
          <w:szCs w:val="36"/>
          <w:lang w:val="es-ES"/>
        </w:rPr>
      </w:pPr>
    </w:p>
    <w:p w:rsidR="00CB0590" w:rsidRDefault="00CB0590">
      <w:pPr>
        <w:rPr>
          <w:sz w:val="36"/>
          <w:szCs w:val="36"/>
          <w:lang w:val="es-ES"/>
        </w:rPr>
      </w:pPr>
    </w:p>
    <w:p w:rsidR="00CE622F" w:rsidRDefault="00CE622F">
      <w:pPr>
        <w:rPr>
          <w:sz w:val="36"/>
          <w:szCs w:val="36"/>
          <w:lang w:val="es-ES"/>
        </w:rPr>
      </w:pPr>
    </w:p>
    <w:p w:rsidR="00CE622F" w:rsidRDefault="00CE622F">
      <w:pPr>
        <w:rPr>
          <w:sz w:val="36"/>
          <w:szCs w:val="36"/>
          <w:lang w:val="es-ES"/>
        </w:rPr>
      </w:pPr>
    </w:p>
    <w:p w:rsidR="00CE622F" w:rsidRDefault="00CE622F">
      <w:pPr>
        <w:rPr>
          <w:sz w:val="36"/>
          <w:szCs w:val="36"/>
          <w:lang w:val="es-ES"/>
        </w:rPr>
      </w:pPr>
    </w:p>
    <w:p w:rsidR="00CE622F" w:rsidRDefault="00CE622F">
      <w:pPr>
        <w:rPr>
          <w:sz w:val="36"/>
          <w:szCs w:val="36"/>
          <w:lang w:val="es-ES"/>
        </w:rPr>
      </w:pPr>
    </w:p>
    <w:p w:rsidR="00CE622F" w:rsidRDefault="00CE622F">
      <w:pPr>
        <w:rPr>
          <w:sz w:val="36"/>
          <w:szCs w:val="36"/>
          <w:lang w:val="es-ES"/>
        </w:rPr>
      </w:pPr>
    </w:p>
    <w:p w:rsidR="00CE622F" w:rsidRDefault="00CE622F">
      <w:pPr>
        <w:rPr>
          <w:sz w:val="36"/>
          <w:szCs w:val="36"/>
          <w:lang w:val="es-ES"/>
        </w:rPr>
      </w:pPr>
    </w:p>
    <w:p w:rsidR="00CE622F" w:rsidRDefault="00CE622F">
      <w:pPr>
        <w:rPr>
          <w:sz w:val="36"/>
          <w:szCs w:val="36"/>
          <w:lang w:val="es-ES"/>
        </w:rPr>
      </w:pPr>
    </w:p>
    <w:p w:rsidR="00CE622F" w:rsidRDefault="00CE622F">
      <w:pPr>
        <w:rPr>
          <w:sz w:val="36"/>
          <w:szCs w:val="36"/>
          <w:lang w:val="es-ES"/>
        </w:rPr>
      </w:pPr>
    </w:p>
    <w:p w:rsidR="00CE622F" w:rsidRDefault="00CE622F">
      <w:pPr>
        <w:rPr>
          <w:sz w:val="36"/>
          <w:szCs w:val="36"/>
          <w:lang w:val="es-ES"/>
        </w:rPr>
      </w:pPr>
    </w:p>
    <w:p w:rsidR="00CE622F" w:rsidRDefault="00CE622F">
      <w:pPr>
        <w:rPr>
          <w:sz w:val="36"/>
          <w:szCs w:val="36"/>
          <w:lang w:val="es-ES"/>
        </w:rPr>
      </w:pPr>
    </w:p>
    <w:p w:rsidR="00B25387" w:rsidRDefault="00B25387">
      <w:pPr>
        <w:rPr>
          <w:sz w:val="36"/>
          <w:szCs w:val="36"/>
          <w:lang w:val="es-ES"/>
        </w:rPr>
      </w:pPr>
    </w:p>
    <w:p w:rsidR="00B25387" w:rsidRPr="00CB0590" w:rsidRDefault="00B25387">
      <w:pPr>
        <w:rPr>
          <w:sz w:val="36"/>
          <w:szCs w:val="36"/>
          <w:lang w:val="es-ES"/>
        </w:rPr>
      </w:pPr>
    </w:p>
    <w:p w:rsidR="00CB0590" w:rsidRPr="00CE622F" w:rsidRDefault="00CB0590" w:rsidP="00CE622F">
      <w:pPr>
        <w:pStyle w:val="TtulodeTDC"/>
        <w:jc w:val="center"/>
        <w:rPr>
          <w:sz w:val="44"/>
          <w:szCs w:val="44"/>
          <w:lang w:val="es-ES"/>
        </w:rPr>
      </w:pPr>
      <w:r w:rsidRPr="00CE622F">
        <w:rPr>
          <w:sz w:val="44"/>
          <w:szCs w:val="44"/>
          <w:lang w:val="es-ES"/>
        </w:rPr>
        <w:t>Federico Moreno</w:t>
      </w:r>
      <w:r w:rsidR="00CE622F" w:rsidRPr="00CE622F">
        <w:rPr>
          <w:sz w:val="44"/>
          <w:szCs w:val="44"/>
          <w:lang w:val="es-ES"/>
        </w:rPr>
        <w:t xml:space="preserve"> - </w:t>
      </w:r>
      <w:r w:rsidRPr="00CE622F">
        <w:rPr>
          <w:sz w:val="44"/>
          <w:szCs w:val="44"/>
          <w:lang w:val="es-ES"/>
        </w:rPr>
        <w:t>Bianca Picchetti</w:t>
      </w:r>
    </w:p>
    <w:p w:rsidR="00CB0590" w:rsidRDefault="00CB0590">
      <w:pPr>
        <w:rPr>
          <w:lang w:val="es-ES"/>
        </w:rPr>
      </w:pPr>
      <w:r>
        <w:rPr>
          <w:lang w:val="es-ES"/>
        </w:rPr>
        <w:br w:type="page"/>
      </w:r>
    </w:p>
    <w:sdt>
      <w:sdtPr>
        <w:rPr>
          <w:rFonts w:asciiTheme="minorHAnsi" w:eastAsiaTheme="minorEastAsia" w:hAnsiTheme="minorHAnsi" w:cstheme="minorBidi"/>
          <w:b w:val="0"/>
          <w:bCs w:val="0"/>
          <w:i w:val="0"/>
          <w:color w:val="auto"/>
          <w:sz w:val="20"/>
          <w:szCs w:val="20"/>
        </w:rPr>
        <w:id w:val="3332665"/>
        <w:docPartObj>
          <w:docPartGallery w:val="Table of Contents"/>
          <w:docPartUnique/>
        </w:docPartObj>
      </w:sdtPr>
      <w:sdtEndPr>
        <w:rPr>
          <w:lang w:val="es-ES"/>
        </w:rPr>
      </w:sdtEndPr>
      <w:sdtContent>
        <w:p w:rsidR="00BB03BC" w:rsidRPr="00BB03BC" w:rsidRDefault="00C8389A" w:rsidP="00BB03BC">
          <w:pPr>
            <w:pStyle w:val="TtulodeTDC"/>
            <w:rPr>
              <w:lang w:val="es-ES"/>
            </w:rPr>
          </w:pPr>
          <w:r w:rsidRPr="00CB0590">
            <w:rPr>
              <w:lang w:val="es-ES"/>
            </w:rPr>
            <w:t>Tabla de contenido</w:t>
          </w:r>
          <w:r w:rsidR="00D21DDA" w:rsidRPr="00D21DDA">
            <w:rPr>
              <w:lang w:val="es-ES"/>
            </w:rPr>
            <w:fldChar w:fldCharType="begin"/>
          </w:r>
          <w:r>
            <w:rPr>
              <w:lang w:val="es-ES"/>
            </w:rPr>
            <w:instrText xml:space="preserve"> TOC \o "1-3" \h \z \u </w:instrText>
          </w:r>
          <w:r w:rsidR="00D21DDA" w:rsidRPr="00D21DDA">
            <w:rPr>
              <w:lang w:val="es-ES"/>
            </w:rPr>
            <w:fldChar w:fldCharType="separate"/>
          </w:r>
        </w:p>
        <w:p w:rsidR="00BB03BC" w:rsidRDefault="00D21DDA">
          <w:pPr>
            <w:pStyle w:val="TDC1"/>
            <w:tabs>
              <w:tab w:val="left" w:pos="440"/>
              <w:tab w:val="right" w:leader="dot" w:pos="8494"/>
            </w:tabs>
            <w:rPr>
              <w:i w:val="0"/>
              <w:iCs w:val="0"/>
              <w:noProof/>
              <w:sz w:val="22"/>
              <w:szCs w:val="22"/>
              <w:lang w:val="es-ES" w:eastAsia="es-ES" w:bidi="ar-SA"/>
            </w:rPr>
          </w:pPr>
          <w:hyperlink w:anchor="_Toc13586676" w:history="1">
            <w:r w:rsidR="00BB03BC" w:rsidRPr="00A857CC">
              <w:rPr>
                <w:rStyle w:val="Hipervnculo"/>
                <w:noProof/>
                <w:lang w:val="es-ES"/>
              </w:rPr>
              <w:t>1.</w:t>
            </w:r>
            <w:r w:rsidR="00BB03BC">
              <w:rPr>
                <w:i w:val="0"/>
                <w:iCs w:val="0"/>
                <w:noProof/>
                <w:sz w:val="22"/>
                <w:szCs w:val="22"/>
                <w:lang w:val="es-ES" w:eastAsia="es-ES" w:bidi="ar-SA"/>
              </w:rPr>
              <w:tab/>
            </w:r>
            <w:r w:rsidR="00BB03BC" w:rsidRPr="00A857CC">
              <w:rPr>
                <w:rStyle w:val="Hipervnculo"/>
                <w:noProof/>
                <w:lang w:val="es-ES"/>
              </w:rPr>
              <w:t>Introducción</w:t>
            </w:r>
            <w:r w:rsidR="00BB03BC">
              <w:rPr>
                <w:noProof/>
                <w:webHidden/>
              </w:rPr>
              <w:tab/>
            </w:r>
            <w:r>
              <w:rPr>
                <w:noProof/>
                <w:webHidden/>
              </w:rPr>
              <w:fldChar w:fldCharType="begin"/>
            </w:r>
            <w:r w:rsidR="00BB03BC">
              <w:rPr>
                <w:noProof/>
                <w:webHidden/>
              </w:rPr>
              <w:instrText xml:space="preserve"> PAGEREF _Toc13586676 \h </w:instrText>
            </w:r>
            <w:r>
              <w:rPr>
                <w:noProof/>
                <w:webHidden/>
              </w:rPr>
            </w:r>
            <w:r>
              <w:rPr>
                <w:noProof/>
                <w:webHidden/>
              </w:rPr>
              <w:fldChar w:fldCharType="separate"/>
            </w:r>
            <w:r w:rsidR="0047789D">
              <w:rPr>
                <w:noProof/>
                <w:webHidden/>
              </w:rPr>
              <w:t>3</w:t>
            </w:r>
            <w:r>
              <w:rPr>
                <w:noProof/>
                <w:webHidden/>
              </w:rPr>
              <w:fldChar w:fldCharType="end"/>
            </w:r>
          </w:hyperlink>
        </w:p>
        <w:p w:rsidR="00BB03BC" w:rsidRDefault="00D21DDA">
          <w:pPr>
            <w:pStyle w:val="TDC1"/>
            <w:tabs>
              <w:tab w:val="left" w:pos="440"/>
              <w:tab w:val="right" w:leader="dot" w:pos="8494"/>
            </w:tabs>
            <w:rPr>
              <w:i w:val="0"/>
              <w:iCs w:val="0"/>
              <w:noProof/>
              <w:sz w:val="22"/>
              <w:szCs w:val="22"/>
              <w:lang w:val="es-ES" w:eastAsia="es-ES" w:bidi="ar-SA"/>
            </w:rPr>
          </w:pPr>
          <w:hyperlink w:anchor="_Toc13586677" w:history="1">
            <w:r w:rsidR="00BB03BC" w:rsidRPr="00A857CC">
              <w:rPr>
                <w:rStyle w:val="Hipervnculo"/>
                <w:noProof/>
                <w:lang w:val="es-ES"/>
              </w:rPr>
              <w:t>2.</w:t>
            </w:r>
            <w:r w:rsidR="00BB03BC">
              <w:rPr>
                <w:i w:val="0"/>
                <w:iCs w:val="0"/>
                <w:noProof/>
                <w:sz w:val="22"/>
                <w:szCs w:val="22"/>
                <w:lang w:val="es-ES" w:eastAsia="es-ES" w:bidi="ar-SA"/>
              </w:rPr>
              <w:tab/>
            </w:r>
            <w:r w:rsidR="00BB03BC" w:rsidRPr="00A857CC">
              <w:rPr>
                <w:rStyle w:val="Hipervnculo"/>
                <w:noProof/>
                <w:lang w:val="es-ES"/>
              </w:rPr>
              <w:t>Estructura del trabajo</w:t>
            </w:r>
            <w:r w:rsidR="00BB03BC">
              <w:rPr>
                <w:noProof/>
                <w:webHidden/>
              </w:rPr>
              <w:tab/>
            </w:r>
            <w:r>
              <w:rPr>
                <w:noProof/>
                <w:webHidden/>
              </w:rPr>
              <w:fldChar w:fldCharType="begin"/>
            </w:r>
            <w:r w:rsidR="00BB03BC">
              <w:rPr>
                <w:noProof/>
                <w:webHidden/>
              </w:rPr>
              <w:instrText xml:space="preserve"> PAGEREF _Toc13586677 \h </w:instrText>
            </w:r>
            <w:r>
              <w:rPr>
                <w:noProof/>
                <w:webHidden/>
              </w:rPr>
            </w:r>
            <w:r>
              <w:rPr>
                <w:noProof/>
                <w:webHidden/>
              </w:rPr>
              <w:fldChar w:fldCharType="separate"/>
            </w:r>
            <w:r w:rsidR="0047789D">
              <w:rPr>
                <w:noProof/>
                <w:webHidden/>
              </w:rPr>
              <w:t>3</w:t>
            </w:r>
            <w:r>
              <w:rPr>
                <w:noProof/>
                <w:webHidden/>
              </w:rPr>
              <w:fldChar w:fldCharType="end"/>
            </w:r>
          </w:hyperlink>
        </w:p>
        <w:p w:rsidR="00BB03BC" w:rsidRDefault="00D21DDA">
          <w:pPr>
            <w:pStyle w:val="TDC1"/>
            <w:tabs>
              <w:tab w:val="left" w:pos="440"/>
              <w:tab w:val="right" w:leader="dot" w:pos="8494"/>
            </w:tabs>
            <w:rPr>
              <w:i w:val="0"/>
              <w:iCs w:val="0"/>
              <w:noProof/>
              <w:sz w:val="22"/>
              <w:szCs w:val="22"/>
              <w:lang w:val="es-ES" w:eastAsia="es-ES" w:bidi="ar-SA"/>
            </w:rPr>
          </w:pPr>
          <w:hyperlink w:anchor="_Toc13586678" w:history="1">
            <w:r w:rsidR="00BB03BC" w:rsidRPr="00A857CC">
              <w:rPr>
                <w:rStyle w:val="Hipervnculo"/>
                <w:noProof/>
                <w:lang w:val="es-ES"/>
              </w:rPr>
              <w:t>3.</w:t>
            </w:r>
            <w:r w:rsidR="00BB03BC">
              <w:rPr>
                <w:i w:val="0"/>
                <w:iCs w:val="0"/>
                <w:noProof/>
                <w:sz w:val="22"/>
                <w:szCs w:val="22"/>
                <w:lang w:val="es-ES" w:eastAsia="es-ES" w:bidi="ar-SA"/>
              </w:rPr>
              <w:tab/>
            </w:r>
            <w:r w:rsidR="00BB03BC" w:rsidRPr="00A857CC">
              <w:rPr>
                <w:rStyle w:val="Hipervnculo"/>
                <w:noProof/>
                <w:lang w:val="es-ES"/>
              </w:rPr>
              <w:t>Materiales y métodos</w:t>
            </w:r>
            <w:r w:rsidR="00BB03BC">
              <w:rPr>
                <w:noProof/>
                <w:webHidden/>
              </w:rPr>
              <w:tab/>
            </w:r>
            <w:r>
              <w:rPr>
                <w:noProof/>
                <w:webHidden/>
              </w:rPr>
              <w:fldChar w:fldCharType="begin"/>
            </w:r>
            <w:r w:rsidR="00BB03BC">
              <w:rPr>
                <w:noProof/>
                <w:webHidden/>
              </w:rPr>
              <w:instrText xml:space="preserve"> PAGEREF _Toc13586678 \h </w:instrText>
            </w:r>
            <w:r>
              <w:rPr>
                <w:noProof/>
                <w:webHidden/>
              </w:rPr>
            </w:r>
            <w:r>
              <w:rPr>
                <w:noProof/>
                <w:webHidden/>
              </w:rPr>
              <w:fldChar w:fldCharType="separate"/>
            </w:r>
            <w:r w:rsidR="0047789D">
              <w:rPr>
                <w:noProof/>
                <w:webHidden/>
              </w:rPr>
              <w:t>3</w:t>
            </w:r>
            <w:r>
              <w:rPr>
                <w:noProof/>
                <w:webHidden/>
              </w:rPr>
              <w:fldChar w:fldCharType="end"/>
            </w:r>
          </w:hyperlink>
        </w:p>
        <w:p w:rsidR="00BB03BC" w:rsidRDefault="00D21DDA">
          <w:pPr>
            <w:pStyle w:val="TDC1"/>
            <w:tabs>
              <w:tab w:val="left" w:pos="440"/>
              <w:tab w:val="right" w:leader="dot" w:pos="8494"/>
            </w:tabs>
            <w:rPr>
              <w:i w:val="0"/>
              <w:iCs w:val="0"/>
              <w:noProof/>
              <w:sz w:val="22"/>
              <w:szCs w:val="22"/>
              <w:lang w:val="es-ES" w:eastAsia="es-ES" w:bidi="ar-SA"/>
            </w:rPr>
          </w:pPr>
          <w:hyperlink w:anchor="_Toc13586679" w:history="1">
            <w:r w:rsidR="00BB03BC" w:rsidRPr="00A857CC">
              <w:rPr>
                <w:rStyle w:val="Hipervnculo"/>
                <w:noProof/>
                <w:lang w:val="es-AR"/>
              </w:rPr>
              <w:t>4.</w:t>
            </w:r>
            <w:r w:rsidR="00BB03BC">
              <w:rPr>
                <w:i w:val="0"/>
                <w:iCs w:val="0"/>
                <w:noProof/>
                <w:sz w:val="22"/>
                <w:szCs w:val="22"/>
                <w:lang w:val="es-ES" w:eastAsia="es-ES" w:bidi="ar-SA"/>
              </w:rPr>
              <w:tab/>
            </w:r>
            <w:r w:rsidR="00BB03BC" w:rsidRPr="00A857CC">
              <w:rPr>
                <w:rStyle w:val="Hipervnculo"/>
                <w:noProof/>
                <w:lang w:val="es-AR"/>
              </w:rPr>
              <w:t>Resultados</w:t>
            </w:r>
            <w:r w:rsidR="00BB03BC">
              <w:rPr>
                <w:noProof/>
                <w:webHidden/>
              </w:rPr>
              <w:tab/>
            </w:r>
            <w:r>
              <w:rPr>
                <w:noProof/>
                <w:webHidden/>
              </w:rPr>
              <w:fldChar w:fldCharType="begin"/>
            </w:r>
            <w:r w:rsidR="00BB03BC">
              <w:rPr>
                <w:noProof/>
                <w:webHidden/>
              </w:rPr>
              <w:instrText xml:space="preserve"> PAGEREF _Toc13586679 \h </w:instrText>
            </w:r>
            <w:r>
              <w:rPr>
                <w:noProof/>
                <w:webHidden/>
              </w:rPr>
            </w:r>
            <w:r>
              <w:rPr>
                <w:noProof/>
                <w:webHidden/>
              </w:rPr>
              <w:fldChar w:fldCharType="separate"/>
            </w:r>
            <w:r w:rsidR="0047789D">
              <w:rPr>
                <w:noProof/>
                <w:webHidden/>
              </w:rPr>
              <w:t>7</w:t>
            </w:r>
            <w:r>
              <w:rPr>
                <w:noProof/>
                <w:webHidden/>
              </w:rPr>
              <w:fldChar w:fldCharType="end"/>
            </w:r>
          </w:hyperlink>
        </w:p>
        <w:p w:rsidR="00BB03BC" w:rsidRDefault="00D21DDA">
          <w:pPr>
            <w:pStyle w:val="TDC2"/>
            <w:tabs>
              <w:tab w:val="left" w:pos="880"/>
              <w:tab w:val="right" w:leader="dot" w:pos="8494"/>
            </w:tabs>
            <w:rPr>
              <w:i w:val="0"/>
              <w:iCs w:val="0"/>
              <w:noProof/>
              <w:sz w:val="22"/>
              <w:szCs w:val="22"/>
              <w:lang w:val="es-ES" w:eastAsia="es-ES" w:bidi="ar-SA"/>
            </w:rPr>
          </w:pPr>
          <w:hyperlink w:anchor="_Toc13586680" w:history="1">
            <w:r w:rsidR="00BB03BC" w:rsidRPr="00A857CC">
              <w:rPr>
                <w:rStyle w:val="Hipervnculo"/>
                <w:noProof/>
                <w:lang w:val="es-ES"/>
              </w:rPr>
              <w:t>4.1.</w:t>
            </w:r>
            <w:r w:rsidR="00BB03BC">
              <w:rPr>
                <w:i w:val="0"/>
                <w:iCs w:val="0"/>
                <w:noProof/>
                <w:sz w:val="22"/>
                <w:szCs w:val="22"/>
                <w:lang w:val="es-ES" w:eastAsia="es-ES" w:bidi="ar-SA"/>
              </w:rPr>
              <w:tab/>
            </w:r>
            <w:r w:rsidR="00BB03BC" w:rsidRPr="00A857CC">
              <w:rPr>
                <w:rStyle w:val="Hipervnculo"/>
                <w:noProof/>
                <w:lang w:val="es-ES"/>
              </w:rPr>
              <w:t>Análisis descriptivo</w:t>
            </w:r>
            <w:r w:rsidR="00BB03BC">
              <w:rPr>
                <w:noProof/>
                <w:webHidden/>
              </w:rPr>
              <w:tab/>
            </w:r>
            <w:r>
              <w:rPr>
                <w:noProof/>
                <w:webHidden/>
              </w:rPr>
              <w:fldChar w:fldCharType="begin"/>
            </w:r>
            <w:r w:rsidR="00BB03BC">
              <w:rPr>
                <w:noProof/>
                <w:webHidden/>
              </w:rPr>
              <w:instrText xml:space="preserve"> PAGEREF _Toc13586680 \h </w:instrText>
            </w:r>
            <w:r>
              <w:rPr>
                <w:noProof/>
                <w:webHidden/>
              </w:rPr>
            </w:r>
            <w:r>
              <w:rPr>
                <w:noProof/>
                <w:webHidden/>
              </w:rPr>
              <w:fldChar w:fldCharType="separate"/>
            </w:r>
            <w:r w:rsidR="0047789D">
              <w:rPr>
                <w:noProof/>
                <w:webHidden/>
              </w:rPr>
              <w:t>7</w:t>
            </w:r>
            <w:r>
              <w:rPr>
                <w:noProof/>
                <w:webHidden/>
              </w:rPr>
              <w:fldChar w:fldCharType="end"/>
            </w:r>
          </w:hyperlink>
        </w:p>
        <w:p w:rsidR="00BB03BC" w:rsidRDefault="00D21DDA">
          <w:pPr>
            <w:pStyle w:val="TDC2"/>
            <w:tabs>
              <w:tab w:val="left" w:pos="880"/>
              <w:tab w:val="right" w:leader="dot" w:pos="8494"/>
            </w:tabs>
            <w:rPr>
              <w:i w:val="0"/>
              <w:iCs w:val="0"/>
              <w:noProof/>
              <w:sz w:val="22"/>
              <w:szCs w:val="22"/>
              <w:lang w:val="es-ES" w:eastAsia="es-ES" w:bidi="ar-SA"/>
            </w:rPr>
          </w:pPr>
          <w:hyperlink w:anchor="_Toc13586681" w:history="1">
            <w:r w:rsidR="00BB03BC" w:rsidRPr="00A857CC">
              <w:rPr>
                <w:rStyle w:val="Hipervnculo"/>
                <w:noProof/>
                <w:lang w:val="es-ES"/>
              </w:rPr>
              <w:t>4.2.</w:t>
            </w:r>
            <w:r w:rsidR="00BB03BC">
              <w:rPr>
                <w:i w:val="0"/>
                <w:iCs w:val="0"/>
                <w:noProof/>
                <w:sz w:val="22"/>
                <w:szCs w:val="22"/>
                <w:lang w:val="es-ES" w:eastAsia="es-ES" w:bidi="ar-SA"/>
              </w:rPr>
              <w:tab/>
            </w:r>
            <w:r w:rsidR="00BB03BC" w:rsidRPr="00A857CC">
              <w:rPr>
                <w:rStyle w:val="Hipervnculo"/>
                <w:noProof/>
                <w:lang w:val="es-ES"/>
              </w:rPr>
              <w:t>Análisis predictivo</w:t>
            </w:r>
            <w:r w:rsidR="00BB03BC">
              <w:rPr>
                <w:noProof/>
                <w:webHidden/>
              </w:rPr>
              <w:tab/>
            </w:r>
            <w:r>
              <w:rPr>
                <w:noProof/>
                <w:webHidden/>
              </w:rPr>
              <w:fldChar w:fldCharType="begin"/>
            </w:r>
            <w:r w:rsidR="00BB03BC">
              <w:rPr>
                <w:noProof/>
                <w:webHidden/>
              </w:rPr>
              <w:instrText xml:space="preserve"> PAGEREF _Toc13586681 \h </w:instrText>
            </w:r>
            <w:r>
              <w:rPr>
                <w:noProof/>
                <w:webHidden/>
              </w:rPr>
            </w:r>
            <w:r>
              <w:rPr>
                <w:noProof/>
                <w:webHidden/>
              </w:rPr>
              <w:fldChar w:fldCharType="separate"/>
            </w:r>
            <w:r w:rsidR="0047789D">
              <w:rPr>
                <w:noProof/>
                <w:webHidden/>
              </w:rPr>
              <w:t>11</w:t>
            </w:r>
            <w:r>
              <w:rPr>
                <w:noProof/>
                <w:webHidden/>
              </w:rPr>
              <w:fldChar w:fldCharType="end"/>
            </w:r>
          </w:hyperlink>
        </w:p>
        <w:p w:rsidR="00BB03BC" w:rsidRDefault="00D21DDA">
          <w:pPr>
            <w:pStyle w:val="TDC1"/>
            <w:tabs>
              <w:tab w:val="left" w:pos="440"/>
              <w:tab w:val="right" w:leader="dot" w:pos="8494"/>
            </w:tabs>
            <w:rPr>
              <w:i w:val="0"/>
              <w:iCs w:val="0"/>
              <w:noProof/>
              <w:sz w:val="22"/>
              <w:szCs w:val="22"/>
              <w:lang w:val="es-ES" w:eastAsia="es-ES" w:bidi="ar-SA"/>
            </w:rPr>
          </w:pPr>
          <w:hyperlink w:anchor="_Toc13586682" w:history="1">
            <w:r w:rsidR="00BB03BC" w:rsidRPr="00A857CC">
              <w:rPr>
                <w:rStyle w:val="Hipervnculo"/>
                <w:noProof/>
                <w:lang w:val="es-ES"/>
              </w:rPr>
              <w:t>5.</w:t>
            </w:r>
            <w:r w:rsidR="00BB03BC">
              <w:rPr>
                <w:i w:val="0"/>
                <w:iCs w:val="0"/>
                <w:noProof/>
                <w:sz w:val="22"/>
                <w:szCs w:val="22"/>
                <w:lang w:val="es-ES" w:eastAsia="es-ES" w:bidi="ar-SA"/>
              </w:rPr>
              <w:tab/>
            </w:r>
            <w:r w:rsidR="00BB03BC" w:rsidRPr="00A857CC">
              <w:rPr>
                <w:rStyle w:val="Hipervnculo"/>
                <w:noProof/>
                <w:lang w:val="es-ES"/>
              </w:rPr>
              <w:t>Discusión</w:t>
            </w:r>
            <w:r w:rsidR="00BB03BC">
              <w:rPr>
                <w:noProof/>
                <w:webHidden/>
              </w:rPr>
              <w:tab/>
            </w:r>
            <w:r>
              <w:rPr>
                <w:noProof/>
                <w:webHidden/>
              </w:rPr>
              <w:fldChar w:fldCharType="begin"/>
            </w:r>
            <w:r w:rsidR="00BB03BC">
              <w:rPr>
                <w:noProof/>
                <w:webHidden/>
              </w:rPr>
              <w:instrText xml:space="preserve"> PAGEREF _Toc13586682 \h </w:instrText>
            </w:r>
            <w:r>
              <w:rPr>
                <w:noProof/>
                <w:webHidden/>
              </w:rPr>
            </w:r>
            <w:r>
              <w:rPr>
                <w:noProof/>
                <w:webHidden/>
              </w:rPr>
              <w:fldChar w:fldCharType="separate"/>
            </w:r>
            <w:r w:rsidR="0047789D">
              <w:rPr>
                <w:noProof/>
                <w:webHidden/>
              </w:rPr>
              <w:t>13</w:t>
            </w:r>
            <w:r>
              <w:rPr>
                <w:noProof/>
                <w:webHidden/>
              </w:rPr>
              <w:fldChar w:fldCharType="end"/>
            </w:r>
          </w:hyperlink>
        </w:p>
        <w:p w:rsidR="00BB03BC" w:rsidRDefault="00D21DDA">
          <w:pPr>
            <w:pStyle w:val="TDC1"/>
            <w:tabs>
              <w:tab w:val="left" w:pos="440"/>
              <w:tab w:val="right" w:leader="dot" w:pos="8494"/>
            </w:tabs>
            <w:rPr>
              <w:i w:val="0"/>
              <w:iCs w:val="0"/>
              <w:noProof/>
              <w:sz w:val="22"/>
              <w:szCs w:val="22"/>
              <w:lang w:val="es-ES" w:eastAsia="es-ES" w:bidi="ar-SA"/>
            </w:rPr>
          </w:pPr>
          <w:hyperlink w:anchor="_Toc13586683" w:history="1">
            <w:r w:rsidR="00BB03BC" w:rsidRPr="00A857CC">
              <w:rPr>
                <w:rStyle w:val="Hipervnculo"/>
                <w:noProof/>
                <w:lang w:val="es-ES"/>
              </w:rPr>
              <w:t>6.</w:t>
            </w:r>
            <w:r w:rsidR="00BB03BC">
              <w:rPr>
                <w:i w:val="0"/>
                <w:iCs w:val="0"/>
                <w:noProof/>
                <w:sz w:val="22"/>
                <w:szCs w:val="22"/>
                <w:lang w:val="es-ES" w:eastAsia="es-ES" w:bidi="ar-SA"/>
              </w:rPr>
              <w:tab/>
            </w:r>
            <w:r w:rsidR="00BB03BC" w:rsidRPr="00A857CC">
              <w:rPr>
                <w:rStyle w:val="Hipervnculo"/>
                <w:noProof/>
                <w:lang w:val="es-ES"/>
              </w:rPr>
              <w:t>Conclusiones</w:t>
            </w:r>
            <w:r w:rsidR="00BB03BC">
              <w:rPr>
                <w:noProof/>
                <w:webHidden/>
              </w:rPr>
              <w:tab/>
            </w:r>
            <w:r>
              <w:rPr>
                <w:noProof/>
                <w:webHidden/>
              </w:rPr>
              <w:fldChar w:fldCharType="begin"/>
            </w:r>
            <w:r w:rsidR="00BB03BC">
              <w:rPr>
                <w:noProof/>
                <w:webHidden/>
              </w:rPr>
              <w:instrText xml:space="preserve"> PAGEREF _Toc13586683 \h </w:instrText>
            </w:r>
            <w:r>
              <w:rPr>
                <w:noProof/>
                <w:webHidden/>
              </w:rPr>
            </w:r>
            <w:r>
              <w:rPr>
                <w:noProof/>
                <w:webHidden/>
              </w:rPr>
              <w:fldChar w:fldCharType="separate"/>
            </w:r>
            <w:r w:rsidR="0047789D">
              <w:rPr>
                <w:noProof/>
                <w:webHidden/>
              </w:rPr>
              <w:t>14</w:t>
            </w:r>
            <w:r>
              <w:rPr>
                <w:noProof/>
                <w:webHidden/>
              </w:rPr>
              <w:fldChar w:fldCharType="end"/>
            </w:r>
          </w:hyperlink>
        </w:p>
        <w:p w:rsidR="00BB03BC" w:rsidRDefault="00D21DDA">
          <w:pPr>
            <w:pStyle w:val="TDC1"/>
            <w:tabs>
              <w:tab w:val="left" w:pos="440"/>
              <w:tab w:val="right" w:leader="dot" w:pos="8494"/>
            </w:tabs>
            <w:rPr>
              <w:i w:val="0"/>
              <w:iCs w:val="0"/>
              <w:noProof/>
              <w:sz w:val="22"/>
              <w:szCs w:val="22"/>
              <w:lang w:val="es-ES" w:eastAsia="es-ES" w:bidi="ar-SA"/>
            </w:rPr>
          </w:pPr>
          <w:hyperlink w:anchor="_Toc13586684" w:history="1">
            <w:r w:rsidR="00BB03BC" w:rsidRPr="00A857CC">
              <w:rPr>
                <w:rStyle w:val="Hipervnculo"/>
                <w:noProof/>
                <w:lang w:val="es-ES"/>
              </w:rPr>
              <w:t>7.</w:t>
            </w:r>
            <w:r w:rsidR="00BB03BC">
              <w:rPr>
                <w:i w:val="0"/>
                <w:iCs w:val="0"/>
                <w:noProof/>
                <w:sz w:val="22"/>
                <w:szCs w:val="22"/>
                <w:lang w:val="es-ES" w:eastAsia="es-ES" w:bidi="ar-SA"/>
              </w:rPr>
              <w:tab/>
            </w:r>
            <w:r w:rsidR="00BB03BC" w:rsidRPr="00A857CC">
              <w:rPr>
                <w:rStyle w:val="Hipervnculo"/>
                <w:noProof/>
                <w:lang w:val="es-ES"/>
              </w:rPr>
              <w:t>Referencias</w:t>
            </w:r>
            <w:r w:rsidR="00BB03BC">
              <w:rPr>
                <w:noProof/>
                <w:webHidden/>
              </w:rPr>
              <w:tab/>
            </w:r>
            <w:r>
              <w:rPr>
                <w:noProof/>
                <w:webHidden/>
              </w:rPr>
              <w:fldChar w:fldCharType="begin"/>
            </w:r>
            <w:r w:rsidR="00BB03BC">
              <w:rPr>
                <w:noProof/>
                <w:webHidden/>
              </w:rPr>
              <w:instrText xml:space="preserve"> PAGEREF _Toc13586684 \h </w:instrText>
            </w:r>
            <w:r>
              <w:rPr>
                <w:noProof/>
                <w:webHidden/>
              </w:rPr>
            </w:r>
            <w:r>
              <w:rPr>
                <w:noProof/>
                <w:webHidden/>
              </w:rPr>
              <w:fldChar w:fldCharType="separate"/>
            </w:r>
            <w:r w:rsidR="0047789D">
              <w:rPr>
                <w:noProof/>
                <w:webHidden/>
              </w:rPr>
              <w:t>14</w:t>
            </w:r>
            <w:r>
              <w:rPr>
                <w:noProof/>
                <w:webHidden/>
              </w:rPr>
              <w:fldChar w:fldCharType="end"/>
            </w:r>
          </w:hyperlink>
        </w:p>
        <w:p w:rsidR="00BB03BC" w:rsidRDefault="00D21DDA" w:rsidP="0016527A">
          <w:pPr>
            <w:pStyle w:val="TDC1"/>
            <w:tabs>
              <w:tab w:val="right" w:leader="dot" w:pos="8494"/>
            </w:tabs>
            <w:spacing w:after="0"/>
            <w:rPr>
              <w:i w:val="0"/>
              <w:iCs w:val="0"/>
              <w:noProof/>
              <w:sz w:val="22"/>
              <w:szCs w:val="22"/>
              <w:lang w:val="es-ES" w:eastAsia="es-ES" w:bidi="ar-SA"/>
            </w:rPr>
          </w:pPr>
          <w:hyperlink w:anchor="_Toc13586685" w:history="1">
            <w:r w:rsidR="00BB03BC" w:rsidRPr="00A857CC">
              <w:rPr>
                <w:rStyle w:val="Hipervnculo"/>
                <w:noProof/>
                <w:lang w:val="es-ES"/>
              </w:rPr>
              <w:t>Apéndice</w:t>
            </w:r>
            <w:r w:rsidR="00BB03BC">
              <w:rPr>
                <w:noProof/>
                <w:webHidden/>
              </w:rPr>
              <w:tab/>
            </w:r>
            <w:r>
              <w:rPr>
                <w:noProof/>
                <w:webHidden/>
              </w:rPr>
              <w:fldChar w:fldCharType="begin"/>
            </w:r>
            <w:r w:rsidR="00BB03BC">
              <w:rPr>
                <w:noProof/>
                <w:webHidden/>
              </w:rPr>
              <w:instrText xml:space="preserve"> PAGEREF _Toc13586685 \h </w:instrText>
            </w:r>
            <w:r>
              <w:rPr>
                <w:noProof/>
                <w:webHidden/>
              </w:rPr>
            </w:r>
            <w:r>
              <w:rPr>
                <w:noProof/>
                <w:webHidden/>
              </w:rPr>
              <w:fldChar w:fldCharType="separate"/>
            </w:r>
            <w:r w:rsidR="0047789D">
              <w:rPr>
                <w:noProof/>
                <w:webHidden/>
              </w:rPr>
              <w:t>16</w:t>
            </w:r>
            <w:r>
              <w:rPr>
                <w:noProof/>
                <w:webHidden/>
              </w:rPr>
              <w:fldChar w:fldCharType="end"/>
            </w:r>
          </w:hyperlink>
        </w:p>
        <w:p w:rsidR="00CE1013" w:rsidRDefault="00D21DDA" w:rsidP="00CE1013">
          <w:pPr>
            <w:pStyle w:val="Sinespaciado"/>
            <w:rPr>
              <w:i/>
              <w:lang w:val="es-ES"/>
            </w:rPr>
          </w:pPr>
          <w:r>
            <w:rPr>
              <w:lang w:val="es-ES"/>
            </w:rPr>
            <w:fldChar w:fldCharType="end"/>
          </w:r>
        </w:p>
      </w:sdtContent>
    </w:sdt>
    <w:p w:rsidR="00CE1013" w:rsidRDefault="00CE1013">
      <w:pPr>
        <w:rPr>
          <w:i w:val="0"/>
          <w:lang w:val="es-ES"/>
        </w:rPr>
      </w:pPr>
      <w:r>
        <w:rPr>
          <w:i w:val="0"/>
          <w:lang w:val="es-ES"/>
        </w:rPr>
        <w:br w:type="page"/>
      </w:r>
    </w:p>
    <w:p w:rsidR="005B0F7F" w:rsidRDefault="005B0F7F" w:rsidP="00B315A8">
      <w:pPr>
        <w:pStyle w:val="Ttulo1"/>
        <w:numPr>
          <w:ilvl w:val="0"/>
          <w:numId w:val="25"/>
        </w:numPr>
        <w:tabs>
          <w:tab w:val="left" w:pos="709"/>
        </w:tabs>
        <w:ind w:left="0" w:firstLine="0"/>
        <w:rPr>
          <w:lang w:val="es-ES"/>
        </w:rPr>
      </w:pPr>
      <w:bookmarkStart w:id="21" w:name="_Toc13586676"/>
      <w:r>
        <w:rPr>
          <w:lang w:val="es-ES"/>
        </w:rPr>
        <w:lastRenderedPageBreak/>
        <w:t>Introducción</w:t>
      </w:r>
      <w:bookmarkEnd w:id="21"/>
    </w:p>
    <w:p w:rsidR="00B5789A" w:rsidRDefault="00DD6F23" w:rsidP="003854BA">
      <w:pPr>
        <w:pStyle w:val="Sinespaciado"/>
        <w:rPr>
          <w:lang w:val="es-ES"/>
        </w:rPr>
      </w:pPr>
      <w:r w:rsidRPr="00DD6F23">
        <w:rPr>
          <w:lang w:val="es-ES"/>
        </w:rPr>
        <w:t>En línea con</w:t>
      </w:r>
      <w:r w:rsidR="0089002C">
        <w:rPr>
          <w:lang w:val="es-ES"/>
        </w:rPr>
        <w:t xml:space="preserve"> el trabajo presentado </w:t>
      </w:r>
      <w:r w:rsidR="00690B6D">
        <w:rPr>
          <w:lang w:val="es-ES"/>
        </w:rPr>
        <w:t>previamente</w:t>
      </w:r>
      <w:r>
        <w:rPr>
          <w:lang w:val="es-ES"/>
        </w:rPr>
        <w:t xml:space="preserve">, </w:t>
      </w:r>
      <w:r w:rsidRPr="00DD6F23">
        <w:rPr>
          <w:i/>
          <w:lang w:val="es-ES"/>
        </w:rPr>
        <w:t>"Estudio de precios en la Ciudad Autónoma de Buenos Aires en el periodo Noviembre 2018 a Febrero 2019"</w:t>
      </w:r>
      <w:r w:rsidR="00683956">
        <w:rPr>
          <w:i/>
          <w:lang w:val="es-ES"/>
        </w:rPr>
        <w:t xml:space="preserve"> </w:t>
      </w:r>
      <w:sdt>
        <w:sdtPr>
          <w:rPr>
            <w:i/>
            <w:lang w:val="es-ES"/>
          </w:rPr>
          <w:id w:val="289931402"/>
          <w:citation/>
        </w:sdtPr>
        <w:sdtContent>
          <w:r w:rsidR="00D21DDA">
            <w:rPr>
              <w:i/>
              <w:lang w:val="es-ES"/>
            </w:rPr>
            <w:fldChar w:fldCharType="begin"/>
          </w:r>
          <w:r w:rsidR="00683956">
            <w:rPr>
              <w:i/>
              <w:lang w:val="es-ES"/>
            </w:rPr>
            <w:instrText xml:space="preserve"> CITATION Fed19 \l 3082 </w:instrText>
          </w:r>
          <w:r w:rsidR="00D21DDA">
            <w:rPr>
              <w:i/>
              <w:lang w:val="es-ES"/>
            </w:rPr>
            <w:fldChar w:fldCharType="separate"/>
          </w:r>
          <w:r w:rsidR="00683956" w:rsidRPr="00683956">
            <w:rPr>
              <w:noProof/>
              <w:lang w:val="es-ES"/>
            </w:rPr>
            <w:t>(1)</w:t>
          </w:r>
          <w:r w:rsidR="00D21DDA">
            <w:rPr>
              <w:i/>
              <w:lang w:val="es-ES"/>
            </w:rPr>
            <w:fldChar w:fldCharType="end"/>
          </w:r>
        </w:sdtContent>
      </w:sdt>
      <w:r w:rsidR="00F24A94">
        <w:rPr>
          <w:lang w:val="es-ES"/>
        </w:rPr>
        <w:t>,</w:t>
      </w:r>
      <w:r w:rsidR="00690B6D">
        <w:rPr>
          <w:lang w:val="es-ES"/>
        </w:rPr>
        <w:t xml:space="preserve"> en este trabajo se analiza el mismo</w:t>
      </w:r>
      <w:r w:rsidR="00690B6D" w:rsidRPr="00690B6D">
        <w:rPr>
          <w:i/>
          <w:lang w:val="es-ES"/>
        </w:rPr>
        <w:t xml:space="preserve"> dataset</w:t>
      </w:r>
      <w:r w:rsidR="00690B6D">
        <w:rPr>
          <w:lang w:val="es-ES"/>
        </w:rPr>
        <w:t xml:space="preserve"> </w:t>
      </w:r>
      <w:r w:rsidR="00196484">
        <w:rPr>
          <w:lang w:val="es-ES"/>
        </w:rPr>
        <w:t>(</w:t>
      </w:r>
      <w:r w:rsidR="00E87285" w:rsidRPr="009E16CF">
        <w:rPr>
          <w:i/>
          <w:lang w:val="es-ES"/>
        </w:rPr>
        <w:t>Apéndice</w:t>
      </w:r>
      <w:r w:rsidR="00E87285">
        <w:rPr>
          <w:lang w:val="es-ES"/>
        </w:rPr>
        <w:t xml:space="preserve">, </w:t>
      </w:r>
      <w:fldSimple w:instr=" REF _Ref12984817 \h  \* MERGEFORMAT ">
        <w:r w:rsidR="0047789D" w:rsidRPr="0047789D">
          <w:rPr>
            <w:i/>
            <w:lang w:val="es-ES"/>
          </w:rPr>
          <w:t>Tabla A.1</w:t>
        </w:r>
      </w:fldSimple>
      <w:r w:rsidR="00196484">
        <w:rPr>
          <w:lang w:val="es-ES"/>
        </w:rPr>
        <w:t>)</w:t>
      </w:r>
      <w:r w:rsidR="00690B6D">
        <w:rPr>
          <w:lang w:val="es-ES"/>
        </w:rPr>
        <w:t xml:space="preserve"> aplicando la metodología de Reglas de Asociación.</w:t>
      </w:r>
      <w:r w:rsidR="00B5789A">
        <w:rPr>
          <w:lang w:val="es-ES"/>
        </w:rPr>
        <w:t xml:space="preserve"> </w:t>
      </w:r>
      <w:r w:rsidR="00B5789A" w:rsidRPr="00B5789A">
        <w:rPr>
          <w:lang w:val="es-ES"/>
        </w:rPr>
        <w:t>En el presente estudio</w:t>
      </w:r>
      <w:r w:rsidR="00B5789A">
        <w:rPr>
          <w:lang w:val="es-ES"/>
        </w:rPr>
        <w:t xml:space="preserve"> se inco</w:t>
      </w:r>
      <w:r w:rsidR="00B5789A">
        <w:rPr>
          <w:lang w:val="es-ES"/>
        </w:rPr>
        <w:t>r</w:t>
      </w:r>
      <w:r w:rsidR="00B5789A">
        <w:rPr>
          <w:lang w:val="es-ES"/>
        </w:rPr>
        <w:t>pora la técnica mencionada para abordar el análisis a partir de observaciones de coocurrencia de fact</w:t>
      </w:r>
      <w:r w:rsidR="00B5789A">
        <w:rPr>
          <w:lang w:val="es-ES"/>
        </w:rPr>
        <w:t>o</w:t>
      </w:r>
      <w:r w:rsidR="00B5789A">
        <w:rPr>
          <w:lang w:val="es-ES"/>
        </w:rPr>
        <w:t>res</w:t>
      </w:r>
      <w:r w:rsidR="0089002C">
        <w:rPr>
          <w:lang w:val="es-ES"/>
        </w:rPr>
        <w:t xml:space="preserve"> con el fin de ampliar el conocimiento descubierto anteriormente</w:t>
      </w:r>
      <w:r w:rsidR="00EA5997">
        <w:rPr>
          <w:lang w:val="es-ES"/>
        </w:rPr>
        <w:t>.</w:t>
      </w:r>
    </w:p>
    <w:p w:rsidR="00B5789A" w:rsidRDefault="00B5789A" w:rsidP="003854BA">
      <w:pPr>
        <w:pStyle w:val="Sinespaciado"/>
        <w:rPr>
          <w:lang w:val="es-ES"/>
        </w:rPr>
      </w:pPr>
    </w:p>
    <w:p w:rsidR="00B5789A" w:rsidRDefault="00B5789A" w:rsidP="003854BA">
      <w:pPr>
        <w:pStyle w:val="Sinespaciado"/>
        <w:rPr>
          <w:lang w:val="es-ES"/>
        </w:rPr>
      </w:pPr>
      <w:r>
        <w:rPr>
          <w:lang w:val="es-ES"/>
        </w:rPr>
        <w:t xml:space="preserve">Uno de los objetivos de este estudio es realizar un análisis descriptivo del </w:t>
      </w:r>
      <w:r w:rsidRPr="00B5789A">
        <w:rPr>
          <w:i/>
          <w:lang w:val="es-ES"/>
        </w:rPr>
        <w:t>dataset</w:t>
      </w:r>
      <w:r>
        <w:rPr>
          <w:lang w:val="es-ES"/>
        </w:rPr>
        <w:t>. Se busca, mediante un número acotad</w:t>
      </w:r>
      <w:r w:rsidR="0089002C">
        <w:rPr>
          <w:lang w:val="es-ES"/>
        </w:rPr>
        <w:t xml:space="preserve">o de reglas, poder describir el comportamiento de los precios durante el </w:t>
      </w:r>
      <w:r w:rsidR="00431793">
        <w:rPr>
          <w:lang w:val="es-ES"/>
        </w:rPr>
        <w:t xml:space="preserve">total del </w:t>
      </w:r>
      <w:r w:rsidR="0089002C">
        <w:rPr>
          <w:lang w:val="es-ES"/>
        </w:rPr>
        <w:t xml:space="preserve">periodo </w:t>
      </w:r>
      <w:r w:rsidR="00196484">
        <w:rPr>
          <w:lang w:val="es-ES"/>
        </w:rPr>
        <w:t>(</w:t>
      </w:r>
      <w:fldSimple w:instr=" REF _Ref12985720 \h  \* MERGEFORMAT ">
        <w:r w:rsidR="0047789D" w:rsidRPr="0047789D">
          <w:rPr>
            <w:i/>
            <w:lang w:val="es-ES"/>
          </w:rPr>
          <w:t>Tabla 1</w:t>
        </w:r>
      </w:fldSimple>
      <w:r w:rsidR="00196484">
        <w:rPr>
          <w:lang w:val="es-ES"/>
        </w:rPr>
        <w:t>)</w:t>
      </w:r>
      <w:r>
        <w:rPr>
          <w:lang w:val="es-ES"/>
        </w:rPr>
        <w:t xml:space="preserve">. Además, se </w:t>
      </w:r>
      <w:r w:rsidR="0089002C">
        <w:rPr>
          <w:lang w:val="es-ES"/>
        </w:rPr>
        <w:t>realiza un análisis en mayor detalle de los</w:t>
      </w:r>
      <w:r>
        <w:rPr>
          <w:lang w:val="es-ES"/>
        </w:rPr>
        <w:t xml:space="preserve"> productos comprendidos en el grupo de alimentos recomendados para el consumo</w:t>
      </w:r>
      <w:r w:rsidR="00173FA7">
        <w:rPr>
          <w:lang w:val="es-ES"/>
        </w:rPr>
        <w:t xml:space="preserve"> </w:t>
      </w:r>
      <w:sdt>
        <w:sdtPr>
          <w:rPr>
            <w:lang w:val="es-ES"/>
          </w:rPr>
          <w:id w:val="289931403"/>
          <w:citation/>
        </w:sdtPr>
        <w:sdtContent>
          <w:r w:rsidR="00D21DDA">
            <w:rPr>
              <w:lang w:val="es-ES"/>
            </w:rPr>
            <w:fldChar w:fldCharType="begin"/>
          </w:r>
          <w:r w:rsidR="00683956">
            <w:rPr>
              <w:lang w:val="es-ES"/>
            </w:rPr>
            <w:instrText xml:space="preserve"> CITATION Min18 \l 3082 </w:instrText>
          </w:r>
          <w:r w:rsidR="00D21DDA">
            <w:rPr>
              <w:lang w:val="es-ES"/>
            </w:rPr>
            <w:fldChar w:fldCharType="separate"/>
          </w:r>
          <w:r w:rsidR="00683956" w:rsidRPr="00683956">
            <w:rPr>
              <w:noProof/>
              <w:lang w:val="es-ES"/>
            </w:rPr>
            <w:t>(2)</w:t>
          </w:r>
          <w:r w:rsidR="00D21DDA">
            <w:rPr>
              <w:lang w:val="es-ES"/>
            </w:rPr>
            <w:fldChar w:fldCharType="end"/>
          </w:r>
        </w:sdtContent>
      </w:sdt>
      <w:r>
        <w:rPr>
          <w:lang w:val="es-ES"/>
        </w:rPr>
        <w:t xml:space="preserve"> </w:t>
      </w:r>
      <w:r w:rsidR="00196484">
        <w:rPr>
          <w:lang w:val="es-ES"/>
        </w:rPr>
        <w:t>(</w:t>
      </w:r>
      <w:r w:rsidR="00E87285" w:rsidRPr="009E16CF">
        <w:rPr>
          <w:i/>
          <w:lang w:val="es-ES"/>
        </w:rPr>
        <w:t>Apéndice,</w:t>
      </w:r>
      <w:r w:rsidR="00E87285">
        <w:rPr>
          <w:lang w:val="es-ES"/>
        </w:rPr>
        <w:t xml:space="preserve"> </w:t>
      </w:r>
      <w:fldSimple w:instr=" REF _Ref12984620 \h  \* MERGEFORMAT ">
        <w:r w:rsidR="0047789D" w:rsidRPr="0047789D">
          <w:rPr>
            <w:i/>
            <w:lang w:val="es-ES"/>
          </w:rPr>
          <w:t>Tabla A.2</w:t>
        </w:r>
      </w:fldSimple>
      <w:r w:rsidR="00196484">
        <w:rPr>
          <w:lang w:val="es-ES"/>
        </w:rPr>
        <w:t>)</w:t>
      </w:r>
      <w:r>
        <w:rPr>
          <w:lang w:val="es-ES"/>
        </w:rPr>
        <w:t>.</w:t>
      </w:r>
    </w:p>
    <w:p w:rsidR="00B5789A" w:rsidRDefault="00B5789A" w:rsidP="003854BA">
      <w:pPr>
        <w:pStyle w:val="Sinespaciado"/>
        <w:rPr>
          <w:lang w:val="es-ES"/>
        </w:rPr>
      </w:pPr>
    </w:p>
    <w:p w:rsidR="00F12EF0" w:rsidRPr="000C011D" w:rsidRDefault="00F73314" w:rsidP="003854BA">
      <w:pPr>
        <w:pStyle w:val="Sinespaciado"/>
        <w:rPr>
          <w:highlight w:val="green"/>
          <w:lang w:val="es-ES"/>
        </w:rPr>
      </w:pPr>
      <w:r>
        <w:rPr>
          <w:lang w:val="es-ES"/>
        </w:rPr>
        <w:t>Otro de los</w:t>
      </w:r>
      <w:r w:rsidR="00B5789A">
        <w:rPr>
          <w:lang w:val="es-ES"/>
        </w:rPr>
        <w:t xml:space="preserve"> objetivo</w:t>
      </w:r>
      <w:r>
        <w:rPr>
          <w:lang w:val="es-ES"/>
        </w:rPr>
        <w:t>s</w:t>
      </w:r>
      <w:r w:rsidR="00B5789A">
        <w:rPr>
          <w:lang w:val="es-ES"/>
        </w:rPr>
        <w:t xml:space="preserve"> principal</w:t>
      </w:r>
      <w:r>
        <w:rPr>
          <w:lang w:val="es-ES"/>
        </w:rPr>
        <w:t>es</w:t>
      </w:r>
      <w:r w:rsidR="00B5789A">
        <w:rPr>
          <w:lang w:val="es-ES"/>
        </w:rPr>
        <w:t xml:space="preserve"> es aplicar la técnica con fines predictivos. Se busca </w:t>
      </w:r>
      <w:r w:rsidR="00771437">
        <w:rPr>
          <w:lang w:val="es-ES"/>
        </w:rPr>
        <w:t>conocer</w:t>
      </w:r>
      <w:r w:rsidR="00B5789A">
        <w:rPr>
          <w:lang w:val="es-ES"/>
        </w:rPr>
        <w:t xml:space="preserve"> la variación de precios en el último periodo </w:t>
      </w:r>
      <w:r w:rsidR="00196484">
        <w:rPr>
          <w:lang w:val="es-ES"/>
        </w:rPr>
        <w:t>(</w:t>
      </w:r>
      <w:fldSimple w:instr=" REF _Ref12985720 \h  \* MERGEFORMAT ">
        <w:r w:rsidR="0047789D" w:rsidRPr="0047789D">
          <w:rPr>
            <w:i/>
            <w:lang w:val="es-ES"/>
          </w:rPr>
          <w:t>Tabla 1</w:t>
        </w:r>
      </w:fldSimple>
      <w:r w:rsidR="00196484">
        <w:rPr>
          <w:lang w:val="es-ES"/>
        </w:rPr>
        <w:t>)</w:t>
      </w:r>
      <w:r w:rsidR="00B5789A">
        <w:rPr>
          <w:lang w:val="es-ES"/>
        </w:rPr>
        <w:t xml:space="preserve"> a partir de los factores asociados a la variación de precios en los tres primeros. A su vez, </w:t>
      </w:r>
      <w:r w:rsidR="0046364E">
        <w:rPr>
          <w:lang w:val="es-ES"/>
        </w:rPr>
        <w:t>se busca responder algunas de las preguntas de investigación planteadas en el estudio anterior</w:t>
      </w:r>
      <w:r>
        <w:rPr>
          <w:lang w:val="es-ES"/>
        </w:rPr>
        <w:t xml:space="preserve"> para así confirmar las respuestas</w:t>
      </w:r>
      <w:r w:rsidR="0046364E">
        <w:rPr>
          <w:lang w:val="es-ES"/>
        </w:rPr>
        <w:t xml:space="preserve"> a través de esta técnica.</w:t>
      </w:r>
    </w:p>
    <w:p w:rsidR="00387B9D" w:rsidRDefault="00387B9D" w:rsidP="00E35DC3">
      <w:pPr>
        <w:pStyle w:val="Sinespaciado"/>
        <w:rPr>
          <w:lang w:val="es-ES"/>
        </w:rPr>
      </w:pPr>
    </w:p>
    <w:tbl>
      <w:tblPr>
        <w:tblStyle w:val="Listaclara-nfasis4"/>
        <w:tblW w:w="5000" w:type="pct"/>
        <w:tblLook w:val="04A0"/>
      </w:tblPr>
      <w:tblGrid>
        <w:gridCol w:w="1775"/>
        <w:gridCol w:w="1737"/>
        <w:gridCol w:w="1737"/>
        <w:gridCol w:w="1737"/>
        <w:gridCol w:w="1734"/>
      </w:tblGrid>
      <w:tr w:rsidR="00E35DC3" w:rsidRPr="00B50AA1" w:rsidTr="00AB4BCC">
        <w:trPr>
          <w:cnfStyle w:val="100000000000"/>
        </w:trPr>
        <w:tc>
          <w:tcPr>
            <w:cnfStyle w:val="001000000000"/>
            <w:tcW w:w="1018" w:type="pct"/>
          </w:tcPr>
          <w:p w:rsidR="00E35DC3" w:rsidRPr="00B50AA1" w:rsidRDefault="00E35DC3" w:rsidP="00AB4BCC">
            <w:pPr>
              <w:pStyle w:val="Sinespaciado"/>
              <w:rPr>
                <w:sz w:val="16"/>
                <w:szCs w:val="16"/>
                <w:lang w:val="es-ES"/>
              </w:rPr>
            </w:pPr>
            <w:r>
              <w:rPr>
                <w:sz w:val="16"/>
                <w:szCs w:val="16"/>
                <w:lang w:val="es-ES"/>
              </w:rPr>
              <w:t>Periodo</w:t>
            </w:r>
          </w:p>
        </w:tc>
        <w:tc>
          <w:tcPr>
            <w:tcW w:w="996" w:type="pct"/>
          </w:tcPr>
          <w:p w:rsidR="00E35DC3" w:rsidRPr="00B50AA1" w:rsidRDefault="00E35DC3" w:rsidP="00AB4BCC">
            <w:pPr>
              <w:pStyle w:val="Sinespaciado"/>
              <w:cnfStyle w:val="100000000000"/>
              <w:rPr>
                <w:sz w:val="16"/>
                <w:szCs w:val="16"/>
                <w:lang w:val="es-ES"/>
              </w:rPr>
            </w:pPr>
            <w:r>
              <w:rPr>
                <w:sz w:val="16"/>
                <w:szCs w:val="16"/>
                <w:lang w:val="es-ES"/>
              </w:rPr>
              <w:t>Mes predominante</w:t>
            </w:r>
          </w:p>
        </w:tc>
        <w:tc>
          <w:tcPr>
            <w:tcW w:w="996" w:type="pct"/>
          </w:tcPr>
          <w:p w:rsidR="00E35DC3" w:rsidRPr="00B50AA1" w:rsidRDefault="00E35DC3" w:rsidP="00AB4BCC">
            <w:pPr>
              <w:pStyle w:val="Sinespaciado"/>
              <w:cnfStyle w:val="100000000000"/>
              <w:rPr>
                <w:sz w:val="16"/>
                <w:szCs w:val="16"/>
                <w:lang w:val="es-ES"/>
              </w:rPr>
            </w:pPr>
            <w:r>
              <w:rPr>
                <w:sz w:val="16"/>
                <w:szCs w:val="16"/>
                <w:lang w:val="es-ES"/>
              </w:rPr>
              <w:t>Mediciones</w:t>
            </w:r>
          </w:p>
        </w:tc>
        <w:tc>
          <w:tcPr>
            <w:tcW w:w="996" w:type="pct"/>
          </w:tcPr>
          <w:p w:rsidR="00E35DC3" w:rsidRPr="00B50AA1" w:rsidRDefault="00E35DC3" w:rsidP="00AB4BCC">
            <w:pPr>
              <w:pStyle w:val="Sinespaciado"/>
              <w:cnfStyle w:val="100000000000"/>
              <w:rPr>
                <w:sz w:val="16"/>
                <w:szCs w:val="16"/>
                <w:lang w:val="es-ES"/>
              </w:rPr>
            </w:pPr>
            <w:r>
              <w:rPr>
                <w:sz w:val="16"/>
                <w:szCs w:val="16"/>
                <w:lang w:val="es-ES"/>
              </w:rPr>
              <w:t>Fecha inicio</w:t>
            </w:r>
          </w:p>
        </w:tc>
        <w:tc>
          <w:tcPr>
            <w:tcW w:w="994" w:type="pct"/>
          </w:tcPr>
          <w:p w:rsidR="00E35DC3" w:rsidRPr="00B50AA1" w:rsidRDefault="00E35DC3" w:rsidP="00AB4BCC">
            <w:pPr>
              <w:pStyle w:val="Sinespaciado"/>
              <w:cnfStyle w:val="100000000000"/>
              <w:rPr>
                <w:sz w:val="16"/>
                <w:szCs w:val="16"/>
                <w:lang w:val="es-ES"/>
              </w:rPr>
            </w:pPr>
            <w:r>
              <w:rPr>
                <w:sz w:val="16"/>
                <w:szCs w:val="16"/>
                <w:lang w:val="es-ES"/>
              </w:rPr>
              <w:t>Fecha fin</w:t>
            </w:r>
          </w:p>
        </w:tc>
      </w:tr>
      <w:tr w:rsidR="00E35DC3" w:rsidRPr="00B50AA1" w:rsidTr="00AB4BCC">
        <w:trPr>
          <w:cnfStyle w:val="000000100000"/>
        </w:trPr>
        <w:tc>
          <w:tcPr>
            <w:cnfStyle w:val="001000000000"/>
            <w:tcW w:w="1018" w:type="pct"/>
          </w:tcPr>
          <w:p w:rsidR="00E35DC3" w:rsidRPr="00B04B45" w:rsidRDefault="00E35DC3" w:rsidP="00AB4BCC">
            <w:pPr>
              <w:pStyle w:val="Sinespaciado"/>
              <w:rPr>
                <w:b w:val="0"/>
                <w:sz w:val="16"/>
                <w:szCs w:val="16"/>
                <w:lang w:val="es-ES"/>
              </w:rPr>
            </w:pPr>
            <w:r w:rsidRPr="00B04B45">
              <w:rPr>
                <w:b w:val="0"/>
                <w:sz w:val="16"/>
                <w:szCs w:val="16"/>
                <w:lang w:val="es-ES"/>
              </w:rPr>
              <w:t>1</w:t>
            </w:r>
          </w:p>
        </w:tc>
        <w:tc>
          <w:tcPr>
            <w:tcW w:w="996" w:type="pct"/>
          </w:tcPr>
          <w:p w:rsidR="00E35DC3" w:rsidRPr="00B04B45" w:rsidRDefault="00E35DC3" w:rsidP="00AB4BCC">
            <w:pPr>
              <w:pStyle w:val="Sinespaciado"/>
              <w:cnfStyle w:val="000000100000"/>
              <w:rPr>
                <w:sz w:val="16"/>
                <w:szCs w:val="16"/>
                <w:lang w:val="es-ES"/>
              </w:rPr>
            </w:pPr>
            <w:r w:rsidRPr="00B04B45">
              <w:rPr>
                <w:sz w:val="16"/>
                <w:szCs w:val="16"/>
                <w:lang w:val="es-ES"/>
              </w:rPr>
              <w:t>Noviembre 2018</w:t>
            </w:r>
          </w:p>
        </w:tc>
        <w:tc>
          <w:tcPr>
            <w:tcW w:w="996" w:type="pct"/>
          </w:tcPr>
          <w:p w:rsidR="00E35DC3" w:rsidRPr="00B04B45" w:rsidRDefault="00E35DC3" w:rsidP="00AB4BCC">
            <w:pPr>
              <w:pStyle w:val="Sinespaciado"/>
              <w:cnfStyle w:val="000000100000"/>
              <w:rPr>
                <w:sz w:val="16"/>
                <w:szCs w:val="16"/>
                <w:lang w:val="es-ES"/>
              </w:rPr>
            </w:pPr>
            <w:r w:rsidRPr="00B04B45">
              <w:rPr>
                <w:sz w:val="16"/>
                <w:szCs w:val="16"/>
                <w:lang w:val="es-ES"/>
              </w:rPr>
              <w:t>1-2-3</w:t>
            </w:r>
          </w:p>
        </w:tc>
        <w:tc>
          <w:tcPr>
            <w:tcW w:w="996" w:type="pct"/>
          </w:tcPr>
          <w:p w:rsidR="00E35DC3" w:rsidRPr="00B04B45" w:rsidRDefault="00E35DC3" w:rsidP="00AB4BCC">
            <w:pPr>
              <w:pStyle w:val="Sinespaciado"/>
              <w:cnfStyle w:val="000000100000"/>
              <w:rPr>
                <w:sz w:val="16"/>
                <w:szCs w:val="16"/>
                <w:lang w:val="es-ES"/>
              </w:rPr>
            </w:pPr>
            <w:r w:rsidRPr="00B04B45">
              <w:rPr>
                <w:sz w:val="16"/>
                <w:szCs w:val="16"/>
                <w:lang w:val="es-ES"/>
              </w:rPr>
              <w:t>05/11/2018</w:t>
            </w:r>
          </w:p>
        </w:tc>
        <w:tc>
          <w:tcPr>
            <w:tcW w:w="994" w:type="pct"/>
          </w:tcPr>
          <w:p w:rsidR="00E35DC3" w:rsidRPr="00B04B45" w:rsidRDefault="00E35DC3" w:rsidP="00AB4BCC">
            <w:pPr>
              <w:pStyle w:val="Sinespaciado"/>
              <w:cnfStyle w:val="000000100000"/>
              <w:rPr>
                <w:sz w:val="16"/>
                <w:szCs w:val="16"/>
                <w:lang w:val="es-ES"/>
              </w:rPr>
            </w:pPr>
            <w:r w:rsidRPr="00B04B45">
              <w:rPr>
                <w:sz w:val="16"/>
                <w:szCs w:val="16"/>
                <w:lang w:val="es-ES"/>
              </w:rPr>
              <w:t>08/12/2018</w:t>
            </w:r>
          </w:p>
        </w:tc>
      </w:tr>
      <w:tr w:rsidR="00E35DC3" w:rsidRPr="00B50AA1" w:rsidTr="00AB4BCC">
        <w:tc>
          <w:tcPr>
            <w:cnfStyle w:val="001000000000"/>
            <w:tcW w:w="1018" w:type="pct"/>
          </w:tcPr>
          <w:p w:rsidR="00E35DC3" w:rsidRPr="00B04B45" w:rsidRDefault="00E35DC3" w:rsidP="00AB4BCC">
            <w:pPr>
              <w:pStyle w:val="Sinespaciado"/>
              <w:rPr>
                <w:b w:val="0"/>
                <w:sz w:val="16"/>
                <w:szCs w:val="16"/>
                <w:lang w:val="es-ES"/>
              </w:rPr>
            </w:pPr>
            <w:r w:rsidRPr="00B04B45">
              <w:rPr>
                <w:b w:val="0"/>
                <w:sz w:val="16"/>
                <w:szCs w:val="16"/>
                <w:lang w:val="es-ES"/>
              </w:rPr>
              <w:t>2</w:t>
            </w:r>
          </w:p>
        </w:tc>
        <w:tc>
          <w:tcPr>
            <w:tcW w:w="996" w:type="pct"/>
          </w:tcPr>
          <w:p w:rsidR="00E35DC3" w:rsidRPr="00B04B45" w:rsidRDefault="00E35DC3" w:rsidP="00AB4BCC">
            <w:pPr>
              <w:pStyle w:val="Sinespaciado"/>
              <w:cnfStyle w:val="000000000000"/>
              <w:rPr>
                <w:sz w:val="16"/>
                <w:szCs w:val="16"/>
                <w:lang w:val="es-ES"/>
              </w:rPr>
            </w:pPr>
            <w:r w:rsidRPr="00B04B45">
              <w:rPr>
                <w:sz w:val="16"/>
                <w:szCs w:val="16"/>
                <w:lang w:val="es-ES"/>
              </w:rPr>
              <w:t>Diciembre 2018</w:t>
            </w:r>
          </w:p>
        </w:tc>
        <w:tc>
          <w:tcPr>
            <w:tcW w:w="996" w:type="pct"/>
          </w:tcPr>
          <w:p w:rsidR="00E35DC3" w:rsidRPr="00B04B45" w:rsidRDefault="00E35DC3" w:rsidP="00AB4BCC">
            <w:pPr>
              <w:pStyle w:val="Sinespaciado"/>
              <w:cnfStyle w:val="000000000000"/>
              <w:rPr>
                <w:sz w:val="16"/>
                <w:szCs w:val="16"/>
                <w:lang w:val="es-ES"/>
              </w:rPr>
            </w:pPr>
            <w:r w:rsidRPr="00B04B45">
              <w:rPr>
                <w:sz w:val="16"/>
                <w:szCs w:val="16"/>
                <w:lang w:val="es-ES"/>
              </w:rPr>
              <w:t>4-5</w:t>
            </w:r>
          </w:p>
        </w:tc>
        <w:tc>
          <w:tcPr>
            <w:tcW w:w="996" w:type="pct"/>
          </w:tcPr>
          <w:p w:rsidR="00E35DC3" w:rsidRPr="00B04B45" w:rsidRDefault="00E35DC3" w:rsidP="00AB4BCC">
            <w:pPr>
              <w:pStyle w:val="Sinespaciado"/>
              <w:cnfStyle w:val="000000000000"/>
              <w:rPr>
                <w:sz w:val="16"/>
                <w:szCs w:val="16"/>
                <w:lang w:val="es-ES"/>
              </w:rPr>
            </w:pPr>
            <w:r w:rsidRPr="00B04B45">
              <w:rPr>
                <w:sz w:val="16"/>
                <w:szCs w:val="16"/>
                <w:lang w:val="es-ES"/>
              </w:rPr>
              <w:t>10/12/2018</w:t>
            </w:r>
          </w:p>
        </w:tc>
        <w:tc>
          <w:tcPr>
            <w:tcW w:w="994" w:type="pct"/>
          </w:tcPr>
          <w:p w:rsidR="00E35DC3" w:rsidRPr="00B04B45" w:rsidRDefault="00E35DC3" w:rsidP="00AB4BCC">
            <w:pPr>
              <w:pStyle w:val="Sinespaciado"/>
              <w:cnfStyle w:val="000000000000"/>
              <w:rPr>
                <w:sz w:val="16"/>
                <w:szCs w:val="16"/>
                <w:lang w:val="es-ES"/>
              </w:rPr>
            </w:pPr>
            <w:r w:rsidRPr="00B04B45">
              <w:rPr>
                <w:sz w:val="16"/>
                <w:szCs w:val="16"/>
                <w:lang w:val="es-ES"/>
              </w:rPr>
              <w:t>26/12/2018</w:t>
            </w:r>
          </w:p>
        </w:tc>
      </w:tr>
      <w:tr w:rsidR="00E35DC3" w:rsidRPr="00A94983" w:rsidTr="00AB4BCC">
        <w:trPr>
          <w:cnfStyle w:val="000000100000"/>
        </w:trPr>
        <w:tc>
          <w:tcPr>
            <w:cnfStyle w:val="001000000000"/>
            <w:tcW w:w="1018" w:type="pct"/>
          </w:tcPr>
          <w:p w:rsidR="00E35DC3" w:rsidRPr="00B04B45" w:rsidRDefault="00E35DC3" w:rsidP="00AB4BCC">
            <w:pPr>
              <w:pStyle w:val="Sinespaciado"/>
              <w:rPr>
                <w:b w:val="0"/>
                <w:sz w:val="16"/>
                <w:szCs w:val="16"/>
                <w:lang w:val="es-ES"/>
              </w:rPr>
            </w:pPr>
            <w:r w:rsidRPr="00B04B45">
              <w:rPr>
                <w:b w:val="0"/>
                <w:sz w:val="16"/>
                <w:szCs w:val="16"/>
                <w:lang w:val="es-ES"/>
              </w:rPr>
              <w:t>3</w:t>
            </w:r>
          </w:p>
        </w:tc>
        <w:tc>
          <w:tcPr>
            <w:tcW w:w="996" w:type="pct"/>
          </w:tcPr>
          <w:p w:rsidR="00E35DC3" w:rsidRPr="00B04B45" w:rsidRDefault="00E35DC3" w:rsidP="00AB4BCC">
            <w:pPr>
              <w:pStyle w:val="Sinespaciado"/>
              <w:cnfStyle w:val="000000100000"/>
              <w:rPr>
                <w:sz w:val="16"/>
                <w:szCs w:val="16"/>
                <w:lang w:val="es-ES"/>
              </w:rPr>
            </w:pPr>
            <w:r w:rsidRPr="00B04B45">
              <w:rPr>
                <w:sz w:val="16"/>
                <w:szCs w:val="16"/>
                <w:lang w:val="es-ES"/>
              </w:rPr>
              <w:t>Enero 2019</w:t>
            </w:r>
          </w:p>
        </w:tc>
        <w:tc>
          <w:tcPr>
            <w:tcW w:w="996" w:type="pct"/>
          </w:tcPr>
          <w:p w:rsidR="00E35DC3" w:rsidRPr="00B04B45" w:rsidRDefault="00E35DC3" w:rsidP="00AB4BCC">
            <w:pPr>
              <w:pStyle w:val="Sinespaciado"/>
              <w:cnfStyle w:val="000000100000"/>
              <w:rPr>
                <w:sz w:val="16"/>
                <w:szCs w:val="16"/>
                <w:lang w:val="es-ES"/>
              </w:rPr>
            </w:pPr>
            <w:r w:rsidRPr="00B04B45">
              <w:rPr>
                <w:sz w:val="16"/>
                <w:szCs w:val="16"/>
                <w:lang w:val="es-ES"/>
              </w:rPr>
              <w:t>6-7</w:t>
            </w:r>
          </w:p>
        </w:tc>
        <w:tc>
          <w:tcPr>
            <w:tcW w:w="996" w:type="pct"/>
          </w:tcPr>
          <w:p w:rsidR="00E35DC3" w:rsidRPr="00B04B45" w:rsidRDefault="00E35DC3" w:rsidP="00AB4BCC">
            <w:pPr>
              <w:pStyle w:val="Sinespaciado"/>
              <w:cnfStyle w:val="000000100000"/>
              <w:rPr>
                <w:sz w:val="16"/>
                <w:szCs w:val="16"/>
                <w:lang w:val="es-ES"/>
              </w:rPr>
            </w:pPr>
            <w:r w:rsidRPr="00B04B45">
              <w:rPr>
                <w:sz w:val="16"/>
                <w:szCs w:val="16"/>
                <w:lang w:val="es-ES"/>
              </w:rPr>
              <w:t>31/12/2018</w:t>
            </w:r>
          </w:p>
        </w:tc>
        <w:tc>
          <w:tcPr>
            <w:tcW w:w="994" w:type="pct"/>
          </w:tcPr>
          <w:p w:rsidR="00E35DC3" w:rsidRPr="00B04B45" w:rsidRDefault="00E35DC3" w:rsidP="00AB4BCC">
            <w:pPr>
              <w:pStyle w:val="Sinespaciado"/>
              <w:cnfStyle w:val="000000100000"/>
              <w:rPr>
                <w:sz w:val="16"/>
                <w:szCs w:val="16"/>
                <w:lang w:val="es-ES"/>
              </w:rPr>
            </w:pPr>
            <w:r w:rsidRPr="00B04B45">
              <w:rPr>
                <w:sz w:val="16"/>
                <w:szCs w:val="16"/>
                <w:lang w:val="es-ES"/>
              </w:rPr>
              <w:t>03/01/2019</w:t>
            </w:r>
          </w:p>
        </w:tc>
      </w:tr>
      <w:tr w:rsidR="00E35DC3" w:rsidRPr="00A94983" w:rsidTr="00AB4BCC">
        <w:tc>
          <w:tcPr>
            <w:cnfStyle w:val="001000000000"/>
            <w:tcW w:w="1018" w:type="pct"/>
          </w:tcPr>
          <w:p w:rsidR="00E35DC3" w:rsidRPr="00B04B45" w:rsidRDefault="00E35DC3" w:rsidP="00AB4BCC">
            <w:pPr>
              <w:pStyle w:val="Epgrafe"/>
              <w:rPr>
                <w:b w:val="0"/>
                <w:color w:val="auto"/>
                <w:sz w:val="16"/>
                <w:szCs w:val="16"/>
                <w:lang w:val="es-ES"/>
              </w:rPr>
            </w:pPr>
            <w:r w:rsidRPr="00B04B45">
              <w:rPr>
                <w:b w:val="0"/>
                <w:color w:val="auto"/>
                <w:sz w:val="16"/>
                <w:szCs w:val="16"/>
                <w:lang w:val="es-ES"/>
              </w:rPr>
              <w:t>4</w:t>
            </w:r>
          </w:p>
        </w:tc>
        <w:tc>
          <w:tcPr>
            <w:tcW w:w="996" w:type="pct"/>
          </w:tcPr>
          <w:p w:rsidR="00E35DC3" w:rsidRPr="00B04B45" w:rsidRDefault="00E35DC3" w:rsidP="00AB4BCC">
            <w:pPr>
              <w:pStyle w:val="Sinespaciado"/>
              <w:keepNext/>
              <w:cnfStyle w:val="000000000000"/>
              <w:rPr>
                <w:sz w:val="16"/>
                <w:szCs w:val="16"/>
                <w:lang w:val="es-ES"/>
              </w:rPr>
            </w:pPr>
            <w:r w:rsidRPr="00B04B45">
              <w:rPr>
                <w:sz w:val="16"/>
                <w:szCs w:val="16"/>
                <w:lang w:val="es-ES"/>
              </w:rPr>
              <w:t>Febrero 2019</w:t>
            </w:r>
          </w:p>
        </w:tc>
        <w:tc>
          <w:tcPr>
            <w:tcW w:w="996" w:type="pct"/>
          </w:tcPr>
          <w:p w:rsidR="00E35DC3" w:rsidRPr="00B04B45" w:rsidRDefault="00E35DC3" w:rsidP="00AB4BCC">
            <w:pPr>
              <w:pStyle w:val="Sinespaciado"/>
              <w:keepNext/>
              <w:cnfStyle w:val="000000000000"/>
              <w:rPr>
                <w:sz w:val="16"/>
                <w:szCs w:val="16"/>
                <w:lang w:val="es-ES"/>
              </w:rPr>
            </w:pPr>
            <w:r w:rsidRPr="00B04B45">
              <w:rPr>
                <w:sz w:val="16"/>
                <w:szCs w:val="16"/>
                <w:lang w:val="es-ES"/>
              </w:rPr>
              <w:t>8-9-10</w:t>
            </w:r>
          </w:p>
        </w:tc>
        <w:tc>
          <w:tcPr>
            <w:tcW w:w="996" w:type="pct"/>
          </w:tcPr>
          <w:p w:rsidR="00E35DC3" w:rsidRPr="00B04B45" w:rsidRDefault="00E35DC3" w:rsidP="00AB4BCC">
            <w:pPr>
              <w:pStyle w:val="Sinespaciado"/>
              <w:keepNext/>
              <w:cnfStyle w:val="000000000000"/>
              <w:rPr>
                <w:sz w:val="16"/>
                <w:szCs w:val="16"/>
                <w:lang w:val="es-ES"/>
              </w:rPr>
            </w:pPr>
            <w:r w:rsidRPr="00B04B45">
              <w:rPr>
                <w:sz w:val="16"/>
                <w:szCs w:val="16"/>
                <w:lang w:val="es-ES"/>
              </w:rPr>
              <w:t>04/02/2019</w:t>
            </w:r>
          </w:p>
        </w:tc>
        <w:tc>
          <w:tcPr>
            <w:tcW w:w="994" w:type="pct"/>
          </w:tcPr>
          <w:p w:rsidR="00E35DC3" w:rsidRPr="00B04B45" w:rsidRDefault="00E35DC3" w:rsidP="00AB4BCC">
            <w:pPr>
              <w:pStyle w:val="Sinespaciado"/>
              <w:keepNext/>
              <w:cnfStyle w:val="000000000000"/>
              <w:rPr>
                <w:sz w:val="16"/>
                <w:szCs w:val="16"/>
                <w:lang w:val="es-ES"/>
              </w:rPr>
            </w:pPr>
            <w:r w:rsidRPr="00B04B45">
              <w:rPr>
                <w:sz w:val="16"/>
                <w:szCs w:val="16"/>
                <w:lang w:val="es-ES"/>
              </w:rPr>
              <w:t>02/03/2019</w:t>
            </w:r>
          </w:p>
        </w:tc>
      </w:tr>
      <w:tr w:rsidR="00E35DC3" w:rsidRPr="00371E8D" w:rsidTr="00AB4BCC">
        <w:trPr>
          <w:cnfStyle w:val="000000100000"/>
        </w:trPr>
        <w:tc>
          <w:tcPr>
            <w:cnfStyle w:val="001000000000"/>
            <w:tcW w:w="5000" w:type="pct"/>
            <w:gridSpan w:val="5"/>
            <w:tcBorders>
              <w:left w:val="nil"/>
              <w:bottom w:val="nil"/>
              <w:right w:val="nil"/>
            </w:tcBorders>
          </w:tcPr>
          <w:p w:rsidR="00E35DC3" w:rsidRPr="00CF1344" w:rsidRDefault="00E35DC3" w:rsidP="00A50097">
            <w:pPr>
              <w:pStyle w:val="Epgrafe"/>
              <w:rPr>
                <w:sz w:val="16"/>
                <w:szCs w:val="16"/>
                <w:lang w:val="es-ES"/>
              </w:rPr>
            </w:pPr>
            <w:bookmarkStart w:id="22" w:name="_Ref12985720"/>
            <w:bookmarkStart w:id="23" w:name="_Toc13587562"/>
            <w:r w:rsidRPr="00CF1344">
              <w:rPr>
                <w:sz w:val="16"/>
                <w:szCs w:val="16"/>
                <w:lang w:val="es-ES"/>
              </w:rPr>
              <w:t xml:space="preserve">Tabla </w:t>
            </w:r>
            <w:r w:rsidR="00D21DDA">
              <w:rPr>
                <w:sz w:val="16"/>
                <w:szCs w:val="16"/>
                <w:lang w:val="es-ES"/>
              </w:rPr>
              <w:fldChar w:fldCharType="begin"/>
            </w:r>
            <w:r w:rsidR="001D3780">
              <w:rPr>
                <w:sz w:val="16"/>
                <w:szCs w:val="16"/>
                <w:lang w:val="es-ES"/>
              </w:rPr>
              <w:instrText xml:space="preserve"> SEQ Tabla \* ARABIC </w:instrText>
            </w:r>
            <w:r w:rsidR="00D21DDA">
              <w:rPr>
                <w:sz w:val="16"/>
                <w:szCs w:val="16"/>
                <w:lang w:val="es-ES"/>
              </w:rPr>
              <w:fldChar w:fldCharType="separate"/>
            </w:r>
            <w:r w:rsidR="0047789D">
              <w:rPr>
                <w:noProof/>
                <w:sz w:val="16"/>
                <w:szCs w:val="16"/>
                <w:lang w:val="es-ES"/>
              </w:rPr>
              <w:t>1</w:t>
            </w:r>
            <w:r w:rsidR="00D21DDA">
              <w:rPr>
                <w:sz w:val="16"/>
                <w:szCs w:val="16"/>
                <w:lang w:val="es-ES"/>
              </w:rPr>
              <w:fldChar w:fldCharType="end"/>
            </w:r>
            <w:bookmarkEnd w:id="22"/>
            <w:r w:rsidRPr="00CF1344">
              <w:rPr>
                <w:sz w:val="16"/>
                <w:szCs w:val="16"/>
                <w:lang w:val="es-ES"/>
              </w:rPr>
              <w:t xml:space="preserve">: </w:t>
            </w:r>
            <w:r w:rsidRPr="00CF1344">
              <w:rPr>
                <w:b w:val="0"/>
                <w:sz w:val="16"/>
                <w:szCs w:val="16"/>
                <w:lang w:val="es-ES"/>
              </w:rPr>
              <w:t>Periodos asociados a las diferentes mediciones.</w:t>
            </w:r>
            <w:bookmarkEnd w:id="23"/>
          </w:p>
        </w:tc>
      </w:tr>
    </w:tbl>
    <w:p w:rsidR="00E35DC3" w:rsidRPr="005E1DC6" w:rsidRDefault="00E35DC3" w:rsidP="003B447D">
      <w:pPr>
        <w:rPr>
          <w:lang w:val="es-ES"/>
        </w:rPr>
      </w:pPr>
    </w:p>
    <w:p w:rsidR="00B82986" w:rsidRDefault="00B82986" w:rsidP="00B315A8">
      <w:pPr>
        <w:pStyle w:val="Ttulo1"/>
        <w:numPr>
          <w:ilvl w:val="0"/>
          <w:numId w:val="25"/>
        </w:numPr>
        <w:tabs>
          <w:tab w:val="left" w:pos="709"/>
        </w:tabs>
        <w:spacing w:before="0"/>
        <w:ind w:left="0" w:firstLine="0"/>
        <w:rPr>
          <w:lang w:val="es-ES"/>
        </w:rPr>
      </w:pPr>
      <w:bookmarkStart w:id="24" w:name="_Toc13586677"/>
      <w:r>
        <w:rPr>
          <w:lang w:val="es-ES"/>
        </w:rPr>
        <w:t>Estructura del trabajo</w:t>
      </w:r>
      <w:bookmarkEnd w:id="24"/>
    </w:p>
    <w:p w:rsidR="00A7437C" w:rsidRDefault="00855C2E" w:rsidP="00A7437C">
      <w:pPr>
        <w:pStyle w:val="Sinespaciado"/>
        <w:rPr>
          <w:lang w:val="es-ES"/>
        </w:rPr>
      </w:pPr>
      <w:r>
        <w:rPr>
          <w:lang w:val="es-ES"/>
        </w:rPr>
        <w:t>El análisis del presente trabajo se divide en dos partes:</w:t>
      </w:r>
    </w:p>
    <w:p w:rsidR="00855C2E" w:rsidRDefault="00855C2E" w:rsidP="00A7437C">
      <w:pPr>
        <w:pStyle w:val="Sinespaciado"/>
        <w:rPr>
          <w:lang w:val="es-ES"/>
        </w:rPr>
      </w:pPr>
    </w:p>
    <w:p w:rsidR="00855C2E" w:rsidRPr="00DB1205" w:rsidRDefault="00D21DDA" w:rsidP="00855C2E">
      <w:pPr>
        <w:pStyle w:val="Sinespaciado"/>
        <w:numPr>
          <w:ilvl w:val="0"/>
          <w:numId w:val="19"/>
        </w:numPr>
        <w:ind w:left="426" w:hanging="426"/>
        <w:rPr>
          <w:i/>
          <w:lang w:val="es-ES"/>
        </w:rPr>
      </w:pPr>
      <w:hyperlink w:anchor="_4.1._Análisis_descriptivo" w:history="1">
        <w:r w:rsidR="003F5C9F" w:rsidRPr="00DB1205">
          <w:rPr>
            <w:rStyle w:val="Hipervnculo"/>
            <w:i/>
            <w:lang w:val="es-ES"/>
          </w:rPr>
          <w:t>Análisis descriptivo</w:t>
        </w:r>
      </w:hyperlink>
    </w:p>
    <w:p w:rsidR="00855C2E" w:rsidRDefault="00855C2E" w:rsidP="00A7437C">
      <w:pPr>
        <w:pStyle w:val="Sinespaciado"/>
        <w:rPr>
          <w:lang w:val="es-ES"/>
        </w:rPr>
      </w:pPr>
    </w:p>
    <w:p w:rsidR="00855C2E" w:rsidRDefault="00D21DDA" w:rsidP="00855C2E">
      <w:pPr>
        <w:pStyle w:val="Sinespaciado"/>
        <w:numPr>
          <w:ilvl w:val="0"/>
          <w:numId w:val="16"/>
        </w:numPr>
        <w:rPr>
          <w:lang w:val="es-ES"/>
        </w:rPr>
      </w:pPr>
      <w:hyperlink w:anchor="_4.1.1._Descripción_del" w:history="1">
        <w:r w:rsidR="00855C2E" w:rsidRPr="007607B3">
          <w:rPr>
            <w:rStyle w:val="Hipervnculo"/>
            <w:i/>
            <w:lang w:val="es-ES"/>
          </w:rPr>
          <w:t>Descripción del dataset a partir de reglas de asociación</w:t>
        </w:r>
      </w:hyperlink>
      <w:r w:rsidR="00855C2E">
        <w:rPr>
          <w:lang w:val="es-ES"/>
        </w:rPr>
        <w:t xml:space="preserve">. Se describe el </w:t>
      </w:r>
      <w:r w:rsidR="00855C2E" w:rsidRPr="00855C2E">
        <w:rPr>
          <w:i/>
          <w:lang w:val="es-ES"/>
        </w:rPr>
        <w:t>dataset</w:t>
      </w:r>
      <w:r w:rsidR="00855C2E">
        <w:rPr>
          <w:lang w:val="es-ES"/>
        </w:rPr>
        <w:t xml:space="preserve"> utilizado a partir de esta técnica; se </w:t>
      </w:r>
      <w:r w:rsidR="00DF01BA">
        <w:rPr>
          <w:lang w:val="es-ES"/>
        </w:rPr>
        <w:t>muestran</w:t>
      </w:r>
      <w:r w:rsidR="00855C2E">
        <w:rPr>
          <w:lang w:val="es-ES"/>
        </w:rPr>
        <w:t xml:space="preserve"> las métricas de las reglas para explicar el peso de cada una de ellas.</w:t>
      </w:r>
    </w:p>
    <w:p w:rsidR="00796BB7" w:rsidRDefault="00796BB7" w:rsidP="00796BB7">
      <w:pPr>
        <w:pStyle w:val="Sinespaciado"/>
        <w:ind w:left="720"/>
        <w:rPr>
          <w:lang w:val="es-ES"/>
        </w:rPr>
      </w:pPr>
    </w:p>
    <w:p w:rsidR="00855C2E" w:rsidRDefault="00D21DDA" w:rsidP="00855C2E">
      <w:pPr>
        <w:pStyle w:val="Sinespaciado"/>
        <w:numPr>
          <w:ilvl w:val="0"/>
          <w:numId w:val="16"/>
        </w:numPr>
        <w:rPr>
          <w:lang w:val="es-ES"/>
        </w:rPr>
      </w:pPr>
      <w:hyperlink w:anchor="_4.1.2._Desaceleración_del" w:history="1">
        <w:r w:rsidR="00855C2E" w:rsidRPr="007607B3">
          <w:rPr>
            <w:rStyle w:val="Hipervnculo"/>
            <w:i/>
            <w:lang w:val="es-ES"/>
          </w:rPr>
          <w:t>Desaceleración del aumento de precios</w:t>
        </w:r>
      </w:hyperlink>
      <w:r w:rsidR="00855C2E">
        <w:rPr>
          <w:lang w:val="es-ES"/>
        </w:rPr>
        <w:t xml:space="preserve">. </w:t>
      </w:r>
      <w:r w:rsidR="00796BB7">
        <w:rPr>
          <w:lang w:val="es-ES"/>
        </w:rPr>
        <w:t>Se determinan los factores que se asocian con una di</w:t>
      </w:r>
      <w:r w:rsidR="00796BB7">
        <w:rPr>
          <w:lang w:val="es-ES"/>
        </w:rPr>
        <w:t>s</w:t>
      </w:r>
      <w:r w:rsidR="00796BB7">
        <w:rPr>
          <w:lang w:val="es-ES"/>
        </w:rPr>
        <w:t>minución de los precios en el cuarto periodo</w:t>
      </w:r>
      <w:r w:rsidR="00855C2E">
        <w:rPr>
          <w:lang w:val="es-ES"/>
        </w:rPr>
        <w:t>.</w:t>
      </w:r>
    </w:p>
    <w:p w:rsidR="00796BB7" w:rsidRDefault="00796BB7" w:rsidP="00796BB7">
      <w:pPr>
        <w:pStyle w:val="Sinespaciado"/>
        <w:ind w:left="720"/>
        <w:rPr>
          <w:lang w:val="es-ES"/>
        </w:rPr>
      </w:pPr>
    </w:p>
    <w:p w:rsidR="00855C2E" w:rsidRDefault="00D21DDA" w:rsidP="00855C2E">
      <w:pPr>
        <w:pStyle w:val="Sinespaciado"/>
        <w:numPr>
          <w:ilvl w:val="0"/>
          <w:numId w:val="16"/>
        </w:numPr>
        <w:rPr>
          <w:lang w:val="es-ES"/>
        </w:rPr>
      </w:pPr>
      <w:hyperlink w:anchor="_4.1.3._Factores_asociados" w:history="1">
        <w:r w:rsidR="00855C2E" w:rsidRPr="007607B3">
          <w:rPr>
            <w:rStyle w:val="Hipervnculo"/>
            <w:i/>
            <w:lang w:val="es-ES"/>
          </w:rPr>
          <w:t>Factores asociados al comportamiento del grupo de alimentos recomendados</w:t>
        </w:r>
      </w:hyperlink>
      <w:r w:rsidR="00855C2E">
        <w:rPr>
          <w:lang w:val="es-ES"/>
        </w:rPr>
        <w:t xml:space="preserve">. Se estudian las reglas de asociación que </w:t>
      </w:r>
      <w:r w:rsidR="003F5C9F">
        <w:rPr>
          <w:lang w:val="es-ES"/>
        </w:rPr>
        <w:t>describen el comportamiento de</w:t>
      </w:r>
      <w:r w:rsidR="00855C2E">
        <w:rPr>
          <w:lang w:val="es-ES"/>
        </w:rPr>
        <w:t xml:space="preserve"> este grupo de alimentos.</w:t>
      </w:r>
    </w:p>
    <w:p w:rsidR="00855C2E" w:rsidRDefault="00855C2E" w:rsidP="00A7437C">
      <w:pPr>
        <w:pStyle w:val="Sinespaciado"/>
        <w:rPr>
          <w:lang w:val="es-ES"/>
        </w:rPr>
      </w:pPr>
    </w:p>
    <w:p w:rsidR="00855C2E" w:rsidRPr="00DB1205" w:rsidRDefault="00D21DDA" w:rsidP="00796BB7">
      <w:pPr>
        <w:pStyle w:val="Sinespaciado"/>
        <w:numPr>
          <w:ilvl w:val="1"/>
          <w:numId w:val="24"/>
        </w:numPr>
        <w:ind w:left="426" w:hanging="426"/>
        <w:rPr>
          <w:i/>
          <w:lang w:val="es-ES"/>
        </w:rPr>
      </w:pPr>
      <w:hyperlink w:anchor="_4.2._Análisis_predictivo" w:history="1">
        <w:r w:rsidR="00855C2E" w:rsidRPr="00DB1205">
          <w:rPr>
            <w:rStyle w:val="Hipervnculo"/>
            <w:i/>
            <w:lang w:val="es-ES"/>
          </w:rPr>
          <w:t>Análisis predictivo</w:t>
        </w:r>
      </w:hyperlink>
    </w:p>
    <w:p w:rsidR="00855C2E" w:rsidRDefault="00855C2E" w:rsidP="00A7437C">
      <w:pPr>
        <w:pStyle w:val="Sinespaciado"/>
        <w:rPr>
          <w:lang w:val="es-ES"/>
        </w:rPr>
      </w:pPr>
    </w:p>
    <w:p w:rsidR="00855C2E" w:rsidRDefault="00D21DDA" w:rsidP="00796BB7">
      <w:pPr>
        <w:pStyle w:val="Sinespaciado"/>
        <w:numPr>
          <w:ilvl w:val="0"/>
          <w:numId w:val="23"/>
        </w:numPr>
        <w:rPr>
          <w:lang w:val="es-ES"/>
        </w:rPr>
      </w:pPr>
      <w:hyperlink w:anchor="_4.2.1._Predicción_de" w:history="1">
        <w:r w:rsidR="00855C2E" w:rsidRPr="007607B3">
          <w:rPr>
            <w:rStyle w:val="Hipervnculo"/>
            <w:i/>
            <w:lang w:val="es-ES"/>
          </w:rPr>
          <w:t>Predicción de precios</w:t>
        </w:r>
      </w:hyperlink>
      <w:r w:rsidR="00855C2E">
        <w:rPr>
          <w:lang w:val="es-ES"/>
        </w:rPr>
        <w:t>.</w:t>
      </w:r>
      <w:r w:rsidR="00796BB7">
        <w:rPr>
          <w:lang w:val="es-ES"/>
        </w:rPr>
        <w:t xml:space="preserve"> Se comparan las reglas de los primeros tres periodos contra las reglas del cuarto para explicar el comportamiento de los </w:t>
      </w:r>
      <w:r w:rsidR="00381AA4">
        <w:rPr>
          <w:lang w:val="es-ES"/>
        </w:rPr>
        <w:t>mismos.</w:t>
      </w:r>
    </w:p>
    <w:p w:rsidR="00796BB7" w:rsidRDefault="00796BB7" w:rsidP="00796BB7">
      <w:pPr>
        <w:pStyle w:val="Sinespaciado"/>
        <w:ind w:left="720"/>
        <w:rPr>
          <w:lang w:val="es-ES"/>
        </w:rPr>
      </w:pPr>
    </w:p>
    <w:p w:rsidR="00796BB7" w:rsidRDefault="00D21DDA" w:rsidP="00796BB7">
      <w:pPr>
        <w:pStyle w:val="Sinespaciado"/>
        <w:numPr>
          <w:ilvl w:val="0"/>
          <w:numId w:val="23"/>
        </w:numPr>
        <w:rPr>
          <w:lang w:val="es-ES"/>
        </w:rPr>
      </w:pPr>
      <w:hyperlink w:anchor="_4.2.2._Validación_de" w:history="1">
        <w:r w:rsidR="00796BB7" w:rsidRPr="007607B3">
          <w:rPr>
            <w:rStyle w:val="Hipervnculo"/>
            <w:i/>
            <w:lang w:val="es-ES"/>
          </w:rPr>
          <w:t>Validación de resultados</w:t>
        </w:r>
      </w:hyperlink>
      <w:r w:rsidR="00796BB7">
        <w:rPr>
          <w:lang w:val="es-ES"/>
        </w:rPr>
        <w:t>. Se exponen las reglas de asociación que responden las preguntas de investigación planteadas en el trabajo anterior.</w:t>
      </w:r>
    </w:p>
    <w:p w:rsidR="00855C2E" w:rsidRPr="00D55893" w:rsidRDefault="00855C2E" w:rsidP="008A26BF">
      <w:pPr>
        <w:rPr>
          <w:lang w:val="es-ES"/>
        </w:rPr>
      </w:pPr>
    </w:p>
    <w:p w:rsidR="005B0F7F" w:rsidRDefault="005B0F7F" w:rsidP="00B315A8">
      <w:pPr>
        <w:pStyle w:val="Ttulo1"/>
        <w:numPr>
          <w:ilvl w:val="0"/>
          <w:numId w:val="25"/>
        </w:numPr>
        <w:tabs>
          <w:tab w:val="left" w:pos="709"/>
        </w:tabs>
        <w:spacing w:before="0"/>
        <w:ind w:left="0" w:firstLine="0"/>
        <w:jc w:val="both"/>
        <w:rPr>
          <w:lang w:val="es-ES"/>
        </w:rPr>
      </w:pPr>
      <w:bookmarkStart w:id="25" w:name="_Ref13559504"/>
      <w:bookmarkStart w:id="26" w:name="_Ref13559516"/>
      <w:bookmarkStart w:id="27" w:name="_Ref13559527"/>
      <w:bookmarkStart w:id="28" w:name="_Ref13559552"/>
      <w:bookmarkStart w:id="29" w:name="_Toc13586678"/>
      <w:r>
        <w:rPr>
          <w:lang w:val="es-ES"/>
        </w:rPr>
        <w:t>Materiales y métodos</w:t>
      </w:r>
      <w:bookmarkEnd w:id="25"/>
      <w:bookmarkEnd w:id="26"/>
      <w:bookmarkEnd w:id="27"/>
      <w:bookmarkEnd w:id="28"/>
      <w:bookmarkEnd w:id="29"/>
    </w:p>
    <w:p w:rsidR="00266A63" w:rsidRPr="00EF2676" w:rsidRDefault="00266A63" w:rsidP="003A117D">
      <w:pPr>
        <w:pStyle w:val="Ttulo6"/>
        <w:spacing w:before="0"/>
        <w:rPr>
          <w:lang w:val="es-ES"/>
        </w:rPr>
      </w:pPr>
      <w:r w:rsidRPr="00EF2676">
        <w:rPr>
          <w:lang w:val="es-ES"/>
        </w:rPr>
        <w:t>Origen de los datos</w:t>
      </w:r>
    </w:p>
    <w:p w:rsidR="00C127E9" w:rsidRDefault="00266A63" w:rsidP="00C127E9">
      <w:pPr>
        <w:pStyle w:val="Sinespaciado"/>
        <w:rPr>
          <w:lang w:val="es-ES"/>
        </w:rPr>
      </w:pPr>
      <w:r w:rsidRPr="00EF2676">
        <w:rPr>
          <w:lang w:val="es-ES"/>
        </w:rPr>
        <w:t xml:space="preserve">Se utilizaron para este trabajo datos de precios, sucursales y productos del programa "Precios Claros". </w:t>
      </w:r>
      <w:r w:rsidRPr="00C127E9">
        <w:rPr>
          <w:lang w:val="es-ES"/>
        </w:rPr>
        <w:t xml:space="preserve">El proceso de relevamiento de precios fue generado de manera automática mediante la técnica de </w:t>
      </w:r>
      <w:r w:rsidRPr="004A5633">
        <w:rPr>
          <w:i/>
          <w:lang w:val="es-ES"/>
        </w:rPr>
        <w:t>web crawling</w:t>
      </w:r>
      <w:r w:rsidRPr="00C127E9">
        <w:rPr>
          <w:lang w:val="es-ES"/>
        </w:rPr>
        <w:t xml:space="preserve">. </w:t>
      </w:r>
      <w:r w:rsidR="00C127E9">
        <w:rPr>
          <w:lang w:val="es-ES"/>
        </w:rPr>
        <w:t>Se muestran en la</w:t>
      </w:r>
      <w:r w:rsidR="008A26BF">
        <w:rPr>
          <w:lang w:val="es-ES"/>
        </w:rPr>
        <w:t xml:space="preserve"> </w:t>
      </w:r>
      <w:fldSimple w:instr=" REF _Ref12984817 \h  \* MERGEFORMAT ">
        <w:r w:rsidR="0047789D" w:rsidRPr="0047789D">
          <w:rPr>
            <w:i/>
            <w:lang w:val="es-ES"/>
          </w:rPr>
          <w:t>Tabla A.1</w:t>
        </w:r>
      </w:fldSimple>
      <w:r w:rsidR="00E87285" w:rsidRPr="00E87285">
        <w:rPr>
          <w:lang w:val="es-ES"/>
        </w:rPr>
        <w:t xml:space="preserve"> </w:t>
      </w:r>
      <w:r w:rsidR="00E87285" w:rsidRPr="00745498">
        <w:rPr>
          <w:i/>
          <w:lang w:val="es-ES"/>
        </w:rPr>
        <w:t>del apéndice</w:t>
      </w:r>
      <w:r w:rsidR="001073FB">
        <w:rPr>
          <w:lang w:val="es-ES"/>
        </w:rPr>
        <w:t xml:space="preserve"> </w:t>
      </w:r>
      <w:r w:rsidR="00C127E9">
        <w:rPr>
          <w:lang w:val="es-ES"/>
        </w:rPr>
        <w:t xml:space="preserve">los atributos de cada </w:t>
      </w:r>
      <w:r w:rsidR="00C127E9" w:rsidRPr="00E825D1">
        <w:rPr>
          <w:i/>
          <w:lang w:val="es-ES"/>
        </w:rPr>
        <w:t>dataset</w:t>
      </w:r>
      <w:r w:rsidR="00C127E9">
        <w:rPr>
          <w:lang w:val="es-ES"/>
        </w:rPr>
        <w:t>.</w:t>
      </w:r>
    </w:p>
    <w:p w:rsidR="003A117D" w:rsidRPr="00481403" w:rsidRDefault="003A117D" w:rsidP="003A117D">
      <w:pPr>
        <w:spacing w:after="0"/>
        <w:rPr>
          <w:lang w:val="es-ES"/>
        </w:rPr>
      </w:pPr>
    </w:p>
    <w:p w:rsidR="00280153" w:rsidRPr="00EF2676" w:rsidRDefault="0079341B" w:rsidP="003A117D">
      <w:pPr>
        <w:pStyle w:val="Ttulo6"/>
        <w:spacing w:before="0"/>
        <w:rPr>
          <w:lang w:val="es-ES"/>
        </w:rPr>
      </w:pPr>
      <w:r w:rsidRPr="00EF2676">
        <w:rPr>
          <w:lang w:val="es-ES"/>
        </w:rPr>
        <w:t>Software utilizado</w:t>
      </w:r>
    </w:p>
    <w:p w:rsidR="007644C6" w:rsidRDefault="00280153" w:rsidP="00945B8B">
      <w:pPr>
        <w:pStyle w:val="Sinespaciado"/>
        <w:rPr>
          <w:lang w:val="es-ES"/>
        </w:rPr>
      </w:pPr>
      <w:r>
        <w:rPr>
          <w:lang w:val="es-ES"/>
        </w:rPr>
        <w:t>Los datos fueron cargados en el IDE (</w:t>
      </w:r>
      <w:r w:rsidRPr="00A30286">
        <w:rPr>
          <w:i/>
          <w:lang w:val="es-ES"/>
        </w:rPr>
        <w:t>Integrated</w:t>
      </w:r>
      <w:r w:rsidR="00F21CF0">
        <w:rPr>
          <w:i/>
          <w:lang w:val="es-ES"/>
        </w:rPr>
        <w:t xml:space="preserve"> </w:t>
      </w:r>
      <w:r w:rsidRPr="00A30286">
        <w:rPr>
          <w:i/>
          <w:lang w:val="es-ES"/>
        </w:rPr>
        <w:t>Development</w:t>
      </w:r>
      <w:r w:rsidR="00F21CF0">
        <w:rPr>
          <w:i/>
          <w:lang w:val="es-ES"/>
        </w:rPr>
        <w:t xml:space="preserve"> </w:t>
      </w:r>
      <w:r w:rsidRPr="00A30286">
        <w:rPr>
          <w:i/>
          <w:lang w:val="es-ES"/>
        </w:rPr>
        <w:t>Environment</w:t>
      </w:r>
      <w:r>
        <w:rPr>
          <w:i/>
          <w:lang w:val="es-ES"/>
        </w:rPr>
        <w:t xml:space="preserve">, </w:t>
      </w:r>
      <w:r w:rsidRPr="00A30286">
        <w:rPr>
          <w:lang w:val="es-ES"/>
        </w:rPr>
        <w:t>entorno de desarrollo int</w:t>
      </w:r>
      <w:r w:rsidRPr="00A30286">
        <w:rPr>
          <w:lang w:val="es-ES"/>
        </w:rPr>
        <w:t>e</w:t>
      </w:r>
      <w:r w:rsidRPr="00A30286">
        <w:rPr>
          <w:lang w:val="es-ES"/>
        </w:rPr>
        <w:t>grado)</w:t>
      </w:r>
      <w:r w:rsidR="00F21CF0">
        <w:rPr>
          <w:lang w:val="es-ES"/>
        </w:rPr>
        <w:t xml:space="preserve"> </w:t>
      </w:r>
      <w:r w:rsidRPr="00A30286">
        <w:rPr>
          <w:i/>
          <w:lang w:val="es-ES"/>
        </w:rPr>
        <w:t>R-Studio</w:t>
      </w:r>
      <w:r>
        <w:rPr>
          <w:lang w:val="es-ES"/>
        </w:rPr>
        <w:t xml:space="preserve">. Para el análisis de los mismos se utilizó el lenguaje </w:t>
      </w:r>
      <w:r w:rsidRPr="00A30286">
        <w:rPr>
          <w:i/>
          <w:lang w:val="es-ES"/>
        </w:rPr>
        <w:t>R</w:t>
      </w:r>
      <w:r w:rsidR="00F21CF0">
        <w:rPr>
          <w:lang w:val="es-ES"/>
        </w:rPr>
        <w:t>.</w:t>
      </w:r>
      <w:r w:rsidR="001F1C53">
        <w:rPr>
          <w:lang w:val="es-ES"/>
        </w:rPr>
        <w:t xml:space="preserve"> </w:t>
      </w:r>
      <w:r w:rsidR="003B0CEB">
        <w:rPr>
          <w:lang w:val="es-ES"/>
        </w:rPr>
        <w:t xml:space="preserve">Dentro de los paquetes </w:t>
      </w:r>
      <w:r w:rsidR="002D5F40">
        <w:rPr>
          <w:lang w:val="es-ES"/>
        </w:rPr>
        <w:t>más util</w:t>
      </w:r>
      <w:r w:rsidR="002D5F40">
        <w:rPr>
          <w:lang w:val="es-ES"/>
        </w:rPr>
        <w:t>i</w:t>
      </w:r>
      <w:r w:rsidR="002D5F40">
        <w:rPr>
          <w:lang w:val="es-ES"/>
        </w:rPr>
        <w:t>zados de este lenguaje</w:t>
      </w:r>
      <w:r w:rsidR="003B0CEB">
        <w:rPr>
          <w:lang w:val="es-ES"/>
        </w:rPr>
        <w:t xml:space="preserve"> se</w:t>
      </w:r>
      <w:r w:rsidR="009D75E6">
        <w:rPr>
          <w:lang w:val="es-ES"/>
        </w:rPr>
        <w:t xml:space="preserve"> encuentran</w:t>
      </w:r>
      <w:r w:rsidR="003B0CEB">
        <w:rPr>
          <w:lang w:val="es-ES"/>
        </w:rPr>
        <w:t xml:space="preserve"> </w:t>
      </w:r>
      <w:r w:rsidR="004942CD">
        <w:rPr>
          <w:i/>
          <w:lang w:val="es-ES"/>
        </w:rPr>
        <w:t>G</w:t>
      </w:r>
      <w:r w:rsidR="003B0CEB" w:rsidRPr="003B0CEB">
        <w:rPr>
          <w:i/>
          <w:lang w:val="es-ES"/>
        </w:rPr>
        <w:t>eojsonio</w:t>
      </w:r>
      <w:r w:rsidR="006D3240">
        <w:rPr>
          <w:lang w:val="es-ES"/>
        </w:rPr>
        <w:t xml:space="preserve">, </w:t>
      </w:r>
      <w:r w:rsidR="003B0CEB">
        <w:rPr>
          <w:lang w:val="es-ES"/>
        </w:rPr>
        <w:t xml:space="preserve">para realizar gráficos </w:t>
      </w:r>
      <w:r w:rsidR="002D5F40">
        <w:rPr>
          <w:lang w:val="es-ES"/>
        </w:rPr>
        <w:t>a partir de datos de polígonos;</w:t>
      </w:r>
      <w:r w:rsidR="00F21CF0">
        <w:rPr>
          <w:lang w:val="es-ES"/>
        </w:rPr>
        <w:t xml:space="preserve"> </w:t>
      </w:r>
      <w:r w:rsidR="003B0CEB" w:rsidRPr="003B0CEB">
        <w:rPr>
          <w:i/>
          <w:lang w:val="es-ES"/>
        </w:rPr>
        <w:t>dplyr</w:t>
      </w:r>
      <w:r w:rsidR="004942CD">
        <w:rPr>
          <w:lang w:val="es-ES"/>
        </w:rPr>
        <w:t xml:space="preserve"> para manipular datos;</w:t>
      </w:r>
      <w:r w:rsidR="003B0CEB">
        <w:rPr>
          <w:lang w:val="es-ES"/>
        </w:rPr>
        <w:t xml:space="preserve"> </w:t>
      </w:r>
      <w:r w:rsidR="003B0CEB" w:rsidRPr="003B0CEB">
        <w:rPr>
          <w:i/>
          <w:lang w:val="es-ES"/>
        </w:rPr>
        <w:t>ggplot2</w:t>
      </w:r>
      <w:r w:rsidR="006D3240">
        <w:rPr>
          <w:lang w:val="es-ES"/>
        </w:rPr>
        <w:t>, para graficar</w:t>
      </w:r>
      <w:r w:rsidR="00EE28B5">
        <w:rPr>
          <w:lang w:val="es-ES"/>
        </w:rPr>
        <w:t>;</w:t>
      </w:r>
      <w:r w:rsidR="00A94983">
        <w:rPr>
          <w:lang w:val="es-ES"/>
        </w:rPr>
        <w:t xml:space="preserve"> </w:t>
      </w:r>
      <w:r w:rsidR="00D42FE3" w:rsidRPr="00D42FE3">
        <w:rPr>
          <w:i/>
          <w:lang w:val="es-ES"/>
        </w:rPr>
        <w:t>wesanderson</w:t>
      </w:r>
      <w:r w:rsidR="00D42FE3">
        <w:rPr>
          <w:lang w:val="es-ES"/>
        </w:rPr>
        <w:t xml:space="preserve"> para las paletas de colores; </w:t>
      </w:r>
      <w:r w:rsidR="00A94983" w:rsidRPr="00A94983">
        <w:rPr>
          <w:i/>
          <w:lang w:val="es-ES"/>
        </w:rPr>
        <w:t>Arules</w:t>
      </w:r>
      <w:r w:rsidR="00A94983">
        <w:rPr>
          <w:lang w:val="es-ES"/>
        </w:rPr>
        <w:t xml:space="preserve"> para generar las reglas de asociación</w:t>
      </w:r>
      <w:r w:rsidR="002C7287">
        <w:rPr>
          <w:lang w:val="es-ES"/>
        </w:rPr>
        <w:t xml:space="preserve">; </w:t>
      </w:r>
      <w:r w:rsidR="002C7287" w:rsidRPr="002C7287">
        <w:rPr>
          <w:i/>
          <w:lang w:val="es-ES"/>
        </w:rPr>
        <w:t>ArulesViz</w:t>
      </w:r>
      <w:r w:rsidR="002C7287">
        <w:rPr>
          <w:lang w:val="es-ES"/>
        </w:rPr>
        <w:t xml:space="preserve"> para visualización de las reglas</w:t>
      </w:r>
      <w:r w:rsidR="00EE28B5">
        <w:rPr>
          <w:lang w:val="es-ES"/>
        </w:rPr>
        <w:t xml:space="preserve"> y </w:t>
      </w:r>
      <w:r w:rsidR="00EE28B5" w:rsidRPr="00EE28B5">
        <w:rPr>
          <w:i/>
          <w:lang w:val="es-ES"/>
        </w:rPr>
        <w:t>TM</w:t>
      </w:r>
      <w:r w:rsidR="00EE28B5">
        <w:rPr>
          <w:lang w:val="es-ES"/>
        </w:rPr>
        <w:t xml:space="preserve"> para minería de texto</w:t>
      </w:r>
      <w:r w:rsidR="003B0CEB">
        <w:rPr>
          <w:lang w:val="es-ES"/>
        </w:rPr>
        <w:t>.</w:t>
      </w:r>
    </w:p>
    <w:p w:rsidR="003A117D" w:rsidRDefault="003A117D" w:rsidP="00945B8B">
      <w:pPr>
        <w:pStyle w:val="Sinespaciado"/>
        <w:rPr>
          <w:lang w:val="es-ES"/>
        </w:rPr>
      </w:pPr>
    </w:p>
    <w:p w:rsidR="003A117D" w:rsidRPr="00EF2676" w:rsidRDefault="00A841F6" w:rsidP="003A117D">
      <w:pPr>
        <w:pStyle w:val="Ttulo6"/>
        <w:spacing w:before="0"/>
        <w:rPr>
          <w:lang w:val="es-ES"/>
        </w:rPr>
      </w:pPr>
      <w:r>
        <w:rPr>
          <w:lang w:val="es-ES"/>
        </w:rPr>
        <w:t>Preprocesamiento</w:t>
      </w:r>
    </w:p>
    <w:p w:rsidR="00A841F6" w:rsidRPr="00D349CD" w:rsidRDefault="00D349CD" w:rsidP="00945B8B">
      <w:pPr>
        <w:pStyle w:val="Sinespaciado"/>
        <w:rPr>
          <w:lang w:val="es-ES"/>
        </w:rPr>
      </w:pPr>
      <w:r>
        <w:rPr>
          <w:lang w:val="es-ES"/>
        </w:rPr>
        <w:t xml:space="preserve">Para la aplicación de Reglas de </w:t>
      </w:r>
      <w:r w:rsidR="00A8530E">
        <w:rPr>
          <w:lang w:val="es-ES"/>
        </w:rPr>
        <w:t>Asociación</w:t>
      </w:r>
      <w:r>
        <w:rPr>
          <w:lang w:val="es-ES"/>
        </w:rPr>
        <w:t xml:space="preserve"> es necesario contar con variables </w:t>
      </w:r>
      <w:r w:rsidR="00303024">
        <w:rPr>
          <w:lang w:val="es-ES"/>
        </w:rPr>
        <w:t>discret</w:t>
      </w:r>
      <w:r w:rsidR="008171D9">
        <w:rPr>
          <w:lang w:val="es-ES"/>
        </w:rPr>
        <w:t>as</w:t>
      </w:r>
      <w:r w:rsidR="00303024">
        <w:rPr>
          <w:lang w:val="es-ES"/>
        </w:rPr>
        <w:t>. Se detalla en la siguiente sección</w:t>
      </w:r>
      <w:r>
        <w:rPr>
          <w:lang w:val="es-ES"/>
        </w:rPr>
        <w:t xml:space="preserve"> </w:t>
      </w:r>
      <w:r w:rsidR="00096C80">
        <w:rPr>
          <w:lang w:val="es-ES"/>
        </w:rPr>
        <w:t>las transformaciones aplicadas</w:t>
      </w:r>
      <w:r w:rsidR="0071330C">
        <w:rPr>
          <w:lang w:val="es-ES"/>
        </w:rPr>
        <w:t xml:space="preserve"> a los datos.</w:t>
      </w:r>
    </w:p>
    <w:p w:rsidR="00A841F6" w:rsidRDefault="00A841F6" w:rsidP="00A23D0D">
      <w:pPr>
        <w:pStyle w:val="Ttulo9"/>
        <w:rPr>
          <w:lang w:val="es-ES"/>
        </w:rPr>
      </w:pPr>
      <w:r w:rsidRPr="00A23D0D">
        <w:rPr>
          <w:lang w:val="es-ES"/>
        </w:rPr>
        <w:t>Transformación de precios</w:t>
      </w:r>
    </w:p>
    <w:p w:rsidR="008B5B39" w:rsidRDefault="00CB4BD8" w:rsidP="008B5B39">
      <w:pPr>
        <w:pStyle w:val="Sinespaciado"/>
        <w:rPr>
          <w:lang w:val="es-ES"/>
        </w:rPr>
      </w:pPr>
      <w:r>
        <w:rPr>
          <w:lang w:val="es-ES"/>
        </w:rPr>
        <w:t xml:space="preserve">Previo a la transformación de los precios se </w:t>
      </w:r>
      <w:r w:rsidR="004942CD">
        <w:rPr>
          <w:lang w:val="es-ES"/>
        </w:rPr>
        <w:t>identificaron</w:t>
      </w:r>
      <w:r>
        <w:rPr>
          <w:lang w:val="es-ES"/>
        </w:rPr>
        <w:t xml:space="preserve"> las mediciones</w:t>
      </w:r>
      <w:r w:rsidR="004942CD">
        <w:rPr>
          <w:lang w:val="es-ES"/>
        </w:rPr>
        <w:t xml:space="preserve"> con cada uno de los periodos,</w:t>
      </w:r>
      <w:r>
        <w:rPr>
          <w:lang w:val="es-ES"/>
        </w:rPr>
        <w:t xml:space="preserve"> según lo mostrado en la</w:t>
      </w:r>
      <w:r w:rsidR="004942CD" w:rsidRPr="004942CD">
        <w:rPr>
          <w:lang w:val="es-ES"/>
        </w:rPr>
        <w:t xml:space="preserve"> </w:t>
      </w:r>
      <w:fldSimple w:instr=" REF _Ref12985720 \h  \* MERGEFORMAT ">
        <w:r w:rsidR="0047789D" w:rsidRPr="0047789D">
          <w:rPr>
            <w:i/>
            <w:lang w:val="es-ES"/>
          </w:rPr>
          <w:t>Tabla 1</w:t>
        </w:r>
      </w:fldSimple>
      <w:r w:rsidR="004942CD" w:rsidRPr="001A646F">
        <w:rPr>
          <w:lang w:val="es-ES"/>
        </w:rPr>
        <w:t>;</w:t>
      </w:r>
      <w:r>
        <w:rPr>
          <w:lang w:val="es-ES"/>
        </w:rPr>
        <w:t xml:space="preserve"> dicha información se agregó como variable al </w:t>
      </w:r>
      <w:r w:rsidRPr="00CB4BD8">
        <w:rPr>
          <w:i/>
          <w:lang w:val="es-ES"/>
        </w:rPr>
        <w:t>dataset</w:t>
      </w:r>
      <w:r>
        <w:rPr>
          <w:lang w:val="es-ES"/>
        </w:rPr>
        <w:t>.</w:t>
      </w:r>
      <w:r w:rsidR="00F975C6">
        <w:rPr>
          <w:lang w:val="es-ES"/>
        </w:rPr>
        <w:t xml:space="preserve"> Luego, se pas</w:t>
      </w:r>
      <w:r w:rsidR="00F975C6">
        <w:rPr>
          <w:lang w:val="es-ES"/>
        </w:rPr>
        <w:t>a</w:t>
      </w:r>
      <w:r w:rsidR="00F975C6">
        <w:rPr>
          <w:lang w:val="es-ES"/>
        </w:rPr>
        <w:t xml:space="preserve">ron las mediciones de precios </w:t>
      </w:r>
      <w:r w:rsidR="0071330C">
        <w:rPr>
          <w:lang w:val="es-ES"/>
        </w:rPr>
        <w:t>-</w:t>
      </w:r>
      <w:r w:rsidR="00F975C6">
        <w:rPr>
          <w:lang w:val="es-ES"/>
        </w:rPr>
        <w:t>de productos por sucursal</w:t>
      </w:r>
      <w:r w:rsidR="0071330C">
        <w:rPr>
          <w:lang w:val="es-ES"/>
        </w:rPr>
        <w:t>-</w:t>
      </w:r>
      <w:r w:rsidR="00F975C6">
        <w:rPr>
          <w:lang w:val="es-ES"/>
        </w:rPr>
        <w:t xml:space="preserve"> a formato columnar, obteniendo así una fila por </w:t>
      </w:r>
      <w:r w:rsidR="0071330C">
        <w:rPr>
          <w:lang w:val="es-ES"/>
        </w:rPr>
        <w:t>cada uno</w:t>
      </w:r>
      <w:r w:rsidR="00F975C6">
        <w:rPr>
          <w:lang w:val="es-ES"/>
        </w:rPr>
        <w:t xml:space="preserve"> con 10 columnas asociadas</w:t>
      </w:r>
      <w:r w:rsidR="0071330C">
        <w:rPr>
          <w:lang w:val="es-ES"/>
        </w:rPr>
        <w:t>, una</w:t>
      </w:r>
      <w:r w:rsidR="00F975C6">
        <w:rPr>
          <w:lang w:val="es-ES"/>
        </w:rPr>
        <w:t xml:space="preserve"> </w:t>
      </w:r>
      <w:r w:rsidR="0071330C">
        <w:rPr>
          <w:lang w:val="es-ES"/>
        </w:rPr>
        <w:t>par</w:t>
      </w:r>
      <w:r w:rsidR="00F975C6">
        <w:rPr>
          <w:lang w:val="es-ES"/>
        </w:rPr>
        <w:t>a cada medición.</w:t>
      </w:r>
    </w:p>
    <w:p w:rsidR="00F975C6" w:rsidRDefault="00F975C6" w:rsidP="008B5B39">
      <w:pPr>
        <w:pStyle w:val="Sinespaciado"/>
        <w:rPr>
          <w:lang w:val="es-ES"/>
        </w:rPr>
      </w:pPr>
    </w:p>
    <w:p w:rsidR="00F975C6" w:rsidRDefault="00F975C6" w:rsidP="008B5B39">
      <w:pPr>
        <w:pStyle w:val="Sinespaciado"/>
        <w:rPr>
          <w:lang w:val="es-ES"/>
        </w:rPr>
      </w:pPr>
      <w:r>
        <w:rPr>
          <w:lang w:val="es-ES"/>
        </w:rPr>
        <w:t xml:space="preserve">Al realizar esta transformación quedan en evidencia los datos faltantes en los precios. En el caso de faltantes en la </w:t>
      </w:r>
      <w:r w:rsidR="00096C80">
        <w:rPr>
          <w:lang w:val="es-ES"/>
        </w:rPr>
        <w:t>primera</w:t>
      </w:r>
      <w:r w:rsidR="001351D6">
        <w:rPr>
          <w:lang w:val="es-ES"/>
        </w:rPr>
        <w:t xml:space="preserve"> medición</w:t>
      </w:r>
      <w:r>
        <w:rPr>
          <w:lang w:val="es-ES"/>
        </w:rPr>
        <w:t xml:space="preserve"> se imputó el valor de la segunda. En los faltantes comprendidos entre las mediciones 2 y </w:t>
      </w:r>
      <w:r w:rsidR="001A646F">
        <w:rPr>
          <w:lang w:val="es-ES"/>
        </w:rPr>
        <w:t>9</w:t>
      </w:r>
      <w:r>
        <w:rPr>
          <w:lang w:val="es-ES"/>
        </w:rPr>
        <w:t xml:space="preserve"> se tomó la media de sus dos mediciones adyacentes. Finalmente, en el caso de faltantes de la última medición, se imputó el valor de la medición número 9.</w:t>
      </w:r>
      <w:r w:rsidR="00E07157">
        <w:rPr>
          <w:lang w:val="es-ES"/>
        </w:rPr>
        <w:t xml:space="preserve"> Los faltantes remanentes tras este procedimiento fueron eliminados.</w:t>
      </w:r>
    </w:p>
    <w:p w:rsidR="006D3D3D" w:rsidRDefault="006D3D3D" w:rsidP="008B5B39">
      <w:pPr>
        <w:pStyle w:val="Sinespaciado"/>
        <w:rPr>
          <w:lang w:val="es-ES"/>
        </w:rPr>
      </w:pPr>
    </w:p>
    <w:p w:rsidR="00E762FF" w:rsidRDefault="006D3D3D" w:rsidP="00E762FF">
      <w:pPr>
        <w:pStyle w:val="Sinespaciado"/>
        <w:rPr>
          <w:lang w:val="es-ES"/>
        </w:rPr>
      </w:pPr>
      <w:r w:rsidRPr="00E762FF">
        <w:rPr>
          <w:lang w:val="es-ES"/>
        </w:rPr>
        <w:t xml:space="preserve">Una vez completos todos los datos de precio se adicionaron cinco variables: el precio promedio en cada periodo y el precio promedio total. </w:t>
      </w:r>
      <w:r w:rsidR="00315198" w:rsidRPr="00E762FF">
        <w:rPr>
          <w:lang w:val="es-ES"/>
        </w:rPr>
        <w:t>También</w:t>
      </w:r>
      <w:r w:rsidR="00F31912" w:rsidRPr="00E762FF">
        <w:rPr>
          <w:lang w:val="es-ES"/>
        </w:rPr>
        <w:t>, se calculó la variación intra-</w:t>
      </w:r>
      <w:r w:rsidR="00315198" w:rsidRPr="00E762FF">
        <w:rPr>
          <w:lang w:val="es-ES"/>
        </w:rPr>
        <w:t xml:space="preserve">periodo y la variación total, calculados </w:t>
      </w:r>
      <w:r w:rsidR="00A869C5" w:rsidRPr="00E762FF">
        <w:rPr>
          <w:lang w:val="es-ES"/>
        </w:rPr>
        <w:t xml:space="preserve">según la </w:t>
      </w:r>
      <w:r w:rsidR="00E762FF" w:rsidRPr="00E762FF">
        <w:rPr>
          <w:i/>
          <w:lang w:val="es-ES"/>
        </w:rPr>
        <w:t>Ecuación 1</w:t>
      </w:r>
      <w:r w:rsidR="00E762FF">
        <w:rPr>
          <w:lang w:val="es-ES"/>
        </w:rPr>
        <w:t>.</w:t>
      </w:r>
      <w:r w:rsidR="00E762FF" w:rsidRPr="00E762FF">
        <w:rPr>
          <w:lang w:val="es-ES"/>
        </w:rPr>
        <w:t xml:space="preserve"> </w:t>
      </w:r>
      <w:r w:rsidR="00E762FF">
        <w:rPr>
          <w:lang w:val="es-ES"/>
        </w:rPr>
        <w:t xml:space="preserve">Luego, fueron discretizadas según la </w:t>
      </w:r>
      <w:fldSimple w:instr=" REF _Ref13321106 \h  \* MERGEFORMAT ">
        <w:r w:rsidR="0047789D" w:rsidRPr="0047789D">
          <w:rPr>
            <w:i/>
            <w:lang w:val="es-ES"/>
          </w:rPr>
          <w:t>Tabla 2</w:t>
        </w:r>
      </w:fldSimple>
      <w:r w:rsidR="00E762FF" w:rsidRPr="004C4C20">
        <w:rPr>
          <w:i/>
          <w:lang w:val="es-ES"/>
        </w:rPr>
        <w:t>.</w:t>
      </w:r>
    </w:p>
    <w:p w:rsidR="00E762FF" w:rsidRPr="00E762FF" w:rsidRDefault="00E762FF" w:rsidP="00E762FF">
      <w:pPr>
        <w:pStyle w:val="Sinespaciado"/>
        <w:rPr>
          <w:lang w:val="es-ES"/>
        </w:rPr>
      </w:pPr>
    </w:p>
    <w:p w:rsidR="004C4C20" w:rsidRDefault="004C4C20" w:rsidP="004C4C20">
      <w:pPr>
        <w:pStyle w:val="Sinespaciado"/>
        <w:jc w:val="right"/>
        <w:rPr>
          <w:lang w:val="es-ES"/>
        </w:rPr>
      </w:pPr>
      <m:oMath>
        <m:r>
          <w:rPr>
            <w:rFonts w:ascii="Cambria Math" w:hAnsi="Cambria Math"/>
            <w:lang w:val="es-ES"/>
          </w:rPr>
          <m:t>variaci</m:t>
        </m:r>
        <m:r>
          <w:rPr>
            <w:lang w:val="es-ES"/>
          </w:rPr>
          <m:t>ó</m:t>
        </m:r>
        <m:r>
          <w:rPr>
            <w:rFonts w:ascii="Cambria Math" w:hAnsi="Cambria Math"/>
            <w:lang w:val="es-ES"/>
          </w:rPr>
          <m:t>n</m:t>
        </m:r>
        <m:r>
          <w:rPr>
            <w:rFonts w:ascii="Cambria Math"/>
            <w:lang w:val="es-ES"/>
          </w:rPr>
          <m:t xml:space="preserve">= </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precio</m:t>
                </m:r>
              </m:e>
              <m:sub>
                <m:r>
                  <w:rPr>
                    <w:rFonts w:ascii="Cambria Math" w:hAnsi="Cambria Math"/>
                    <w:lang w:val="es-ES"/>
                  </w:rPr>
                  <m:t>nuevo</m:t>
                </m:r>
              </m:sub>
            </m:sSub>
            <m:r>
              <w:rPr>
                <w:lang w:val="es-ES"/>
              </w:rPr>
              <m:t>-</m:t>
            </m:r>
            <m:sSub>
              <m:sSubPr>
                <m:ctrlPr>
                  <w:rPr>
                    <w:rFonts w:ascii="Cambria Math" w:hAnsi="Cambria Math"/>
                    <w:i/>
                    <w:lang w:val="es-ES"/>
                  </w:rPr>
                </m:ctrlPr>
              </m:sSubPr>
              <m:e>
                <m:r>
                  <w:rPr>
                    <w:rFonts w:ascii="Cambria Math" w:hAnsi="Cambria Math"/>
                    <w:lang w:val="es-ES"/>
                  </w:rPr>
                  <m:t>precio</m:t>
                </m:r>
              </m:e>
              <m:sub>
                <m:r>
                  <w:rPr>
                    <w:rFonts w:ascii="Cambria Math" w:hAnsi="Cambria Math"/>
                    <w:lang w:val="es-ES"/>
                  </w:rPr>
                  <m:t>inicial</m:t>
                </m:r>
              </m:sub>
            </m:sSub>
          </m:num>
          <m:den>
            <m:sSub>
              <m:sSubPr>
                <m:ctrlPr>
                  <w:rPr>
                    <w:rFonts w:ascii="Cambria Math" w:hAnsi="Cambria Math"/>
                    <w:i/>
                    <w:lang w:val="es-ES"/>
                  </w:rPr>
                </m:ctrlPr>
              </m:sSubPr>
              <m:e>
                <m:r>
                  <w:rPr>
                    <w:rFonts w:ascii="Cambria Math" w:hAnsi="Cambria Math"/>
                    <w:lang w:val="es-ES"/>
                  </w:rPr>
                  <m:t>precio</m:t>
                </m:r>
              </m:e>
              <m:sub>
                <m:r>
                  <w:rPr>
                    <w:rFonts w:ascii="Cambria Math" w:hAnsi="Cambria Math"/>
                    <w:lang w:val="es-ES"/>
                  </w:rPr>
                  <m:t>inicial</m:t>
                </m:r>
              </m:sub>
            </m:sSub>
          </m:den>
        </m:f>
      </m:oMath>
      <w:r>
        <w:rPr>
          <w:lang w:val="es-ES"/>
        </w:rPr>
        <w:tab/>
      </w:r>
      <w:r>
        <w:rPr>
          <w:lang w:val="es-ES"/>
        </w:rPr>
        <w:tab/>
      </w:r>
      <w:r>
        <w:rPr>
          <w:lang w:val="es-ES"/>
        </w:rPr>
        <w:tab/>
      </w:r>
      <w:r>
        <w:rPr>
          <w:lang w:val="es-ES"/>
        </w:rPr>
        <w:tab/>
      </w:r>
      <w:r w:rsidRPr="004C4C20">
        <w:rPr>
          <w:b/>
          <w:i/>
          <w:color w:val="969696" w:themeColor="accent3"/>
          <w:sz w:val="16"/>
          <w:szCs w:val="16"/>
          <w:lang w:val="es-ES"/>
        </w:rPr>
        <w:t>(Ecuación 1)</w:t>
      </w:r>
    </w:p>
    <w:p w:rsidR="004C4C20" w:rsidRDefault="004C4C20" w:rsidP="008B5B39">
      <w:pPr>
        <w:pStyle w:val="Sinespaciado"/>
        <w:rPr>
          <w:lang w:val="es-ES"/>
        </w:rPr>
      </w:pPr>
    </w:p>
    <w:p w:rsidR="008F40ED" w:rsidRDefault="008F40ED" w:rsidP="008B5B39">
      <w:pPr>
        <w:pStyle w:val="Sinespaciado"/>
        <w:rPr>
          <w:lang w:val="es-ES"/>
        </w:rPr>
      </w:pPr>
      <w:r>
        <w:rPr>
          <w:lang w:val="es-ES"/>
        </w:rPr>
        <w:t>Para tener un valor comparable de precios por producto en distintas sucursales se calculó la media de cada uno. Este valor fue utilizado para conocer el precio relativo,</w:t>
      </w:r>
      <w:r w:rsidR="00F40097">
        <w:rPr>
          <w:lang w:val="es-ES"/>
        </w:rPr>
        <w:t xml:space="preserve"> calculado </w:t>
      </w:r>
      <w:r>
        <w:rPr>
          <w:lang w:val="es-ES"/>
        </w:rPr>
        <w:t xml:space="preserve">según la </w:t>
      </w:r>
      <w:r w:rsidR="00E762FF" w:rsidRPr="00E762FF">
        <w:rPr>
          <w:i/>
          <w:lang w:val="es-ES"/>
        </w:rPr>
        <w:t>Ecuación 2</w:t>
      </w:r>
      <w:r w:rsidR="00E762FF">
        <w:rPr>
          <w:lang w:val="es-ES"/>
        </w:rPr>
        <w:t xml:space="preserve"> </w:t>
      </w:r>
      <w:r>
        <w:rPr>
          <w:lang w:val="es-ES"/>
        </w:rPr>
        <w:t xml:space="preserve">para cada periodo y para el total, adicionándose como variables al </w:t>
      </w:r>
      <w:r w:rsidRPr="008F40ED">
        <w:rPr>
          <w:i/>
          <w:lang w:val="es-ES"/>
        </w:rPr>
        <w:t>dataset</w:t>
      </w:r>
      <w:r>
        <w:rPr>
          <w:lang w:val="es-ES"/>
        </w:rPr>
        <w:t xml:space="preserve"> de trabajo.</w:t>
      </w:r>
      <w:r w:rsidR="00BF624A">
        <w:rPr>
          <w:lang w:val="es-ES"/>
        </w:rPr>
        <w:t xml:space="preserve"> Estos valores fueron discretizados según la</w:t>
      </w:r>
      <w:r w:rsidR="00744F92" w:rsidRPr="00B30B3E">
        <w:rPr>
          <w:lang w:val="es-ES"/>
        </w:rPr>
        <w:t xml:space="preserve"> </w:t>
      </w:r>
      <w:fldSimple w:instr=" REF _Ref13321106 \h  \* MERGEFORMAT ">
        <w:r w:rsidR="0047789D" w:rsidRPr="0047789D">
          <w:rPr>
            <w:i/>
            <w:lang w:val="es-ES"/>
          </w:rPr>
          <w:t>Tabla 2</w:t>
        </w:r>
      </w:fldSimple>
      <w:r w:rsidR="00BF624A">
        <w:rPr>
          <w:lang w:val="es-ES"/>
        </w:rPr>
        <w:t>.</w:t>
      </w:r>
    </w:p>
    <w:p w:rsidR="004C4C20" w:rsidRDefault="004C4C20" w:rsidP="008F40ED">
      <w:pPr>
        <w:pStyle w:val="Epgrafe"/>
        <w:jc w:val="right"/>
        <w:rPr>
          <w:b w:val="0"/>
          <w:bCs w:val="0"/>
          <w:i w:val="0"/>
          <w:color w:val="auto"/>
          <w:sz w:val="20"/>
          <w:szCs w:val="20"/>
          <w:lang w:val="es-ES"/>
        </w:rPr>
      </w:pPr>
      <w:bookmarkStart w:id="30" w:name="_Ref12987997"/>
    </w:p>
    <w:p w:rsidR="008F40ED" w:rsidRPr="004C4C20" w:rsidRDefault="001F3603" w:rsidP="008F40ED">
      <w:pPr>
        <w:pStyle w:val="Epgrafe"/>
        <w:jc w:val="right"/>
        <w:rPr>
          <w:color w:val="969696" w:themeColor="accent3"/>
          <w:sz w:val="16"/>
          <w:szCs w:val="16"/>
          <w:lang w:val="es-ES"/>
        </w:rPr>
      </w:pPr>
      <m:oMath>
        <m:r>
          <m:rPr>
            <m:sty m:val="bi"/>
          </m:rPr>
          <w:rPr>
            <w:rFonts w:ascii="Cambria Math" w:hAnsi="Cambria Math"/>
            <w:color w:val="auto"/>
            <w:sz w:val="20"/>
            <w:szCs w:val="20"/>
            <w:lang w:val="es-ES"/>
          </w:rPr>
          <m:t xml:space="preserve">precio relativo= </m:t>
        </m:r>
        <m:f>
          <m:fPr>
            <m:ctrlPr>
              <w:rPr>
                <w:rFonts w:ascii="Cambria Math" w:hAnsi="Cambria Math"/>
                <w:b w:val="0"/>
                <w:bCs w:val="0"/>
                <w:color w:val="auto"/>
                <w:sz w:val="20"/>
                <w:szCs w:val="20"/>
                <w:lang w:val="es-ES"/>
              </w:rPr>
            </m:ctrlPr>
          </m:fPr>
          <m:num>
            <m:sSub>
              <m:sSubPr>
                <m:ctrlPr>
                  <w:rPr>
                    <w:rFonts w:ascii="Cambria Math" w:hAnsi="Cambria Math"/>
                    <w:b w:val="0"/>
                    <w:bCs w:val="0"/>
                    <w:color w:val="auto"/>
                    <w:sz w:val="20"/>
                    <w:szCs w:val="20"/>
                    <w:lang w:val="es-ES"/>
                  </w:rPr>
                </m:ctrlPr>
              </m:sSubPr>
              <m:e>
                <m:r>
                  <m:rPr>
                    <m:sty m:val="bi"/>
                  </m:rPr>
                  <w:rPr>
                    <w:rFonts w:ascii="Cambria Math" w:hAnsi="Cambria Math"/>
                    <w:color w:val="auto"/>
                    <w:sz w:val="20"/>
                    <w:szCs w:val="20"/>
                    <w:lang w:val="es-ES"/>
                  </w:rPr>
                  <m:t>precio</m:t>
                </m:r>
              </m:e>
              <m:sub>
                <m:r>
                  <m:rPr>
                    <m:sty m:val="bi"/>
                  </m:rPr>
                  <w:rPr>
                    <w:rFonts w:ascii="Cambria Math" w:hAnsi="Cambria Math"/>
                    <w:color w:val="auto"/>
                    <w:sz w:val="20"/>
                    <w:szCs w:val="20"/>
                    <w:lang w:val="es-ES"/>
                  </w:rPr>
                  <m:t>producto en sucursal</m:t>
                </m:r>
              </m:sub>
            </m:sSub>
            <m:r>
              <m:rPr>
                <m:sty m:val="bi"/>
              </m:rPr>
              <w:rPr>
                <w:rFonts w:ascii="Cambria Math" w:hAnsi="Cambria Math"/>
                <w:color w:val="auto"/>
                <w:sz w:val="20"/>
                <w:szCs w:val="20"/>
                <w:lang w:val="es-ES"/>
              </w:rPr>
              <m:t>-</m:t>
            </m:r>
            <m:sSub>
              <m:sSubPr>
                <m:ctrlPr>
                  <w:rPr>
                    <w:rFonts w:ascii="Cambria Math" w:hAnsi="Cambria Math"/>
                    <w:b w:val="0"/>
                    <w:bCs w:val="0"/>
                    <w:color w:val="auto"/>
                    <w:sz w:val="20"/>
                    <w:szCs w:val="20"/>
                    <w:lang w:val="es-ES"/>
                  </w:rPr>
                </m:ctrlPr>
              </m:sSubPr>
              <m:e>
                <m:r>
                  <m:rPr>
                    <m:sty m:val="bi"/>
                  </m:rPr>
                  <w:rPr>
                    <w:rFonts w:ascii="Cambria Math" w:hAnsi="Cambria Math"/>
                    <w:color w:val="auto"/>
                    <w:sz w:val="20"/>
                    <w:szCs w:val="20"/>
                    <w:lang w:val="es-ES"/>
                  </w:rPr>
                  <m:t>precio</m:t>
                </m:r>
              </m:e>
              <m:sub>
                <m:r>
                  <m:rPr>
                    <m:sty m:val="bi"/>
                  </m:rPr>
                  <w:rPr>
                    <w:rFonts w:ascii="Cambria Math" w:hAnsi="Cambria Math"/>
                    <w:color w:val="auto"/>
                    <w:sz w:val="20"/>
                    <w:szCs w:val="20"/>
                    <w:lang w:val="es-ES"/>
                  </w:rPr>
                  <m:t>producto promedio</m:t>
                </m:r>
              </m:sub>
            </m:sSub>
          </m:num>
          <m:den>
            <m:sSub>
              <m:sSubPr>
                <m:ctrlPr>
                  <w:rPr>
                    <w:rFonts w:ascii="Cambria Math" w:hAnsi="Cambria Math"/>
                    <w:b w:val="0"/>
                    <w:bCs w:val="0"/>
                    <w:color w:val="auto"/>
                    <w:sz w:val="20"/>
                    <w:szCs w:val="20"/>
                    <w:lang w:val="es-ES"/>
                  </w:rPr>
                </m:ctrlPr>
              </m:sSubPr>
              <m:e>
                <m:r>
                  <m:rPr>
                    <m:sty m:val="bi"/>
                  </m:rPr>
                  <w:rPr>
                    <w:rFonts w:ascii="Cambria Math" w:hAnsi="Cambria Math"/>
                    <w:color w:val="auto"/>
                    <w:sz w:val="20"/>
                    <w:szCs w:val="20"/>
                    <w:lang w:val="es-ES"/>
                  </w:rPr>
                  <m:t>precio</m:t>
                </m:r>
              </m:e>
              <m:sub>
                <m:r>
                  <m:rPr>
                    <m:sty m:val="bi"/>
                  </m:rPr>
                  <w:rPr>
                    <w:rFonts w:ascii="Cambria Math" w:hAnsi="Cambria Math"/>
                    <w:color w:val="auto"/>
                    <w:sz w:val="20"/>
                    <w:szCs w:val="20"/>
                    <w:lang w:val="es-ES"/>
                  </w:rPr>
                  <m:t>producto promedio</m:t>
                </m:r>
              </m:sub>
            </m:sSub>
          </m:den>
        </m:f>
      </m:oMath>
      <w:r w:rsidR="004C4C20">
        <w:rPr>
          <w:b w:val="0"/>
          <w:bCs w:val="0"/>
          <w:color w:val="auto"/>
          <w:sz w:val="20"/>
          <w:szCs w:val="20"/>
          <w:lang w:val="es-ES"/>
        </w:rPr>
        <w:tab/>
      </w:r>
      <w:r w:rsidR="001351D6">
        <w:rPr>
          <w:b w:val="0"/>
          <w:bCs w:val="0"/>
          <w:color w:val="auto"/>
          <w:sz w:val="20"/>
          <w:szCs w:val="20"/>
          <w:lang w:val="es-ES"/>
        </w:rPr>
        <w:tab/>
      </w:r>
      <w:bookmarkEnd w:id="30"/>
      <w:r w:rsidR="004C4C20">
        <w:rPr>
          <w:color w:val="969696" w:themeColor="accent3"/>
          <w:sz w:val="16"/>
          <w:szCs w:val="16"/>
          <w:lang w:val="es-ES"/>
        </w:rPr>
        <w:t>(Ecuación 2)</w:t>
      </w:r>
    </w:p>
    <w:p w:rsidR="005F4E29" w:rsidRDefault="005F4E29" w:rsidP="005F4E29">
      <w:pPr>
        <w:pStyle w:val="Sinespaciado"/>
        <w:rPr>
          <w:lang w:val="es-ES"/>
        </w:rPr>
      </w:pPr>
    </w:p>
    <w:p w:rsidR="00A841F6" w:rsidRDefault="00A841F6" w:rsidP="00A23D0D">
      <w:pPr>
        <w:pStyle w:val="Ttulo9"/>
        <w:rPr>
          <w:lang w:val="es-ES"/>
        </w:rPr>
      </w:pPr>
      <w:r>
        <w:rPr>
          <w:lang w:val="es-ES"/>
        </w:rPr>
        <w:t>Tratamiento de coordenadas geográficas</w:t>
      </w:r>
      <w:r w:rsidR="001C1505">
        <w:rPr>
          <w:lang w:val="es-ES"/>
        </w:rPr>
        <w:t xml:space="preserve"> de las sucursales</w:t>
      </w:r>
    </w:p>
    <w:p w:rsidR="00A23D0D" w:rsidRPr="005E1DC6" w:rsidRDefault="00A23D0D" w:rsidP="00A23D0D">
      <w:pPr>
        <w:pStyle w:val="Sinespaciado"/>
        <w:rPr>
          <w:lang w:val="es-ES"/>
        </w:rPr>
      </w:pPr>
      <w:r w:rsidRPr="00C6170A">
        <w:rPr>
          <w:lang w:val="es-ES"/>
        </w:rPr>
        <w:t>Del portal de datos abiertos de CABA</w:t>
      </w:r>
      <w:r w:rsidRPr="00C6170A">
        <w:rPr>
          <w:rStyle w:val="Refdenotaalpie"/>
        </w:rPr>
        <w:footnoteReference w:id="2"/>
      </w:r>
      <w:r w:rsidRPr="00C6170A">
        <w:rPr>
          <w:lang w:val="es-ES"/>
        </w:rPr>
        <w:t xml:space="preserve"> se obtuvo información sobre los barrios de la ciudad</w:t>
      </w:r>
      <w:r w:rsidR="00C6170A">
        <w:rPr>
          <w:lang w:val="es-ES"/>
        </w:rPr>
        <w:t>.(</w:t>
      </w:r>
      <w:fldSimple w:instr=" REF _Ref13320454 \h  \* MERGEFORMAT ">
        <w:r w:rsidR="0047789D" w:rsidRPr="0047789D">
          <w:rPr>
            <w:i/>
            <w:lang w:val="es-ES"/>
          </w:rPr>
          <w:t>Tabla A.3</w:t>
        </w:r>
      </w:fldSimple>
      <w:r w:rsidR="00C80627" w:rsidRPr="00B30B3E">
        <w:rPr>
          <w:i/>
          <w:lang w:val="es-ES"/>
        </w:rPr>
        <w:t xml:space="preserve"> </w:t>
      </w:r>
      <w:r w:rsidR="00C80627" w:rsidRPr="009E16CF">
        <w:rPr>
          <w:i/>
          <w:lang w:val="es-ES"/>
        </w:rPr>
        <w:t>del apéndice</w:t>
      </w:r>
      <w:r w:rsidR="00C6170A">
        <w:rPr>
          <w:lang w:val="es-ES"/>
        </w:rPr>
        <w:t>)</w:t>
      </w:r>
      <w:r w:rsidR="00640AF8">
        <w:rPr>
          <w:lang w:val="es-ES"/>
        </w:rPr>
        <w:t>.</w:t>
      </w:r>
      <w:r w:rsidRPr="00C6170A">
        <w:rPr>
          <w:lang w:val="es-ES"/>
        </w:rPr>
        <w:t xml:space="preserve"> </w:t>
      </w:r>
      <w:r w:rsidR="00C6170A">
        <w:rPr>
          <w:lang w:val="es-ES"/>
        </w:rPr>
        <w:t>A partir de</w:t>
      </w:r>
      <w:r w:rsidR="00867DEC">
        <w:rPr>
          <w:lang w:val="es-ES"/>
        </w:rPr>
        <w:t xml:space="preserve"> estos</w:t>
      </w:r>
      <w:r w:rsidR="00C6170A">
        <w:rPr>
          <w:lang w:val="es-ES"/>
        </w:rPr>
        <w:t xml:space="preserve"> datos geográficos y los datos de longitud y latitud de cada sucursal se obtuvo el barrio en el que se ubica cada un</w:t>
      </w:r>
      <w:r w:rsidR="00EE5675">
        <w:rPr>
          <w:lang w:val="es-ES"/>
        </w:rPr>
        <w:t>a</w:t>
      </w:r>
      <w:r w:rsidR="00C6170A">
        <w:rPr>
          <w:lang w:val="es-ES"/>
        </w:rPr>
        <w:t xml:space="preserve">. Este dato fue adicionado como variable al </w:t>
      </w:r>
      <w:r w:rsidR="00C6170A" w:rsidRPr="00C6170A">
        <w:rPr>
          <w:i/>
          <w:lang w:val="es-ES"/>
        </w:rPr>
        <w:t>dataset</w:t>
      </w:r>
      <w:r w:rsidR="00C6170A">
        <w:rPr>
          <w:lang w:val="es-ES"/>
        </w:rPr>
        <w:t xml:space="preserve"> de tr</w:t>
      </w:r>
      <w:r w:rsidR="00C6170A">
        <w:rPr>
          <w:lang w:val="es-ES"/>
        </w:rPr>
        <w:t>a</w:t>
      </w:r>
      <w:r w:rsidR="00C6170A">
        <w:rPr>
          <w:lang w:val="es-ES"/>
        </w:rPr>
        <w:t>bajo.</w:t>
      </w:r>
    </w:p>
    <w:p w:rsidR="00A50097" w:rsidRDefault="00A50097">
      <w:pPr>
        <w:rPr>
          <w:rFonts w:eastAsiaTheme="majorEastAsia"/>
          <w:i w:val="0"/>
          <w:lang w:val="es-ES"/>
        </w:rPr>
      </w:pPr>
      <w:r>
        <w:rPr>
          <w:rFonts w:eastAsiaTheme="majorEastAsia"/>
          <w:lang w:val="es-ES"/>
        </w:rPr>
        <w:br w:type="page"/>
      </w:r>
    </w:p>
    <w:p w:rsidR="00A841F6" w:rsidRDefault="00A841F6" w:rsidP="00A23D0D">
      <w:pPr>
        <w:pStyle w:val="Ttulo9"/>
        <w:rPr>
          <w:lang w:val="es-ES"/>
        </w:rPr>
      </w:pPr>
      <w:r>
        <w:rPr>
          <w:lang w:val="es-ES"/>
        </w:rPr>
        <w:lastRenderedPageBreak/>
        <w:t>Tratamiento de textos de descripciones de productos</w:t>
      </w:r>
    </w:p>
    <w:tbl>
      <w:tblPr>
        <w:tblStyle w:val="Tablaconcuadrcula"/>
        <w:tblpPr w:leftFromText="141" w:rightFromText="141" w:vertAnchor="text" w:horzAnchor="margin" w:tblpXSpec="right" w:tblpY="76"/>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3096"/>
      </w:tblGrid>
      <w:tr w:rsidR="009C51C6" w:rsidTr="00451069">
        <w:tc>
          <w:tcPr>
            <w:tcW w:w="3096" w:type="dxa"/>
          </w:tcPr>
          <w:p w:rsidR="009C51C6" w:rsidRDefault="009C51C6" w:rsidP="009C51C6">
            <w:pPr>
              <w:pStyle w:val="Sinespaciado"/>
              <w:rPr>
                <w:lang w:val="es-ES"/>
              </w:rPr>
            </w:pPr>
            <w:r>
              <w:rPr>
                <w:noProof/>
                <w:lang w:val="es-ES" w:eastAsia="es-ES" w:bidi="ar-SA"/>
              </w:rPr>
              <w:drawing>
                <wp:inline distT="0" distB="0" distL="0" distR="0">
                  <wp:extent cx="1800000" cy="1835197"/>
                  <wp:effectExtent l="19050" t="19050" r="9750" b="12653"/>
                  <wp:docPr id="6" name="0 Imagen" descr="Nube de palabras to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be de palabras todas.png"/>
                          <pic:cNvPicPr/>
                        </pic:nvPicPr>
                        <pic:blipFill>
                          <a:blip r:embed="rId8"/>
                          <a:stretch>
                            <a:fillRect/>
                          </a:stretch>
                        </pic:blipFill>
                        <pic:spPr>
                          <a:xfrm>
                            <a:off x="0" y="0"/>
                            <a:ext cx="1800000" cy="1835197"/>
                          </a:xfrm>
                          <a:prstGeom prst="rect">
                            <a:avLst/>
                          </a:prstGeom>
                          <a:ln>
                            <a:solidFill>
                              <a:schemeClr val="accent1"/>
                            </a:solidFill>
                          </a:ln>
                        </pic:spPr>
                      </pic:pic>
                    </a:graphicData>
                  </a:graphic>
                </wp:inline>
              </w:drawing>
            </w:r>
          </w:p>
        </w:tc>
      </w:tr>
      <w:tr w:rsidR="009C51C6" w:rsidRPr="00371E8D" w:rsidTr="00451069">
        <w:tc>
          <w:tcPr>
            <w:tcW w:w="3096" w:type="dxa"/>
          </w:tcPr>
          <w:p w:rsidR="009C51C6" w:rsidRPr="00887EE4" w:rsidRDefault="009C51C6" w:rsidP="00D213D6">
            <w:pPr>
              <w:pStyle w:val="Epgrafe"/>
              <w:jc w:val="both"/>
              <w:rPr>
                <w:sz w:val="16"/>
                <w:szCs w:val="16"/>
                <w:lang w:val="es-ES"/>
              </w:rPr>
            </w:pPr>
            <w:bookmarkStart w:id="31" w:name="_Ref12992022"/>
            <w:bookmarkStart w:id="32" w:name="_Toc13587194"/>
            <w:bookmarkStart w:id="33" w:name="_Toc13587386"/>
            <w:r w:rsidRPr="00887EE4">
              <w:rPr>
                <w:sz w:val="16"/>
                <w:szCs w:val="16"/>
                <w:lang w:val="es-ES"/>
              </w:rPr>
              <w:t xml:space="preserve">Figura </w:t>
            </w:r>
            <w:r w:rsidR="00D21DDA" w:rsidRPr="00887EE4">
              <w:rPr>
                <w:sz w:val="16"/>
                <w:szCs w:val="16"/>
              </w:rPr>
              <w:fldChar w:fldCharType="begin"/>
            </w:r>
            <w:r w:rsidRPr="00887EE4">
              <w:rPr>
                <w:sz w:val="16"/>
                <w:szCs w:val="16"/>
                <w:lang w:val="es-ES"/>
              </w:rPr>
              <w:instrText xml:space="preserve"> SEQ Figura \* ARABIC </w:instrText>
            </w:r>
            <w:r w:rsidR="00D21DDA" w:rsidRPr="00887EE4">
              <w:rPr>
                <w:sz w:val="16"/>
                <w:szCs w:val="16"/>
              </w:rPr>
              <w:fldChar w:fldCharType="separate"/>
            </w:r>
            <w:r w:rsidR="0047789D">
              <w:rPr>
                <w:noProof/>
                <w:sz w:val="16"/>
                <w:szCs w:val="16"/>
                <w:lang w:val="es-ES"/>
              </w:rPr>
              <w:t>1</w:t>
            </w:r>
            <w:r w:rsidR="00D21DDA" w:rsidRPr="00887EE4">
              <w:rPr>
                <w:sz w:val="16"/>
                <w:szCs w:val="16"/>
              </w:rPr>
              <w:fldChar w:fldCharType="end"/>
            </w:r>
            <w:bookmarkEnd w:id="31"/>
            <w:r w:rsidRPr="00887EE4">
              <w:rPr>
                <w:sz w:val="16"/>
                <w:szCs w:val="16"/>
                <w:lang w:val="es-ES"/>
              </w:rPr>
              <w:t xml:space="preserve">: </w:t>
            </w:r>
            <w:r w:rsidRPr="00887EE4">
              <w:rPr>
                <w:b w:val="0"/>
                <w:sz w:val="16"/>
                <w:szCs w:val="16"/>
                <w:lang w:val="es-ES"/>
              </w:rPr>
              <w:t>Nube de palabras frecuentes.</w:t>
            </w:r>
            <w:r w:rsidR="00197D19" w:rsidRPr="00887EE4">
              <w:rPr>
                <w:b w:val="0"/>
                <w:sz w:val="16"/>
                <w:szCs w:val="16"/>
                <w:lang w:val="es-ES"/>
              </w:rPr>
              <w:t xml:space="preserve"> El color y el tamaño representan la frecuencia de la palabra.</w:t>
            </w:r>
            <w:bookmarkEnd w:id="32"/>
            <w:bookmarkEnd w:id="33"/>
          </w:p>
        </w:tc>
      </w:tr>
    </w:tbl>
    <w:p w:rsidR="00A23D0D" w:rsidRDefault="001C1505" w:rsidP="00A23D0D">
      <w:pPr>
        <w:pStyle w:val="Sinespaciado"/>
        <w:rPr>
          <w:lang w:val="es-ES"/>
        </w:rPr>
      </w:pPr>
      <w:r>
        <w:rPr>
          <w:lang w:val="es-ES"/>
        </w:rPr>
        <w:t xml:space="preserve">El conjunto de datos sobre productos contiene </w:t>
      </w:r>
      <w:r w:rsidR="002716E9">
        <w:rPr>
          <w:lang w:val="es-ES"/>
        </w:rPr>
        <w:t xml:space="preserve">tres </w:t>
      </w:r>
      <w:r>
        <w:rPr>
          <w:lang w:val="es-ES"/>
        </w:rPr>
        <w:t>campos te</w:t>
      </w:r>
      <w:r>
        <w:rPr>
          <w:lang w:val="es-ES"/>
        </w:rPr>
        <w:t>x</w:t>
      </w:r>
      <w:r>
        <w:rPr>
          <w:lang w:val="es-ES"/>
        </w:rPr>
        <w:t>tuales que los describen: nombre, marca y presentación. Para extraer estas palabras descriptivas</w:t>
      </w:r>
      <w:r w:rsidR="00D213D6">
        <w:rPr>
          <w:lang w:val="es-ES"/>
        </w:rPr>
        <w:t>,</w:t>
      </w:r>
      <w:r>
        <w:rPr>
          <w:lang w:val="es-ES"/>
        </w:rPr>
        <w:t xml:space="preserve"> dichas variables fueron co</w:t>
      </w:r>
      <w:r>
        <w:rPr>
          <w:lang w:val="es-ES"/>
        </w:rPr>
        <w:t>n</w:t>
      </w:r>
      <w:r>
        <w:rPr>
          <w:lang w:val="es-ES"/>
        </w:rPr>
        <w:t>vertidas a minúscula, se quitaron los dígitos numéricos, los símbolos de puntuación, las tildes y se borraron los espacios e</w:t>
      </w:r>
      <w:r>
        <w:rPr>
          <w:lang w:val="es-ES"/>
        </w:rPr>
        <w:t>x</w:t>
      </w:r>
      <w:r>
        <w:rPr>
          <w:lang w:val="es-ES"/>
        </w:rPr>
        <w:t>cedentes. Se obtuvo el listado de unidades y el listado de marcas para quitarlo del campo "nombre". Finalmente, se quitaron las palabras vacías de español.</w:t>
      </w:r>
    </w:p>
    <w:p w:rsidR="00AB4BCC" w:rsidRDefault="00AB4BCC" w:rsidP="00A23D0D">
      <w:pPr>
        <w:pStyle w:val="Sinespaciado"/>
        <w:rPr>
          <w:lang w:val="es-ES"/>
        </w:rPr>
      </w:pPr>
    </w:p>
    <w:p w:rsidR="00AB4BCC" w:rsidRDefault="00AB4BCC" w:rsidP="00A23D0D">
      <w:pPr>
        <w:pStyle w:val="Sinespaciado"/>
        <w:rPr>
          <w:lang w:val="es-ES"/>
        </w:rPr>
      </w:pPr>
      <w:r>
        <w:rPr>
          <w:lang w:val="es-ES"/>
        </w:rPr>
        <w:t>Tras aplicar estas transformaciones fue posible separar en pal</w:t>
      </w:r>
      <w:r>
        <w:rPr>
          <w:lang w:val="es-ES"/>
        </w:rPr>
        <w:t>a</w:t>
      </w:r>
      <w:r>
        <w:rPr>
          <w:lang w:val="es-ES"/>
        </w:rPr>
        <w:t>bras para realizar conteos</w:t>
      </w:r>
      <w:r w:rsidR="00C20715">
        <w:rPr>
          <w:lang w:val="es-ES"/>
        </w:rPr>
        <w:t xml:space="preserve">, se muestra en la </w:t>
      </w:r>
      <w:fldSimple w:instr=" REF _Ref12992022 \h  \* MERGEFORMAT ">
        <w:r w:rsidR="0047789D" w:rsidRPr="0047789D">
          <w:rPr>
            <w:i/>
            <w:lang w:val="es-ES"/>
          </w:rPr>
          <w:t xml:space="preserve">Figura </w:t>
        </w:r>
        <w:r w:rsidR="0047789D" w:rsidRPr="0047789D">
          <w:rPr>
            <w:i/>
            <w:noProof/>
            <w:lang w:val="es-ES"/>
          </w:rPr>
          <w:t>1</w:t>
        </w:r>
      </w:fldSimple>
      <w:r w:rsidR="00C20715">
        <w:rPr>
          <w:lang w:val="es-ES"/>
        </w:rPr>
        <w:t xml:space="preserve"> la nube de palabras coloreadas y dimensionadas según su frecuencia</w:t>
      </w:r>
      <w:r>
        <w:rPr>
          <w:lang w:val="es-ES"/>
        </w:rPr>
        <w:t xml:space="preserve">. Se armó un vocabulario con </w:t>
      </w:r>
      <w:r w:rsidR="00CF4902">
        <w:rPr>
          <w:lang w:val="es-ES"/>
        </w:rPr>
        <w:t>aquellas</w:t>
      </w:r>
      <w:r>
        <w:rPr>
          <w:lang w:val="es-ES"/>
        </w:rPr>
        <w:t xml:space="preserve"> cuya frecuencia </w:t>
      </w:r>
      <w:r w:rsidR="00CF4902">
        <w:rPr>
          <w:lang w:val="es-ES"/>
        </w:rPr>
        <w:t>es</w:t>
      </w:r>
      <w:r>
        <w:rPr>
          <w:lang w:val="es-ES"/>
        </w:rPr>
        <w:t xml:space="preserve"> mayor a 20</w:t>
      </w:r>
      <w:r w:rsidR="00090987" w:rsidRPr="00090987">
        <w:rPr>
          <w:rStyle w:val="Refdecomentario"/>
          <w:i/>
          <w:lang w:val="es-ES"/>
        </w:rPr>
        <w:t xml:space="preserve">, </w:t>
      </w:r>
      <w:r w:rsidR="00090987" w:rsidRPr="00090987">
        <w:rPr>
          <w:lang w:val="es-ES"/>
        </w:rPr>
        <w:t>obteniéndose l</w:t>
      </w:r>
      <w:r w:rsidRPr="00090987">
        <w:rPr>
          <w:lang w:val="es-ES"/>
        </w:rPr>
        <w:t>as</w:t>
      </w:r>
      <w:r>
        <w:rPr>
          <w:lang w:val="es-ES"/>
        </w:rPr>
        <w:t xml:space="preserve"> 3</w:t>
      </w:r>
      <w:r w:rsidR="00DE3563">
        <w:rPr>
          <w:lang w:val="es-ES"/>
        </w:rPr>
        <w:t>2</w:t>
      </w:r>
      <w:r>
        <w:rPr>
          <w:lang w:val="es-ES"/>
        </w:rPr>
        <w:t xml:space="preserve"> palabras </w:t>
      </w:r>
      <w:r w:rsidR="00D36737">
        <w:rPr>
          <w:lang w:val="es-ES"/>
        </w:rPr>
        <w:t xml:space="preserve">más presentes en el </w:t>
      </w:r>
      <w:r w:rsidR="00D36737" w:rsidRPr="00D36737">
        <w:rPr>
          <w:i/>
          <w:lang w:val="es-ES"/>
        </w:rPr>
        <w:t>dataset</w:t>
      </w:r>
      <w:r w:rsidR="00090987">
        <w:rPr>
          <w:lang w:val="es-ES"/>
        </w:rPr>
        <w:t>; se consideran estos términos buenos descriptores de los productos relevados, en particular de los alimentos, rubro de mayor interés en este estudio</w:t>
      </w:r>
      <w:r>
        <w:rPr>
          <w:lang w:val="es-ES"/>
        </w:rPr>
        <w:t>.</w:t>
      </w:r>
      <w:r w:rsidR="00DE3563">
        <w:rPr>
          <w:lang w:val="es-ES"/>
        </w:rPr>
        <w:t xml:space="preserve"> Las mismas se detallan en la </w:t>
      </w:r>
      <w:fldSimple w:instr=" REF _Ref12990974 \h  \* MERGEFORMAT ">
        <w:r w:rsidR="0047789D" w:rsidRPr="0047789D">
          <w:rPr>
            <w:i/>
            <w:lang w:val="es-ES"/>
          </w:rPr>
          <w:t>Tabla A.4</w:t>
        </w:r>
      </w:fldSimple>
      <w:r w:rsidR="00DE3563">
        <w:rPr>
          <w:lang w:val="es-ES"/>
        </w:rPr>
        <w:t xml:space="preserve"> </w:t>
      </w:r>
      <w:r w:rsidR="00DE3563" w:rsidRPr="00D213D6">
        <w:rPr>
          <w:i/>
          <w:lang w:val="es-ES"/>
        </w:rPr>
        <w:t>del apéndice</w:t>
      </w:r>
      <w:r w:rsidR="00DE3563">
        <w:rPr>
          <w:lang w:val="es-ES"/>
        </w:rPr>
        <w:t>.</w:t>
      </w:r>
      <w:r w:rsidR="00500239">
        <w:rPr>
          <w:lang w:val="es-ES"/>
        </w:rPr>
        <w:t xml:space="preserve"> Por cada una de ellas se generó una columna en la cual se indica la prese</w:t>
      </w:r>
      <w:r w:rsidR="00500239">
        <w:rPr>
          <w:lang w:val="es-ES"/>
        </w:rPr>
        <w:t>n</w:t>
      </w:r>
      <w:r w:rsidR="00500239">
        <w:rPr>
          <w:lang w:val="es-ES"/>
        </w:rPr>
        <w:t>cia o ausencia de la misma en la fila (producto por sucursal).</w:t>
      </w:r>
    </w:p>
    <w:p w:rsidR="00503D70" w:rsidRDefault="00503D70" w:rsidP="00A23D0D">
      <w:pPr>
        <w:pStyle w:val="Sinespaciado"/>
        <w:rPr>
          <w:lang w:val="es-ES"/>
        </w:rPr>
      </w:pPr>
    </w:p>
    <w:tbl>
      <w:tblPr>
        <w:tblStyle w:val="Listaclara-nfasis4"/>
        <w:tblW w:w="5000" w:type="pct"/>
        <w:tblLook w:val="04A0"/>
      </w:tblPr>
      <w:tblGrid>
        <w:gridCol w:w="4360"/>
        <w:gridCol w:w="4360"/>
      </w:tblGrid>
      <w:tr w:rsidR="00744F92" w:rsidRPr="00371E8D" w:rsidTr="0098296B">
        <w:trPr>
          <w:cnfStyle w:val="100000000000"/>
        </w:trPr>
        <w:tc>
          <w:tcPr>
            <w:cnfStyle w:val="001000000000"/>
            <w:tcW w:w="2500" w:type="pct"/>
          </w:tcPr>
          <w:p w:rsidR="00744F92" w:rsidRPr="00B50AA1" w:rsidRDefault="00744F92" w:rsidP="0098296B">
            <w:pPr>
              <w:pStyle w:val="Sinespaciado"/>
              <w:rPr>
                <w:sz w:val="16"/>
                <w:szCs w:val="16"/>
                <w:lang w:val="es-ES"/>
              </w:rPr>
            </w:pPr>
            <w:r>
              <w:rPr>
                <w:sz w:val="16"/>
                <w:szCs w:val="16"/>
                <w:lang w:val="es-ES"/>
              </w:rPr>
              <w:t>Categorías de variación de precios</w:t>
            </w:r>
          </w:p>
        </w:tc>
        <w:tc>
          <w:tcPr>
            <w:tcW w:w="2500" w:type="pct"/>
          </w:tcPr>
          <w:p w:rsidR="00744F92" w:rsidRPr="00B50AA1" w:rsidRDefault="00744F92" w:rsidP="0098296B">
            <w:pPr>
              <w:pStyle w:val="Sinespaciado"/>
              <w:cnfStyle w:val="100000000000"/>
              <w:rPr>
                <w:sz w:val="16"/>
                <w:szCs w:val="16"/>
                <w:lang w:val="es-ES"/>
              </w:rPr>
            </w:pPr>
            <w:r>
              <w:rPr>
                <w:sz w:val="16"/>
                <w:szCs w:val="16"/>
                <w:lang w:val="es-ES"/>
              </w:rPr>
              <w:t>Rango de variación de precios</w:t>
            </w:r>
          </w:p>
        </w:tc>
      </w:tr>
      <w:tr w:rsidR="00744F92" w:rsidRPr="00CF1344" w:rsidTr="0098296B">
        <w:trPr>
          <w:cnfStyle w:val="000000100000"/>
        </w:trPr>
        <w:tc>
          <w:tcPr>
            <w:cnfStyle w:val="001000000000"/>
            <w:tcW w:w="2500" w:type="pct"/>
          </w:tcPr>
          <w:p w:rsidR="00744F92" w:rsidRPr="000B4C27" w:rsidRDefault="00744F92" w:rsidP="0098296B">
            <w:pPr>
              <w:pStyle w:val="Sinespaciado"/>
              <w:rPr>
                <w:b w:val="0"/>
                <w:sz w:val="16"/>
                <w:szCs w:val="16"/>
                <w:lang w:val="es-ES"/>
              </w:rPr>
            </w:pPr>
            <w:r w:rsidRPr="000B4C27">
              <w:rPr>
                <w:b w:val="0"/>
                <w:sz w:val="16"/>
                <w:szCs w:val="16"/>
                <w:lang w:val="es-ES"/>
              </w:rPr>
              <w:t>Disminución fuerte</w:t>
            </w:r>
          </w:p>
        </w:tc>
        <w:tc>
          <w:tcPr>
            <w:tcW w:w="2500" w:type="pct"/>
          </w:tcPr>
          <w:p w:rsidR="00744F92" w:rsidRPr="00B50AA1" w:rsidRDefault="00744F92" w:rsidP="0098296B">
            <w:pPr>
              <w:pStyle w:val="Sinespaciado"/>
              <w:cnfStyle w:val="000000100000"/>
              <w:rPr>
                <w:sz w:val="16"/>
                <w:szCs w:val="16"/>
                <w:lang w:val="es-ES"/>
              </w:rPr>
            </w:pPr>
            <w:r>
              <w:rPr>
                <w:sz w:val="16"/>
                <w:szCs w:val="16"/>
                <w:lang w:val="es-ES"/>
              </w:rPr>
              <w:t>[-∞ ; 0.05)</w:t>
            </w:r>
          </w:p>
        </w:tc>
      </w:tr>
      <w:tr w:rsidR="00744F92" w:rsidRPr="00CF1344" w:rsidTr="0098296B">
        <w:tc>
          <w:tcPr>
            <w:cnfStyle w:val="001000000000"/>
            <w:tcW w:w="2500" w:type="pct"/>
          </w:tcPr>
          <w:p w:rsidR="00744F92" w:rsidRPr="000B4C27" w:rsidRDefault="00744F92" w:rsidP="0098296B">
            <w:pPr>
              <w:pStyle w:val="Sinespaciado"/>
              <w:rPr>
                <w:b w:val="0"/>
                <w:sz w:val="16"/>
                <w:szCs w:val="16"/>
                <w:lang w:val="es-ES"/>
              </w:rPr>
            </w:pPr>
            <w:r w:rsidRPr="000B4C27">
              <w:rPr>
                <w:b w:val="0"/>
                <w:sz w:val="16"/>
                <w:szCs w:val="16"/>
                <w:lang w:val="es-ES"/>
              </w:rPr>
              <w:t>Disminución media</w:t>
            </w:r>
          </w:p>
        </w:tc>
        <w:tc>
          <w:tcPr>
            <w:tcW w:w="2500" w:type="pct"/>
          </w:tcPr>
          <w:p w:rsidR="00744F92" w:rsidRPr="00B50AA1" w:rsidRDefault="00744F92" w:rsidP="0098296B">
            <w:pPr>
              <w:pStyle w:val="Sinespaciado"/>
              <w:cnfStyle w:val="000000000000"/>
              <w:rPr>
                <w:sz w:val="16"/>
                <w:szCs w:val="16"/>
                <w:lang w:val="es-ES"/>
              </w:rPr>
            </w:pPr>
            <w:r>
              <w:rPr>
                <w:sz w:val="16"/>
                <w:szCs w:val="16"/>
                <w:lang w:val="es-ES"/>
              </w:rPr>
              <w:t>[-0.05 ; -0.02)</w:t>
            </w:r>
          </w:p>
        </w:tc>
      </w:tr>
      <w:tr w:rsidR="00744F92" w:rsidRPr="00CF1344" w:rsidTr="0098296B">
        <w:trPr>
          <w:cnfStyle w:val="000000100000"/>
        </w:trPr>
        <w:tc>
          <w:tcPr>
            <w:cnfStyle w:val="001000000000"/>
            <w:tcW w:w="2500" w:type="pct"/>
          </w:tcPr>
          <w:p w:rsidR="00744F92" w:rsidRPr="000B4C27" w:rsidRDefault="00744F92" w:rsidP="0098296B">
            <w:pPr>
              <w:pStyle w:val="Sinespaciado"/>
              <w:rPr>
                <w:b w:val="0"/>
                <w:sz w:val="16"/>
                <w:szCs w:val="16"/>
                <w:lang w:val="es-ES"/>
              </w:rPr>
            </w:pPr>
            <w:r w:rsidRPr="000B4C27">
              <w:rPr>
                <w:b w:val="0"/>
                <w:sz w:val="16"/>
                <w:szCs w:val="16"/>
                <w:lang w:val="es-ES"/>
              </w:rPr>
              <w:t>Disminución leve</w:t>
            </w:r>
          </w:p>
        </w:tc>
        <w:tc>
          <w:tcPr>
            <w:tcW w:w="2500" w:type="pct"/>
          </w:tcPr>
          <w:p w:rsidR="00744F92" w:rsidRPr="00B50AA1" w:rsidRDefault="00744F92" w:rsidP="0098296B">
            <w:pPr>
              <w:pStyle w:val="Sinespaciado"/>
              <w:cnfStyle w:val="000000100000"/>
              <w:rPr>
                <w:sz w:val="16"/>
                <w:szCs w:val="16"/>
                <w:lang w:val="es-ES"/>
              </w:rPr>
            </w:pPr>
            <w:r>
              <w:rPr>
                <w:sz w:val="16"/>
                <w:szCs w:val="16"/>
                <w:lang w:val="es-ES"/>
              </w:rPr>
              <w:t>[-0.02 ; -0.005)</w:t>
            </w:r>
          </w:p>
        </w:tc>
      </w:tr>
      <w:tr w:rsidR="00744F92" w:rsidRPr="00CF1344" w:rsidTr="0098296B">
        <w:tc>
          <w:tcPr>
            <w:cnfStyle w:val="001000000000"/>
            <w:tcW w:w="2500" w:type="pct"/>
          </w:tcPr>
          <w:p w:rsidR="00744F92" w:rsidRPr="000B4C27" w:rsidRDefault="00744F92" w:rsidP="0098296B">
            <w:pPr>
              <w:pStyle w:val="Epgrafe"/>
              <w:rPr>
                <w:b w:val="0"/>
                <w:i w:val="0"/>
                <w:color w:val="auto"/>
                <w:sz w:val="16"/>
                <w:szCs w:val="16"/>
                <w:lang w:val="es-ES"/>
              </w:rPr>
            </w:pPr>
            <w:r w:rsidRPr="000B4C27">
              <w:rPr>
                <w:b w:val="0"/>
                <w:i w:val="0"/>
                <w:color w:val="auto"/>
                <w:sz w:val="16"/>
                <w:szCs w:val="16"/>
                <w:lang w:val="es-ES"/>
              </w:rPr>
              <w:t>Mantiene</w:t>
            </w:r>
          </w:p>
        </w:tc>
        <w:tc>
          <w:tcPr>
            <w:tcW w:w="2500" w:type="pct"/>
          </w:tcPr>
          <w:p w:rsidR="00744F92" w:rsidRDefault="00744F92" w:rsidP="0098296B">
            <w:pPr>
              <w:pStyle w:val="Sinespaciado"/>
              <w:keepNext/>
              <w:cnfStyle w:val="000000000000"/>
              <w:rPr>
                <w:sz w:val="16"/>
                <w:szCs w:val="16"/>
                <w:lang w:val="es-ES"/>
              </w:rPr>
            </w:pPr>
            <w:r>
              <w:rPr>
                <w:sz w:val="16"/>
                <w:szCs w:val="16"/>
                <w:lang w:val="es-ES"/>
              </w:rPr>
              <w:t>[-0.005 ; 0.005)</w:t>
            </w:r>
          </w:p>
        </w:tc>
      </w:tr>
      <w:tr w:rsidR="00744F92" w:rsidRPr="00CF1344" w:rsidTr="0098296B">
        <w:trPr>
          <w:cnfStyle w:val="000000100000"/>
        </w:trPr>
        <w:tc>
          <w:tcPr>
            <w:cnfStyle w:val="001000000000"/>
            <w:tcW w:w="2500" w:type="pct"/>
          </w:tcPr>
          <w:p w:rsidR="00744F92" w:rsidRPr="000B4C27" w:rsidRDefault="00744F92" w:rsidP="0098296B">
            <w:pPr>
              <w:pStyle w:val="Epgrafe"/>
              <w:rPr>
                <w:b w:val="0"/>
                <w:i w:val="0"/>
                <w:color w:val="auto"/>
                <w:sz w:val="16"/>
                <w:szCs w:val="16"/>
                <w:lang w:val="es-ES"/>
              </w:rPr>
            </w:pPr>
            <w:r w:rsidRPr="000B4C27">
              <w:rPr>
                <w:b w:val="0"/>
                <w:i w:val="0"/>
                <w:color w:val="auto"/>
                <w:sz w:val="16"/>
                <w:szCs w:val="16"/>
                <w:lang w:val="es-ES"/>
              </w:rPr>
              <w:t>Aumento leve</w:t>
            </w:r>
          </w:p>
        </w:tc>
        <w:tc>
          <w:tcPr>
            <w:tcW w:w="2500" w:type="pct"/>
          </w:tcPr>
          <w:p w:rsidR="00744F92" w:rsidRDefault="00744F92" w:rsidP="0098296B">
            <w:pPr>
              <w:pStyle w:val="Sinespaciado"/>
              <w:keepNext/>
              <w:cnfStyle w:val="000000100000"/>
              <w:rPr>
                <w:sz w:val="16"/>
                <w:szCs w:val="16"/>
                <w:lang w:val="es-ES"/>
              </w:rPr>
            </w:pPr>
            <w:r>
              <w:rPr>
                <w:sz w:val="16"/>
                <w:szCs w:val="16"/>
                <w:lang w:val="es-ES"/>
              </w:rPr>
              <w:t>[0.005 ; 0.05)</w:t>
            </w:r>
          </w:p>
        </w:tc>
      </w:tr>
      <w:tr w:rsidR="00744F92" w:rsidRPr="00CF1344" w:rsidTr="0098296B">
        <w:tc>
          <w:tcPr>
            <w:cnfStyle w:val="001000000000"/>
            <w:tcW w:w="2500" w:type="pct"/>
          </w:tcPr>
          <w:p w:rsidR="00744F92" w:rsidRPr="000B4C27" w:rsidRDefault="00744F92" w:rsidP="0098296B">
            <w:pPr>
              <w:pStyle w:val="Epgrafe"/>
              <w:rPr>
                <w:b w:val="0"/>
                <w:i w:val="0"/>
                <w:color w:val="auto"/>
                <w:sz w:val="16"/>
                <w:szCs w:val="16"/>
                <w:lang w:val="es-ES"/>
              </w:rPr>
            </w:pPr>
            <w:r w:rsidRPr="000B4C27">
              <w:rPr>
                <w:b w:val="0"/>
                <w:i w:val="0"/>
                <w:color w:val="auto"/>
                <w:sz w:val="16"/>
                <w:szCs w:val="16"/>
                <w:lang w:val="es-ES"/>
              </w:rPr>
              <w:t>Aumento medio</w:t>
            </w:r>
          </w:p>
        </w:tc>
        <w:tc>
          <w:tcPr>
            <w:tcW w:w="2500" w:type="pct"/>
          </w:tcPr>
          <w:p w:rsidR="00744F92" w:rsidRDefault="00744F92" w:rsidP="0098296B">
            <w:pPr>
              <w:pStyle w:val="Sinespaciado"/>
              <w:keepNext/>
              <w:cnfStyle w:val="000000000000"/>
              <w:rPr>
                <w:sz w:val="16"/>
                <w:szCs w:val="16"/>
                <w:lang w:val="es-ES"/>
              </w:rPr>
            </w:pPr>
            <w:r>
              <w:rPr>
                <w:sz w:val="16"/>
                <w:szCs w:val="16"/>
                <w:lang w:val="es-ES"/>
              </w:rPr>
              <w:t>[0.05 ; 0.1)</w:t>
            </w:r>
          </w:p>
        </w:tc>
      </w:tr>
      <w:tr w:rsidR="00744F92" w:rsidRPr="00CF1344" w:rsidTr="0098296B">
        <w:trPr>
          <w:cnfStyle w:val="000000100000"/>
        </w:trPr>
        <w:tc>
          <w:tcPr>
            <w:cnfStyle w:val="001000000000"/>
            <w:tcW w:w="2500" w:type="pct"/>
          </w:tcPr>
          <w:p w:rsidR="00744F92" w:rsidRPr="000B4C27" w:rsidRDefault="00744F92" w:rsidP="0098296B">
            <w:pPr>
              <w:pStyle w:val="Epgrafe"/>
              <w:rPr>
                <w:b w:val="0"/>
                <w:i w:val="0"/>
                <w:color w:val="auto"/>
                <w:sz w:val="16"/>
                <w:szCs w:val="16"/>
                <w:lang w:val="es-ES"/>
              </w:rPr>
            </w:pPr>
            <w:r w:rsidRPr="000B4C27">
              <w:rPr>
                <w:b w:val="0"/>
                <w:i w:val="0"/>
                <w:color w:val="auto"/>
                <w:sz w:val="16"/>
                <w:szCs w:val="16"/>
                <w:lang w:val="es-ES"/>
              </w:rPr>
              <w:t>Aumento fuerte</w:t>
            </w:r>
          </w:p>
        </w:tc>
        <w:tc>
          <w:tcPr>
            <w:tcW w:w="2500" w:type="pct"/>
          </w:tcPr>
          <w:p w:rsidR="00744F92" w:rsidRDefault="00744F92" w:rsidP="0098296B">
            <w:pPr>
              <w:pStyle w:val="Sinespaciado"/>
              <w:keepNext/>
              <w:cnfStyle w:val="000000100000"/>
              <w:rPr>
                <w:sz w:val="16"/>
                <w:szCs w:val="16"/>
                <w:lang w:val="es-ES"/>
              </w:rPr>
            </w:pPr>
            <w:r>
              <w:rPr>
                <w:sz w:val="16"/>
                <w:szCs w:val="16"/>
                <w:lang w:val="es-ES"/>
              </w:rPr>
              <w:t>[0.1 ; +∞)</w:t>
            </w:r>
          </w:p>
        </w:tc>
      </w:tr>
      <w:tr w:rsidR="00744F92" w:rsidRPr="00DD6793" w:rsidTr="0098296B">
        <w:tc>
          <w:tcPr>
            <w:cnfStyle w:val="001000000000"/>
            <w:tcW w:w="2500" w:type="pct"/>
            <w:tcBorders>
              <w:top w:val="single" w:sz="8" w:space="0" w:color="808080" w:themeColor="accent4"/>
              <w:bottom w:val="single" w:sz="8" w:space="0" w:color="808080" w:themeColor="accent4"/>
            </w:tcBorders>
            <w:shd w:val="clear" w:color="auto" w:fill="808080" w:themeFill="accent4"/>
          </w:tcPr>
          <w:p w:rsidR="00744F92" w:rsidRPr="00DD6793" w:rsidRDefault="00744F92" w:rsidP="0098296B">
            <w:pPr>
              <w:pStyle w:val="Sinespaciado"/>
              <w:rPr>
                <w:color w:val="FFFFFF" w:themeColor="background1"/>
                <w:sz w:val="16"/>
                <w:szCs w:val="16"/>
                <w:lang w:val="es-ES"/>
              </w:rPr>
            </w:pPr>
            <w:r w:rsidRPr="00DD6793">
              <w:rPr>
                <w:color w:val="FFFFFF" w:themeColor="background1"/>
                <w:sz w:val="16"/>
                <w:szCs w:val="16"/>
                <w:lang w:val="es-ES"/>
              </w:rPr>
              <w:t>Categorías de precios relativos</w:t>
            </w:r>
          </w:p>
        </w:tc>
        <w:tc>
          <w:tcPr>
            <w:tcW w:w="2500" w:type="pct"/>
            <w:tcBorders>
              <w:top w:val="single" w:sz="8" w:space="0" w:color="808080" w:themeColor="accent4"/>
              <w:bottom w:val="single" w:sz="8" w:space="0" w:color="808080" w:themeColor="accent4"/>
            </w:tcBorders>
            <w:shd w:val="clear" w:color="auto" w:fill="808080" w:themeFill="accent4"/>
          </w:tcPr>
          <w:p w:rsidR="00744F92" w:rsidRPr="00DD6793" w:rsidRDefault="00744F92" w:rsidP="0098296B">
            <w:pPr>
              <w:pStyle w:val="Sinespaciado"/>
              <w:cnfStyle w:val="000000000000"/>
              <w:rPr>
                <w:b/>
                <w:color w:val="FFFFFF" w:themeColor="background1"/>
                <w:sz w:val="16"/>
                <w:szCs w:val="16"/>
                <w:lang w:val="es-ES"/>
              </w:rPr>
            </w:pPr>
            <w:r w:rsidRPr="00DD6793">
              <w:rPr>
                <w:b/>
                <w:color w:val="FFFFFF" w:themeColor="background1"/>
                <w:sz w:val="16"/>
                <w:szCs w:val="16"/>
                <w:lang w:val="es-ES"/>
              </w:rPr>
              <w:t>Rango de precios relativos</w:t>
            </w:r>
          </w:p>
        </w:tc>
      </w:tr>
      <w:tr w:rsidR="00744F92" w:rsidRPr="00F00E11" w:rsidTr="0098296B">
        <w:trPr>
          <w:cnfStyle w:val="000000100000"/>
        </w:trPr>
        <w:tc>
          <w:tcPr>
            <w:cnfStyle w:val="001000000000"/>
            <w:tcW w:w="2500" w:type="pct"/>
          </w:tcPr>
          <w:p w:rsidR="00744F92" w:rsidRPr="00C71D25" w:rsidRDefault="00744F92" w:rsidP="0098296B">
            <w:pPr>
              <w:pStyle w:val="Sinespaciado"/>
              <w:rPr>
                <w:b w:val="0"/>
                <w:sz w:val="16"/>
                <w:szCs w:val="16"/>
                <w:lang w:val="es-ES"/>
              </w:rPr>
            </w:pPr>
            <w:r>
              <w:rPr>
                <w:b w:val="0"/>
                <w:sz w:val="16"/>
                <w:szCs w:val="16"/>
                <w:lang w:val="es-ES"/>
              </w:rPr>
              <w:t>Muy barato</w:t>
            </w:r>
          </w:p>
        </w:tc>
        <w:tc>
          <w:tcPr>
            <w:tcW w:w="2500" w:type="pct"/>
          </w:tcPr>
          <w:p w:rsidR="00744F92" w:rsidRPr="00B50AA1" w:rsidRDefault="00744F92" w:rsidP="0098296B">
            <w:pPr>
              <w:pStyle w:val="Sinespaciado"/>
              <w:cnfStyle w:val="000000100000"/>
              <w:rPr>
                <w:sz w:val="16"/>
                <w:szCs w:val="16"/>
                <w:lang w:val="es-ES"/>
              </w:rPr>
            </w:pPr>
            <w:r>
              <w:rPr>
                <w:sz w:val="16"/>
                <w:szCs w:val="16"/>
                <w:lang w:val="es-ES"/>
              </w:rPr>
              <w:t>[-∞ ; -0.1)</w:t>
            </w:r>
          </w:p>
        </w:tc>
      </w:tr>
      <w:tr w:rsidR="00744F92" w:rsidRPr="00F00E11" w:rsidTr="0098296B">
        <w:tc>
          <w:tcPr>
            <w:cnfStyle w:val="001000000000"/>
            <w:tcW w:w="2500" w:type="pct"/>
          </w:tcPr>
          <w:p w:rsidR="00744F92" w:rsidRPr="00C71D25" w:rsidRDefault="00744F92" w:rsidP="0098296B">
            <w:pPr>
              <w:pStyle w:val="Sinespaciado"/>
              <w:rPr>
                <w:b w:val="0"/>
                <w:sz w:val="16"/>
                <w:szCs w:val="16"/>
                <w:lang w:val="es-ES"/>
              </w:rPr>
            </w:pPr>
            <w:r>
              <w:rPr>
                <w:b w:val="0"/>
                <w:sz w:val="16"/>
                <w:szCs w:val="16"/>
                <w:lang w:val="es-ES"/>
              </w:rPr>
              <w:t>Medianamente barato</w:t>
            </w:r>
          </w:p>
        </w:tc>
        <w:tc>
          <w:tcPr>
            <w:tcW w:w="2500" w:type="pct"/>
          </w:tcPr>
          <w:p w:rsidR="00744F92" w:rsidRPr="00B50AA1" w:rsidRDefault="00744F92" w:rsidP="0098296B">
            <w:pPr>
              <w:pStyle w:val="Sinespaciado"/>
              <w:cnfStyle w:val="000000000000"/>
              <w:rPr>
                <w:sz w:val="16"/>
                <w:szCs w:val="16"/>
                <w:lang w:val="es-ES"/>
              </w:rPr>
            </w:pPr>
            <w:r>
              <w:rPr>
                <w:sz w:val="16"/>
                <w:szCs w:val="16"/>
                <w:lang w:val="es-ES"/>
              </w:rPr>
              <w:t>[[-0.1 ; -0.05)</w:t>
            </w:r>
          </w:p>
        </w:tc>
      </w:tr>
      <w:tr w:rsidR="00744F92" w:rsidRPr="00F00E11" w:rsidTr="0098296B">
        <w:trPr>
          <w:cnfStyle w:val="000000100000"/>
        </w:trPr>
        <w:tc>
          <w:tcPr>
            <w:cnfStyle w:val="001000000000"/>
            <w:tcW w:w="2500" w:type="pct"/>
          </w:tcPr>
          <w:p w:rsidR="00744F92" w:rsidRPr="00C71D25" w:rsidRDefault="00744F92" w:rsidP="0098296B">
            <w:pPr>
              <w:pStyle w:val="Sinespaciado"/>
              <w:rPr>
                <w:b w:val="0"/>
                <w:sz w:val="16"/>
                <w:szCs w:val="16"/>
                <w:lang w:val="es-ES"/>
              </w:rPr>
            </w:pPr>
            <w:r>
              <w:rPr>
                <w:b w:val="0"/>
                <w:sz w:val="16"/>
                <w:szCs w:val="16"/>
                <w:lang w:val="es-ES"/>
              </w:rPr>
              <w:t>Levemente barato</w:t>
            </w:r>
          </w:p>
        </w:tc>
        <w:tc>
          <w:tcPr>
            <w:tcW w:w="2500" w:type="pct"/>
          </w:tcPr>
          <w:p w:rsidR="00744F92" w:rsidRPr="00B50AA1" w:rsidRDefault="00744F92" w:rsidP="0098296B">
            <w:pPr>
              <w:pStyle w:val="Sinespaciado"/>
              <w:cnfStyle w:val="000000100000"/>
              <w:rPr>
                <w:sz w:val="16"/>
                <w:szCs w:val="16"/>
                <w:lang w:val="es-ES"/>
              </w:rPr>
            </w:pPr>
            <w:r>
              <w:rPr>
                <w:sz w:val="16"/>
                <w:szCs w:val="16"/>
                <w:lang w:val="es-ES"/>
              </w:rPr>
              <w:t>[-0.05 ; 0.01)</w:t>
            </w:r>
          </w:p>
        </w:tc>
      </w:tr>
      <w:tr w:rsidR="00744F92" w:rsidRPr="00F00E11" w:rsidTr="0098296B">
        <w:tc>
          <w:tcPr>
            <w:cnfStyle w:val="001000000000"/>
            <w:tcW w:w="2500" w:type="pct"/>
          </w:tcPr>
          <w:p w:rsidR="00744F92" w:rsidRPr="00C71D25" w:rsidRDefault="00744F92" w:rsidP="0098296B">
            <w:pPr>
              <w:pStyle w:val="Epgrafe"/>
              <w:rPr>
                <w:b w:val="0"/>
                <w:i w:val="0"/>
                <w:color w:val="auto"/>
                <w:sz w:val="16"/>
                <w:szCs w:val="16"/>
                <w:lang w:val="es-ES"/>
              </w:rPr>
            </w:pPr>
            <w:r>
              <w:rPr>
                <w:b w:val="0"/>
                <w:i w:val="0"/>
                <w:color w:val="auto"/>
                <w:sz w:val="16"/>
                <w:szCs w:val="16"/>
                <w:lang w:val="es-ES"/>
              </w:rPr>
              <w:t>Medio</w:t>
            </w:r>
          </w:p>
        </w:tc>
        <w:tc>
          <w:tcPr>
            <w:tcW w:w="2500" w:type="pct"/>
          </w:tcPr>
          <w:p w:rsidR="00744F92" w:rsidRDefault="00744F92" w:rsidP="0098296B">
            <w:pPr>
              <w:pStyle w:val="Sinespaciado"/>
              <w:keepNext/>
              <w:cnfStyle w:val="000000000000"/>
              <w:rPr>
                <w:sz w:val="16"/>
                <w:szCs w:val="16"/>
                <w:lang w:val="es-ES"/>
              </w:rPr>
            </w:pPr>
            <w:r>
              <w:rPr>
                <w:sz w:val="16"/>
                <w:szCs w:val="16"/>
                <w:lang w:val="es-ES"/>
              </w:rPr>
              <w:t>[-0.01 ; 0.01)</w:t>
            </w:r>
          </w:p>
        </w:tc>
      </w:tr>
      <w:tr w:rsidR="00744F92" w:rsidRPr="00F00E11" w:rsidTr="0098296B">
        <w:trPr>
          <w:cnfStyle w:val="000000100000"/>
        </w:trPr>
        <w:tc>
          <w:tcPr>
            <w:cnfStyle w:val="001000000000"/>
            <w:tcW w:w="2500" w:type="pct"/>
          </w:tcPr>
          <w:p w:rsidR="00744F92" w:rsidRPr="00C71D25" w:rsidRDefault="00744F92" w:rsidP="0098296B">
            <w:pPr>
              <w:pStyle w:val="Epgrafe"/>
              <w:rPr>
                <w:b w:val="0"/>
                <w:i w:val="0"/>
                <w:color w:val="auto"/>
                <w:sz w:val="16"/>
                <w:szCs w:val="16"/>
                <w:lang w:val="es-ES"/>
              </w:rPr>
            </w:pPr>
            <w:r>
              <w:rPr>
                <w:b w:val="0"/>
                <w:i w:val="0"/>
                <w:color w:val="auto"/>
                <w:sz w:val="16"/>
                <w:szCs w:val="16"/>
                <w:lang w:val="es-ES"/>
              </w:rPr>
              <w:t>Levemente caro</w:t>
            </w:r>
          </w:p>
        </w:tc>
        <w:tc>
          <w:tcPr>
            <w:tcW w:w="2500" w:type="pct"/>
          </w:tcPr>
          <w:p w:rsidR="00744F92" w:rsidRDefault="00744F92" w:rsidP="0098296B">
            <w:pPr>
              <w:pStyle w:val="Sinespaciado"/>
              <w:keepNext/>
              <w:cnfStyle w:val="000000100000"/>
              <w:rPr>
                <w:sz w:val="16"/>
                <w:szCs w:val="16"/>
                <w:lang w:val="es-ES"/>
              </w:rPr>
            </w:pPr>
            <w:r>
              <w:rPr>
                <w:sz w:val="16"/>
                <w:szCs w:val="16"/>
                <w:lang w:val="es-ES"/>
              </w:rPr>
              <w:t>[0.01 ; 0.05)</w:t>
            </w:r>
          </w:p>
        </w:tc>
      </w:tr>
      <w:tr w:rsidR="00744F92" w:rsidRPr="00F00E11" w:rsidTr="0098296B">
        <w:tc>
          <w:tcPr>
            <w:cnfStyle w:val="001000000000"/>
            <w:tcW w:w="2500" w:type="pct"/>
          </w:tcPr>
          <w:p w:rsidR="00744F92" w:rsidRPr="00C71D25" w:rsidRDefault="00744F92" w:rsidP="0098296B">
            <w:pPr>
              <w:pStyle w:val="Epgrafe"/>
              <w:rPr>
                <w:b w:val="0"/>
                <w:i w:val="0"/>
                <w:color w:val="auto"/>
                <w:sz w:val="16"/>
                <w:szCs w:val="16"/>
                <w:lang w:val="es-ES"/>
              </w:rPr>
            </w:pPr>
            <w:r>
              <w:rPr>
                <w:b w:val="0"/>
                <w:i w:val="0"/>
                <w:color w:val="auto"/>
                <w:sz w:val="16"/>
                <w:szCs w:val="16"/>
                <w:lang w:val="es-ES"/>
              </w:rPr>
              <w:t>Medio caro</w:t>
            </w:r>
          </w:p>
        </w:tc>
        <w:tc>
          <w:tcPr>
            <w:tcW w:w="2500" w:type="pct"/>
          </w:tcPr>
          <w:p w:rsidR="00744F92" w:rsidRDefault="00744F92" w:rsidP="0098296B">
            <w:pPr>
              <w:pStyle w:val="Sinespaciado"/>
              <w:keepNext/>
              <w:cnfStyle w:val="000000000000"/>
              <w:rPr>
                <w:sz w:val="16"/>
                <w:szCs w:val="16"/>
                <w:lang w:val="es-ES"/>
              </w:rPr>
            </w:pPr>
            <w:r>
              <w:rPr>
                <w:sz w:val="16"/>
                <w:szCs w:val="16"/>
                <w:lang w:val="es-ES"/>
              </w:rPr>
              <w:t>[0.05 ; 0.1)</w:t>
            </w:r>
          </w:p>
        </w:tc>
      </w:tr>
      <w:tr w:rsidR="00744F92" w:rsidRPr="00F00E11" w:rsidTr="0098296B">
        <w:trPr>
          <w:cnfStyle w:val="000000100000"/>
        </w:trPr>
        <w:tc>
          <w:tcPr>
            <w:cnfStyle w:val="001000000000"/>
            <w:tcW w:w="2500" w:type="pct"/>
          </w:tcPr>
          <w:p w:rsidR="00744F92" w:rsidRPr="00C71D25" w:rsidRDefault="00744F92" w:rsidP="0098296B">
            <w:pPr>
              <w:pStyle w:val="Epgrafe"/>
              <w:rPr>
                <w:b w:val="0"/>
                <w:i w:val="0"/>
                <w:color w:val="auto"/>
                <w:sz w:val="16"/>
                <w:szCs w:val="16"/>
                <w:lang w:val="es-ES"/>
              </w:rPr>
            </w:pPr>
            <w:r>
              <w:rPr>
                <w:b w:val="0"/>
                <w:i w:val="0"/>
                <w:color w:val="auto"/>
                <w:sz w:val="16"/>
                <w:szCs w:val="16"/>
                <w:lang w:val="es-ES"/>
              </w:rPr>
              <w:t>Muy caro</w:t>
            </w:r>
          </w:p>
        </w:tc>
        <w:tc>
          <w:tcPr>
            <w:tcW w:w="2500" w:type="pct"/>
          </w:tcPr>
          <w:p w:rsidR="00744F92" w:rsidRDefault="00744F92" w:rsidP="0098296B">
            <w:pPr>
              <w:pStyle w:val="Sinespaciado"/>
              <w:keepNext/>
              <w:cnfStyle w:val="000000100000"/>
              <w:rPr>
                <w:sz w:val="16"/>
                <w:szCs w:val="16"/>
                <w:lang w:val="es-ES"/>
              </w:rPr>
            </w:pPr>
            <w:r>
              <w:rPr>
                <w:sz w:val="16"/>
                <w:szCs w:val="16"/>
                <w:lang w:val="es-ES"/>
              </w:rPr>
              <w:t>[0.1 ; +∞)</w:t>
            </w:r>
          </w:p>
        </w:tc>
      </w:tr>
      <w:tr w:rsidR="00744F92" w:rsidRPr="00371E8D" w:rsidTr="0098296B">
        <w:tc>
          <w:tcPr>
            <w:cnfStyle w:val="001000000000"/>
            <w:tcW w:w="2500" w:type="pct"/>
            <w:tcBorders>
              <w:top w:val="single" w:sz="8" w:space="0" w:color="808080" w:themeColor="accent4"/>
              <w:bottom w:val="single" w:sz="8" w:space="0" w:color="808080" w:themeColor="accent4"/>
            </w:tcBorders>
            <w:shd w:val="clear" w:color="auto" w:fill="808080" w:themeFill="accent4"/>
          </w:tcPr>
          <w:p w:rsidR="00744F92" w:rsidRPr="00DD6793" w:rsidRDefault="00744F92" w:rsidP="0098296B">
            <w:pPr>
              <w:pStyle w:val="Sinespaciado"/>
              <w:rPr>
                <w:color w:val="FFFFFF" w:themeColor="background1"/>
                <w:sz w:val="16"/>
                <w:szCs w:val="16"/>
                <w:lang w:val="es-ES"/>
              </w:rPr>
            </w:pPr>
            <w:r w:rsidRPr="00DD6793">
              <w:rPr>
                <w:color w:val="FFFFFF" w:themeColor="background1"/>
                <w:sz w:val="16"/>
                <w:szCs w:val="16"/>
                <w:lang w:val="es-ES"/>
              </w:rPr>
              <w:t>Categoría de precios del metro cuadrado</w:t>
            </w:r>
          </w:p>
        </w:tc>
        <w:tc>
          <w:tcPr>
            <w:tcW w:w="2500" w:type="pct"/>
            <w:tcBorders>
              <w:top w:val="single" w:sz="8" w:space="0" w:color="808080" w:themeColor="accent4"/>
              <w:bottom w:val="single" w:sz="8" w:space="0" w:color="808080" w:themeColor="accent4"/>
            </w:tcBorders>
            <w:shd w:val="clear" w:color="auto" w:fill="808080" w:themeFill="accent4"/>
          </w:tcPr>
          <w:p w:rsidR="00744F92" w:rsidRPr="00DD6793" w:rsidRDefault="00744F92" w:rsidP="0098296B">
            <w:pPr>
              <w:pStyle w:val="Sinespaciado"/>
              <w:cnfStyle w:val="000000000000"/>
              <w:rPr>
                <w:b/>
                <w:color w:val="FFFFFF" w:themeColor="background1"/>
                <w:sz w:val="16"/>
                <w:szCs w:val="16"/>
                <w:lang w:val="es-ES"/>
              </w:rPr>
            </w:pPr>
            <w:r w:rsidRPr="00DD6793">
              <w:rPr>
                <w:b/>
                <w:color w:val="FFFFFF" w:themeColor="background1"/>
                <w:sz w:val="16"/>
                <w:szCs w:val="16"/>
                <w:lang w:val="es-ES"/>
              </w:rPr>
              <w:t>Rango de precios del metro cuadrad (USD)</w:t>
            </w:r>
          </w:p>
        </w:tc>
      </w:tr>
      <w:tr w:rsidR="00744F92" w:rsidRPr="00DF02C7" w:rsidTr="0098296B">
        <w:trPr>
          <w:cnfStyle w:val="000000100000"/>
        </w:trPr>
        <w:tc>
          <w:tcPr>
            <w:cnfStyle w:val="001000000000"/>
            <w:tcW w:w="2500" w:type="pct"/>
          </w:tcPr>
          <w:p w:rsidR="00744F92" w:rsidRPr="00E87BCA" w:rsidRDefault="00744F92" w:rsidP="0098296B">
            <w:pPr>
              <w:pStyle w:val="Sinespaciado"/>
              <w:rPr>
                <w:b w:val="0"/>
                <w:sz w:val="16"/>
                <w:szCs w:val="16"/>
                <w:lang w:val="es-ES"/>
              </w:rPr>
            </w:pPr>
            <w:r>
              <w:rPr>
                <w:b w:val="0"/>
                <w:sz w:val="16"/>
                <w:szCs w:val="16"/>
                <w:lang w:val="es-ES"/>
              </w:rPr>
              <w:t>Barato</w:t>
            </w:r>
          </w:p>
        </w:tc>
        <w:tc>
          <w:tcPr>
            <w:tcW w:w="2500" w:type="pct"/>
          </w:tcPr>
          <w:p w:rsidR="00744F92" w:rsidRPr="00B50AA1" w:rsidRDefault="00744F92" w:rsidP="0098296B">
            <w:pPr>
              <w:pStyle w:val="Sinespaciado"/>
              <w:cnfStyle w:val="000000100000"/>
              <w:rPr>
                <w:sz w:val="16"/>
                <w:szCs w:val="16"/>
                <w:lang w:val="es-ES"/>
              </w:rPr>
            </w:pPr>
            <w:r>
              <w:rPr>
                <w:sz w:val="16"/>
                <w:szCs w:val="16"/>
                <w:lang w:val="es-ES"/>
              </w:rPr>
              <w:t>(-∞ ; 1000)</w:t>
            </w:r>
          </w:p>
        </w:tc>
      </w:tr>
      <w:tr w:rsidR="00744F92" w:rsidRPr="00DF02C7" w:rsidTr="0098296B">
        <w:tc>
          <w:tcPr>
            <w:cnfStyle w:val="001000000000"/>
            <w:tcW w:w="2500" w:type="pct"/>
          </w:tcPr>
          <w:p w:rsidR="00744F92" w:rsidRPr="00E87BCA" w:rsidRDefault="00744F92" w:rsidP="0098296B">
            <w:pPr>
              <w:pStyle w:val="Sinespaciado"/>
              <w:rPr>
                <w:b w:val="0"/>
                <w:sz w:val="16"/>
                <w:szCs w:val="16"/>
                <w:lang w:val="es-ES"/>
              </w:rPr>
            </w:pPr>
            <w:r>
              <w:rPr>
                <w:b w:val="0"/>
                <w:sz w:val="16"/>
                <w:szCs w:val="16"/>
                <w:lang w:val="es-ES"/>
              </w:rPr>
              <w:t>Medianamente barato</w:t>
            </w:r>
          </w:p>
        </w:tc>
        <w:tc>
          <w:tcPr>
            <w:tcW w:w="2500" w:type="pct"/>
          </w:tcPr>
          <w:p w:rsidR="00744F92" w:rsidRPr="00B50AA1" w:rsidRDefault="00744F92" w:rsidP="0098296B">
            <w:pPr>
              <w:pStyle w:val="Sinespaciado"/>
              <w:cnfStyle w:val="000000000000"/>
              <w:rPr>
                <w:sz w:val="16"/>
                <w:szCs w:val="16"/>
                <w:lang w:val="es-ES"/>
              </w:rPr>
            </w:pPr>
            <w:r>
              <w:rPr>
                <w:sz w:val="16"/>
                <w:szCs w:val="16"/>
                <w:lang w:val="es-ES"/>
              </w:rPr>
              <w:t>[1000 ; 2000)</w:t>
            </w:r>
          </w:p>
        </w:tc>
      </w:tr>
      <w:tr w:rsidR="00744F92" w:rsidRPr="00DF02C7" w:rsidTr="0098296B">
        <w:trPr>
          <w:cnfStyle w:val="000000100000"/>
        </w:trPr>
        <w:tc>
          <w:tcPr>
            <w:cnfStyle w:val="001000000000"/>
            <w:tcW w:w="2500" w:type="pct"/>
          </w:tcPr>
          <w:p w:rsidR="00744F92" w:rsidRPr="00E87BCA" w:rsidRDefault="00744F92" w:rsidP="0098296B">
            <w:pPr>
              <w:pStyle w:val="Sinespaciado"/>
              <w:rPr>
                <w:b w:val="0"/>
                <w:sz w:val="16"/>
                <w:szCs w:val="16"/>
                <w:lang w:val="es-ES"/>
              </w:rPr>
            </w:pPr>
            <w:r>
              <w:rPr>
                <w:b w:val="0"/>
                <w:sz w:val="16"/>
                <w:szCs w:val="16"/>
                <w:lang w:val="es-ES"/>
              </w:rPr>
              <w:t>Medio</w:t>
            </w:r>
          </w:p>
        </w:tc>
        <w:tc>
          <w:tcPr>
            <w:tcW w:w="2500" w:type="pct"/>
          </w:tcPr>
          <w:p w:rsidR="00744F92" w:rsidRPr="00B50AA1" w:rsidRDefault="00744F92" w:rsidP="0098296B">
            <w:pPr>
              <w:pStyle w:val="Sinespaciado"/>
              <w:cnfStyle w:val="000000100000"/>
              <w:rPr>
                <w:sz w:val="16"/>
                <w:szCs w:val="16"/>
                <w:lang w:val="es-ES"/>
              </w:rPr>
            </w:pPr>
            <w:r>
              <w:rPr>
                <w:sz w:val="16"/>
                <w:szCs w:val="16"/>
                <w:lang w:val="es-ES"/>
              </w:rPr>
              <w:t>[2000 ; 4000)</w:t>
            </w:r>
          </w:p>
        </w:tc>
      </w:tr>
      <w:tr w:rsidR="00744F92" w:rsidRPr="00DF02C7" w:rsidTr="0098296B">
        <w:tc>
          <w:tcPr>
            <w:cnfStyle w:val="001000000000"/>
            <w:tcW w:w="2500" w:type="pct"/>
          </w:tcPr>
          <w:p w:rsidR="00744F92" w:rsidRPr="00E87BCA" w:rsidRDefault="00744F92" w:rsidP="0098296B">
            <w:pPr>
              <w:pStyle w:val="Epgrafe"/>
              <w:rPr>
                <w:b w:val="0"/>
                <w:i w:val="0"/>
                <w:color w:val="auto"/>
                <w:sz w:val="16"/>
                <w:szCs w:val="16"/>
                <w:lang w:val="es-ES"/>
              </w:rPr>
            </w:pPr>
            <w:r>
              <w:rPr>
                <w:b w:val="0"/>
                <w:i w:val="0"/>
                <w:color w:val="auto"/>
                <w:sz w:val="16"/>
                <w:szCs w:val="16"/>
                <w:lang w:val="es-ES"/>
              </w:rPr>
              <w:t>Medianamente caro</w:t>
            </w:r>
          </w:p>
        </w:tc>
        <w:tc>
          <w:tcPr>
            <w:tcW w:w="2500" w:type="pct"/>
          </w:tcPr>
          <w:p w:rsidR="00744F92" w:rsidRDefault="00744F92" w:rsidP="0098296B">
            <w:pPr>
              <w:pStyle w:val="Sinespaciado"/>
              <w:keepNext/>
              <w:cnfStyle w:val="000000000000"/>
              <w:rPr>
                <w:sz w:val="16"/>
                <w:szCs w:val="16"/>
                <w:lang w:val="es-ES"/>
              </w:rPr>
            </w:pPr>
            <w:r>
              <w:rPr>
                <w:sz w:val="16"/>
                <w:szCs w:val="16"/>
                <w:lang w:val="es-ES"/>
              </w:rPr>
              <w:t>[4000 ; 5000)</w:t>
            </w:r>
          </w:p>
        </w:tc>
      </w:tr>
      <w:tr w:rsidR="00744F92" w:rsidRPr="00DF02C7" w:rsidTr="0098296B">
        <w:trPr>
          <w:cnfStyle w:val="000000100000"/>
        </w:trPr>
        <w:tc>
          <w:tcPr>
            <w:cnfStyle w:val="001000000000"/>
            <w:tcW w:w="2500" w:type="pct"/>
          </w:tcPr>
          <w:p w:rsidR="00744F92" w:rsidRPr="00E87BCA" w:rsidRDefault="00744F92" w:rsidP="0098296B">
            <w:pPr>
              <w:pStyle w:val="Epgrafe"/>
              <w:rPr>
                <w:b w:val="0"/>
                <w:i w:val="0"/>
                <w:color w:val="auto"/>
                <w:sz w:val="16"/>
                <w:szCs w:val="16"/>
                <w:lang w:val="es-ES"/>
              </w:rPr>
            </w:pPr>
            <w:r>
              <w:rPr>
                <w:b w:val="0"/>
                <w:i w:val="0"/>
                <w:color w:val="auto"/>
                <w:sz w:val="16"/>
                <w:szCs w:val="16"/>
                <w:lang w:val="es-ES"/>
              </w:rPr>
              <w:t>Caro</w:t>
            </w:r>
          </w:p>
        </w:tc>
        <w:tc>
          <w:tcPr>
            <w:tcW w:w="2500" w:type="pct"/>
          </w:tcPr>
          <w:p w:rsidR="00744F92" w:rsidRDefault="00744F92" w:rsidP="0098296B">
            <w:pPr>
              <w:pStyle w:val="Sinespaciado"/>
              <w:keepNext/>
              <w:cnfStyle w:val="000000100000"/>
              <w:rPr>
                <w:sz w:val="16"/>
                <w:szCs w:val="16"/>
                <w:lang w:val="es-ES"/>
              </w:rPr>
            </w:pPr>
            <w:r>
              <w:rPr>
                <w:sz w:val="16"/>
                <w:szCs w:val="16"/>
                <w:lang w:val="es-ES"/>
              </w:rPr>
              <w:t>[5000 ; 6000)</w:t>
            </w:r>
          </w:p>
        </w:tc>
      </w:tr>
      <w:tr w:rsidR="00744F92" w:rsidRPr="00DF02C7" w:rsidTr="0098296B">
        <w:tc>
          <w:tcPr>
            <w:cnfStyle w:val="001000000000"/>
            <w:tcW w:w="2500" w:type="pct"/>
          </w:tcPr>
          <w:p w:rsidR="00744F92" w:rsidRPr="00E87BCA" w:rsidRDefault="00744F92" w:rsidP="0098296B">
            <w:pPr>
              <w:pStyle w:val="Epgrafe"/>
              <w:rPr>
                <w:b w:val="0"/>
                <w:i w:val="0"/>
                <w:color w:val="auto"/>
                <w:sz w:val="16"/>
                <w:szCs w:val="16"/>
                <w:lang w:val="es-ES"/>
              </w:rPr>
            </w:pPr>
            <w:r>
              <w:rPr>
                <w:b w:val="0"/>
                <w:i w:val="0"/>
                <w:color w:val="auto"/>
                <w:sz w:val="16"/>
                <w:szCs w:val="16"/>
                <w:lang w:val="es-ES"/>
              </w:rPr>
              <w:t>Muy caro</w:t>
            </w:r>
          </w:p>
        </w:tc>
        <w:tc>
          <w:tcPr>
            <w:tcW w:w="2500" w:type="pct"/>
          </w:tcPr>
          <w:p w:rsidR="00744F92" w:rsidRDefault="00744F92" w:rsidP="0098296B">
            <w:pPr>
              <w:pStyle w:val="Sinespaciado"/>
              <w:keepNext/>
              <w:cnfStyle w:val="000000000000"/>
              <w:rPr>
                <w:sz w:val="16"/>
                <w:szCs w:val="16"/>
                <w:lang w:val="es-ES"/>
              </w:rPr>
            </w:pPr>
            <w:r>
              <w:rPr>
                <w:sz w:val="16"/>
                <w:szCs w:val="16"/>
                <w:lang w:val="es-ES"/>
              </w:rPr>
              <w:t>[6000 ; +∞)</w:t>
            </w:r>
          </w:p>
        </w:tc>
      </w:tr>
      <w:tr w:rsidR="00744F92" w:rsidRPr="00371E8D" w:rsidTr="0098296B">
        <w:trPr>
          <w:cnfStyle w:val="000000100000"/>
        </w:trPr>
        <w:tc>
          <w:tcPr>
            <w:cnfStyle w:val="001000000000"/>
            <w:tcW w:w="5000" w:type="pct"/>
            <w:gridSpan w:val="2"/>
            <w:tcBorders>
              <w:left w:val="nil"/>
              <w:bottom w:val="nil"/>
              <w:right w:val="nil"/>
            </w:tcBorders>
          </w:tcPr>
          <w:p w:rsidR="00744F92" w:rsidRDefault="00744F92" w:rsidP="00332096">
            <w:pPr>
              <w:pStyle w:val="Epgrafe"/>
              <w:jc w:val="both"/>
              <w:rPr>
                <w:sz w:val="16"/>
                <w:szCs w:val="16"/>
                <w:lang w:val="es-ES"/>
              </w:rPr>
            </w:pPr>
            <w:bookmarkStart w:id="34" w:name="_Ref13321106"/>
            <w:bookmarkStart w:id="35" w:name="_Toc13587563"/>
            <w:r w:rsidRPr="00DD6793">
              <w:rPr>
                <w:sz w:val="16"/>
                <w:szCs w:val="16"/>
                <w:lang w:val="es-ES"/>
              </w:rPr>
              <w:t xml:space="preserve">Tabla </w:t>
            </w:r>
            <w:r w:rsidR="00D21DDA" w:rsidRPr="00DD6793">
              <w:rPr>
                <w:sz w:val="16"/>
                <w:szCs w:val="16"/>
              </w:rPr>
              <w:fldChar w:fldCharType="begin"/>
            </w:r>
            <w:r w:rsidRPr="00DD6793">
              <w:rPr>
                <w:sz w:val="16"/>
                <w:szCs w:val="16"/>
                <w:lang w:val="es-ES"/>
              </w:rPr>
              <w:instrText xml:space="preserve"> SEQ Tabla \* ARABIC </w:instrText>
            </w:r>
            <w:r w:rsidR="00D21DDA" w:rsidRPr="00DD6793">
              <w:rPr>
                <w:sz w:val="16"/>
                <w:szCs w:val="16"/>
              </w:rPr>
              <w:fldChar w:fldCharType="separate"/>
            </w:r>
            <w:r w:rsidR="0047789D">
              <w:rPr>
                <w:noProof/>
                <w:sz w:val="16"/>
                <w:szCs w:val="16"/>
                <w:lang w:val="es-ES"/>
              </w:rPr>
              <w:t>2</w:t>
            </w:r>
            <w:r w:rsidR="00D21DDA" w:rsidRPr="00DD6793">
              <w:rPr>
                <w:sz w:val="16"/>
                <w:szCs w:val="16"/>
              </w:rPr>
              <w:fldChar w:fldCharType="end"/>
            </w:r>
            <w:bookmarkEnd w:id="34"/>
            <w:r w:rsidRPr="00DD6793">
              <w:rPr>
                <w:sz w:val="16"/>
                <w:szCs w:val="16"/>
                <w:lang w:val="es-ES"/>
              </w:rPr>
              <w:t xml:space="preserve">: </w:t>
            </w:r>
            <w:r w:rsidRPr="00DD6793">
              <w:rPr>
                <w:b w:val="0"/>
                <w:sz w:val="16"/>
                <w:szCs w:val="16"/>
                <w:lang w:val="es-ES"/>
              </w:rPr>
              <w:t>categorías y rangos utilizados para la discretización de las variaciones de precios, los precios relativos y el precio del metro cuadrado de los barrios.</w:t>
            </w:r>
            <w:bookmarkEnd w:id="35"/>
          </w:p>
        </w:tc>
      </w:tr>
    </w:tbl>
    <w:p w:rsidR="00A841F6" w:rsidRDefault="00A841F6" w:rsidP="00A23D0D">
      <w:pPr>
        <w:pStyle w:val="Ttulo9"/>
        <w:rPr>
          <w:lang w:val="es-ES"/>
        </w:rPr>
      </w:pPr>
      <w:r>
        <w:rPr>
          <w:lang w:val="es-ES"/>
        </w:rPr>
        <w:t>Otras fuentes de datos</w:t>
      </w:r>
    </w:p>
    <w:p w:rsidR="00A841F6" w:rsidRPr="00A23D0D" w:rsidRDefault="00A23D0D" w:rsidP="00A23D0D">
      <w:pPr>
        <w:pStyle w:val="Sinespaciado"/>
        <w:rPr>
          <w:lang w:val="es-ES"/>
        </w:rPr>
      </w:pPr>
      <w:r w:rsidRPr="001F1C53">
        <w:rPr>
          <w:lang w:val="es-ES"/>
        </w:rPr>
        <w:t>Durante el trabajo anterior fueron consultadas d</w:t>
      </w:r>
      <w:r w:rsidR="00A841F6" w:rsidRPr="001F1C53">
        <w:rPr>
          <w:lang w:val="es-ES"/>
        </w:rPr>
        <w:t xml:space="preserve">el portal de compras </w:t>
      </w:r>
      <w:r w:rsidR="00A841F6" w:rsidRPr="001F1C53">
        <w:rPr>
          <w:i/>
          <w:lang w:val="es-ES"/>
        </w:rPr>
        <w:t>CotoDigital</w:t>
      </w:r>
      <w:r w:rsidR="00A841F6" w:rsidRPr="00A23D0D">
        <w:rPr>
          <w:rStyle w:val="Refdenotaalpie"/>
        </w:rPr>
        <w:footnoteReference w:id="3"/>
      </w:r>
      <w:r w:rsidR="00A841F6" w:rsidRPr="001F1C53">
        <w:rPr>
          <w:lang w:val="es-ES"/>
        </w:rPr>
        <w:t xml:space="preserve"> las categorías de productos para clasificarlos en los grupos de alimentos a estudiar. </w:t>
      </w:r>
      <w:r w:rsidR="00A841F6" w:rsidRPr="005E1DC6">
        <w:rPr>
          <w:lang w:val="es-ES"/>
        </w:rPr>
        <w:t>De la página oficial de INDEC</w:t>
      </w:r>
      <w:r w:rsidR="00A841F6" w:rsidRPr="00A23D0D">
        <w:rPr>
          <w:rStyle w:val="Refdenotaalpie"/>
        </w:rPr>
        <w:footnoteReference w:id="4"/>
      </w:r>
      <w:r w:rsidR="00A841F6" w:rsidRPr="005E1DC6">
        <w:rPr>
          <w:lang w:val="es-ES"/>
        </w:rPr>
        <w:t xml:space="preserve"> se o</w:t>
      </w:r>
      <w:r w:rsidR="00A841F6" w:rsidRPr="005E1DC6">
        <w:rPr>
          <w:lang w:val="es-ES"/>
        </w:rPr>
        <w:t>b</w:t>
      </w:r>
      <w:r w:rsidR="00A841F6" w:rsidRPr="005E1DC6">
        <w:rPr>
          <w:lang w:val="es-ES"/>
        </w:rPr>
        <w:t>tuvieron los datos de inflación para los periodos de interés</w:t>
      </w:r>
      <w:r w:rsidR="00B66FA0">
        <w:rPr>
          <w:lang w:val="es-ES"/>
        </w:rPr>
        <w:t xml:space="preserve"> (</w:t>
      </w:r>
      <w:fldSimple w:instr=" REF _Ref12991691 \h  \* MERGEFORMAT ">
        <w:r w:rsidR="0047789D" w:rsidRPr="0047789D">
          <w:rPr>
            <w:i/>
            <w:lang w:val="es-ES"/>
          </w:rPr>
          <w:t>Tabla 3</w:t>
        </w:r>
      </w:fldSimple>
      <w:r w:rsidR="00B66FA0">
        <w:rPr>
          <w:lang w:val="es-ES"/>
        </w:rPr>
        <w:t>)</w:t>
      </w:r>
      <w:r w:rsidR="00A841F6" w:rsidRPr="005E1DC6">
        <w:rPr>
          <w:lang w:val="es-ES"/>
        </w:rPr>
        <w:t xml:space="preserve">. Por último, </w:t>
      </w:r>
      <w:r w:rsidR="003E7D36">
        <w:rPr>
          <w:lang w:val="es-ES"/>
        </w:rPr>
        <w:t>se obtuvo</w:t>
      </w:r>
      <w:r w:rsidR="00A841F6" w:rsidRPr="005E1DC6">
        <w:rPr>
          <w:lang w:val="es-ES"/>
        </w:rPr>
        <w:t xml:space="preserve"> de la página web </w:t>
      </w:r>
      <w:r w:rsidR="00A841F6" w:rsidRPr="005E1DC6">
        <w:rPr>
          <w:i/>
          <w:lang w:val="es-ES"/>
        </w:rPr>
        <w:t>Properati</w:t>
      </w:r>
      <w:r w:rsidR="00A841F6" w:rsidRPr="00A23D0D">
        <w:rPr>
          <w:rStyle w:val="Refdenotaalpie"/>
        </w:rPr>
        <w:footnoteReference w:id="5"/>
      </w:r>
      <w:r w:rsidR="003E7D36">
        <w:rPr>
          <w:i/>
          <w:lang w:val="es-ES"/>
        </w:rPr>
        <w:t xml:space="preserve"> </w:t>
      </w:r>
      <w:r w:rsidR="003E7D36" w:rsidRPr="003E7D36">
        <w:rPr>
          <w:lang w:val="es-ES"/>
        </w:rPr>
        <w:t>el valor del metro cuadrado (en dólares) de cada barrio</w:t>
      </w:r>
      <w:r w:rsidR="00A841F6" w:rsidRPr="005E1DC6">
        <w:rPr>
          <w:lang w:val="es-ES"/>
        </w:rPr>
        <w:t xml:space="preserve">. </w:t>
      </w:r>
      <w:r w:rsidR="00A841F6" w:rsidRPr="00A23D0D">
        <w:rPr>
          <w:lang w:val="es-ES"/>
        </w:rPr>
        <w:t xml:space="preserve">Se muestran en la </w:t>
      </w:r>
      <w:fldSimple w:instr=" REF _Ref13320454 \h  \* MERGEFORMAT ">
        <w:r w:rsidR="0047789D" w:rsidRPr="0047789D">
          <w:rPr>
            <w:i/>
            <w:lang w:val="es-ES"/>
          </w:rPr>
          <w:t>Tabla A.3</w:t>
        </w:r>
      </w:fldSimple>
      <w:r w:rsidR="00887EE4">
        <w:rPr>
          <w:lang w:val="es-ES"/>
        </w:rPr>
        <w:t xml:space="preserve"> </w:t>
      </w:r>
      <w:r w:rsidR="00887EE4" w:rsidRPr="00275CEA">
        <w:rPr>
          <w:i/>
          <w:lang w:val="es-ES"/>
        </w:rPr>
        <w:t>del apéndice</w:t>
      </w:r>
      <w:r w:rsidR="00887EE4" w:rsidRPr="00887EE4">
        <w:rPr>
          <w:lang w:val="es-ES"/>
        </w:rPr>
        <w:t xml:space="preserve"> </w:t>
      </w:r>
      <w:r w:rsidR="00A841F6" w:rsidRPr="00A23D0D">
        <w:rPr>
          <w:lang w:val="es-ES"/>
        </w:rPr>
        <w:t xml:space="preserve">los atributos de los </w:t>
      </w:r>
      <w:r w:rsidR="00A841F6" w:rsidRPr="00A23D0D">
        <w:rPr>
          <w:i/>
          <w:lang w:val="es-ES"/>
        </w:rPr>
        <w:t>dataset</w:t>
      </w:r>
      <w:r w:rsidR="00A841F6" w:rsidRPr="00A23D0D">
        <w:rPr>
          <w:lang w:val="es-ES"/>
        </w:rPr>
        <w:t xml:space="preserve"> de fuentes externas consultadas.</w:t>
      </w:r>
    </w:p>
    <w:p w:rsidR="00A841F6" w:rsidRDefault="00A841F6" w:rsidP="00A841F6">
      <w:pPr>
        <w:pStyle w:val="Sinespaciado"/>
        <w:rPr>
          <w:highlight w:val="green"/>
          <w:lang w:val="es-ES"/>
        </w:rPr>
      </w:pPr>
    </w:p>
    <w:p w:rsidR="003E7D36" w:rsidRPr="0038196F" w:rsidRDefault="003E7D36" w:rsidP="00A841F6">
      <w:pPr>
        <w:pStyle w:val="Sinespaciado"/>
        <w:rPr>
          <w:lang w:val="es-ES"/>
        </w:rPr>
      </w:pPr>
      <w:r w:rsidRPr="0038196F">
        <w:rPr>
          <w:lang w:val="es-ES"/>
        </w:rPr>
        <w:t xml:space="preserve">Los datos de estas fuentes fueron adicionados al </w:t>
      </w:r>
      <w:r w:rsidRPr="0038196F">
        <w:rPr>
          <w:i/>
          <w:lang w:val="es-ES"/>
        </w:rPr>
        <w:t>dataset</w:t>
      </w:r>
      <w:r w:rsidRPr="0038196F">
        <w:rPr>
          <w:lang w:val="es-ES"/>
        </w:rPr>
        <w:t xml:space="preserve"> de trabajo. El precio del metro cuadrado de cada barrio se discretizó según la</w:t>
      </w:r>
      <w:r w:rsidR="00555811" w:rsidRPr="0038196F">
        <w:rPr>
          <w:i/>
          <w:lang w:val="es-ES"/>
        </w:rPr>
        <w:t xml:space="preserve"> </w:t>
      </w:r>
      <w:fldSimple w:instr=" REF _Ref13321106 \h  \* MERGEFORMAT ">
        <w:r w:rsidR="0047789D" w:rsidRPr="0047789D">
          <w:rPr>
            <w:i/>
            <w:lang w:val="es-ES"/>
          </w:rPr>
          <w:t>Tabla 2</w:t>
        </w:r>
      </w:fldSimple>
      <w:r w:rsidRPr="0038196F">
        <w:rPr>
          <w:i/>
          <w:lang w:val="es-ES"/>
        </w:rPr>
        <w:t xml:space="preserve">, </w:t>
      </w:r>
      <w:r w:rsidRPr="0038196F">
        <w:rPr>
          <w:lang w:val="es-ES"/>
        </w:rPr>
        <w:t>mientras que la inflación</w:t>
      </w:r>
      <w:r w:rsidR="00236595" w:rsidRPr="00236595">
        <w:rPr>
          <w:lang w:val="es-ES"/>
        </w:rPr>
        <w:t xml:space="preserve"> </w:t>
      </w:r>
      <w:r w:rsidR="00BB3033" w:rsidRPr="0038196F">
        <w:rPr>
          <w:lang w:val="es-ES"/>
        </w:rPr>
        <w:t>n</w:t>
      </w:r>
      <w:r w:rsidR="00247444" w:rsidRPr="0038196F">
        <w:rPr>
          <w:lang w:val="es-ES"/>
        </w:rPr>
        <w:t xml:space="preserve">o fue integrada al </w:t>
      </w:r>
      <w:r w:rsidR="00247444" w:rsidRPr="0038196F">
        <w:rPr>
          <w:i/>
          <w:lang w:val="es-ES"/>
        </w:rPr>
        <w:t>dataset</w:t>
      </w:r>
      <w:r w:rsidR="00247444" w:rsidRPr="0038196F">
        <w:rPr>
          <w:lang w:val="es-ES"/>
        </w:rPr>
        <w:t>, sino que se mantuvo como fuente de consulta</w:t>
      </w:r>
      <w:r w:rsidR="00321737" w:rsidRPr="0038196F">
        <w:rPr>
          <w:lang w:val="es-ES"/>
        </w:rPr>
        <w:t xml:space="preserve"> para las transformaciones detalladas en la sección</w:t>
      </w:r>
      <w:r w:rsidR="0038196F" w:rsidRPr="0038196F">
        <w:rPr>
          <w:lang w:val="es-ES"/>
        </w:rPr>
        <w:t xml:space="preserve"> </w:t>
      </w:r>
      <w:fldSimple w:instr=" REF _Ref13511034 \r \h  \* MERGEFORMAT ">
        <w:r w:rsidR="0047789D" w:rsidRPr="0047789D">
          <w:rPr>
            <w:i/>
            <w:lang w:val="es-ES"/>
          </w:rPr>
          <w:t>4.2.2</w:t>
        </w:r>
      </w:fldSimple>
      <w:r w:rsidR="0038196F" w:rsidRPr="0038196F">
        <w:rPr>
          <w:i/>
          <w:lang w:val="es-ES"/>
        </w:rPr>
        <w:t>.</w:t>
      </w:r>
    </w:p>
    <w:p w:rsidR="006A79C0" w:rsidRDefault="006A79C0" w:rsidP="006A79C0">
      <w:pPr>
        <w:pStyle w:val="Ttulo9"/>
        <w:rPr>
          <w:lang w:val="es-ES"/>
        </w:rPr>
      </w:pPr>
      <w:r>
        <w:rPr>
          <w:lang w:val="es-ES"/>
        </w:rPr>
        <w:lastRenderedPageBreak/>
        <w:t>Otras transformaciones</w:t>
      </w:r>
    </w:p>
    <w:p w:rsidR="006A79C0" w:rsidRDefault="006A79C0" w:rsidP="006D3C0C">
      <w:pPr>
        <w:pStyle w:val="Sinespaciado"/>
        <w:rPr>
          <w:lang w:val="es-ES"/>
        </w:rPr>
      </w:pPr>
      <w:r>
        <w:rPr>
          <w:lang w:val="es-ES"/>
        </w:rPr>
        <w:t xml:space="preserve">Finalmente, se agregaron dos variables al </w:t>
      </w:r>
      <w:r w:rsidRPr="008541DB">
        <w:rPr>
          <w:i/>
          <w:lang w:val="es-ES"/>
        </w:rPr>
        <w:t>dataset</w:t>
      </w:r>
      <w:r>
        <w:rPr>
          <w:lang w:val="es-ES"/>
        </w:rPr>
        <w:t xml:space="preserve"> de trabajo: "canasta",</w:t>
      </w:r>
      <w:r w:rsidR="00781710">
        <w:rPr>
          <w:lang w:val="es-ES"/>
        </w:rPr>
        <w:t xml:space="preserve"> según la categoría de productos se asignó el grupo de alimentos al que pertenece (</w:t>
      </w:r>
      <w:fldSimple w:instr=" REF _Ref12984620 \h  \* MERGEFORMAT ">
        <w:r w:rsidR="0047789D" w:rsidRPr="0047789D">
          <w:rPr>
            <w:i/>
            <w:lang w:val="es-ES"/>
          </w:rPr>
          <w:t>Tabla A.2</w:t>
        </w:r>
      </w:fldSimple>
      <w:r w:rsidR="00781710">
        <w:rPr>
          <w:lang w:val="es-ES"/>
        </w:rPr>
        <w:t xml:space="preserve"> </w:t>
      </w:r>
      <w:r w:rsidR="00781710" w:rsidRPr="00424093">
        <w:rPr>
          <w:i/>
          <w:lang w:val="es-ES"/>
        </w:rPr>
        <w:t>del apéndice</w:t>
      </w:r>
      <w:r w:rsidR="00781710">
        <w:rPr>
          <w:lang w:val="es-ES"/>
        </w:rPr>
        <w:t>) y "ubicación", en la que se clasificó cada caso en "avenida" o "calle" según dónde se encuentra la sucursal; estos valores fueron asignados en base a la dirección.</w:t>
      </w:r>
    </w:p>
    <w:p w:rsidR="006D3C0C" w:rsidRDefault="006D3C0C" w:rsidP="002A48ED">
      <w:pPr>
        <w:pStyle w:val="Sinespaciado"/>
        <w:rPr>
          <w:lang w:val="es-ES"/>
        </w:rPr>
      </w:pPr>
    </w:p>
    <w:tbl>
      <w:tblPr>
        <w:tblStyle w:val="Listaclara-nfasis4"/>
        <w:tblW w:w="5000" w:type="pct"/>
        <w:tblLook w:val="04A0"/>
      </w:tblPr>
      <w:tblGrid>
        <w:gridCol w:w="2905"/>
        <w:gridCol w:w="2906"/>
        <w:gridCol w:w="2909"/>
      </w:tblGrid>
      <w:tr w:rsidR="002A48ED" w:rsidRPr="00E5667E" w:rsidTr="00D34C0F">
        <w:trPr>
          <w:cnfStyle w:val="100000000000"/>
        </w:trPr>
        <w:tc>
          <w:tcPr>
            <w:cnfStyle w:val="001000000000"/>
            <w:tcW w:w="1666" w:type="pct"/>
            <w:vAlign w:val="center"/>
          </w:tcPr>
          <w:p w:rsidR="002A48ED" w:rsidRPr="00E5667E" w:rsidRDefault="002A48ED" w:rsidP="00D34C0F">
            <w:pPr>
              <w:pStyle w:val="Sinespaciado"/>
              <w:jc w:val="left"/>
              <w:rPr>
                <w:strike/>
                <w:sz w:val="16"/>
                <w:szCs w:val="16"/>
                <w:lang w:val="es-ES"/>
              </w:rPr>
            </w:pPr>
            <w:bookmarkStart w:id="36" w:name="Tabla4"/>
            <w:r w:rsidRPr="00E5667E">
              <w:rPr>
                <w:sz w:val="16"/>
                <w:szCs w:val="16"/>
                <w:lang w:val="es-ES"/>
              </w:rPr>
              <w:t>Mes</w:t>
            </w:r>
          </w:p>
        </w:tc>
        <w:tc>
          <w:tcPr>
            <w:tcW w:w="1666" w:type="pct"/>
            <w:vAlign w:val="center"/>
          </w:tcPr>
          <w:p w:rsidR="002A48ED" w:rsidRPr="00E5667E" w:rsidRDefault="002A48ED" w:rsidP="00D34C0F">
            <w:pPr>
              <w:pStyle w:val="Sinespaciado"/>
              <w:jc w:val="left"/>
              <w:cnfStyle w:val="100000000000"/>
              <w:rPr>
                <w:strike/>
                <w:sz w:val="16"/>
                <w:szCs w:val="16"/>
                <w:lang w:val="es-ES"/>
              </w:rPr>
            </w:pPr>
            <w:r w:rsidRPr="00E5667E">
              <w:rPr>
                <w:sz w:val="16"/>
                <w:szCs w:val="16"/>
                <w:lang w:val="es-ES"/>
              </w:rPr>
              <w:t>Inflación mensual</w:t>
            </w:r>
          </w:p>
        </w:tc>
        <w:tc>
          <w:tcPr>
            <w:tcW w:w="1667" w:type="pct"/>
            <w:vAlign w:val="center"/>
          </w:tcPr>
          <w:p w:rsidR="002A48ED" w:rsidRPr="00E5667E" w:rsidRDefault="002A48ED" w:rsidP="00D34C0F">
            <w:pPr>
              <w:pStyle w:val="Sinespaciado"/>
              <w:jc w:val="left"/>
              <w:cnfStyle w:val="100000000000"/>
              <w:rPr>
                <w:strike/>
                <w:sz w:val="16"/>
                <w:szCs w:val="16"/>
                <w:lang w:val="es-ES"/>
              </w:rPr>
            </w:pPr>
            <w:r w:rsidRPr="00E5667E">
              <w:rPr>
                <w:sz w:val="16"/>
                <w:szCs w:val="16"/>
                <w:lang w:val="es-ES"/>
              </w:rPr>
              <w:t>Inflación de periodo</w:t>
            </w:r>
          </w:p>
        </w:tc>
      </w:tr>
      <w:tr w:rsidR="002A48ED" w:rsidRPr="00E5667E" w:rsidTr="00D34C0F">
        <w:trPr>
          <w:cnfStyle w:val="000000100000"/>
        </w:trPr>
        <w:tc>
          <w:tcPr>
            <w:cnfStyle w:val="001000000000"/>
            <w:tcW w:w="1666" w:type="pct"/>
            <w:vAlign w:val="center"/>
          </w:tcPr>
          <w:p w:rsidR="002A48ED" w:rsidRPr="00E5667E" w:rsidRDefault="002A48ED" w:rsidP="00D34C0F">
            <w:pPr>
              <w:pStyle w:val="Sinespaciado"/>
              <w:jc w:val="left"/>
              <w:rPr>
                <w:strike/>
                <w:sz w:val="16"/>
                <w:szCs w:val="16"/>
                <w:lang w:val="es-ES"/>
              </w:rPr>
            </w:pPr>
            <w:r w:rsidRPr="00E5667E">
              <w:rPr>
                <w:sz w:val="16"/>
                <w:szCs w:val="16"/>
                <w:lang w:val="es-ES"/>
              </w:rPr>
              <w:t>Noviembre 2018</w:t>
            </w:r>
          </w:p>
        </w:tc>
        <w:tc>
          <w:tcPr>
            <w:tcW w:w="1666" w:type="pct"/>
            <w:vAlign w:val="center"/>
          </w:tcPr>
          <w:p w:rsidR="002A48ED" w:rsidRPr="00E5667E" w:rsidRDefault="002A48ED" w:rsidP="00D34C0F">
            <w:pPr>
              <w:pStyle w:val="Sinespaciado"/>
              <w:jc w:val="left"/>
              <w:cnfStyle w:val="000000100000"/>
              <w:rPr>
                <w:strike/>
                <w:sz w:val="16"/>
                <w:szCs w:val="16"/>
                <w:lang w:val="es-ES"/>
              </w:rPr>
            </w:pPr>
            <w:r w:rsidRPr="00E5667E">
              <w:rPr>
                <w:sz w:val="16"/>
                <w:szCs w:val="16"/>
                <w:lang w:val="es-ES"/>
              </w:rPr>
              <w:t>3.4</w:t>
            </w:r>
            <w:r>
              <w:rPr>
                <w:sz w:val="16"/>
                <w:szCs w:val="16"/>
                <w:lang w:val="es-ES"/>
              </w:rPr>
              <w:t xml:space="preserve"> %</w:t>
            </w:r>
          </w:p>
        </w:tc>
        <w:tc>
          <w:tcPr>
            <w:tcW w:w="1667" w:type="pct"/>
            <w:vMerge w:val="restart"/>
            <w:vAlign w:val="center"/>
          </w:tcPr>
          <w:p w:rsidR="002A48ED" w:rsidRPr="00E5667E" w:rsidRDefault="002A48ED" w:rsidP="00D34C0F">
            <w:pPr>
              <w:pStyle w:val="Sinespaciado"/>
              <w:jc w:val="center"/>
              <w:cnfStyle w:val="000000100000"/>
              <w:rPr>
                <w:strike/>
                <w:sz w:val="16"/>
                <w:szCs w:val="16"/>
                <w:lang w:val="es-ES"/>
              </w:rPr>
            </w:pPr>
            <w:r w:rsidRPr="00E5667E">
              <w:rPr>
                <w:sz w:val="16"/>
                <w:szCs w:val="16"/>
                <w:lang w:val="es-ES"/>
              </w:rPr>
              <w:t>14.9</w:t>
            </w:r>
            <w:r>
              <w:rPr>
                <w:sz w:val="16"/>
                <w:szCs w:val="16"/>
                <w:lang w:val="es-ES"/>
              </w:rPr>
              <w:t xml:space="preserve"> %</w:t>
            </w:r>
          </w:p>
        </w:tc>
      </w:tr>
      <w:tr w:rsidR="002A48ED" w:rsidRPr="00E5667E" w:rsidTr="00D34C0F">
        <w:tc>
          <w:tcPr>
            <w:cnfStyle w:val="001000000000"/>
            <w:tcW w:w="1666" w:type="pct"/>
            <w:vAlign w:val="center"/>
          </w:tcPr>
          <w:p w:rsidR="002A48ED" w:rsidRPr="00E5667E" w:rsidRDefault="002A48ED" w:rsidP="00D34C0F">
            <w:pPr>
              <w:pStyle w:val="Sinespaciado"/>
              <w:jc w:val="left"/>
              <w:rPr>
                <w:strike/>
                <w:sz w:val="16"/>
                <w:szCs w:val="16"/>
                <w:lang w:val="es-ES"/>
              </w:rPr>
            </w:pPr>
            <w:r w:rsidRPr="00E5667E">
              <w:rPr>
                <w:sz w:val="16"/>
                <w:szCs w:val="16"/>
                <w:lang w:val="es-ES"/>
              </w:rPr>
              <w:t>Diciembre 2018</w:t>
            </w:r>
          </w:p>
        </w:tc>
        <w:tc>
          <w:tcPr>
            <w:tcW w:w="1666" w:type="pct"/>
            <w:vAlign w:val="center"/>
          </w:tcPr>
          <w:p w:rsidR="002A48ED" w:rsidRPr="00E5667E" w:rsidRDefault="002A48ED" w:rsidP="00D34C0F">
            <w:pPr>
              <w:pStyle w:val="Sinespaciado"/>
              <w:jc w:val="left"/>
              <w:cnfStyle w:val="000000000000"/>
              <w:rPr>
                <w:strike/>
                <w:sz w:val="16"/>
                <w:szCs w:val="16"/>
                <w:lang w:val="es-ES"/>
              </w:rPr>
            </w:pPr>
            <w:r w:rsidRPr="00E5667E">
              <w:rPr>
                <w:sz w:val="16"/>
                <w:szCs w:val="16"/>
                <w:lang w:val="es-ES"/>
              </w:rPr>
              <w:t>1.7</w:t>
            </w:r>
            <w:r>
              <w:rPr>
                <w:sz w:val="16"/>
                <w:szCs w:val="16"/>
                <w:lang w:val="es-ES"/>
              </w:rPr>
              <w:t xml:space="preserve"> %</w:t>
            </w:r>
          </w:p>
        </w:tc>
        <w:tc>
          <w:tcPr>
            <w:tcW w:w="1667" w:type="pct"/>
            <w:vMerge/>
            <w:vAlign w:val="center"/>
          </w:tcPr>
          <w:p w:rsidR="002A48ED" w:rsidRPr="00E5667E" w:rsidRDefault="002A48ED" w:rsidP="00D34C0F">
            <w:pPr>
              <w:pStyle w:val="Sinespaciado"/>
              <w:jc w:val="left"/>
              <w:cnfStyle w:val="000000000000"/>
              <w:rPr>
                <w:strike/>
                <w:sz w:val="16"/>
                <w:szCs w:val="16"/>
                <w:lang w:val="es-ES"/>
              </w:rPr>
            </w:pPr>
          </w:p>
        </w:tc>
      </w:tr>
      <w:tr w:rsidR="002A48ED" w:rsidRPr="00E5667E" w:rsidTr="00D34C0F">
        <w:trPr>
          <w:cnfStyle w:val="000000100000"/>
        </w:trPr>
        <w:tc>
          <w:tcPr>
            <w:cnfStyle w:val="001000000000"/>
            <w:tcW w:w="1666" w:type="pct"/>
            <w:vAlign w:val="center"/>
          </w:tcPr>
          <w:p w:rsidR="002A48ED" w:rsidRPr="00E5667E" w:rsidRDefault="002A48ED" w:rsidP="00D34C0F">
            <w:pPr>
              <w:pStyle w:val="Sinespaciado"/>
              <w:jc w:val="left"/>
              <w:rPr>
                <w:strike/>
                <w:sz w:val="16"/>
                <w:szCs w:val="16"/>
                <w:lang w:val="es-ES"/>
              </w:rPr>
            </w:pPr>
            <w:r w:rsidRPr="00E5667E">
              <w:rPr>
                <w:sz w:val="16"/>
                <w:szCs w:val="16"/>
                <w:lang w:val="es-ES"/>
              </w:rPr>
              <w:t>Enero 2019</w:t>
            </w:r>
          </w:p>
        </w:tc>
        <w:tc>
          <w:tcPr>
            <w:tcW w:w="1666" w:type="pct"/>
            <w:vAlign w:val="center"/>
          </w:tcPr>
          <w:p w:rsidR="002A48ED" w:rsidRPr="00E5667E" w:rsidRDefault="002A48ED" w:rsidP="00D34C0F">
            <w:pPr>
              <w:pStyle w:val="Sinespaciado"/>
              <w:jc w:val="left"/>
              <w:cnfStyle w:val="000000100000"/>
              <w:rPr>
                <w:strike/>
                <w:sz w:val="16"/>
                <w:szCs w:val="16"/>
                <w:lang w:val="es-ES"/>
              </w:rPr>
            </w:pPr>
            <w:r w:rsidRPr="00E5667E">
              <w:rPr>
                <w:sz w:val="16"/>
                <w:szCs w:val="16"/>
                <w:lang w:val="es-ES"/>
              </w:rPr>
              <w:t>3.4</w:t>
            </w:r>
            <w:r>
              <w:rPr>
                <w:sz w:val="16"/>
                <w:szCs w:val="16"/>
                <w:lang w:val="es-ES"/>
              </w:rPr>
              <w:t xml:space="preserve"> %</w:t>
            </w:r>
          </w:p>
        </w:tc>
        <w:tc>
          <w:tcPr>
            <w:tcW w:w="1667" w:type="pct"/>
            <w:vMerge/>
            <w:vAlign w:val="center"/>
          </w:tcPr>
          <w:p w:rsidR="002A48ED" w:rsidRPr="00E5667E" w:rsidRDefault="002A48ED" w:rsidP="00D34C0F">
            <w:pPr>
              <w:pStyle w:val="Sinespaciado"/>
              <w:jc w:val="left"/>
              <w:cnfStyle w:val="000000100000"/>
              <w:rPr>
                <w:strike/>
                <w:sz w:val="16"/>
                <w:szCs w:val="16"/>
                <w:lang w:val="es-ES"/>
              </w:rPr>
            </w:pPr>
          </w:p>
        </w:tc>
      </w:tr>
      <w:tr w:rsidR="002A48ED" w:rsidRPr="00E5667E" w:rsidTr="00D34C0F">
        <w:tc>
          <w:tcPr>
            <w:cnfStyle w:val="001000000000"/>
            <w:tcW w:w="1666" w:type="pct"/>
            <w:tcBorders>
              <w:bottom w:val="single" w:sz="8" w:space="0" w:color="808080" w:themeColor="accent4"/>
            </w:tcBorders>
            <w:vAlign w:val="center"/>
          </w:tcPr>
          <w:p w:rsidR="002A48ED" w:rsidRPr="00E5667E" w:rsidRDefault="002A48ED" w:rsidP="00D34C0F">
            <w:pPr>
              <w:pStyle w:val="Sinespaciado"/>
              <w:jc w:val="left"/>
              <w:rPr>
                <w:strike/>
                <w:sz w:val="16"/>
                <w:szCs w:val="16"/>
                <w:lang w:val="es-ES"/>
              </w:rPr>
            </w:pPr>
            <w:r w:rsidRPr="00E5667E">
              <w:rPr>
                <w:sz w:val="16"/>
                <w:szCs w:val="16"/>
                <w:lang w:val="es-ES"/>
              </w:rPr>
              <w:t>Febrero 2019</w:t>
            </w:r>
          </w:p>
        </w:tc>
        <w:tc>
          <w:tcPr>
            <w:tcW w:w="1666" w:type="pct"/>
            <w:tcBorders>
              <w:bottom w:val="single" w:sz="8" w:space="0" w:color="808080" w:themeColor="accent4"/>
            </w:tcBorders>
            <w:vAlign w:val="center"/>
          </w:tcPr>
          <w:p w:rsidR="002A48ED" w:rsidRPr="00E5667E" w:rsidRDefault="002A48ED" w:rsidP="00D34C0F">
            <w:pPr>
              <w:pStyle w:val="Sinespaciado"/>
              <w:jc w:val="left"/>
              <w:cnfStyle w:val="000000000000"/>
              <w:rPr>
                <w:strike/>
                <w:sz w:val="16"/>
                <w:szCs w:val="16"/>
                <w:lang w:val="es-ES"/>
              </w:rPr>
            </w:pPr>
            <w:r w:rsidRPr="00E5667E">
              <w:rPr>
                <w:sz w:val="16"/>
                <w:szCs w:val="16"/>
                <w:lang w:val="es-ES"/>
              </w:rPr>
              <w:t>5.7</w:t>
            </w:r>
            <w:r>
              <w:rPr>
                <w:sz w:val="16"/>
                <w:szCs w:val="16"/>
                <w:lang w:val="es-ES"/>
              </w:rPr>
              <w:t xml:space="preserve"> %</w:t>
            </w:r>
          </w:p>
        </w:tc>
        <w:tc>
          <w:tcPr>
            <w:tcW w:w="1667" w:type="pct"/>
            <w:vMerge/>
            <w:tcBorders>
              <w:bottom w:val="single" w:sz="8" w:space="0" w:color="808080" w:themeColor="accent4"/>
            </w:tcBorders>
            <w:vAlign w:val="center"/>
          </w:tcPr>
          <w:p w:rsidR="002A48ED" w:rsidRPr="00E5667E" w:rsidRDefault="002A48ED" w:rsidP="00D34C0F">
            <w:pPr>
              <w:pStyle w:val="Sinespaciado"/>
              <w:jc w:val="left"/>
              <w:cnfStyle w:val="000000000000"/>
              <w:rPr>
                <w:strike/>
                <w:sz w:val="16"/>
                <w:szCs w:val="16"/>
                <w:lang w:val="es-ES"/>
              </w:rPr>
            </w:pPr>
          </w:p>
        </w:tc>
      </w:tr>
      <w:tr w:rsidR="002A48ED" w:rsidRPr="00371E8D" w:rsidTr="00D34C0F">
        <w:trPr>
          <w:cnfStyle w:val="000000100000"/>
        </w:trPr>
        <w:tc>
          <w:tcPr>
            <w:cnfStyle w:val="001000000000"/>
            <w:tcW w:w="5000" w:type="pct"/>
            <w:gridSpan w:val="3"/>
            <w:tcBorders>
              <w:left w:val="nil"/>
              <w:bottom w:val="nil"/>
              <w:right w:val="nil"/>
            </w:tcBorders>
            <w:vAlign w:val="center"/>
          </w:tcPr>
          <w:p w:rsidR="002A48ED" w:rsidRPr="00E5667E" w:rsidRDefault="002A48ED" w:rsidP="00D52DDE">
            <w:pPr>
              <w:pStyle w:val="Epgrafe"/>
              <w:jc w:val="both"/>
              <w:rPr>
                <w:strike/>
                <w:sz w:val="16"/>
                <w:szCs w:val="16"/>
                <w:lang w:val="es-ES"/>
              </w:rPr>
            </w:pPr>
            <w:bookmarkStart w:id="37" w:name="_Ref12991691"/>
            <w:bookmarkStart w:id="38" w:name="_Toc10379866"/>
            <w:bookmarkStart w:id="39" w:name="_Toc10379902"/>
            <w:bookmarkStart w:id="40" w:name="_Toc10467162"/>
            <w:bookmarkStart w:id="41" w:name="_Ref13492136"/>
            <w:bookmarkStart w:id="42" w:name="_Toc13587564"/>
            <w:r w:rsidRPr="00E5667E">
              <w:rPr>
                <w:sz w:val="16"/>
                <w:szCs w:val="16"/>
                <w:lang w:val="es-ES"/>
              </w:rPr>
              <w:t xml:space="preserve">Tabla </w:t>
            </w:r>
            <w:r w:rsidR="00D21DDA">
              <w:rPr>
                <w:sz w:val="16"/>
                <w:szCs w:val="16"/>
                <w:lang w:val="es-ES"/>
              </w:rPr>
              <w:fldChar w:fldCharType="begin"/>
            </w:r>
            <w:r w:rsidR="001D3780">
              <w:rPr>
                <w:sz w:val="16"/>
                <w:szCs w:val="16"/>
                <w:lang w:val="es-ES"/>
              </w:rPr>
              <w:instrText xml:space="preserve"> SEQ Tabla \* ARABIC </w:instrText>
            </w:r>
            <w:r w:rsidR="00D21DDA">
              <w:rPr>
                <w:sz w:val="16"/>
                <w:szCs w:val="16"/>
                <w:lang w:val="es-ES"/>
              </w:rPr>
              <w:fldChar w:fldCharType="separate"/>
            </w:r>
            <w:r w:rsidR="0047789D">
              <w:rPr>
                <w:noProof/>
                <w:sz w:val="16"/>
                <w:szCs w:val="16"/>
                <w:lang w:val="es-ES"/>
              </w:rPr>
              <w:t>3</w:t>
            </w:r>
            <w:r w:rsidR="00D21DDA">
              <w:rPr>
                <w:sz w:val="16"/>
                <w:szCs w:val="16"/>
                <w:lang w:val="es-ES"/>
              </w:rPr>
              <w:fldChar w:fldCharType="end"/>
            </w:r>
            <w:bookmarkEnd w:id="37"/>
            <w:r w:rsidRPr="00E5667E">
              <w:rPr>
                <w:sz w:val="16"/>
                <w:szCs w:val="16"/>
                <w:lang w:val="es-ES"/>
              </w:rPr>
              <w:t xml:space="preserve">: </w:t>
            </w:r>
            <w:r w:rsidRPr="002A48ED">
              <w:rPr>
                <w:b w:val="0"/>
                <w:sz w:val="16"/>
                <w:szCs w:val="16"/>
                <w:lang w:val="es-ES"/>
              </w:rPr>
              <w:t>Inflación de alimentos en los meses estudiados. Se muestra también la inflación del periodo completo. Fuente: INDEC.</w:t>
            </w:r>
            <w:bookmarkEnd w:id="38"/>
            <w:bookmarkEnd w:id="39"/>
            <w:bookmarkEnd w:id="40"/>
            <w:bookmarkEnd w:id="41"/>
            <w:bookmarkEnd w:id="42"/>
          </w:p>
        </w:tc>
      </w:tr>
      <w:bookmarkEnd w:id="36"/>
    </w:tbl>
    <w:p w:rsidR="00503D70" w:rsidRDefault="00503D70" w:rsidP="00A841F6">
      <w:pPr>
        <w:pStyle w:val="Ttulo6"/>
        <w:spacing w:before="0"/>
        <w:rPr>
          <w:lang w:val="es-ES"/>
        </w:rPr>
      </w:pPr>
    </w:p>
    <w:p w:rsidR="00A841F6" w:rsidRPr="00EF2676" w:rsidRDefault="00A841F6" w:rsidP="00A841F6">
      <w:pPr>
        <w:pStyle w:val="Ttulo6"/>
        <w:spacing w:before="0"/>
        <w:rPr>
          <w:lang w:val="es-ES"/>
        </w:rPr>
      </w:pPr>
      <w:r>
        <w:rPr>
          <w:lang w:val="es-ES"/>
        </w:rPr>
        <w:t>Reglas de asociación</w:t>
      </w:r>
    </w:p>
    <w:p w:rsidR="0048556B" w:rsidRDefault="0048556B" w:rsidP="00A841F6">
      <w:pPr>
        <w:pStyle w:val="Sinespaciado"/>
        <w:rPr>
          <w:lang w:val="es-ES"/>
        </w:rPr>
      </w:pPr>
      <w:r>
        <w:rPr>
          <w:lang w:val="es-ES"/>
        </w:rPr>
        <w:t xml:space="preserve">Antes de proceder con la búsqueda de conocimiento a partir de reglas de asociación, se realizó un breve estudio exploratorio de las mismas para decidir si todas las variables presentes en el </w:t>
      </w:r>
      <w:r w:rsidRPr="0048556B">
        <w:rPr>
          <w:i/>
          <w:lang w:val="es-ES"/>
        </w:rPr>
        <w:t>dataset</w:t>
      </w:r>
      <w:r>
        <w:rPr>
          <w:lang w:val="es-ES"/>
        </w:rPr>
        <w:t xml:space="preserve"> de trabajo aportaban información relevante.</w:t>
      </w:r>
    </w:p>
    <w:p w:rsidR="0048556B" w:rsidRDefault="0048556B" w:rsidP="00A841F6">
      <w:pPr>
        <w:pStyle w:val="Sinespaciado"/>
        <w:rPr>
          <w:lang w:val="es-ES"/>
        </w:rPr>
      </w:pPr>
    </w:p>
    <w:p w:rsidR="00E303BF" w:rsidRDefault="0048556B" w:rsidP="00A841F6">
      <w:pPr>
        <w:pStyle w:val="Sinespaciado"/>
        <w:rPr>
          <w:lang w:val="es-ES"/>
        </w:rPr>
      </w:pPr>
      <w:r>
        <w:rPr>
          <w:lang w:val="es-ES"/>
        </w:rPr>
        <w:t xml:space="preserve">Se observó que la variable "Razón Social" (de los comercios) </w:t>
      </w:r>
      <w:r w:rsidR="005D2786">
        <w:rPr>
          <w:lang w:val="es-ES"/>
        </w:rPr>
        <w:t>daba</w:t>
      </w:r>
      <w:r>
        <w:rPr>
          <w:lang w:val="es-ES"/>
        </w:rPr>
        <w:t xml:space="preserve"> lugar a reglas de asociación fuert</w:t>
      </w:r>
      <w:r>
        <w:rPr>
          <w:lang w:val="es-ES"/>
        </w:rPr>
        <w:t>e</w:t>
      </w:r>
      <w:r>
        <w:rPr>
          <w:lang w:val="es-ES"/>
        </w:rPr>
        <w:t xml:space="preserve">mente vinculadas con "Bandera". </w:t>
      </w:r>
      <w:r w:rsidR="00E303BF">
        <w:rPr>
          <w:lang w:val="es-ES"/>
        </w:rPr>
        <w:t xml:space="preserve">De esta manera si permanecen ambas variables se obtienen reglas con ítems fuertemente asociados que no aportan </w:t>
      </w:r>
      <w:r w:rsidR="00B62F4F">
        <w:rPr>
          <w:lang w:val="es-ES"/>
        </w:rPr>
        <w:t>nuevo conocimiento</w:t>
      </w:r>
      <w:r w:rsidR="00E303BF">
        <w:rPr>
          <w:lang w:val="es-ES"/>
        </w:rPr>
        <w:t xml:space="preserve">. Por un lado, se observa que la Razón Social </w:t>
      </w:r>
      <w:r w:rsidR="00E303BF" w:rsidRPr="00E303BF">
        <w:rPr>
          <w:i/>
          <w:lang w:val="es-ES"/>
        </w:rPr>
        <w:t>Coto</w:t>
      </w:r>
      <w:r w:rsidR="00E303BF">
        <w:rPr>
          <w:i/>
          <w:lang w:val="es-ES"/>
        </w:rPr>
        <w:t xml:space="preserve"> </w:t>
      </w:r>
      <w:r w:rsidR="00E303BF" w:rsidRPr="00E303BF">
        <w:rPr>
          <w:lang w:val="es-ES"/>
        </w:rPr>
        <w:t>presenta una única bandera</w:t>
      </w:r>
      <w:r w:rsidR="00E303BF">
        <w:rPr>
          <w:lang w:val="es-ES"/>
        </w:rPr>
        <w:t>; dado que el 40% de los datos corresponden a esta cadena (</w:t>
      </w:r>
      <w:fldSimple w:instr=" REF _Ref13138943 \h  \* MERGEFORMAT ">
        <w:r w:rsidR="0047789D" w:rsidRPr="0047789D">
          <w:rPr>
            <w:i/>
            <w:lang w:val="es-ES"/>
          </w:rPr>
          <w:t>Figura 2</w:t>
        </w:r>
      </w:fldSimple>
      <w:r w:rsidR="00E303BF">
        <w:rPr>
          <w:lang w:val="es-ES"/>
        </w:rPr>
        <w:t>), quedaría el 60% de los datos repartido entre 14 banderas diferentes correspondientes a otras cadenas (</w:t>
      </w:r>
      <w:fldSimple w:instr=" REF _Ref13322105 \h  \* MERGEFORMAT ">
        <w:r w:rsidR="0047789D" w:rsidRPr="0047789D">
          <w:rPr>
            <w:i/>
            <w:lang w:val="es-ES"/>
          </w:rPr>
          <w:t>Tabla 4</w:t>
        </w:r>
      </w:fldSimple>
      <w:r w:rsidR="00E303BF">
        <w:rPr>
          <w:lang w:val="es-ES"/>
        </w:rPr>
        <w:t>). Por otro</w:t>
      </w:r>
      <w:r w:rsidR="00B62F4F">
        <w:rPr>
          <w:lang w:val="es-ES"/>
        </w:rPr>
        <w:t xml:space="preserve"> lado</w:t>
      </w:r>
      <w:r w:rsidR="00E303BF">
        <w:rPr>
          <w:lang w:val="es-ES"/>
        </w:rPr>
        <w:t xml:space="preserve">, la variable "Bandera" da indicios del tamaño de la sucursal y el tipo de oferta; además se observa que la distribución de </w:t>
      </w:r>
      <w:r w:rsidR="00DE404F">
        <w:rPr>
          <w:lang w:val="es-ES"/>
        </w:rPr>
        <w:t>precios</w:t>
      </w:r>
      <w:r w:rsidR="00E303BF">
        <w:rPr>
          <w:lang w:val="es-ES"/>
        </w:rPr>
        <w:t xml:space="preserve"> podría tener relación con la bandera de las cadenas </w:t>
      </w:r>
      <w:r w:rsidR="00E303BF" w:rsidRPr="00DE404F">
        <w:rPr>
          <w:lang w:val="es-ES"/>
        </w:rPr>
        <w:t>(</w:t>
      </w:r>
      <w:r w:rsidR="00DE404F" w:rsidRPr="00DE404F">
        <w:rPr>
          <w:i/>
          <w:lang w:val="es-ES"/>
        </w:rPr>
        <w:t xml:space="preserve">Sección </w:t>
      </w:r>
      <w:fldSimple w:instr=" REF _Ref13311671 \r \h  \* MERGEFORMAT ">
        <w:r w:rsidR="0047789D" w:rsidRPr="0047789D">
          <w:rPr>
            <w:i/>
            <w:lang w:val="es-ES"/>
          </w:rPr>
          <w:t>4.1.1</w:t>
        </w:r>
      </w:fldSimple>
      <w:r w:rsidR="00E303BF" w:rsidRPr="00DE404F">
        <w:rPr>
          <w:lang w:val="es-ES"/>
        </w:rPr>
        <w:t>).</w:t>
      </w:r>
      <w:r w:rsidR="00E303BF">
        <w:rPr>
          <w:lang w:val="es-ES"/>
        </w:rPr>
        <w:t xml:space="preserve"> Con el fin de no perder información relevante y evitar asociaciones erróneas, se utilizó una u otra variable según el objetivo de estudio. Se aclara en cada sección el objetivo del análisis y la variable que se conserva para realizarlo (ver </w:t>
      </w:r>
      <w:fldSimple w:instr=" REF _Ref13330952 \p \h  \* MERGEFORMAT ">
        <w:r w:rsidR="0047789D" w:rsidRPr="0047789D">
          <w:rPr>
            <w:i/>
            <w:lang w:val="es-ES"/>
          </w:rPr>
          <w:t>más adelante</w:t>
        </w:r>
      </w:fldSimple>
      <w:r w:rsidR="00E303BF">
        <w:rPr>
          <w:lang w:val="es-ES"/>
        </w:rPr>
        <w:t>).</w:t>
      </w:r>
    </w:p>
    <w:p w:rsidR="001F473D" w:rsidRDefault="001F473D" w:rsidP="00A841F6">
      <w:pPr>
        <w:pStyle w:val="Sinespaciado"/>
        <w:rPr>
          <w:lang w:val="es-ES"/>
        </w:rPr>
      </w:pPr>
    </w:p>
    <w:p w:rsidR="000126D2" w:rsidRDefault="000126D2" w:rsidP="00A841F6">
      <w:pPr>
        <w:pStyle w:val="Sinespaciado"/>
        <w:rPr>
          <w:lang w:val="es-ES"/>
        </w:rPr>
      </w:pPr>
      <w:r>
        <w:rPr>
          <w:lang w:val="es-ES"/>
        </w:rPr>
        <w:t>De manera similar, se encontr</w:t>
      </w:r>
      <w:r w:rsidR="00C3258D">
        <w:rPr>
          <w:lang w:val="es-ES"/>
        </w:rPr>
        <w:t>ó</w:t>
      </w:r>
      <w:r>
        <w:rPr>
          <w:lang w:val="es-ES"/>
        </w:rPr>
        <w:t xml:space="preserve"> que las reglas cuyos componentes eran "Categoría" y alguna de las pal</w:t>
      </w:r>
      <w:r>
        <w:rPr>
          <w:lang w:val="es-ES"/>
        </w:rPr>
        <w:t>a</w:t>
      </w:r>
      <w:r w:rsidR="00257F41">
        <w:rPr>
          <w:lang w:val="es-ES"/>
        </w:rPr>
        <w:t>bras frecuentes tampoco brindaban información nueva</w:t>
      </w:r>
      <w:r>
        <w:rPr>
          <w:lang w:val="es-ES"/>
        </w:rPr>
        <w:t xml:space="preserve">. Asociaciones como "Categoría=Aguas" y "Término=Agua" no </w:t>
      </w:r>
      <w:r w:rsidR="00257F41">
        <w:rPr>
          <w:lang w:val="es-ES"/>
        </w:rPr>
        <w:t>son relevantes</w:t>
      </w:r>
      <w:r>
        <w:rPr>
          <w:lang w:val="es-ES"/>
        </w:rPr>
        <w:t xml:space="preserve">. La variable "Categoría" fue excluida para la generación de reglas </w:t>
      </w:r>
      <w:r w:rsidR="00C3258D">
        <w:rPr>
          <w:lang w:val="es-ES"/>
        </w:rPr>
        <w:t>focalizando</w:t>
      </w:r>
      <w:r>
        <w:rPr>
          <w:lang w:val="es-ES"/>
        </w:rPr>
        <w:t xml:space="preserve"> el estudio en "Canasta", variable que indica el grupo de alimentos al que pertenece el pr</w:t>
      </w:r>
      <w:r>
        <w:rPr>
          <w:lang w:val="es-ES"/>
        </w:rPr>
        <w:t>o</w:t>
      </w:r>
      <w:r>
        <w:rPr>
          <w:lang w:val="es-ES"/>
        </w:rPr>
        <w:t>ducto.</w:t>
      </w:r>
    </w:p>
    <w:p w:rsidR="00AC6B10" w:rsidRDefault="00AC6B10" w:rsidP="00A841F6">
      <w:pPr>
        <w:pStyle w:val="Sinespaciado"/>
        <w:rPr>
          <w:lang w:val="es-ES"/>
        </w:rPr>
      </w:pPr>
    </w:p>
    <w:p w:rsidR="00AC6B10" w:rsidRDefault="00AC6B10" w:rsidP="00AC6B10">
      <w:pPr>
        <w:pStyle w:val="Sinespaciado"/>
        <w:rPr>
          <w:lang w:val="es-ES"/>
        </w:rPr>
      </w:pPr>
      <w:r>
        <w:rPr>
          <w:lang w:val="es-ES"/>
        </w:rPr>
        <w:t xml:space="preserve">Una vez seleccionadas las variables de interés para el estudio se generaron las reglas de asociación. El </w:t>
      </w:r>
      <w:r w:rsidRPr="009A0145">
        <w:rPr>
          <w:i/>
          <w:lang w:val="es-ES"/>
        </w:rPr>
        <w:t>dataset</w:t>
      </w:r>
      <w:r>
        <w:rPr>
          <w:lang w:val="es-ES"/>
        </w:rPr>
        <w:t xml:space="preserve"> final a utilizar para </w:t>
      </w:r>
      <w:r w:rsidR="00BC6A5B">
        <w:rPr>
          <w:lang w:val="es-ES"/>
        </w:rPr>
        <w:t xml:space="preserve">aplicar esta técnica </w:t>
      </w:r>
      <w:r>
        <w:rPr>
          <w:lang w:val="es-ES"/>
        </w:rPr>
        <w:t>cuenta con 1</w:t>
      </w:r>
      <w:r w:rsidR="00372003">
        <w:rPr>
          <w:lang w:val="es-ES"/>
        </w:rPr>
        <w:t>53</w:t>
      </w:r>
      <w:r>
        <w:rPr>
          <w:lang w:val="es-ES"/>
        </w:rPr>
        <w:t>.</w:t>
      </w:r>
      <w:r w:rsidR="00372003">
        <w:rPr>
          <w:lang w:val="es-ES"/>
        </w:rPr>
        <w:t>378</w:t>
      </w:r>
      <w:r>
        <w:rPr>
          <w:lang w:val="es-ES"/>
        </w:rPr>
        <w:t xml:space="preserve"> observaciones</w:t>
      </w:r>
      <w:r w:rsidR="00887EE4">
        <w:rPr>
          <w:lang w:val="es-ES"/>
        </w:rPr>
        <w:t xml:space="preserve"> y </w:t>
      </w:r>
      <w:r w:rsidR="00A47F8E">
        <w:rPr>
          <w:lang w:val="es-ES"/>
        </w:rPr>
        <w:t>5</w:t>
      </w:r>
      <w:r w:rsidR="00435011">
        <w:rPr>
          <w:lang w:val="es-ES"/>
        </w:rPr>
        <w:t>1</w:t>
      </w:r>
      <w:r w:rsidR="00887EE4">
        <w:rPr>
          <w:lang w:val="es-ES"/>
        </w:rPr>
        <w:t xml:space="preserve"> variables</w:t>
      </w:r>
      <w:r w:rsidR="00296D95">
        <w:rPr>
          <w:lang w:val="es-ES"/>
        </w:rPr>
        <w:t xml:space="preserve"> (</w:t>
      </w:r>
      <w:fldSimple w:instr=" REF _Ref13322105 \h  \* MERGEFORMAT ">
        <w:r w:rsidR="0047789D" w:rsidRPr="0047789D">
          <w:rPr>
            <w:i/>
            <w:lang w:val="es-ES"/>
          </w:rPr>
          <w:t>Tabla 4</w:t>
        </w:r>
      </w:fldSimple>
      <w:r w:rsidR="00296D95">
        <w:rPr>
          <w:lang w:val="es-ES"/>
        </w:rPr>
        <w:t>)</w:t>
      </w:r>
      <w:r>
        <w:rPr>
          <w:lang w:val="es-ES"/>
        </w:rPr>
        <w:t xml:space="preserve">. Considerando este número, se eligió un </w:t>
      </w:r>
      <w:r w:rsidRPr="00EE535E">
        <w:rPr>
          <w:i/>
          <w:lang w:val="es-ES"/>
        </w:rPr>
        <w:t>soporte</w:t>
      </w:r>
      <w:r>
        <w:rPr>
          <w:lang w:val="es-ES"/>
        </w:rPr>
        <w:t xml:space="preserve"> de 0.0</w:t>
      </w:r>
      <w:r w:rsidR="00372003">
        <w:rPr>
          <w:lang w:val="es-ES"/>
        </w:rPr>
        <w:t>1</w:t>
      </w:r>
      <w:r>
        <w:rPr>
          <w:lang w:val="es-ES"/>
        </w:rPr>
        <w:t xml:space="preserve">; este parámetro indica la proporción de transacciones que contienen a los ítems que componen la regla. El parámetro </w:t>
      </w:r>
      <w:r w:rsidRPr="00EE535E">
        <w:rPr>
          <w:i/>
          <w:lang w:val="es-ES"/>
        </w:rPr>
        <w:t>confianza</w:t>
      </w:r>
      <w:r>
        <w:rPr>
          <w:lang w:val="es-ES"/>
        </w:rPr>
        <w:t xml:space="preserve"> elegido fue 0.25 para filtrar aquellas reglas que son “ciertas” un 25% de las veces.</w:t>
      </w:r>
      <w:r w:rsidR="00E22CB5">
        <w:rPr>
          <w:lang w:val="es-ES"/>
        </w:rPr>
        <w:t xml:space="preserve"> </w:t>
      </w:r>
      <w:r w:rsidR="00165EE4">
        <w:rPr>
          <w:lang w:val="es-ES"/>
        </w:rPr>
        <w:t xml:space="preserve">Se filtraron las reglas con </w:t>
      </w:r>
      <w:r w:rsidR="00165EE4" w:rsidRPr="00165EE4">
        <w:rPr>
          <w:i/>
          <w:lang w:val="es-ES"/>
        </w:rPr>
        <w:t>Lift</w:t>
      </w:r>
      <w:r w:rsidR="00165EE4">
        <w:rPr>
          <w:lang w:val="es-ES"/>
        </w:rPr>
        <w:t xml:space="preserve"> mayor a 1.25 o menor a 0.75, considerándose estos valores condición de dependencia. </w:t>
      </w:r>
      <w:r w:rsidR="00E22CB5">
        <w:rPr>
          <w:lang w:val="es-ES"/>
        </w:rPr>
        <w:t xml:space="preserve">Todas las reglas fueron generadas con el </w:t>
      </w:r>
      <w:r w:rsidR="00E22CB5" w:rsidRPr="00E22CB5">
        <w:rPr>
          <w:i/>
          <w:lang w:val="es-ES"/>
        </w:rPr>
        <w:t>Algoritmo A priori</w:t>
      </w:r>
      <w:r w:rsidR="00E22CB5">
        <w:rPr>
          <w:lang w:val="es-ES"/>
        </w:rPr>
        <w:t>.</w:t>
      </w:r>
    </w:p>
    <w:p w:rsidR="00503D70" w:rsidRDefault="00503D70" w:rsidP="00AC6B10">
      <w:pPr>
        <w:pStyle w:val="Sinespaciado"/>
        <w:rPr>
          <w:lang w:val="es-ES"/>
        </w:rPr>
      </w:pPr>
    </w:p>
    <w:tbl>
      <w:tblPr>
        <w:tblStyle w:val="Sombreadoclaro1"/>
        <w:tblW w:w="5000" w:type="pct"/>
        <w:tblLook w:val="04A0"/>
      </w:tblPr>
      <w:tblGrid>
        <w:gridCol w:w="2179"/>
        <w:gridCol w:w="2180"/>
        <w:gridCol w:w="2182"/>
        <w:gridCol w:w="2179"/>
      </w:tblGrid>
      <w:tr w:rsidR="00503D70" w:rsidRPr="00B30B3E" w:rsidTr="00893BDB">
        <w:trPr>
          <w:cnfStyle w:val="100000000000"/>
        </w:trPr>
        <w:tc>
          <w:tcPr>
            <w:cnfStyle w:val="001000000000"/>
            <w:tcW w:w="1249" w:type="pct"/>
            <w:tcBorders>
              <w:bottom w:val="nil"/>
            </w:tcBorders>
            <w:noWrap/>
            <w:hideMark/>
          </w:tcPr>
          <w:p w:rsidR="00503D70" w:rsidRPr="00CE1FDB" w:rsidRDefault="00503D70" w:rsidP="00296D95">
            <w:pPr>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Marca (291)</w:t>
            </w:r>
          </w:p>
        </w:tc>
        <w:tc>
          <w:tcPr>
            <w:tcW w:w="1250" w:type="pct"/>
            <w:tcBorders>
              <w:bottom w:val="nil"/>
            </w:tcBorders>
            <w:noWrap/>
            <w:hideMark/>
          </w:tcPr>
          <w:p w:rsidR="00503D70" w:rsidRPr="00CE1FDB" w:rsidRDefault="00503D70" w:rsidP="00D95D47">
            <w:pPr>
              <w:cnfStyle w:val="100000000000"/>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variacion1 (7)</w:t>
            </w:r>
          </w:p>
        </w:tc>
        <w:tc>
          <w:tcPr>
            <w:tcW w:w="1251" w:type="pct"/>
            <w:tcBorders>
              <w:bottom w:val="nil"/>
            </w:tcBorders>
            <w:noWrap/>
            <w:hideMark/>
          </w:tcPr>
          <w:p w:rsidR="00503D70" w:rsidRPr="00CE1FDB" w:rsidRDefault="00503D70" w:rsidP="00D95D47">
            <w:pPr>
              <w:cnfStyle w:val="100000000000"/>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precio_rel2 (7)</w:t>
            </w:r>
          </w:p>
        </w:tc>
        <w:tc>
          <w:tcPr>
            <w:tcW w:w="1250" w:type="pct"/>
            <w:tcBorders>
              <w:bottom w:val="nil"/>
            </w:tcBorders>
            <w:noWrap/>
            <w:hideMark/>
          </w:tcPr>
          <w:p w:rsidR="00503D70" w:rsidRPr="00CE1FDB" w:rsidRDefault="00C86440" w:rsidP="00D95D47">
            <w:pPr>
              <w:cnfStyle w:val="100000000000"/>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Ubicación</w:t>
            </w:r>
            <w:r w:rsidR="00503D70" w:rsidRPr="00CE1FDB">
              <w:rPr>
                <w:rFonts w:eastAsia="Times New Roman" w:cs="Times New Roman"/>
                <w:b w:val="0"/>
                <w:i w:val="0"/>
                <w:iCs w:val="0"/>
                <w:color w:val="000000"/>
                <w:sz w:val="16"/>
                <w:szCs w:val="16"/>
                <w:lang w:val="es-ES" w:eastAsia="es-ES" w:bidi="ar-SA"/>
              </w:rPr>
              <w:t xml:space="preserve"> (2)</w:t>
            </w:r>
          </w:p>
        </w:tc>
      </w:tr>
      <w:tr w:rsidR="00503D70" w:rsidRPr="00B30B3E" w:rsidTr="00893BDB">
        <w:trPr>
          <w:cnfStyle w:val="000000100000"/>
        </w:trPr>
        <w:tc>
          <w:tcPr>
            <w:cnfStyle w:val="001000000000"/>
            <w:tcW w:w="1249" w:type="pct"/>
            <w:tcBorders>
              <w:top w:val="nil"/>
            </w:tcBorders>
            <w:noWrap/>
            <w:hideMark/>
          </w:tcPr>
          <w:p w:rsidR="00503D70" w:rsidRPr="00CE1FDB" w:rsidRDefault="00503D70" w:rsidP="00296D95">
            <w:pPr>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Sucursal (173)</w:t>
            </w:r>
          </w:p>
        </w:tc>
        <w:tc>
          <w:tcPr>
            <w:tcW w:w="1250" w:type="pct"/>
            <w:tcBorders>
              <w:top w:val="nil"/>
            </w:tcBorders>
            <w:noWrap/>
            <w:hideMark/>
          </w:tcPr>
          <w:p w:rsidR="00503D70" w:rsidRPr="00CE1FDB" w:rsidRDefault="00503D70" w:rsidP="00D95D47">
            <w:pPr>
              <w:cnfStyle w:val="0000001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variacion2 (7)</w:t>
            </w:r>
          </w:p>
        </w:tc>
        <w:tc>
          <w:tcPr>
            <w:tcW w:w="1251" w:type="pct"/>
            <w:tcBorders>
              <w:top w:val="nil"/>
            </w:tcBorders>
            <w:noWrap/>
            <w:hideMark/>
          </w:tcPr>
          <w:p w:rsidR="00503D70" w:rsidRPr="00CE1FDB" w:rsidRDefault="00503D70" w:rsidP="00D95D47">
            <w:pPr>
              <w:cnfStyle w:val="0000001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precio_rel3 (7)</w:t>
            </w:r>
          </w:p>
        </w:tc>
        <w:tc>
          <w:tcPr>
            <w:tcW w:w="1250" w:type="pct"/>
            <w:tcBorders>
              <w:top w:val="nil"/>
            </w:tcBorders>
            <w:noWrap/>
            <w:hideMark/>
          </w:tcPr>
          <w:p w:rsidR="00503D70" w:rsidRPr="00CE1FDB" w:rsidRDefault="00503D70" w:rsidP="00D95D47">
            <w:pPr>
              <w:cnfStyle w:val="0000001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Columnas de términos</w:t>
            </w:r>
          </w:p>
        </w:tc>
      </w:tr>
      <w:tr w:rsidR="00503D70" w:rsidRPr="00B30B3E" w:rsidTr="00893BDB">
        <w:tc>
          <w:tcPr>
            <w:cnfStyle w:val="001000000000"/>
            <w:tcW w:w="1249" w:type="pct"/>
            <w:noWrap/>
            <w:hideMark/>
          </w:tcPr>
          <w:p w:rsidR="00503D70" w:rsidRPr="00CE1FDB" w:rsidRDefault="00503D70" w:rsidP="00296D95">
            <w:pPr>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sucursalTipo (3)</w:t>
            </w:r>
          </w:p>
        </w:tc>
        <w:tc>
          <w:tcPr>
            <w:tcW w:w="1250" w:type="pct"/>
            <w:noWrap/>
            <w:hideMark/>
          </w:tcPr>
          <w:p w:rsidR="00503D70" w:rsidRPr="00CE1FDB" w:rsidRDefault="00503D70" w:rsidP="00D95D47">
            <w:pPr>
              <w:cnfStyle w:val="0000000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variacion3 (7)</w:t>
            </w:r>
          </w:p>
        </w:tc>
        <w:tc>
          <w:tcPr>
            <w:tcW w:w="1251" w:type="pct"/>
            <w:noWrap/>
            <w:hideMark/>
          </w:tcPr>
          <w:p w:rsidR="00503D70" w:rsidRPr="00CE1FDB" w:rsidRDefault="00503D70" w:rsidP="00D95D47">
            <w:pPr>
              <w:cnfStyle w:val="0000000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precio_rel4 (7)</w:t>
            </w:r>
          </w:p>
        </w:tc>
        <w:tc>
          <w:tcPr>
            <w:tcW w:w="1250" w:type="pct"/>
            <w:noWrap/>
            <w:hideMark/>
          </w:tcPr>
          <w:p w:rsidR="00503D70" w:rsidRPr="00CE1FDB" w:rsidRDefault="00503D70" w:rsidP="00D95D47">
            <w:pPr>
              <w:cnfStyle w:val="000000000000"/>
              <w:rPr>
                <w:rFonts w:eastAsia="Times New Roman" w:cs="Times New Roman"/>
                <w:i w:val="0"/>
                <w:iCs w:val="0"/>
                <w:color w:val="000000"/>
                <w:sz w:val="16"/>
                <w:szCs w:val="16"/>
                <w:lang w:val="es-ES" w:eastAsia="es-ES" w:bidi="ar-SA"/>
              </w:rPr>
            </w:pPr>
          </w:p>
        </w:tc>
      </w:tr>
      <w:tr w:rsidR="00503D70" w:rsidRPr="00B30B3E" w:rsidTr="00893BDB">
        <w:trPr>
          <w:cnfStyle w:val="000000100000"/>
        </w:trPr>
        <w:tc>
          <w:tcPr>
            <w:cnfStyle w:val="001000000000"/>
            <w:tcW w:w="1249" w:type="pct"/>
            <w:noWrap/>
            <w:hideMark/>
          </w:tcPr>
          <w:p w:rsidR="00503D70" w:rsidRPr="00CE1FDB" w:rsidRDefault="00503D70" w:rsidP="00296D95">
            <w:pPr>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banderaDescripcion (15)</w:t>
            </w:r>
          </w:p>
        </w:tc>
        <w:tc>
          <w:tcPr>
            <w:tcW w:w="1250" w:type="pct"/>
            <w:noWrap/>
            <w:hideMark/>
          </w:tcPr>
          <w:p w:rsidR="00503D70" w:rsidRPr="00CE1FDB" w:rsidRDefault="00503D70" w:rsidP="00D95D47">
            <w:pPr>
              <w:cnfStyle w:val="0000001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variacion4 (7)</w:t>
            </w:r>
          </w:p>
        </w:tc>
        <w:tc>
          <w:tcPr>
            <w:tcW w:w="1251" w:type="pct"/>
            <w:noWrap/>
            <w:hideMark/>
          </w:tcPr>
          <w:p w:rsidR="00503D70" w:rsidRPr="00CE1FDB" w:rsidRDefault="00503D70" w:rsidP="00D95D47">
            <w:pPr>
              <w:cnfStyle w:val="0000001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precio_rel_medio (7)</w:t>
            </w:r>
          </w:p>
        </w:tc>
        <w:tc>
          <w:tcPr>
            <w:tcW w:w="1250" w:type="pct"/>
            <w:noWrap/>
            <w:hideMark/>
          </w:tcPr>
          <w:p w:rsidR="00503D70" w:rsidRPr="00CE1FDB" w:rsidRDefault="00503D70" w:rsidP="00D95D47">
            <w:pPr>
              <w:cnfStyle w:val="000000100000"/>
              <w:rPr>
                <w:rFonts w:eastAsia="Times New Roman" w:cs="Times New Roman"/>
                <w:i w:val="0"/>
                <w:iCs w:val="0"/>
                <w:color w:val="000000"/>
                <w:sz w:val="16"/>
                <w:szCs w:val="16"/>
                <w:lang w:val="es-ES" w:eastAsia="es-ES" w:bidi="ar-SA"/>
              </w:rPr>
            </w:pPr>
          </w:p>
        </w:tc>
      </w:tr>
      <w:tr w:rsidR="00503D70" w:rsidRPr="00B30B3E" w:rsidTr="00893BDB">
        <w:tc>
          <w:tcPr>
            <w:cnfStyle w:val="001000000000"/>
            <w:tcW w:w="1249" w:type="pct"/>
            <w:noWrap/>
            <w:hideMark/>
          </w:tcPr>
          <w:p w:rsidR="00503D70" w:rsidRPr="00CE1FDB" w:rsidRDefault="00503D70" w:rsidP="00296D95">
            <w:pPr>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comercioRazonSocial (10)</w:t>
            </w:r>
          </w:p>
        </w:tc>
        <w:tc>
          <w:tcPr>
            <w:tcW w:w="1250" w:type="pct"/>
            <w:noWrap/>
            <w:hideMark/>
          </w:tcPr>
          <w:p w:rsidR="00503D70" w:rsidRPr="00CE1FDB" w:rsidRDefault="00503D70" w:rsidP="00D95D47">
            <w:pPr>
              <w:cnfStyle w:val="0000000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variacionT (7)</w:t>
            </w:r>
          </w:p>
        </w:tc>
        <w:tc>
          <w:tcPr>
            <w:tcW w:w="1251" w:type="pct"/>
            <w:noWrap/>
            <w:hideMark/>
          </w:tcPr>
          <w:p w:rsidR="00503D70" w:rsidRPr="00CE1FDB" w:rsidRDefault="00503D70" w:rsidP="00D95D47">
            <w:pPr>
              <w:cnfStyle w:val="0000000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precio_m2 (6)</w:t>
            </w:r>
          </w:p>
        </w:tc>
        <w:tc>
          <w:tcPr>
            <w:tcW w:w="1250" w:type="pct"/>
            <w:noWrap/>
            <w:hideMark/>
          </w:tcPr>
          <w:p w:rsidR="00503D70" w:rsidRPr="00CE1FDB" w:rsidRDefault="00503D70" w:rsidP="009D72CC">
            <w:pPr>
              <w:cnfStyle w:val="000000000000"/>
              <w:rPr>
                <w:rFonts w:eastAsia="Times New Roman" w:cs="Times New Roman"/>
                <w:i w:val="0"/>
                <w:iCs w:val="0"/>
                <w:color w:val="000000"/>
                <w:sz w:val="16"/>
                <w:szCs w:val="16"/>
                <w:lang w:val="es-ES" w:eastAsia="es-ES" w:bidi="ar-SA"/>
              </w:rPr>
            </w:pPr>
          </w:p>
        </w:tc>
      </w:tr>
      <w:tr w:rsidR="00503D70" w:rsidRPr="00B30B3E" w:rsidTr="00893BDB">
        <w:trPr>
          <w:cnfStyle w:val="000000100000"/>
        </w:trPr>
        <w:tc>
          <w:tcPr>
            <w:cnfStyle w:val="001000000000"/>
            <w:tcW w:w="1249" w:type="pct"/>
            <w:noWrap/>
            <w:hideMark/>
          </w:tcPr>
          <w:p w:rsidR="00503D70" w:rsidRPr="00CE1FDB" w:rsidRDefault="00503D70" w:rsidP="00296D95">
            <w:pPr>
              <w:rPr>
                <w:rFonts w:eastAsia="Times New Roman" w:cs="Times New Roman"/>
                <w:b w:val="0"/>
                <w:i w:val="0"/>
                <w:iCs w:val="0"/>
                <w:color w:val="000000"/>
                <w:sz w:val="16"/>
                <w:szCs w:val="16"/>
                <w:lang w:val="es-ES" w:eastAsia="es-ES" w:bidi="ar-SA"/>
              </w:rPr>
            </w:pPr>
            <w:r w:rsidRPr="00CE1FDB">
              <w:rPr>
                <w:rFonts w:eastAsia="Times New Roman" w:cs="Times New Roman"/>
                <w:b w:val="0"/>
                <w:i w:val="0"/>
                <w:iCs w:val="0"/>
                <w:color w:val="000000"/>
                <w:sz w:val="16"/>
                <w:szCs w:val="16"/>
                <w:lang w:val="es-ES" w:eastAsia="es-ES" w:bidi="ar-SA"/>
              </w:rPr>
              <w:t>Barrio (41)</w:t>
            </w:r>
          </w:p>
        </w:tc>
        <w:tc>
          <w:tcPr>
            <w:tcW w:w="1250" w:type="pct"/>
            <w:noWrap/>
            <w:hideMark/>
          </w:tcPr>
          <w:p w:rsidR="00503D70" w:rsidRPr="00CE1FDB" w:rsidRDefault="00503D70" w:rsidP="009D72CC">
            <w:pPr>
              <w:cnfStyle w:val="0000001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precio_rel1 (7)</w:t>
            </w:r>
          </w:p>
        </w:tc>
        <w:tc>
          <w:tcPr>
            <w:tcW w:w="1251" w:type="pct"/>
            <w:noWrap/>
            <w:hideMark/>
          </w:tcPr>
          <w:p w:rsidR="00503D70" w:rsidRPr="00CE1FDB" w:rsidRDefault="00503D70" w:rsidP="00D95D47">
            <w:pPr>
              <w:cnfStyle w:val="000000100000"/>
              <w:rPr>
                <w:rFonts w:eastAsia="Times New Roman" w:cs="Times New Roman"/>
                <w:i w:val="0"/>
                <w:iCs w:val="0"/>
                <w:color w:val="000000"/>
                <w:sz w:val="16"/>
                <w:szCs w:val="16"/>
                <w:lang w:val="es-ES" w:eastAsia="es-ES" w:bidi="ar-SA"/>
              </w:rPr>
            </w:pPr>
            <w:r w:rsidRPr="00CE1FDB">
              <w:rPr>
                <w:rFonts w:eastAsia="Times New Roman" w:cs="Times New Roman"/>
                <w:i w:val="0"/>
                <w:iCs w:val="0"/>
                <w:color w:val="000000"/>
                <w:sz w:val="16"/>
                <w:szCs w:val="16"/>
                <w:lang w:val="es-ES" w:eastAsia="es-ES" w:bidi="ar-SA"/>
              </w:rPr>
              <w:t>Canasta (3)</w:t>
            </w:r>
          </w:p>
        </w:tc>
        <w:tc>
          <w:tcPr>
            <w:tcW w:w="1250" w:type="pct"/>
            <w:noWrap/>
            <w:hideMark/>
          </w:tcPr>
          <w:p w:rsidR="00503D70" w:rsidRPr="00CE1FDB" w:rsidRDefault="00503D70" w:rsidP="009D72CC">
            <w:pPr>
              <w:cnfStyle w:val="000000100000"/>
              <w:rPr>
                <w:rFonts w:eastAsia="Times New Roman" w:cs="Times New Roman"/>
                <w:i w:val="0"/>
                <w:iCs w:val="0"/>
                <w:color w:val="000000"/>
                <w:sz w:val="16"/>
                <w:szCs w:val="16"/>
                <w:lang w:val="es-ES" w:eastAsia="es-ES" w:bidi="ar-SA"/>
              </w:rPr>
            </w:pPr>
          </w:p>
        </w:tc>
      </w:tr>
      <w:tr w:rsidR="00503D70" w:rsidRPr="00371E8D" w:rsidTr="00296D95">
        <w:tc>
          <w:tcPr>
            <w:cnfStyle w:val="001000000000"/>
            <w:tcW w:w="5000" w:type="pct"/>
            <w:gridSpan w:val="4"/>
            <w:tcBorders>
              <w:top w:val="single" w:sz="8" w:space="0" w:color="000000" w:themeColor="text1"/>
              <w:bottom w:val="nil"/>
            </w:tcBorders>
            <w:shd w:val="clear" w:color="auto" w:fill="auto"/>
            <w:noWrap/>
            <w:hideMark/>
          </w:tcPr>
          <w:p w:rsidR="00503D70" w:rsidRPr="00B30B3E" w:rsidRDefault="00503D70" w:rsidP="00B62F4F">
            <w:pPr>
              <w:pStyle w:val="Epgrafe"/>
              <w:jc w:val="both"/>
              <w:rPr>
                <w:sz w:val="16"/>
                <w:szCs w:val="16"/>
                <w:lang w:val="es-ES"/>
              </w:rPr>
            </w:pPr>
            <w:bookmarkStart w:id="43" w:name="_Ref13322105"/>
            <w:bookmarkStart w:id="44" w:name="_Toc13587565"/>
            <w:r w:rsidRPr="00B30B3E">
              <w:rPr>
                <w:sz w:val="16"/>
                <w:szCs w:val="16"/>
                <w:lang w:val="es-ES"/>
              </w:rPr>
              <w:t xml:space="preserve">Tabla </w:t>
            </w:r>
            <w:r w:rsidR="00D21DDA" w:rsidRPr="00B30B3E">
              <w:rPr>
                <w:sz w:val="16"/>
                <w:szCs w:val="16"/>
              </w:rPr>
              <w:fldChar w:fldCharType="begin"/>
            </w:r>
            <w:r w:rsidRPr="00B30B3E">
              <w:rPr>
                <w:sz w:val="16"/>
                <w:szCs w:val="16"/>
                <w:lang w:val="es-ES"/>
              </w:rPr>
              <w:instrText xml:space="preserve"> SEQ Tabla \* ARABIC </w:instrText>
            </w:r>
            <w:r w:rsidR="00D21DDA" w:rsidRPr="00B30B3E">
              <w:rPr>
                <w:sz w:val="16"/>
                <w:szCs w:val="16"/>
              </w:rPr>
              <w:fldChar w:fldCharType="separate"/>
            </w:r>
            <w:r w:rsidR="0047789D">
              <w:rPr>
                <w:noProof/>
                <w:sz w:val="16"/>
                <w:szCs w:val="16"/>
                <w:lang w:val="es-ES"/>
              </w:rPr>
              <w:t>4</w:t>
            </w:r>
            <w:r w:rsidR="00D21DDA" w:rsidRPr="00B30B3E">
              <w:rPr>
                <w:sz w:val="16"/>
                <w:szCs w:val="16"/>
              </w:rPr>
              <w:fldChar w:fldCharType="end"/>
            </w:r>
            <w:bookmarkEnd w:id="43"/>
            <w:r w:rsidRPr="00B30B3E">
              <w:rPr>
                <w:sz w:val="16"/>
                <w:szCs w:val="16"/>
                <w:lang w:val="es-ES"/>
              </w:rPr>
              <w:t xml:space="preserve">: </w:t>
            </w:r>
            <w:r w:rsidRPr="00B30B3E">
              <w:rPr>
                <w:b w:val="0"/>
                <w:sz w:val="16"/>
                <w:szCs w:val="16"/>
                <w:lang w:val="es-ES"/>
              </w:rPr>
              <w:t>Atributo del dataset final.</w:t>
            </w:r>
            <w:r>
              <w:rPr>
                <w:b w:val="0"/>
                <w:sz w:val="16"/>
                <w:szCs w:val="16"/>
                <w:lang w:val="es-ES"/>
              </w:rPr>
              <w:t xml:space="preserve"> Todas las variables son de tipo factor. Se muestra entre paréntesis la cantidad de niveles de cada uno.</w:t>
            </w:r>
            <w:bookmarkEnd w:id="44"/>
          </w:p>
        </w:tc>
      </w:tr>
    </w:tbl>
    <w:p w:rsidR="00D37135" w:rsidRDefault="00D37135">
      <w:pPr>
        <w:rPr>
          <w:i w:val="0"/>
          <w:lang w:val="es-ES"/>
        </w:rPr>
      </w:pPr>
      <w:r>
        <w:rPr>
          <w:lang w:val="es-ES"/>
        </w:rPr>
        <w:br w:type="page"/>
      </w:r>
    </w:p>
    <w:p w:rsidR="00887EE4" w:rsidRPr="00A55033" w:rsidRDefault="00887EE4" w:rsidP="00A841F6">
      <w:pPr>
        <w:pStyle w:val="Sinespaciado"/>
        <w:rPr>
          <w:lang w:val="es-ES"/>
        </w:rPr>
      </w:pPr>
    </w:p>
    <w:p w:rsidR="005B0F7F" w:rsidRPr="00CA7D19" w:rsidRDefault="004C4CEE" w:rsidP="00B315A8">
      <w:pPr>
        <w:pStyle w:val="Ttulo1"/>
        <w:numPr>
          <w:ilvl w:val="0"/>
          <w:numId w:val="25"/>
        </w:numPr>
        <w:tabs>
          <w:tab w:val="left" w:pos="709"/>
        </w:tabs>
        <w:spacing w:before="0"/>
        <w:ind w:left="0" w:firstLine="0"/>
        <w:rPr>
          <w:lang w:val="es-AR"/>
        </w:rPr>
      </w:pPr>
      <w:bookmarkStart w:id="45" w:name="_Toc13586679"/>
      <w:r w:rsidRPr="00CA7D19">
        <w:rPr>
          <w:lang w:val="es-AR"/>
        </w:rPr>
        <w:t>Resultados</w:t>
      </w:r>
      <w:bookmarkEnd w:id="45"/>
    </w:p>
    <w:p w:rsidR="005B0F7F" w:rsidRDefault="00410F2C" w:rsidP="00B315A8">
      <w:pPr>
        <w:pStyle w:val="Ttulo2"/>
        <w:numPr>
          <w:ilvl w:val="1"/>
          <w:numId w:val="25"/>
        </w:numPr>
        <w:tabs>
          <w:tab w:val="left" w:pos="709"/>
        </w:tabs>
        <w:spacing w:before="0" w:line="240" w:lineRule="auto"/>
        <w:ind w:left="142" w:firstLine="0"/>
        <w:jc w:val="both"/>
        <w:rPr>
          <w:lang w:val="es-ES"/>
        </w:rPr>
      </w:pPr>
      <w:bookmarkStart w:id="46" w:name="_3.1._Aumento_de"/>
      <w:bookmarkStart w:id="47" w:name="_4.1._Aumento_de"/>
      <w:bookmarkStart w:id="48" w:name="_4.1._Análisis_descriptivo"/>
      <w:bookmarkStart w:id="49" w:name="_Ref13330952"/>
      <w:bookmarkStart w:id="50" w:name="_Toc13586680"/>
      <w:bookmarkEnd w:id="46"/>
      <w:bookmarkEnd w:id="47"/>
      <w:bookmarkEnd w:id="48"/>
      <w:r>
        <w:rPr>
          <w:lang w:val="es-ES"/>
        </w:rPr>
        <w:t>Análisis descriptivo</w:t>
      </w:r>
      <w:bookmarkEnd w:id="49"/>
      <w:bookmarkEnd w:id="50"/>
    </w:p>
    <w:p w:rsidR="00EE0027" w:rsidRDefault="00E22CB5" w:rsidP="00410F2C">
      <w:pPr>
        <w:pStyle w:val="Sinespaciado"/>
        <w:rPr>
          <w:lang w:val="es-ES"/>
        </w:rPr>
      </w:pPr>
      <w:bookmarkStart w:id="51" w:name="_4.1.1._Aumento_de"/>
      <w:bookmarkEnd w:id="51"/>
      <w:r>
        <w:rPr>
          <w:lang w:val="es-ES"/>
        </w:rPr>
        <w:t xml:space="preserve">Como parte del análisis descriptivo </w:t>
      </w:r>
      <w:r w:rsidR="00F66E56">
        <w:rPr>
          <w:lang w:val="es-ES"/>
        </w:rPr>
        <w:t>se generaron</w:t>
      </w:r>
      <w:r w:rsidR="00186E73">
        <w:rPr>
          <w:lang w:val="es-ES"/>
        </w:rPr>
        <w:t>, como primer paso,</w:t>
      </w:r>
      <w:r w:rsidR="00F66E56">
        <w:rPr>
          <w:lang w:val="es-ES"/>
        </w:rPr>
        <w:t xml:space="preserve"> reglas cuyo </w:t>
      </w:r>
      <w:r w:rsidR="00F66E56" w:rsidRPr="00F66E56">
        <w:rPr>
          <w:i/>
          <w:lang w:val="es-ES"/>
        </w:rPr>
        <w:t>itemset</w:t>
      </w:r>
      <w:r w:rsidR="00F66E56">
        <w:rPr>
          <w:lang w:val="es-ES"/>
        </w:rPr>
        <w:t xml:space="preserve"> consta de un solo elemento. De esta manera quedan en evidencia </w:t>
      </w:r>
      <w:r w:rsidR="00D34C0F">
        <w:rPr>
          <w:lang w:val="es-ES"/>
        </w:rPr>
        <w:t>los elementos</w:t>
      </w:r>
      <w:r w:rsidR="00F66E56">
        <w:rPr>
          <w:lang w:val="es-ES"/>
        </w:rPr>
        <w:t xml:space="preserve"> más frecuentes </w:t>
      </w:r>
      <w:r w:rsidR="00DA2C00">
        <w:rPr>
          <w:lang w:val="es-ES"/>
        </w:rPr>
        <w:t xml:space="preserve">del </w:t>
      </w:r>
      <w:r w:rsidR="00DA2C00" w:rsidRPr="00DA2C00">
        <w:rPr>
          <w:i/>
          <w:lang w:val="es-ES"/>
        </w:rPr>
        <w:t>dataset</w:t>
      </w:r>
      <w:r w:rsidR="00F66E56">
        <w:rPr>
          <w:lang w:val="es-ES"/>
        </w:rPr>
        <w:t>.</w:t>
      </w:r>
      <w:r w:rsidR="00EE3FC6">
        <w:rPr>
          <w:lang w:val="es-ES"/>
        </w:rPr>
        <w:t xml:space="preserve"> Se muestran l</w:t>
      </w:r>
      <w:r w:rsidR="001874F7">
        <w:rPr>
          <w:lang w:val="es-ES"/>
        </w:rPr>
        <w:t>o</w:t>
      </w:r>
      <w:r w:rsidR="00EE3FC6">
        <w:rPr>
          <w:lang w:val="es-ES"/>
        </w:rPr>
        <w:t xml:space="preserve">s </w:t>
      </w:r>
      <w:r w:rsidR="007C1751">
        <w:rPr>
          <w:lang w:val="es-ES"/>
        </w:rPr>
        <w:t>20</w:t>
      </w:r>
      <w:r w:rsidR="00EE3FC6">
        <w:rPr>
          <w:lang w:val="es-ES"/>
        </w:rPr>
        <w:t xml:space="preserve"> </w:t>
      </w:r>
      <w:r w:rsidR="001874F7">
        <w:rPr>
          <w:lang w:val="es-ES"/>
        </w:rPr>
        <w:t>items</w:t>
      </w:r>
      <w:r w:rsidR="00EE3FC6">
        <w:rPr>
          <w:lang w:val="es-ES"/>
        </w:rPr>
        <w:t xml:space="preserve"> </w:t>
      </w:r>
      <w:r w:rsidR="001874F7">
        <w:rPr>
          <w:lang w:val="es-ES"/>
        </w:rPr>
        <w:t>cuya frecuencia es mayor al 25%</w:t>
      </w:r>
      <w:r w:rsidR="00EE3FC6">
        <w:rPr>
          <w:lang w:val="es-ES"/>
        </w:rPr>
        <w:t xml:space="preserve"> en la</w:t>
      </w:r>
      <w:r w:rsidR="00070918" w:rsidRPr="00813EBC">
        <w:rPr>
          <w:lang w:val="es-ES"/>
        </w:rPr>
        <w:t xml:space="preserve"> </w:t>
      </w:r>
      <w:fldSimple w:instr=" REF _Ref13138943 \h  \* MERGEFORMAT ">
        <w:r w:rsidR="0047789D" w:rsidRPr="0047789D">
          <w:rPr>
            <w:i/>
            <w:lang w:val="es-ES"/>
          </w:rPr>
          <w:t>Figura 2</w:t>
        </w:r>
      </w:fldSimple>
      <w:r w:rsidR="00EE3FC6">
        <w:rPr>
          <w:lang w:val="es-ES"/>
        </w:rPr>
        <w:t>.</w:t>
      </w:r>
      <w:r w:rsidR="008964F8">
        <w:rPr>
          <w:lang w:val="es-ES"/>
        </w:rPr>
        <w:t xml:space="preserve"> Se observa que los items </w:t>
      </w:r>
      <w:r w:rsidR="008964F8" w:rsidRPr="00831F56">
        <w:rPr>
          <w:i/>
          <w:lang w:val="es-ES"/>
        </w:rPr>
        <w:t>{vari</w:t>
      </w:r>
      <w:r w:rsidR="008964F8" w:rsidRPr="00831F56">
        <w:rPr>
          <w:i/>
          <w:lang w:val="es-ES"/>
        </w:rPr>
        <w:t>a</w:t>
      </w:r>
      <w:r w:rsidR="008964F8" w:rsidRPr="00831F56">
        <w:rPr>
          <w:i/>
          <w:lang w:val="es-ES"/>
        </w:rPr>
        <w:t>cion2=mantiene}</w:t>
      </w:r>
      <w:r w:rsidR="008964F8">
        <w:rPr>
          <w:lang w:val="es-ES"/>
        </w:rPr>
        <w:t xml:space="preserve"> y </w:t>
      </w:r>
      <w:r w:rsidR="008964F8" w:rsidRPr="00831F56">
        <w:rPr>
          <w:i/>
          <w:lang w:val="es-ES"/>
        </w:rPr>
        <w:t xml:space="preserve">{precio_m2=medio} </w:t>
      </w:r>
      <w:r w:rsidR="008964F8">
        <w:rPr>
          <w:lang w:val="es-ES"/>
        </w:rPr>
        <w:t>están presentes en más del 80% de los datos.</w:t>
      </w:r>
    </w:p>
    <w:p w:rsidR="00054998" w:rsidRDefault="00054998" w:rsidP="00410F2C">
      <w:pPr>
        <w:pStyle w:val="Sinespaciado"/>
        <w:rPr>
          <w:lang w:val="es-ES"/>
        </w:rPr>
      </w:pPr>
    </w:p>
    <w:p w:rsidR="00D86DEB" w:rsidRDefault="00D86DEB" w:rsidP="00D86DEB">
      <w:pPr>
        <w:pStyle w:val="Sinespaciado"/>
        <w:rPr>
          <w:lang w:val="es-ES"/>
        </w:rPr>
      </w:pPr>
      <w:r w:rsidRPr="009A0E29">
        <w:rPr>
          <w:lang w:val="es-ES"/>
        </w:rPr>
        <w:t>Posterio</w:t>
      </w:r>
      <w:r>
        <w:rPr>
          <w:lang w:val="es-ES"/>
        </w:rPr>
        <w:t xml:space="preserve">rmente, se generaron </w:t>
      </w:r>
      <w:r w:rsidR="000D243F">
        <w:rPr>
          <w:lang w:val="es-ES"/>
        </w:rPr>
        <w:t xml:space="preserve">2 lotes de </w:t>
      </w:r>
      <w:r>
        <w:rPr>
          <w:lang w:val="es-ES"/>
        </w:rPr>
        <w:t xml:space="preserve">reglas </w:t>
      </w:r>
      <w:r w:rsidR="000D243F">
        <w:rPr>
          <w:lang w:val="es-ES"/>
        </w:rPr>
        <w:t xml:space="preserve">(uno conservando "Bandera" y otro conservando "Razón social") </w:t>
      </w:r>
      <w:r>
        <w:rPr>
          <w:lang w:val="es-ES"/>
        </w:rPr>
        <w:t xml:space="preserve">sin límite de componentes de su </w:t>
      </w:r>
      <w:r w:rsidRPr="009A0E29">
        <w:rPr>
          <w:i/>
          <w:lang w:val="es-ES"/>
        </w:rPr>
        <w:t>itemset</w:t>
      </w:r>
      <w:r>
        <w:rPr>
          <w:lang w:val="es-ES"/>
        </w:rPr>
        <w:t xml:space="preserve"> para </w:t>
      </w:r>
      <w:r w:rsidRPr="009A0E29">
        <w:rPr>
          <w:lang w:val="es-ES"/>
        </w:rPr>
        <w:t>analizar las asociaciones entre elementos. Se o</w:t>
      </w:r>
      <w:r w:rsidRPr="009A0E29">
        <w:rPr>
          <w:lang w:val="es-ES"/>
        </w:rPr>
        <w:t>b</w:t>
      </w:r>
      <w:r w:rsidRPr="009A0E29">
        <w:rPr>
          <w:lang w:val="es-ES"/>
        </w:rPr>
        <w:t>tuvieron</w:t>
      </w:r>
      <w:r w:rsidR="000D243F">
        <w:rPr>
          <w:lang w:val="es-ES"/>
        </w:rPr>
        <w:t>, en ambos casos,</w:t>
      </w:r>
      <w:r w:rsidRPr="009A0E29">
        <w:rPr>
          <w:lang w:val="es-ES"/>
        </w:rPr>
        <w:t xml:space="preserve"> </w:t>
      </w:r>
      <w:r w:rsidR="000D243F">
        <w:rPr>
          <w:lang w:val="es-ES"/>
        </w:rPr>
        <w:t>alrededor</w:t>
      </w:r>
      <w:r w:rsidRPr="009A0E29">
        <w:rPr>
          <w:lang w:val="es-ES"/>
        </w:rPr>
        <w:t xml:space="preserve"> de </w:t>
      </w:r>
      <w:r w:rsidR="000D243F">
        <w:rPr>
          <w:lang w:val="es-ES"/>
        </w:rPr>
        <w:t>14</w:t>
      </w:r>
      <w:r>
        <w:rPr>
          <w:lang w:val="es-ES"/>
        </w:rPr>
        <w:t>0</w:t>
      </w:r>
      <w:r w:rsidRPr="009A0E29">
        <w:rPr>
          <w:lang w:val="es-ES"/>
        </w:rPr>
        <w:t xml:space="preserve">.000 reglas, las cuales fueron filtradas para su análisis. Se generaron diversos </w:t>
      </w:r>
      <w:r w:rsidRPr="009A0E29">
        <w:rPr>
          <w:i/>
          <w:lang w:val="es-ES"/>
        </w:rPr>
        <w:t>subsets</w:t>
      </w:r>
      <w:r>
        <w:rPr>
          <w:i/>
          <w:lang w:val="es-ES"/>
        </w:rPr>
        <w:t xml:space="preserve"> </w:t>
      </w:r>
      <w:r w:rsidRPr="009A0E29">
        <w:rPr>
          <w:lang w:val="es-ES"/>
        </w:rPr>
        <w:t xml:space="preserve">filtrando según </w:t>
      </w:r>
      <w:r>
        <w:rPr>
          <w:lang w:val="es-ES"/>
        </w:rPr>
        <w:t xml:space="preserve">los elementos presentes en el antecedente y </w:t>
      </w:r>
      <w:r w:rsidRPr="009A0E29">
        <w:rPr>
          <w:lang w:val="es-ES"/>
        </w:rPr>
        <w:t>en el cons</w:t>
      </w:r>
      <w:r w:rsidRPr="009A0E29">
        <w:rPr>
          <w:lang w:val="es-ES"/>
        </w:rPr>
        <w:t>e</w:t>
      </w:r>
      <w:r w:rsidRPr="009A0E29">
        <w:rPr>
          <w:lang w:val="es-ES"/>
        </w:rPr>
        <w:t>cuente</w:t>
      </w:r>
      <w:r w:rsidR="00B86684">
        <w:rPr>
          <w:lang w:val="es-ES"/>
        </w:rPr>
        <w:t>,</w:t>
      </w:r>
      <w:r>
        <w:rPr>
          <w:lang w:val="es-ES"/>
        </w:rPr>
        <w:t xml:space="preserve"> según el objetivo de estudio</w:t>
      </w:r>
      <w:r w:rsidR="00B86684">
        <w:rPr>
          <w:lang w:val="es-ES"/>
        </w:rPr>
        <w:t>.</w:t>
      </w:r>
    </w:p>
    <w:p w:rsidR="00D86DEB" w:rsidRDefault="00D86DEB" w:rsidP="00410F2C">
      <w:pPr>
        <w:pStyle w:val="Sinespaciado"/>
        <w:rPr>
          <w:lang w:val="es-ES"/>
        </w:rPr>
      </w:pPr>
    </w:p>
    <w:p w:rsidR="00410F2C" w:rsidRDefault="00410F2C" w:rsidP="00B315A8">
      <w:pPr>
        <w:pStyle w:val="Ttulo4"/>
        <w:numPr>
          <w:ilvl w:val="2"/>
          <w:numId w:val="25"/>
        </w:numPr>
        <w:tabs>
          <w:tab w:val="left" w:pos="709"/>
        </w:tabs>
        <w:spacing w:before="0"/>
        <w:ind w:left="0" w:firstLine="0"/>
        <w:rPr>
          <w:lang w:val="es-ES"/>
        </w:rPr>
      </w:pPr>
      <w:bookmarkStart w:id="52" w:name="_4.1.1._Descripción_del"/>
      <w:bookmarkStart w:id="53" w:name="_Ref13311671"/>
      <w:bookmarkEnd w:id="52"/>
      <w:r>
        <w:rPr>
          <w:lang w:val="es-ES"/>
        </w:rPr>
        <w:t>Descripción del dataset a partir de reglas de asociación</w:t>
      </w:r>
      <w:bookmarkStart w:id="54" w:name="_4.2._Aumento_de"/>
      <w:bookmarkEnd w:id="53"/>
      <w:bookmarkEnd w:id="54"/>
    </w:p>
    <w:tbl>
      <w:tblPr>
        <w:tblStyle w:val="Listaclara-nfasis4"/>
        <w:tblpPr w:leftFromText="141" w:rightFromText="141" w:vertAnchor="text" w:horzAnchor="margin" w:tblpXSpec="right" w:tblpY="1"/>
        <w:tblOverlap w:val="never"/>
        <w:tblW w:w="0" w:type="auto"/>
        <w:tblBorders>
          <w:top w:val="none" w:sz="0" w:space="0" w:color="auto"/>
          <w:left w:val="none" w:sz="0" w:space="0" w:color="auto"/>
          <w:bottom w:val="none" w:sz="0" w:space="0" w:color="auto"/>
          <w:right w:val="none" w:sz="0" w:space="0" w:color="auto"/>
          <w:insideV w:val="single" w:sz="8" w:space="0" w:color="969696" w:themeColor="accent3"/>
        </w:tblBorders>
        <w:tblLook w:val="04A0"/>
      </w:tblPr>
      <w:tblGrid>
        <w:gridCol w:w="4956"/>
      </w:tblGrid>
      <w:tr w:rsidR="00D86DEB" w:rsidRPr="00D34C0F" w:rsidTr="00D86DEB">
        <w:trPr>
          <w:cnfStyle w:val="100000000000"/>
        </w:trPr>
        <w:tc>
          <w:tcPr>
            <w:cnfStyle w:val="001000000000"/>
            <w:tcW w:w="4236" w:type="dxa"/>
            <w:shd w:val="clear" w:color="auto" w:fill="auto"/>
          </w:tcPr>
          <w:p w:rsidR="00D86DEB" w:rsidRPr="00D34C0F" w:rsidRDefault="00D86DEB" w:rsidP="00D86DEB">
            <w:pPr>
              <w:rPr>
                <w:i w:val="0"/>
                <w:color w:val="000000"/>
                <w:sz w:val="16"/>
                <w:szCs w:val="16"/>
              </w:rPr>
            </w:pPr>
            <w:r>
              <w:rPr>
                <w:i w:val="0"/>
                <w:noProof/>
                <w:color w:val="000000"/>
                <w:sz w:val="16"/>
                <w:szCs w:val="16"/>
                <w:lang w:val="es-ES" w:eastAsia="es-ES" w:bidi="ar-SA"/>
              </w:rPr>
              <w:drawing>
                <wp:inline distT="0" distB="0" distL="0" distR="0">
                  <wp:extent cx="2979630" cy="3734976"/>
                  <wp:effectExtent l="19050" t="19050" r="11220" b="17874"/>
                  <wp:docPr id="9" name="0 Imagen" descr="Soporte reglas 1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orte reglas 1 item.png"/>
                          <pic:cNvPicPr/>
                        </pic:nvPicPr>
                        <pic:blipFill>
                          <a:blip r:embed="rId9"/>
                          <a:stretch>
                            <a:fillRect/>
                          </a:stretch>
                        </pic:blipFill>
                        <pic:spPr>
                          <a:xfrm>
                            <a:off x="0" y="0"/>
                            <a:ext cx="2979630" cy="3734976"/>
                          </a:xfrm>
                          <a:prstGeom prst="rect">
                            <a:avLst/>
                          </a:prstGeom>
                          <a:ln>
                            <a:solidFill>
                              <a:schemeClr val="accent1"/>
                            </a:solidFill>
                          </a:ln>
                        </pic:spPr>
                      </pic:pic>
                    </a:graphicData>
                  </a:graphic>
                </wp:inline>
              </w:drawing>
            </w:r>
          </w:p>
        </w:tc>
      </w:tr>
      <w:tr w:rsidR="00D86DEB" w:rsidRPr="00371E8D" w:rsidTr="00D86DEB">
        <w:trPr>
          <w:cnfStyle w:val="000000100000"/>
        </w:trPr>
        <w:tc>
          <w:tcPr>
            <w:cnfStyle w:val="001000000000"/>
            <w:tcW w:w="4236" w:type="dxa"/>
            <w:tcBorders>
              <w:top w:val="none" w:sz="0" w:space="0" w:color="auto"/>
              <w:left w:val="none" w:sz="0" w:space="0" w:color="auto"/>
              <w:bottom w:val="none" w:sz="0" w:space="0" w:color="auto"/>
              <w:right w:val="none" w:sz="0" w:space="0" w:color="auto"/>
            </w:tcBorders>
          </w:tcPr>
          <w:p w:rsidR="00D86DEB" w:rsidRPr="00813EBC" w:rsidRDefault="00D86DEB" w:rsidP="00D86DEB">
            <w:pPr>
              <w:pStyle w:val="Epgrafe"/>
              <w:rPr>
                <w:sz w:val="16"/>
                <w:szCs w:val="16"/>
                <w:lang w:val="es-ES"/>
              </w:rPr>
            </w:pPr>
            <w:bookmarkStart w:id="55" w:name="_Ref13138943"/>
            <w:bookmarkStart w:id="56" w:name="_Toc13587195"/>
            <w:bookmarkStart w:id="57" w:name="_Toc13587387"/>
            <w:r w:rsidRPr="00813EBC">
              <w:rPr>
                <w:sz w:val="16"/>
                <w:szCs w:val="16"/>
                <w:lang w:val="es-ES"/>
              </w:rPr>
              <w:t xml:space="preserve">Figura </w:t>
            </w:r>
            <w:r w:rsidR="00D21DDA" w:rsidRPr="00521C0A">
              <w:rPr>
                <w:sz w:val="16"/>
                <w:szCs w:val="16"/>
              </w:rPr>
              <w:fldChar w:fldCharType="begin"/>
            </w:r>
            <w:r w:rsidRPr="00813EBC">
              <w:rPr>
                <w:sz w:val="16"/>
                <w:szCs w:val="16"/>
                <w:lang w:val="es-ES"/>
              </w:rPr>
              <w:instrText xml:space="preserve"> SEQ Figura \* ARABIC </w:instrText>
            </w:r>
            <w:r w:rsidR="00D21DDA" w:rsidRPr="00521C0A">
              <w:rPr>
                <w:sz w:val="16"/>
                <w:szCs w:val="16"/>
              </w:rPr>
              <w:fldChar w:fldCharType="separate"/>
            </w:r>
            <w:r w:rsidR="0047789D">
              <w:rPr>
                <w:noProof/>
                <w:sz w:val="16"/>
                <w:szCs w:val="16"/>
                <w:lang w:val="es-ES"/>
              </w:rPr>
              <w:t>2</w:t>
            </w:r>
            <w:r w:rsidR="00D21DDA" w:rsidRPr="00521C0A">
              <w:rPr>
                <w:sz w:val="16"/>
                <w:szCs w:val="16"/>
              </w:rPr>
              <w:fldChar w:fldCharType="end"/>
            </w:r>
            <w:bookmarkEnd w:id="55"/>
            <w:r w:rsidRPr="00813EBC">
              <w:rPr>
                <w:sz w:val="16"/>
                <w:szCs w:val="16"/>
                <w:lang w:val="es-ES"/>
              </w:rPr>
              <w:t xml:space="preserve">: </w:t>
            </w:r>
            <w:r w:rsidRPr="00813EBC">
              <w:rPr>
                <w:b w:val="0"/>
                <w:sz w:val="16"/>
                <w:szCs w:val="16"/>
                <w:lang w:val="es-ES"/>
              </w:rPr>
              <w:t>frecuencia de items en el dat</w:t>
            </w:r>
            <w:r>
              <w:rPr>
                <w:b w:val="0"/>
                <w:sz w:val="16"/>
                <w:szCs w:val="16"/>
                <w:lang w:val="es-ES"/>
              </w:rPr>
              <w:t>aset de trabajo.</w:t>
            </w:r>
            <w:bookmarkEnd w:id="56"/>
            <w:bookmarkEnd w:id="57"/>
          </w:p>
        </w:tc>
      </w:tr>
    </w:tbl>
    <w:p w:rsidR="000D243F" w:rsidRDefault="00D86DEB" w:rsidP="00D86DEB">
      <w:pPr>
        <w:pStyle w:val="Sinespaciado"/>
        <w:rPr>
          <w:lang w:val="es-ES"/>
        </w:rPr>
      </w:pPr>
      <w:r>
        <w:rPr>
          <w:lang w:val="es-ES"/>
        </w:rPr>
        <w:t>Es de interés poder describir el compo</w:t>
      </w:r>
      <w:r>
        <w:rPr>
          <w:lang w:val="es-ES"/>
        </w:rPr>
        <w:t>r</w:t>
      </w:r>
      <w:r>
        <w:rPr>
          <w:lang w:val="es-ES"/>
        </w:rPr>
        <w:t xml:space="preserve">tamiento de los precios en el periodo de estudio a partir de las características de los productos y las sucursales. </w:t>
      </w:r>
      <w:r w:rsidR="000D243F">
        <w:rPr>
          <w:lang w:val="es-ES"/>
        </w:rPr>
        <w:t xml:space="preserve">Dada la </w:t>
      </w:r>
      <w:r w:rsidR="00FA2397">
        <w:rPr>
          <w:lang w:val="es-ES"/>
        </w:rPr>
        <w:t>se</w:t>
      </w:r>
      <w:r w:rsidR="00FA2397">
        <w:rPr>
          <w:lang w:val="es-ES"/>
        </w:rPr>
        <w:t>g</w:t>
      </w:r>
      <w:r w:rsidR="00FA2397">
        <w:rPr>
          <w:lang w:val="es-ES"/>
        </w:rPr>
        <w:t>mentación de precios según la bandera</w:t>
      </w:r>
      <w:r w:rsidR="000D243F">
        <w:rPr>
          <w:lang w:val="es-ES"/>
        </w:rPr>
        <w:t xml:space="preserve"> (</w:t>
      </w:r>
      <w:fldSimple w:instr=" REF _Ref13562430 \h  \* MERGEFORMAT ">
        <w:r w:rsidR="0047789D" w:rsidRPr="0047789D">
          <w:rPr>
            <w:i/>
            <w:lang w:val="es-ES"/>
          </w:rPr>
          <w:t>Tabla 5</w:t>
        </w:r>
      </w:fldSimple>
      <w:r w:rsidR="00CA61EE">
        <w:rPr>
          <w:lang w:val="es-ES"/>
        </w:rPr>
        <w:t>)</w:t>
      </w:r>
      <w:r w:rsidR="000D243F">
        <w:rPr>
          <w:lang w:val="es-ES"/>
        </w:rPr>
        <w:t xml:space="preserve"> para este análisis se tr</w:t>
      </w:r>
      <w:r w:rsidR="00D67B37">
        <w:rPr>
          <w:lang w:val="es-ES"/>
        </w:rPr>
        <w:t>abajó co</w:t>
      </w:r>
      <w:r w:rsidR="00D67B37">
        <w:rPr>
          <w:lang w:val="es-ES"/>
        </w:rPr>
        <w:t>n</w:t>
      </w:r>
      <w:r w:rsidR="00D67B37">
        <w:rPr>
          <w:lang w:val="es-ES"/>
        </w:rPr>
        <w:t>servando la variable</w:t>
      </w:r>
      <w:r w:rsidR="000D243F">
        <w:rPr>
          <w:lang w:val="es-ES"/>
        </w:rPr>
        <w:t xml:space="preserve"> "Bandera".</w:t>
      </w:r>
    </w:p>
    <w:p w:rsidR="000D243F" w:rsidRDefault="000D243F" w:rsidP="00D86DEB">
      <w:pPr>
        <w:pStyle w:val="Sinespaciado"/>
        <w:rPr>
          <w:lang w:val="es-ES"/>
        </w:rPr>
      </w:pPr>
    </w:p>
    <w:p w:rsidR="00D86DEB" w:rsidRDefault="00D86DEB" w:rsidP="00D86DEB">
      <w:pPr>
        <w:pStyle w:val="Sinespaciado"/>
        <w:rPr>
          <w:lang w:val="es-ES"/>
        </w:rPr>
      </w:pPr>
      <w:r>
        <w:rPr>
          <w:lang w:val="es-ES"/>
        </w:rPr>
        <w:t xml:space="preserve">De esta manera, se </w:t>
      </w:r>
      <w:r w:rsidR="00112045">
        <w:rPr>
          <w:lang w:val="es-ES"/>
        </w:rPr>
        <w:t>generaron</w:t>
      </w:r>
      <w:r>
        <w:rPr>
          <w:lang w:val="es-ES"/>
        </w:rPr>
        <w:t xml:space="preserve"> aquellas re</w:t>
      </w:r>
      <w:r w:rsidR="00072F2C">
        <w:rPr>
          <w:lang w:val="es-ES"/>
        </w:rPr>
        <w:t>glas cuyo antecedente contiene í</w:t>
      </w:r>
      <w:r>
        <w:rPr>
          <w:lang w:val="es-ES"/>
        </w:rPr>
        <w:t>tems que describen a los productos</w:t>
      </w:r>
      <w:r w:rsidR="00DE54EB">
        <w:rPr>
          <w:lang w:val="es-ES"/>
        </w:rPr>
        <w:t xml:space="preserve"> (marca, termino, canasta)</w:t>
      </w:r>
      <w:r>
        <w:rPr>
          <w:lang w:val="es-ES"/>
        </w:rPr>
        <w:t xml:space="preserve"> y a las sucursales</w:t>
      </w:r>
      <w:r w:rsidR="00DE54EB">
        <w:rPr>
          <w:lang w:val="es-ES"/>
        </w:rPr>
        <w:t xml:space="preserve"> (sucu</w:t>
      </w:r>
      <w:r w:rsidR="00DE54EB">
        <w:rPr>
          <w:lang w:val="es-ES"/>
        </w:rPr>
        <w:t>r</w:t>
      </w:r>
      <w:r w:rsidR="00DE54EB">
        <w:rPr>
          <w:lang w:val="es-ES"/>
        </w:rPr>
        <w:t>sal, bandera, barrio, ubicación, tipo)</w:t>
      </w:r>
      <w:r w:rsidR="00B04C95">
        <w:rPr>
          <w:lang w:val="es-ES"/>
        </w:rPr>
        <w:t>, mientras que el</w:t>
      </w:r>
      <w:r>
        <w:rPr>
          <w:lang w:val="es-ES"/>
        </w:rPr>
        <w:t xml:space="preserve"> consecuente sea un de</w:t>
      </w:r>
      <w:r>
        <w:rPr>
          <w:lang w:val="es-ES"/>
        </w:rPr>
        <w:t>s</w:t>
      </w:r>
      <w:r>
        <w:rPr>
          <w:lang w:val="es-ES"/>
        </w:rPr>
        <w:t>criptor del precio</w:t>
      </w:r>
      <w:r w:rsidR="00DE54EB">
        <w:rPr>
          <w:lang w:val="es-ES"/>
        </w:rPr>
        <w:t xml:space="preserve"> (variación, precio relat</w:t>
      </w:r>
      <w:r w:rsidR="00DE54EB">
        <w:rPr>
          <w:lang w:val="es-ES"/>
        </w:rPr>
        <w:t>i</w:t>
      </w:r>
      <w:r w:rsidR="00DE54EB">
        <w:rPr>
          <w:lang w:val="es-ES"/>
        </w:rPr>
        <w:t>vo)</w:t>
      </w:r>
      <w:r>
        <w:rPr>
          <w:lang w:val="es-ES"/>
        </w:rPr>
        <w:t>. Se excluyeron las reglas cuyo antec</w:t>
      </w:r>
      <w:r>
        <w:rPr>
          <w:lang w:val="es-ES"/>
        </w:rPr>
        <w:t>e</w:t>
      </w:r>
      <w:r>
        <w:rPr>
          <w:lang w:val="es-ES"/>
        </w:rPr>
        <w:t xml:space="preserve">dente se compone de los items </w:t>
      </w:r>
      <w:r w:rsidR="00DE54EB">
        <w:rPr>
          <w:lang w:val="es-ES"/>
        </w:rPr>
        <w:t>de</w:t>
      </w:r>
      <w:r>
        <w:rPr>
          <w:lang w:val="es-ES"/>
        </w:rPr>
        <w:t xml:space="preserve"> fr</w:t>
      </w:r>
      <w:r>
        <w:rPr>
          <w:lang w:val="es-ES"/>
        </w:rPr>
        <w:t>e</w:t>
      </w:r>
      <w:r w:rsidR="00B04C95">
        <w:rPr>
          <w:lang w:val="es-ES"/>
        </w:rPr>
        <w:t>cuencia</w:t>
      </w:r>
      <w:r>
        <w:rPr>
          <w:lang w:val="es-ES"/>
        </w:rPr>
        <w:t xml:space="preserve"> mayor al 80% (</w:t>
      </w:r>
      <w:fldSimple w:instr=" REF _Ref13138943 \h  \* MERGEFORMAT ">
        <w:r w:rsidR="0047789D" w:rsidRPr="0047789D">
          <w:rPr>
            <w:i/>
            <w:lang w:val="es-ES"/>
          </w:rPr>
          <w:t>Figura 2</w:t>
        </w:r>
      </w:fldSimple>
      <w:r>
        <w:rPr>
          <w:lang w:val="es-ES"/>
        </w:rPr>
        <w:t>).</w:t>
      </w:r>
      <w:r w:rsidR="00CA61EE">
        <w:rPr>
          <w:lang w:val="es-ES"/>
        </w:rPr>
        <w:t xml:space="preserve"> </w:t>
      </w:r>
      <w:r>
        <w:rPr>
          <w:lang w:val="es-ES"/>
        </w:rPr>
        <w:t xml:space="preserve">De los </w:t>
      </w:r>
      <w:r w:rsidRPr="00C35426">
        <w:rPr>
          <w:i/>
          <w:lang w:val="es-ES"/>
        </w:rPr>
        <w:t>subset</w:t>
      </w:r>
      <w:r>
        <w:rPr>
          <w:lang w:val="es-ES"/>
        </w:rPr>
        <w:t xml:space="preserve"> generados se seleccionaros </w:t>
      </w:r>
      <w:r w:rsidR="000A0EA9">
        <w:rPr>
          <w:lang w:val="es-ES"/>
        </w:rPr>
        <w:t>17</w:t>
      </w:r>
      <w:r>
        <w:rPr>
          <w:lang w:val="es-ES"/>
        </w:rPr>
        <w:t xml:space="preserve"> reglas para describir los datos</w:t>
      </w:r>
      <w:r w:rsidR="00CA61EE">
        <w:rPr>
          <w:lang w:val="es-ES"/>
        </w:rPr>
        <w:t xml:space="preserve"> (</w:t>
      </w:r>
      <w:fldSimple w:instr=" REF _Ref13562430 \h  \* MERGEFORMAT ">
        <w:r w:rsidR="0047789D" w:rsidRPr="0047789D">
          <w:rPr>
            <w:i/>
            <w:lang w:val="es-ES"/>
          </w:rPr>
          <w:t>Tabla 5</w:t>
        </w:r>
      </w:fldSimple>
      <w:r w:rsidR="00CA61EE">
        <w:rPr>
          <w:lang w:val="es-ES"/>
        </w:rPr>
        <w:t>)</w:t>
      </w:r>
      <w:r>
        <w:rPr>
          <w:lang w:val="es-ES"/>
        </w:rPr>
        <w:t>.</w:t>
      </w:r>
    </w:p>
    <w:p w:rsidR="00410F2C" w:rsidRDefault="00410F2C" w:rsidP="00410F2C">
      <w:pPr>
        <w:pStyle w:val="Sinespaciado"/>
        <w:rPr>
          <w:lang w:val="es-ES"/>
        </w:rPr>
      </w:pPr>
    </w:p>
    <w:p w:rsidR="006C5ADA" w:rsidRDefault="006C5ADA" w:rsidP="00410F2C">
      <w:pPr>
        <w:pStyle w:val="Sinespaciado"/>
        <w:rPr>
          <w:lang w:val="es-ES"/>
        </w:rPr>
      </w:pPr>
      <w:r>
        <w:rPr>
          <w:lang w:val="es-ES"/>
        </w:rPr>
        <w:t xml:space="preserve">Observando las reglas de dos </w:t>
      </w:r>
      <w:r w:rsidRPr="006C5ADA">
        <w:rPr>
          <w:i/>
          <w:lang w:val="es-ES"/>
        </w:rPr>
        <w:t>ítems</w:t>
      </w:r>
      <w:r>
        <w:rPr>
          <w:lang w:val="es-ES"/>
        </w:rPr>
        <w:t xml:space="preserve"> se aprecia segmentación entre la bandera y el precio relativo medio. Las banderas de la empresa </w:t>
      </w:r>
      <w:r w:rsidRPr="006C5ADA">
        <w:rPr>
          <w:i/>
          <w:lang w:val="es-ES"/>
        </w:rPr>
        <w:t>Cencosud</w:t>
      </w:r>
      <w:r>
        <w:rPr>
          <w:lang w:val="es-ES"/>
        </w:rPr>
        <w:t xml:space="preserve"> (</w:t>
      </w:r>
      <w:r w:rsidRPr="006C5ADA">
        <w:rPr>
          <w:i/>
          <w:lang w:val="es-ES"/>
        </w:rPr>
        <w:t>Jumbo, Vea y Disco</w:t>
      </w:r>
      <w:r>
        <w:rPr>
          <w:lang w:val="es-ES"/>
        </w:rPr>
        <w:t xml:space="preserve">) se asocian con precios relativos levemente y medianamente caros. En cambio la empresa </w:t>
      </w:r>
      <w:r w:rsidRPr="006C5ADA">
        <w:rPr>
          <w:i/>
          <w:lang w:val="es-ES"/>
        </w:rPr>
        <w:t>Carrefour</w:t>
      </w:r>
      <w:r>
        <w:rPr>
          <w:lang w:val="es-ES"/>
        </w:rPr>
        <w:t xml:space="preserve"> (</w:t>
      </w:r>
      <w:r w:rsidRPr="006C5ADA">
        <w:rPr>
          <w:i/>
          <w:lang w:val="es-ES"/>
        </w:rPr>
        <w:t>Carrefour Express, Carrefour Market, Hipe</w:t>
      </w:r>
      <w:r w:rsidRPr="006C5ADA">
        <w:rPr>
          <w:i/>
          <w:lang w:val="es-ES"/>
        </w:rPr>
        <w:t>r</w:t>
      </w:r>
      <w:r w:rsidRPr="006C5ADA">
        <w:rPr>
          <w:i/>
          <w:lang w:val="es-ES"/>
        </w:rPr>
        <w:t>mercado Carrefour y Supermercado</w:t>
      </w:r>
      <w:r>
        <w:rPr>
          <w:i/>
          <w:lang w:val="es-ES"/>
        </w:rPr>
        <w:t>s</w:t>
      </w:r>
      <w:r w:rsidRPr="006C5ADA">
        <w:rPr>
          <w:i/>
          <w:lang w:val="es-ES"/>
        </w:rPr>
        <w:t xml:space="preserve"> Día</w:t>
      </w:r>
      <w:r>
        <w:rPr>
          <w:lang w:val="es-ES"/>
        </w:rPr>
        <w:t>), a excepción de la bandera Express</w:t>
      </w:r>
      <w:r w:rsidR="00112045">
        <w:rPr>
          <w:lang w:val="es-ES"/>
        </w:rPr>
        <w:t xml:space="preserve"> asociada con precios lev</w:t>
      </w:r>
      <w:r w:rsidR="00112045">
        <w:rPr>
          <w:lang w:val="es-ES"/>
        </w:rPr>
        <w:t>e</w:t>
      </w:r>
      <w:r w:rsidR="00112045">
        <w:rPr>
          <w:lang w:val="es-ES"/>
        </w:rPr>
        <w:t>mente caros</w:t>
      </w:r>
      <w:r>
        <w:rPr>
          <w:lang w:val="es-ES"/>
        </w:rPr>
        <w:t>, se asocian con precios relativos</w:t>
      </w:r>
      <w:r w:rsidR="00FD5FCC">
        <w:rPr>
          <w:lang w:val="es-ES"/>
        </w:rPr>
        <w:t xml:space="preserve"> levemente baratos. La empresa </w:t>
      </w:r>
      <w:r w:rsidR="00FD5FCC" w:rsidRPr="00FD5FCC">
        <w:rPr>
          <w:i/>
          <w:lang w:val="es-ES"/>
        </w:rPr>
        <w:t>Coto</w:t>
      </w:r>
      <w:r w:rsidR="00FD5FCC">
        <w:rPr>
          <w:lang w:val="es-ES"/>
        </w:rPr>
        <w:t>, que cuenta con una única bandera, se asocia con precios relativos medios.</w:t>
      </w:r>
    </w:p>
    <w:p w:rsidR="006C5ADA" w:rsidRDefault="006C5ADA" w:rsidP="00410F2C">
      <w:pPr>
        <w:pStyle w:val="Sinespaciado"/>
        <w:rPr>
          <w:lang w:val="es-ES"/>
        </w:rPr>
      </w:pPr>
    </w:p>
    <w:p w:rsidR="000A0EA9" w:rsidRDefault="006C5ADA" w:rsidP="00410F2C">
      <w:pPr>
        <w:pStyle w:val="Sinespaciado"/>
        <w:rPr>
          <w:lang w:val="es-ES"/>
        </w:rPr>
      </w:pPr>
      <w:r>
        <w:rPr>
          <w:lang w:val="es-ES"/>
        </w:rPr>
        <w:t xml:space="preserve">En base a esta información se generan reglas de más </w:t>
      </w:r>
      <w:r w:rsidRPr="006C5ADA">
        <w:rPr>
          <w:i/>
          <w:lang w:val="es-ES"/>
        </w:rPr>
        <w:t>ítems</w:t>
      </w:r>
      <w:r>
        <w:rPr>
          <w:lang w:val="es-ES"/>
        </w:rPr>
        <w:t xml:space="preserve">, filtrando aquellas en las que se asocia la bandera con la variación total del periodo. </w:t>
      </w:r>
      <w:r w:rsidR="00FD5FCC">
        <w:rPr>
          <w:lang w:val="es-ES"/>
        </w:rPr>
        <w:t xml:space="preserve">En este caso todas las banderas se asocian con una aumento fuerte a excepción de </w:t>
      </w:r>
      <w:r w:rsidR="00FD5FCC" w:rsidRPr="00FD5FCC">
        <w:rPr>
          <w:i/>
          <w:lang w:val="es-ES"/>
        </w:rPr>
        <w:t>Coto</w:t>
      </w:r>
      <w:r w:rsidR="00FD5FCC">
        <w:rPr>
          <w:lang w:val="es-ES"/>
        </w:rPr>
        <w:t>.</w:t>
      </w:r>
    </w:p>
    <w:p w:rsidR="007412F4" w:rsidRDefault="007412F4" w:rsidP="00410F2C">
      <w:pPr>
        <w:pStyle w:val="Sinespaciado"/>
        <w:rPr>
          <w:lang w:val="es-ES"/>
        </w:rPr>
      </w:pPr>
    </w:p>
    <w:p w:rsidR="007412F4" w:rsidRDefault="007412F4" w:rsidP="00410F2C">
      <w:pPr>
        <w:pStyle w:val="Sinespaciado"/>
        <w:rPr>
          <w:lang w:val="es-ES"/>
        </w:rPr>
      </w:pPr>
      <w:r>
        <w:rPr>
          <w:lang w:val="es-ES"/>
        </w:rPr>
        <w:t xml:space="preserve">En la </w:t>
      </w:r>
      <w:fldSimple w:instr=" REF _Ref13582579 \h  \* MERGEFORMAT ">
        <w:r w:rsidR="0047789D" w:rsidRPr="0047789D">
          <w:rPr>
            <w:i/>
            <w:lang w:val="es-ES"/>
          </w:rPr>
          <w:t xml:space="preserve">Figura </w:t>
        </w:r>
        <w:r w:rsidR="0047789D" w:rsidRPr="0047789D">
          <w:rPr>
            <w:i/>
            <w:noProof/>
            <w:lang w:val="es-ES"/>
          </w:rPr>
          <w:t>3</w:t>
        </w:r>
      </w:fldSimple>
      <w:r>
        <w:rPr>
          <w:lang w:val="es-ES"/>
        </w:rPr>
        <w:t xml:space="preserve"> se observan sobre el mapa de la ciudad las sucursales relevadas. Se aprecia que las sucu</w:t>
      </w:r>
      <w:r>
        <w:rPr>
          <w:lang w:val="es-ES"/>
        </w:rPr>
        <w:t>r</w:t>
      </w:r>
      <w:r>
        <w:rPr>
          <w:lang w:val="es-ES"/>
        </w:rPr>
        <w:t xml:space="preserve">sales de la razón social </w:t>
      </w:r>
      <w:r w:rsidRPr="001F55F2">
        <w:rPr>
          <w:i/>
          <w:lang w:val="es-ES"/>
        </w:rPr>
        <w:t>Jumbo</w:t>
      </w:r>
      <w:r>
        <w:rPr>
          <w:lang w:val="es-ES"/>
        </w:rPr>
        <w:t xml:space="preserve"> presentan precios relativos mayores a las de </w:t>
      </w:r>
      <w:r w:rsidRPr="001F55F2">
        <w:rPr>
          <w:i/>
          <w:lang w:val="es-ES"/>
        </w:rPr>
        <w:t>INC S.A</w:t>
      </w:r>
      <w:r>
        <w:rPr>
          <w:lang w:val="es-ES"/>
        </w:rPr>
        <w:t xml:space="preserve"> y </w:t>
      </w:r>
      <w:r w:rsidR="00C86440" w:rsidRPr="001F55F2">
        <w:rPr>
          <w:i/>
          <w:lang w:val="es-ES"/>
        </w:rPr>
        <w:t>Día</w:t>
      </w:r>
      <w:r w:rsidRPr="001F55F2">
        <w:rPr>
          <w:i/>
          <w:lang w:val="es-ES"/>
        </w:rPr>
        <w:t xml:space="preserve"> S.A</w:t>
      </w:r>
      <w:r>
        <w:rPr>
          <w:lang w:val="es-ES"/>
        </w:rPr>
        <w:t>. Las corre</w:t>
      </w:r>
      <w:r>
        <w:rPr>
          <w:lang w:val="es-ES"/>
        </w:rPr>
        <w:t>s</w:t>
      </w:r>
      <w:r>
        <w:rPr>
          <w:lang w:val="es-ES"/>
        </w:rPr>
        <w:t xml:space="preserve">pondientes a la razón social </w:t>
      </w:r>
      <w:r w:rsidRPr="001F55F2">
        <w:rPr>
          <w:i/>
          <w:lang w:val="es-ES"/>
        </w:rPr>
        <w:t>Coto</w:t>
      </w:r>
      <w:r>
        <w:rPr>
          <w:lang w:val="es-ES"/>
        </w:rPr>
        <w:t xml:space="preserve"> parecieran ubicarse en el medio. </w:t>
      </w:r>
      <w:r w:rsidR="001F55F2">
        <w:rPr>
          <w:lang w:val="es-ES"/>
        </w:rPr>
        <w:t>S</w:t>
      </w:r>
      <w:r>
        <w:rPr>
          <w:lang w:val="es-ES"/>
        </w:rPr>
        <w:t>e observa que la mayor concentr</w:t>
      </w:r>
      <w:r>
        <w:rPr>
          <w:lang w:val="es-ES"/>
        </w:rPr>
        <w:t>a</w:t>
      </w:r>
      <w:r>
        <w:rPr>
          <w:lang w:val="es-ES"/>
        </w:rPr>
        <w:t>ción de puntos de precio más alto pareciera ubicarse en zonas aledañas a las líneas de Subte B y C.</w:t>
      </w:r>
    </w:p>
    <w:p w:rsidR="00A76894" w:rsidRDefault="00A76894" w:rsidP="00410F2C">
      <w:pPr>
        <w:pStyle w:val="Sinespaciado"/>
        <w:rPr>
          <w:lang w:val="es-ES"/>
        </w:rPr>
      </w:pPr>
    </w:p>
    <w:p w:rsidR="00A76894" w:rsidRDefault="00A76894" w:rsidP="00410F2C">
      <w:pPr>
        <w:pStyle w:val="Sinespaciado"/>
        <w:rPr>
          <w:lang w:val="es-ES"/>
        </w:rPr>
      </w:pPr>
      <w:r>
        <w:rPr>
          <w:lang w:val="es-ES"/>
        </w:rPr>
        <w:lastRenderedPageBreak/>
        <w:t>In</w:t>
      </w:r>
      <w:r w:rsidR="0041116D">
        <w:rPr>
          <w:lang w:val="es-ES"/>
        </w:rPr>
        <w:t>dependientemente de la bandera, se observa que aquellos productos que en el primer mes relevado contaban con precios relativos baratos sufrieron un aumento fuerte en el total del periodo estudiado.</w:t>
      </w:r>
    </w:p>
    <w:p w:rsidR="00D86DEB" w:rsidRDefault="00D86DEB" w:rsidP="00410F2C">
      <w:pPr>
        <w:pStyle w:val="Sinespaciado"/>
        <w:rPr>
          <w:lang w:val="es-ES"/>
        </w:rPr>
      </w:pPr>
    </w:p>
    <w:tbl>
      <w:tblPr>
        <w:tblStyle w:val="Listaclara-nfasis4"/>
        <w:tblW w:w="5000" w:type="pct"/>
        <w:tblLook w:val="04A0"/>
      </w:tblPr>
      <w:tblGrid>
        <w:gridCol w:w="1094"/>
        <w:gridCol w:w="2661"/>
        <w:gridCol w:w="1916"/>
        <w:gridCol w:w="806"/>
        <w:gridCol w:w="870"/>
        <w:gridCol w:w="562"/>
        <w:gridCol w:w="811"/>
      </w:tblGrid>
      <w:tr w:rsidR="009258F5" w:rsidRPr="003B0B76" w:rsidTr="00AD5360">
        <w:trPr>
          <w:cnfStyle w:val="100000000000"/>
          <w:trHeight w:val="81"/>
        </w:trPr>
        <w:tc>
          <w:tcPr>
            <w:cnfStyle w:val="001000000000"/>
            <w:tcW w:w="628" w:type="pct"/>
          </w:tcPr>
          <w:p w:rsidR="009258F5" w:rsidRPr="003B0B76" w:rsidRDefault="00371E8D" w:rsidP="006C5ADA">
            <w:pPr>
              <w:rPr>
                <w:rFonts w:ascii="Calibri" w:eastAsia="Times New Roman" w:hAnsi="Calibri" w:cs="Times New Roman"/>
                <w:i w:val="0"/>
                <w:iCs w:val="0"/>
                <w:sz w:val="16"/>
                <w:szCs w:val="16"/>
                <w:lang w:val="es-ES" w:eastAsia="es-ES" w:bidi="ar-SA"/>
              </w:rPr>
            </w:pPr>
            <w:r>
              <w:rPr>
                <w:rFonts w:ascii="Calibri" w:eastAsia="Times New Roman" w:hAnsi="Calibri" w:cs="Times New Roman"/>
                <w:i w:val="0"/>
                <w:iCs w:val="0"/>
                <w:sz w:val="16"/>
                <w:szCs w:val="16"/>
                <w:lang w:val="es-ES" w:eastAsia="es-ES" w:bidi="ar-SA"/>
              </w:rPr>
              <w:t>Bandera</w:t>
            </w:r>
          </w:p>
        </w:tc>
        <w:tc>
          <w:tcPr>
            <w:tcW w:w="1526" w:type="pct"/>
            <w:noWrap/>
            <w:vAlign w:val="center"/>
            <w:hideMark/>
          </w:tcPr>
          <w:p w:rsidR="009258F5" w:rsidRPr="003B0B76" w:rsidRDefault="009258F5"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LHS</w:t>
            </w:r>
          </w:p>
        </w:tc>
        <w:tc>
          <w:tcPr>
            <w:tcW w:w="1099" w:type="pct"/>
            <w:noWrap/>
            <w:vAlign w:val="center"/>
            <w:hideMark/>
          </w:tcPr>
          <w:p w:rsidR="009258F5" w:rsidRPr="003B0B76" w:rsidRDefault="009258F5"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RHS</w:t>
            </w:r>
          </w:p>
        </w:tc>
        <w:tc>
          <w:tcPr>
            <w:tcW w:w="462" w:type="pct"/>
            <w:noWrap/>
            <w:vAlign w:val="center"/>
            <w:hideMark/>
          </w:tcPr>
          <w:p w:rsidR="009258F5" w:rsidRPr="003B0B76" w:rsidRDefault="009258F5"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Soporte</w:t>
            </w:r>
          </w:p>
        </w:tc>
        <w:tc>
          <w:tcPr>
            <w:tcW w:w="499" w:type="pct"/>
            <w:noWrap/>
            <w:vAlign w:val="center"/>
            <w:hideMark/>
          </w:tcPr>
          <w:p w:rsidR="009258F5" w:rsidRPr="003B0B76" w:rsidRDefault="009258F5"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Confianza</w:t>
            </w:r>
          </w:p>
        </w:tc>
        <w:tc>
          <w:tcPr>
            <w:tcW w:w="322" w:type="pct"/>
            <w:noWrap/>
            <w:vAlign w:val="center"/>
            <w:hideMark/>
          </w:tcPr>
          <w:p w:rsidR="009258F5" w:rsidRPr="003B0B76" w:rsidRDefault="009258F5"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Lift</w:t>
            </w:r>
          </w:p>
        </w:tc>
        <w:tc>
          <w:tcPr>
            <w:tcW w:w="465" w:type="pct"/>
            <w:noWrap/>
            <w:vAlign w:val="center"/>
            <w:hideMark/>
          </w:tcPr>
          <w:p w:rsidR="009258F5" w:rsidRPr="003B0B76" w:rsidRDefault="009258F5"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Cantidad</w:t>
            </w:r>
          </w:p>
        </w:tc>
      </w:tr>
      <w:tr w:rsidR="009258F5" w:rsidRPr="003B0B76" w:rsidTr="00AD5360">
        <w:trPr>
          <w:cnfStyle w:val="000000100000"/>
          <w:trHeight w:val="586"/>
        </w:trPr>
        <w:tc>
          <w:tcPr>
            <w:cnfStyle w:val="001000000000"/>
            <w:tcW w:w="628" w:type="pct"/>
            <w:vAlign w:val="center"/>
          </w:tcPr>
          <w:p w:rsidR="009258F5" w:rsidRPr="009258F5" w:rsidRDefault="009258F5" w:rsidP="009258F5">
            <w:pPr>
              <w:rPr>
                <w:rFonts w:cs="Arial"/>
                <w:b w:val="0"/>
                <w:i w:val="0"/>
                <w:color w:val="000000"/>
                <w:sz w:val="16"/>
                <w:szCs w:val="16"/>
              </w:rPr>
            </w:pPr>
            <w:r>
              <w:rPr>
                <w:rFonts w:cs="Arial"/>
                <w:b w:val="0"/>
                <w:i w:val="0"/>
                <w:color w:val="000000"/>
                <w:sz w:val="16"/>
                <w:szCs w:val="16"/>
                <w:lang w:val="es-AR"/>
              </w:rPr>
              <w:t>Jumbo</w:t>
            </w:r>
          </w:p>
        </w:tc>
        <w:tc>
          <w:tcPr>
            <w:tcW w:w="1526"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{banderaDescripcion=Jumbo}</w:t>
            </w:r>
          </w:p>
        </w:tc>
        <w:tc>
          <w:tcPr>
            <w:tcW w:w="1099" w:type="pct"/>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100000"/>
              <w:rPr>
                <w:rFonts w:cs="Arial"/>
                <w:i w:val="0"/>
                <w:color w:val="000000"/>
                <w:sz w:val="16"/>
                <w:szCs w:val="16"/>
                <w:lang w:val="es-ES"/>
              </w:rPr>
            </w:pPr>
            <w:r w:rsidRPr="009258F5">
              <w:rPr>
                <w:rFonts w:cs="Arial"/>
                <w:i w:val="0"/>
                <w:color w:val="000000"/>
                <w:sz w:val="16"/>
                <w:szCs w:val="16"/>
                <w:lang w:val="es-AR"/>
              </w:rPr>
              <w:t>levemente caro}</w:t>
            </w:r>
          </w:p>
        </w:tc>
        <w:tc>
          <w:tcPr>
            <w:tcW w:w="462"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0.02</w:t>
            </w:r>
          </w:p>
        </w:tc>
        <w:tc>
          <w:tcPr>
            <w:tcW w:w="499" w:type="pct"/>
            <w:vAlign w:val="center"/>
            <w:hideMark/>
          </w:tcPr>
          <w:p w:rsidR="009258F5" w:rsidRPr="009258F5" w:rsidRDefault="00BB1B87" w:rsidP="00BB1B87">
            <w:pPr>
              <w:cnfStyle w:val="000000100000"/>
              <w:rPr>
                <w:rFonts w:cs="Arial"/>
                <w:i w:val="0"/>
                <w:color w:val="000000"/>
                <w:sz w:val="16"/>
                <w:szCs w:val="16"/>
              </w:rPr>
            </w:pPr>
            <w:r>
              <w:rPr>
                <w:rFonts w:cs="Arial"/>
                <w:i w:val="0"/>
                <w:color w:val="000000"/>
                <w:sz w:val="16"/>
                <w:szCs w:val="16"/>
                <w:lang w:val="es-AR"/>
              </w:rPr>
              <w:t>0.44</w:t>
            </w:r>
          </w:p>
        </w:tc>
        <w:tc>
          <w:tcPr>
            <w:tcW w:w="322" w:type="pct"/>
            <w:vAlign w:val="center"/>
            <w:hideMark/>
          </w:tcPr>
          <w:p w:rsidR="009258F5" w:rsidRPr="009258F5" w:rsidRDefault="00BB1B87" w:rsidP="00BB1B87">
            <w:pPr>
              <w:cnfStyle w:val="000000100000"/>
              <w:rPr>
                <w:rFonts w:cs="Arial"/>
                <w:i w:val="0"/>
                <w:color w:val="000000"/>
                <w:sz w:val="16"/>
                <w:szCs w:val="16"/>
              </w:rPr>
            </w:pPr>
            <w:r>
              <w:rPr>
                <w:rFonts w:cs="Arial"/>
                <w:i w:val="0"/>
                <w:color w:val="000000"/>
                <w:sz w:val="16"/>
                <w:szCs w:val="16"/>
                <w:lang w:val="es-AR"/>
              </w:rPr>
              <w:t>1.83</w:t>
            </w:r>
          </w:p>
        </w:tc>
        <w:tc>
          <w:tcPr>
            <w:tcW w:w="465"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3653</w:t>
            </w:r>
          </w:p>
        </w:tc>
      </w:tr>
      <w:tr w:rsidR="009258F5" w:rsidRPr="003B0B76" w:rsidTr="00AD5360">
        <w:trPr>
          <w:trHeight w:val="586"/>
        </w:trPr>
        <w:tc>
          <w:tcPr>
            <w:cnfStyle w:val="001000000000"/>
            <w:tcW w:w="628" w:type="pct"/>
            <w:vAlign w:val="center"/>
          </w:tcPr>
          <w:p w:rsidR="009258F5" w:rsidRPr="009258F5" w:rsidRDefault="009258F5" w:rsidP="009258F5">
            <w:pPr>
              <w:rPr>
                <w:rFonts w:cs="Arial"/>
                <w:b w:val="0"/>
                <w:i w:val="0"/>
                <w:color w:val="000000"/>
                <w:sz w:val="16"/>
                <w:szCs w:val="16"/>
              </w:rPr>
            </w:pPr>
            <w:r>
              <w:rPr>
                <w:rFonts w:cs="Arial"/>
                <w:b w:val="0"/>
                <w:i w:val="0"/>
                <w:color w:val="000000"/>
                <w:sz w:val="16"/>
                <w:szCs w:val="16"/>
                <w:lang w:val="es-AR"/>
              </w:rPr>
              <w:t>Vea</w:t>
            </w:r>
          </w:p>
        </w:tc>
        <w:tc>
          <w:tcPr>
            <w:tcW w:w="1526"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{banderaDescripcion=Vea}</w:t>
            </w:r>
          </w:p>
        </w:tc>
        <w:tc>
          <w:tcPr>
            <w:tcW w:w="1099" w:type="pct"/>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levemente caro}</w:t>
            </w:r>
          </w:p>
        </w:tc>
        <w:tc>
          <w:tcPr>
            <w:tcW w:w="462" w:type="pct"/>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0.02</w:t>
            </w:r>
          </w:p>
        </w:tc>
        <w:tc>
          <w:tcPr>
            <w:tcW w:w="499" w:type="pct"/>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0.34</w:t>
            </w:r>
          </w:p>
        </w:tc>
        <w:tc>
          <w:tcPr>
            <w:tcW w:w="322" w:type="pct"/>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1.43</w:t>
            </w:r>
          </w:p>
        </w:tc>
        <w:tc>
          <w:tcPr>
            <w:tcW w:w="465"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3431</w:t>
            </w:r>
          </w:p>
        </w:tc>
      </w:tr>
      <w:tr w:rsidR="009258F5" w:rsidRPr="003B0B76" w:rsidTr="00AD5360">
        <w:trPr>
          <w:cnfStyle w:val="000000100000"/>
          <w:trHeight w:val="586"/>
        </w:trPr>
        <w:tc>
          <w:tcPr>
            <w:cnfStyle w:val="001000000000"/>
            <w:tcW w:w="628" w:type="pct"/>
            <w:vAlign w:val="center"/>
          </w:tcPr>
          <w:p w:rsidR="009258F5" w:rsidRPr="009258F5" w:rsidRDefault="009258F5" w:rsidP="009258F5">
            <w:pPr>
              <w:rPr>
                <w:rFonts w:cs="Arial"/>
                <w:b w:val="0"/>
                <w:i w:val="0"/>
                <w:color w:val="000000"/>
                <w:sz w:val="16"/>
                <w:szCs w:val="16"/>
              </w:rPr>
            </w:pPr>
            <w:r>
              <w:rPr>
                <w:rFonts w:cs="Arial"/>
                <w:b w:val="0"/>
                <w:i w:val="0"/>
                <w:color w:val="000000"/>
                <w:sz w:val="16"/>
                <w:szCs w:val="16"/>
                <w:lang w:val="es-AR"/>
              </w:rPr>
              <w:t>Carrefour Express</w:t>
            </w:r>
          </w:p>
        </w:tc>
        <w:tc>
          <w:tcPr>
            <w:tcW w:w="1526"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{banderaDescripcion=Express}</w:t>
            </w:r>
          </w:p>
        </w:tc>
        <w:tc>
          <w:tcPr>
            <w:tcW w:w="1099" w:type="pct"/>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100000"/>
              <w:rPr>
                <w:rFonts w:cs="Arial"/>
                <w:i w:val="0"/>
                <w:color w:val="000000"/>
                <w:sz w:val="16"/>
                <w:szCs w:val="16"/>
                <w:lang w:val="es-ES"/>
              </w:rPr>
            </w:pPr>
            <w:r w:rsidRPr="009258F5">
              <w:rPr>
                <w:rFonts w:cs="Arial"/>
                <w:i w:val="0"/>
                <w:color w:val="000000"/>
                <w:sz w:val="16"/>
                <w:szCs w:val="16"/>
                <w:lang w:val="es-AR"/>
              </w:rPr>
              <w:t>levemente caro}</w:t>
            </w:r>
          </w:p>
        </w:tc>
        <w:tc>
          <w:tcPr>
            <w:tcW w:w="462" w:type="pct"/>
            <w:vAlign w:val="center"/>
            <w:hideMark/>
          </w:tcPr>
          <w:p w:rsidR="009258F5" w:rsidRPr="009258F5" w:rsidRDefault="00BB1B87" w:rsidP="00BB1B87">
            <w:pPr>
              <w:cnfStyle w:val="000000100000"/>
              <w:rPr>
                <w:rFonts w:cs="Arial"/>
                <w:i w:val="0"/>
                <w:color w:val="000000"/>
                <w:sz w:val="16"/>
                <w:szCs w:val="16"/>
              </w:rPr>
            </w:pPr>
            <w:r>
              <w:rPr>
                <w:rFonts w:cs="Arial"/>
                <w:i w:val="0"/>
                <w:color w:val="000000"/>
                <w:sz w:val="16"/>
                <w:szCs w:val="16"/>
                <w:lang w:val="es-AR"/>
              </w:rPr>
              <w:t>0.02</w:t>
            </w:r>
          </w:p>
        </w:tc>
        <w:tc>
          <w:tcPr>
            <w:tcW w:w="499"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0.39</w:t>
            </w:r>
          </w:p>
        </w:tc>
        <w:tc>
          <w:tcPr>
            <w:tcW w:w="322" w:type="pct"/>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1.63</w:t>
            </w:r>
          </w:p>
        </w:tc>
        <w:tc>
          <w:tcPr>
            <w:tcW w:w="465"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2743</w:t>
            </w:r>
          </w:p>
        </w:tc>
      </w:tr>
      <w:tr w:rsidR="009258F5" w:rsidRPr="003B0B76" w:rsidTr="00AD5360">
        <w:trPr>
          <w:trHeight w:val="586"/>
        </w:trPr>
        <w:tc>
          <w:tcPr>
            <w:cnfStyle w:val="001000000000"/>
            <w:tcW w:w="628" w:type="pct"/>
            <w:vAlign w:val="center"/>
          </w:tcPr>
          <w:p w:rsidR="009258F5" w:rsidRPr="009258F5" w:rsidRDefault="009258F5" w:rsidP="009258F5">
            <w:pPr>
              <w:rPr>
                <w:rFonts w:cs="Arial"/>
                <w:b w:val="0"/>
                <w:i w:val="0"/>
                <w:color w:val="000000"/>
                <w:sz w:val="16"/>
                <w:szCs w:val="16"/>
              </w:rPr>
            </w:pPr>
            <w:r>
              <w:rPr>
                <w:rFonts w:cs="Arial"/>
                <w:b w:val="0"/>
                <w:i w:val="0"/>
                <w:color w:val="000000"/>
                <w:sz w:val="16"/>
                <w:szCs w:val="16"/>
                <w:lang w:val="es-AR"/>
              </w:rPr>
              <w:t>Disco</w:t>
            </w:r>
          </w:p>
        </w:tc>
        <w:tc>
          <w:tcPr>
            <w:tcW w:w="1526"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{banderaDescripcion=Disco}</w:t>
            </w:r>
          </w:p>
        </w:tc>
        <w:tc>
          <w:tcPr>
            <w:tcW w:w="1099" w:type="pct"/>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medianamente caro}</w:t>
            </w:r>
          </w:p>
        </w:tc>
        <w:tc>
          <w:tcPr>
            <w:tcW w:w="462" w:type="pct"/>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0.04</w:t>
            </w:r>
          </w:p>
        </w:tc>
        <w:tc>
          <w:tcPr>
            <w:tcW w:w="499" w:type="pct"/>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0.28</w:t>
            </w:r>
          </w:p>
        </w:tc>
        <w:tc>
          <w:tcPr>
            <w:tcW w:w="322" w:type="pct"/>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3.07</w:t>
            </w:r>
          </w:p>
        </w:tc>
        <w:tc>
          <w:tcPr>
            <w:tcW w:w="465"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6317</w:t>
            </w:r>
          </w:p>
        </w:tc>
      </w:tr>
      <w:tr w:rsidR="009258F5" w:rsidRPr="003B0B76" w:rsidTr="00AD5360">
        <w:trPr>
          <w:cnfStyle w:val="000000100000"/>
          <w:trHeight w:val="586"/>
        </w:trPr>
        <w:tc>
          <w:tcPr>
            <w:cnfStyle w:val="001000000000"/>
            <w:tcW w:w="628" w:type="pct"/>
            <w:vAlign w:val="center"/>
          </w:tcPr>
          <w:p w:rsidR="009258F5" w:rsidRPr="009258F5" w:rsidRDefault="009258F5" w:rsidP="009258F5">
            <w:pPr>
              <w:rPr>
                <w:rFonts w:cs="Arial"/>
                <w:b w:val="0"/>
                <w:i w:val="0"/>
                <w:color w:val="000000"/>
                <w:sz w:val="16"/>
                <w:szCs w:val="16"/>
              </w:rPr>
            </w:pPr>
            <w:r>
              <w:rPr>
                <w:rFonts w:cs="Arial"/>
                <w:b w:val="0"/>
                <w:i w:val="0"/>
                <w:color w:val="000000"/>
                <w:sz w:val="16"/>
                <w:szCs w:val="16"/>
                <w:lang w:val="es-AR"/>
              </w:rPr>
              <w:t>Coto</w:t>
            </w:r>
          </w:p>
        </w:tc>
        <w:tc>
          <w:tcPr>
            <w:tcW w:w="1526"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{banderaDescripcion=COTO CICSA}</w:t>
            </w:r>
          </w:p>
        </w:tc>
        <w:tc>
          <w:tcPr>
            <w:tcW w:w="1099" w:type="pct"/>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medio}</w:t>
            </w:r>
          </w:p>
        </w:tc>
        <w:tc>
          <w:tcPr>
            <w:tcW w:w="462" w:type="pct"/>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0.1</w:t>
            </w:r>
            <w:r w:rsidR="00BB1B87">
              <w:rPr>
                <w:rFonts w:cs="Arial"/>
                <w:i w:val="0"/>
                <w:color w:val="000000"/>
                <w:sz w:val="16"/>
                <w:szCs w:val="16"/>
                <w:lang w:val="es-AR"/>
              </w:rPr>
              <w:t>6</w:t>
            </w:r>
          </w:p>
        </w:tc>
        <w:tc>
          <w:tcPr>
            <w:tcW w:w="499" w:type="pct"/>
            <w:vAlign w:val="center"/>
            <w:hideMark/>
          </w:tcPr>
          <w:p w:rsidR="009258F5" w:rsidRPr="009258F5" w:rsidRDefault="00BB1B87" w:rsidP="00BB1B87">
            <w:pPr>
              <w:cnfStyle w:val="000000100000"/>
              <w:rPr>
                <w:rFonts w:cs="Arial"/>
                <w:i w:val="0"/>
                <w:color w:val="000000"/>
                <w:sz w:val="16"/>
                <w:szCs w:val="16"/>
              </w:rPr>
            </w:pPr>
            <w:r>
              <w:rPr>
                <w:rFonts w:cs="Arial"/>
                <w:i w:val="0"/>
                <w:color w:val="000000"/>
                <w:sz w:val="16"/>
                <w:szCs w:val="16"/>
                <w:lang w:val="es-AR"/>
              </w:rPr>
              <w:t>0.40</w:t>
            </w:r>
          </w:p>
        </w:tc>
        <w:tc>
          <w:tcPr>
            <w:tcW w:w="322" w:type="pct"/>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1.54</w:t>
            </w:r>
          </w:p>
        </w:tc>
        <w:tc>
          <w:tcPr>
            <w:tcW w:w="465"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23889</w:t>
            </w:r>
          </w:p>
        </w:tc>
      </w:tr>
      <w:tr w:rsidR="009258F5" w:rsidRPr="003B0B76" w:rsidTr="00AD5360">
        <w:trPr>
          <w:trHeight w:val="586"/>
        </w:trPr>
        <w:tc>
          <w:tcPr>
            <w:cnfStyle w:val="001000000000"/>
            <w:tcW w:w="628" w:type="pct"/>
            <w:vAlign w:val="center"/>
          </w:tcPr>
          <w:p w:rsidR="009258F5" w:rsidRPr="009258F5" w:rsidRDefault="00C86440" w:rsidP="009258F5">
            <w:pPr>
              <w:rPr>
                <w:rFonts w:cs="Arial"/>
                <w:b w:val="0"/>
                <w:i w:val="0"/>
                <w:color w:val="000000"/>
                <w:sz w:val="16"/>
                <w:szCs w:val="16"/>
              </w:rPr>
            </w:pPr>
            <w:r>
              <w:rPr>
                <w:rFonts w:cs="Arial"/>
                <w:b w:val="0"/>
                <w:i w:val="0"/>
                <w:color w:val="000000"/>
                <w:sz w:val="16"/>
                <w:szCs w:val="16"/>
                <w:lang w:val="es-AR"/>
              </w:rPr>
              <w:t>Día</w:t>
            </w:r>
          </w:p>
        </w:tc>
        <w:tc>
          <w:tcPr>
            <w:tcW w:w="1526"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{banderaDescripcion=Supermercados DIA}</w:t>
            </w:r>
          </w:p>
        </w:tc>
        <w:tc>
          <w:tcPr>
            <w:tcW w:w="1099" w:type="pct"/>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levemente barato}</w:t>
            </w:r>
          </w:p>
        </w:tc>
        <w:tc>
          <w:tcPr>
            <w:tcW w:w="462" w:type="pct"/>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0.02</w:t>
            </w:r>
          </w:p>
        </w:tc>
        <w:tc>
          <w:tcPr>
            <w:tcW w:w="499" w:type="pct"/>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0.39</w:t>
            </w:r>
          </w:p>
        </w:tc>
        <w:tc>
          <w:tcPr>
            <w:tcW w:w="322" w:type="pct"/>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1.57</w:t>
            </w:r>
          </w:p>
        </w:tc>
        <w:tc>
          <w:tcPr>
            <w:tcW w:w="465"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3685</w:t>
            </w:r>
          </w:p>
        </w:tc>
      </w:tr>
      <w:tr w:rsidR="009258F5" w:rsidRPr="003B0B76" w:rsidTr="00AD5360">
        <w:trPr>
          <w:cnfStyle w:val="000000100000"/>
          <w:trHeight w:val="586"/>
        </w:trPr>
        <w:tc>
          <w:tcPr>
            <w:cnfStyle w:val="001000000000"/>
            <w:tcW w:w="628" w:type="pct"/>
            <w:vAlign w:val="center"/>
          </w:tcPr>
          <w:p w:rsidR="009258F5" w:rsidRPr="009258F5" w:rsidRDefault="009258F5" w:rsidP="009258F5">
            <w:pPr>
              <w:rPr>
                <w:rFonts w:cs="Arial"/>
                <w:b w:val="0"/>
                <w:i w:val="0"/>
                <w:color w:val="000000"/>
                <w:sz w:val="16"/>
                <w:szCs w:val="16"/>
              </w:rPr>
            </w:pPr>
            <w:r>
              <w:rPr>
                <w:rFonts w:cs="Arial"/>
                <w:b w:val="0"/>
                <w:i w:val="0"/>
                <w:color w:val="000000"/>
                <w:sz w:val="16"/>
                <w:szCs w:val="16"/>
                <w:lang w:val="es-AR"/>
              </w:rPr>
              <w:t>Hiper Carr</w:t>
            </w:r>
            <w:r>
              <w:rPr>
                <w:rFonts w:cs="Arial"/>
                <w:b w:val="0"/>
                <w:i w:val="0"/>
                <w:color w:val="000000"/>
                <w:sz w:val="16"/>
                <w:szCs w:val="16"/>
                <w:lang w:val="es-AR"/>
              </w:rPr>
              <w:t>e</w:t>
            </w:r>
            <w:r>
              <w:rPr>
                <w:rFonts w:cs="Arial"/>
                <w:b w:val="0"/>
                <w:i w:val="0"/>
                <w:color w:val="000000"/>
                <w:sz w:val="16"/>
                <w:szCs w:val="16"/>
                <w:lang w:val="es-AR"/>
              </w:rPr>
              <w:t>four</w:t>
            </w:r>
          </w:p>
        </w:tc>
        <w:tc>
          <w:tcPr>
            <w:tcW w:w="1526"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{banderaDescripcion=Hipermercado Carrefour}</w:t>
            </w:r>
          </w:p>
        </w:tc>
        <w:tc>
          <w:tcPr>
            <w:tcW w:w="1099" w:type="pct"/>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100000"/>
              <w:rPr>
                <w:rFonts w:cs="Arial"/>
                <w:i w:val="0"/>
                <w:color w:val="000000"/>
                <w:sz w:val="16"/>
                <w:szCs w:val="16"/>
                <w:lang w:val="es-ES"/>
              </w:rPr>
            </w:pPr>
            <w:r w:rsidRPr="009258F5">
              <w:rPr>
                <w:rFonts w:cs="Arial"/>
                <w:i w:val="0"/>
                <w:color w:val="000000"/>
                <w:sz w:val="16"/>
                <w:szCs w:val="16"/>
                <w:lang w:val="es-AR"/>
              </w:rPr>
              <w:t>levemente barato}</w:t>
            </w:r>
          </w:p>
        </w:tc>
        <w:tc>
          <w:tcPr>
            <w:tcW w:w="462" w:type="pct"/>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0.02</w:t>
            </w:r>
          </w:p>
        </w:tc>
        <w:tc>
          <w:tcPr>
            <w:tcW w:w="499" w:type="pct"/>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0.43</w:t>
            </w:r>
          </w:p>
        </w:tc>
        <w:tc>
          <w:tcPr>
            <w:tcW w:w="322" w:type="pct"/>
            <w:vAlign w:val="center"/>
            <w:hideMark/>
          </w:tcPr>
          <w:p w:rsidR="009258F5" w:rsidRPr="009258F5" w:rsidRDefault="00BB1B87" w:rsidP="00BB1B87">
            <w:pPr>
              <w:cnfStyle w:val="000000100000"/>
              <w:rPr>
                <w:rFonts w:cs="Arial"/>
                <w:i w:val="0"/>
                <w:color w:val="000000"/>
                <w:sz w:val="16"/>
                <w:szCs w:val="16"/>
              </w:rPr>
            </w:pPr>
            <w:r>
              <w:rPr>
                <w:rFonts w:cs="Arial"/>
                <w:i w:val="0"/>
                <w:color w:val="000000"/>
                <w:sz w:val="16"/>
                <w:szCs w:val="16"/>
                <w:lang w:val="es-AR"/>
              </w:rPr>
              <w:t>1.76</w:t>
            </w:r>
          </w:p>
        </w:tc>
        <w:tc>
          <w:tcPr>
            <w:tcW w:w="465"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3669</w:t>
            </w:r>
          </w:p>
        </w:tc>
      </w:tr>
      <w:tr w:rsidR="009258F5" w:rsidRPr="003B0B76" w:rsidTr="00AD5360">
        <w:trPr>
          <w:trHeight w:val="586"/>
        </w:trPr>
        <w:tc>
          <w:tcPr>
            <w:cnfStyle w:val="001000000000"/>
            <w:tcW w:w="628" w:type="pct"/>
            <w:tcBorders>
              <w:top w:val="single" w:sz="8" w:space="0" w:color="808080" w:themeColor="accent4"/>
              <w:bottom w:val="double" w:sz="4" w:space="0" w:color="auto"/>
            </w:tcBorders>
            <w:vAlign w:val="center"/>
          </w:tcPr>
          <w:p w:rsidR="009258F5" w:rsidRPr="009258F5" w:rsidRDefault="009258F5" w:rsidP="009258F5">
            <w:pPr>
              <w:rPr>
                <w:rFonts w:cs="Arial"/>
                <w:b w:val="0"/>
                <w:i w:val="0"/>
                <w:color w:val="000000"/>
                <w:sz w:val="16"/>
                <w:szCs w:val="16"/>
              </w:rPr>
            </w:pPr>
            <w:r>
              <w:rPr>
                <w:rFonts w:cs="Arial"/>
                <w:b w:val="0"/>
                <w:i w:val="0"/>
                <w:color w:val="000000"/>
                <w:sz w:val="16"/>
                <w:szCs w:val="16"/>
                <w:lang w:val="es-AR"/>
              </w:rPr>
              <w:t>Carrefour Market</w:t>
            </w:r>
          </w:p>
        </w:tc>
        <w:tc>
          <w:tcPr>
            <w:tcW w:w="1526" w:type="pct"/>
            <w:tcBorders>
              <w:top w:val="single" w:sz="8" w:space="0" w:color="808080" w:themeColor="accent4"/>
              <w:bottom w:val="double" w:sz="4" w:space="0" w:color="auto"/>
            </w:tcBorders>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{banderaDescripcion=Market}</w:t>
            </w:r>
          </w:p>
        </w:tc>
        <w:tc>
          <w:tcPr>
            <w:tcW w:w="1099" w:type="pct"/>
            <w:tcBorders>
              <w:top w:val="single" w:sz="8" w:space="0" w:color="808080" w:themeColor="accent4"/>
              <w:bottom w:val="double" w:sz="4" w:space="0" w:color="auto"/>
            </w:tcBorders>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levemente barato}</w:t>
            </w:r>
          </w:p>
        </w:tc>
        <w:tc>
          <w:tcPr>
            <w:tcW w:w="462" w:type="pct"/>
            <w:tcBorders>
              <w:top w:val="single" w:sz="8" w:space="0" w:color="808080" w:themeColor="accent4"/>
              <w:bottom w:val="double" w:sz="4" w:space="0" w:color="auto"/>
            </w:tcBorders>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0.08</w:t>
            </w:r>
          </w:p>
        </w:tc>
        <w:tc>
          <w:tcPr>
            <w:tcW w:w="499" w:type="pct"/>
            <w:tcBorders>
              <w:top w:val="single" w:sz="8" w:space="0" w:color="808080" w:themeColor="accent4"/>
              <w:bottom w:val="double" w:sz="4" w:space="0" w:color="auto"/>
            </w:tcBorders>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0.47</w:t>
            </w:r>
          </w:p>
        </w:tc>
        <w:tc>
          <w:tcPr>
            <w:tcW w:w="322" w:type="pct"/>
            <w:tcBorders>
              <w:top w:val="single" w:sz="8" w:space="0" w:color="808080" w:themeColor="accent4"/>
              <w:bottom w:val="double" w:sz="4" w:space="0" w:color="auto"/>
            </w:tcBorders>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1.89</w:t>
            </w:r>
          </w:p>
        </w:tc>
        <w:tc>
          <w:tcPr>
            <w:tcW w:w="465" w:type="pct"/>
            <w:tcBorders>
              <w:top w:val="single" w:sz="8" w:space="0" w:color="808080" w:themeColor="accent4"/>
              <w:bottom w:val="double" w:sz="4" w:space="0" w:color="auto"/>
            </w:tcBorders>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11587</w:t>
            </w:r>
          </w:p>
        </w:tc>
      </w:tr>
      <w:tr w:rsidR="009258F5" w:rsidRPr="003B0B76" w:rsidTr="00AD5360">
        <w:trPr>
          <w:cnfStyle w:val="000000100000"/>
          <w:trHeight w:val="586"/>
        </w:trPr>
        <w:tc>
          <w:tcPr>
            <w:cnfStyle w:val="001000000000"/>
            <w:tcW w:w="628" w:type="pct"/>
            <w:tcBorders>
              <w:top w:val="double" w:sz="4" w:space="0" w:color="auto"/>
            </w:tcBorders>
            <w:vAlign w:val="center"/>
          </w:tcPr>
          <w:p w:rsidR="009258F5" w:rsidRPr="009258F5" w:rsidRDefault="009258F5" w:rsidP="006C5ADA">
            <w:pPr>
              <w:rPr>
                <w:rFonts w:cs="Arial"/>
                <w:b w:val="0"/>
                <w:i w:val="0"/>
                <w:color w:val="000000"/>
                <w:sz w:val="16"/>
                <w:szCs w:val="16"/>
              </w:rPr>
            </w:pPr>
            <w:r>
              <w:rPr>
                <w:rFonts w:cs="Arial"/>
                <w:b w:val="0"/>
                <w:i w:val="0"/>
                <w:color w:val="000000"/>
                <w:sz w:val="16"/>
                <w:szCs w:val="16"/>
                <w:lang w:val="es-AR"/>
              </w:rPr>
              <w:t>Jumbo</w:t>
            </w:r>
          </w:p>
        </w:tc>
        <w:tc>
          <w:tcPr>
            <w:tcW w:w="1526" w:type="pct"/>
            <w:tcBorders>
              <w:top w:val="double" w:sz="4" w:space="0" w:color="auto"/>
            </w:tcBorders>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{banderaDescripcion=Jumbo,</w:t>
            </w:r>
          </w:p>
          <w:p w:rsidR="009258F5" w:rsidRPr="009258F5" w:rsidRDefault="009258F5" w:rsidP="009258F5">
            <w:pPr>
              <w:cnfStyle w:val="000000100000"/>
              <w:rPr>
                <w:rFonts w:cs="Arial"/>
                <w:i w:val="0"/>
                <w:color w:val="000000"/>
                <w:sz w:val="16"/>
                <w:szCs w:val="16"/>
                <w:lang w:val="es-ES"/>
              </w:rPr>
            </w:pPr>
            <w:r w:rsidRPr="009258F5">
              <w:rPr>
                <w:rFonts w:cs="Arial"/>
                <w:i w:val="0"/>
                <w:color w:val="000000"/>
                <w:sz w:val="16"/>
                <w:szCs w:val="16"/>
                <w:lang w:val="es-AR"/>
              </w:rPr>
              <w:t>variacionT=aumento fuerte}</w:t>
            </w:r>
          </w:p>
        </w:tc>
        <w:tc>
          <w:tcPr>
            <w:tcW w:w="1099" w:type="pct"/>
            <w:tcBorders>
              <w:top w:val="double" w:sz="4" w:space="0" w:color="auto"/>
            </w:tcBorders>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100000"/>
              <w:rPr>
                <w:rFonts w:cs="Arial"/>
                <w:i w:val="0"/>
                <w:color w:val="000000"/>
                <w:sz w:val="16"/>
                <w:szCs w:val="16"/>
                <w:lang w:val="es-ES"/>
              </w:rPr>
            </w:pPr>
            <w:r w:rsidRPr="009258F5">
              <w:rPr>
                <w:rFonts w:cs="Arial"/>
                <w:i w:val="0"/>
                <w:color w:val="000000"/>
                <w:sz w:val="16"/>
                <w:szCs w:val="16"/>
                <w:lang w:val="es-AR"/>
              </w:rPr>
              <w:t>levemente caro}</w:t>
            </w:r>
          </w:p>
        </w:tc>
        <w:tc>
          <w:tcPr>
            <w:tcW w:w="462" w:type="pct"/>
            <w:tcBorders>
              <w:top w:val="double" w:sz="4" w:space="0" w:color="auto"/>
            </w:tcBorders>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0.01</w:t>
            </w:r>
          </w:p>
        </w:tc>
        <w:tc>
          <w:tcPr>
            <w:tcW w:w="499" w:type="pct"/>
            <w:tcBorders>
              <w:top w:val="double" w:sz="4" w:space="0" w:color="auto"/>
            </w:tcBorders>
            <w:vAlign w:val="center"/>
            <w:hideMark/>
          </w:tcPr>
          <w:p w:rsidR="009258F5" w:rsidRPr="009258F5" w:rsidRDefault="00BB1B87" w:rsidP="00BB1B87">
            <w:pPr>
              <w:cnfStyle w:val="000000100000"/>
              <w:rPr>
                <w:rFonts w:cs="Arial"/>
                <w:i w:val="0"/>
                <w:color w:val="000000"/>
                <w:sz w:val="16"/>
                <w:szCs w:val="16"/>
              </w:rPr>
            </w:pPr>
            <w:r>
              <w:rPr>
                <w:rFonts w:cs="Arial"/>
                <w:i w:val="0"/>
                <w:color w:val="000000"/>
                <w:sz w:val="16"/>
                <w:szCs w:val="16"/>
                <w:lang w:val="es-AR"/>
              </w:rPr>
              <w:t>0.46</w:t>
            </w:r>
          </w:p>
        </w:tc>
        <w:tc>
          <w:tcPr>
            <w:tcW w:w="322" w:type="pct"/>
            <w:tcBorders>
              <w:top w:val="double" w:sz="4" w:space="0" w:color="auto"/>
            </w:tcBorders>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1.92</w:t>
            </w:r>
          </w:p>
        </w:tc>
        <w:tc>
          <w:tcPr>
            <w:tcW w:w="465" w:type="pct"/>
            <w:tcBorders>
              <w:top w:val="double" w:sz="4" w:space="0" w:color="auto"/>
            </w:tcBorders>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1895</w:t>
            </w:r>
          </w:p>
        </w:tc>
      </w:tr>
      <w:tr w:rsidR="009258F5" w:rsidRPr="003B0B76" w:rsidTr="00AD5360">
        <w:trPr>
          <w:trHeight w:val="586"/>
        </w:trPr>
        <w:tc>
          <w:tcPr>
            <w:cnfStyle w:val="001000000000"/>
            <w:tcW w:w="628" w:type="pct"/>
            <w:tcBorders>
              <w:bottom w:val="single" w:sz="8" w:space="0" w:color="808080" w:themeColor="accent4"/>
            </w:tcBorders>
            <w:vAlign w:val="center"/>
          </w:tcPr>
          <w:p w:rsidR="009258F5" w:rsidRPr="009258F5" w:rsidRDefault="009258F5" w:rsidP="006C5ADA">
            <w:pPr>
              <w:rPr>
                <w:rFonts w:cs="Arial"/>
                <w:b w:val="0"/>
                <w:i w:val="0"/>
                <w:color w:val="000000"/>
                <w:sz w:val="16"/>
                <w:szCs w:val="16"/>
              </w:rPr>
            </w:pPr>
            <w:r>
              <w:rPr>
                <w:rFonts w:cs="Arial"/>
                <w:b w:val="0"/>
                <w:i w:val="0"/>
                <w:color w:val="000000"/>
                <w:sz w:val="16"/>
                <w:szCs w:val="16"/>
                <w:lang w:val="es-AR"/>
              </w:rPr>
              <w:t>Vea</w:t>
            </w:r>
          </w:p>
        </w:tc>
        <w:tc>
          <w:tcPr>
            <w:tcW w:w="1526" w:type="pct"/>
            <w:tcBorders>
              <w:bottom w:val="single" w:sz="8" w:space="0" w:color="808080" w:themeColor="accent4"/>
            </w:tcBorders>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banderaDescripcion=Vea,</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variacionT=aumento fuerte}</w:t>
            </w:r>
          </w:p>
        </w:tc>
        <w:tc>
          <w:tcPr>
            <w:tcW w:w="1099" w:type="pct"/>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levemente caro}</w:t>
            </w:r>
          </w:p>
        </w:tc>
        <w:tc>
          <w:tcPr>
            <w:tcW w:w="462" w:type="pct"/>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0.01</w:t>
            </w:r>
          </w:p>
        </w:tc>
        <w:tc>
          <w:tcPr>
            <w:tcW w:w="499" w:type="pct"/>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0.33</w:t>
            </w:r>
          </w:p>
        </w:tc>
        <w:tc>
          <w:tcPr>
            <w:tcW w:w="322"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1.39</w:t>
            </w:r>
          </w:p>
        </w:tc>
        <w:tc>
          <w:tcPr>
            <w:tcW w:w="465"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1695</w:t>
            </w:r>
          </w:p>
        </w:tc>
      </w:tr>
      <w:tr w:rsidR="00AD5360" w:rsidRPr="00371E8D" w:rsidTr="00AD5360">
        <w:trPr>
          <w:cnfStyle w:val="000000100000"/>
          <w:trHeight w:val="586"/>
        </w:trPr>
        <w:tc>
          <w:tcPr>
            <w:cnfStyle w:val="001000000000"/>
            <w:tcW w:w="628" w:type="pct"/>
            <w:vAlign w:val="center"/>
          </w:tcPr>
          <w:p w:rsidR="00AD5360" w:rsidRPr="009258F5" w:rsidRDefault="00AD5360" w:rsidP="006C5ADA">
            <w:pPr>
              <w:rPr>
                <w:rFonts w:cs="Arial"/>
                <w:b w:val="0"/>
                <w:i w:val="0"/>
                <w:color w:val="000000"/>
                <w:sz w:val="16"/>
                <w:szCs w:val="16"/>
              </w:rPr>
            </w:pPr>
            <w:r>
              <w:rPr>
                <w:rFonts w:cs="Arial"/>
                <w:b w:val="0"/>
                <w:i w:val="0"/>
                <w:color w:val="000000"/>
                <w:sz w:val="16"/>
                <w:szCs w:val="16"/>
                <w:lang w:val="es-AR"/>
              </w:rPr>
              <w:t>Carrefour Express</w:t>
            </w:r>
          </w:p>
        </w:tc>
        <w:tc>
          <w:tcPr>
            <w:tcW w:w="4372" w:type="pct"/>
            <w:gridSpan w:val="6"/>
            <w:vAlign w:val="center"/>
            <w:hideMark/>
          </w:tcPr>
          <w:p w:rsidR="00AD5360" w:rsidRPr="009258F5" w:rsidRDefault="00AD5360" w:rsidP="009258F5">
            <w:pPr>
              <w:cnfStyle w:val="000000100000"/>
              <w:rPr>
                <w:rFonts w:cs="Arial"/>
                <w:i w:val="0"/>
                <w:color w:val="000000"/>
                <w:sz w:val="16"/>
                <w:szCs w:val="16"/>
                <w:lang w:val="es-AR"/>
              </w:rPr>
            </w:pPr>
            <w:r>
              <w:rPr>
                <w:rFonts w:cs="Arial"/>
                <w:i w:val="0"/>
                <w:color w:val="000000"/>
                <w:sz w:val="16"/>
                <w:szCs w:val="16"/>
                <w:lang w:val="es-AR"/>
              </w:rPr>
              <w:t>No se encontraron reglas asociadas a la variación total del periodo</w:t>
            </w:r>
          </w:p>
        </w:tc>
      </w:tr>
      <w:tr w:rsidR="009258F5" w:rsidRPr="003B0B76" w:rsidTr="00AD5360">
        <w:trPr>
          <w:trHeight w:val="586"/>
        </w:trPr>
        <w:tc>
          <w:tcPr>
            <w:cnfStyle w:val="001000000000"/>
            <w:tcW w:w="628" w:type="pct"/>
            <w:vAlign w:val="center"/>
          </w:tcPr>
          <w:p w:rsidR="009258F5" w:rsidRPr="009258F5" w:rsidRDefault="009258F5" w:rsidP="006C5ADA">
            <w:pPr>
              <w:rPr>
                <w:rFonts w:cs="Arial"/>
                <w:b w:val="0"/>
                <w:i w:val="0"/>
                <w:color w:val="000000"/>
                <w:sz w:val="16"/>
                <w:szCs w:val="16"/>
              </w:rPr>
            </w:pPr>
            <w:r>
              <w:rPr>
                <w:rFonts w:cs="Arial"/>
                <w:b w:val="0"/>
                <w:i w:val="0"/>
                <w:color w:val="000000"/>
                <w:sz w:val="16"/>
                <w:szCs w:val="16"/>
                <w:lang w:val="es-AR"/>
              </w:rPr>
              <w:t>Disco</w:t>
            </w:r>
          </w:p>
        </w:tc>
        <w:tc>
          <w:tcPr>
            <w:tcW w:w="1526" w:type="pct"/>
            <w:tcBorders>
              <w:right w:val="nil"/>
            </w:tcBorders>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{sucursalTipo=Supermercado,</w:t>
            </w:r>
          </w:p>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banderaDescripcion=Disco,</w:t>
            </w:r>
          </w:p>
          <w:p w:rsidR="009258F5" w:rsidRP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variacionT=aumento fuerte}</w:t>
            </w:r>
          </w:p>
        </w:tc>
        <w:tc>
          <w:tcPr>
            <w:tcW w:w="1099" w:type="pct"/>
            <w:tcBorders>
              <w:left w:val="nil"/>
            </w:tcBorders>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levemente caro}</w:t>
            </w:r>
          </w:p>
        </w:tc>
        <w:tc>
          <w:tcPr>
            <w:tcW w:w="462" w:type="pct"/>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0.03</w:t>
            </w:r>
          </w:p>
        </w:tc>
        <w:tc>
          <w:tcPr>
            <w:tcW w:w="499" w:type="pct"/>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0.45</w:t>
            </w:r>
          </w:p>
        </w:tc>
        <w:tc>
          <w:tcPr>
            <w:tcW w:w="322"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1.87</w:t>
            </w:r>
          </w:p>
        </w:tc>
        <w:tc>
          <w:tcPr>
            <w:tcW w:w="465"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5215</w:t>
            </w:r>
          </w:p>
        </w:tc>
      </w:tr>
      <w:tr w:rsidR="009258F5" w:rsidRPr="003B0B76" w:rsidTr="00AD5360">
        <w:trPr>
          <w:cnfStyle w:val="000000100000"/>
          <w:trHeight w:val="586"/>
        </w:trPr>
        <w:tc>
          <w:tcPr>
            <w:cnfStyle w:val="001000000000"/>
            <w:tcW w:w="628" w:type="pct"/>
            <w:vAlign w:val="center"/>
          </w:tcPr>
          <w:p w:rsidR="009258F5" w:rsidRPr="009258F5" w:rsidRDefault="009258F5" w:rsidP="006C5ADA">
            <w:pPr>
              <w:rPr>
                <w:rFonts w:cs="Arial"/>
                <w:b w:val="0"/>
                <w:i w:val="0"/>
                <w:color w:val="000000"/>
                <w:sz w:val="16"/>
                <w:szCs w:val="16"/>
              </w:rPr>
            </w:pPr>
            <w:r>
              <w:rPr>
                <w:rFonts w:cs="Arial"/>
                <w:b w:val="0"/>
                <w:i w:val="0"/>
                <w:color w:val="000000"/>
                <w:sz w:val="16"/>
                <w:szCs w:val="16"/>
                <w:lang w:val="es-AR"/>
              </w:rPr>
              <w:t>Coto</w:t>
            </w:r>
          </w:p>
        </w:tc>
        <w:tc>
          <w:tcPr>
            <w:tcW w:w="1526" w:type="pct"/>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{banderaDescripcion=COTO</w:t>
            </w:r>
            <w:r>
              <w:rPr>
                <w:rFonts w:cs="Arial"/>
                <w:i w:val="0"/>
                <w:color w:val="000000"/>
                <w:sz w:val="16"/>
                <w:szCs w:val="16"/>
                <w:lang w:val="es-AR"/>
              </w:rPr>
              <w:t>,</w:t>
            </w:r>
          </w:p>
          <w:p w:rsidR="009258F5" w:rsidRPr="009258F5" w:rsidRDefault="009258F5" w:rsidP="009258F5">
            <w:pPr>
              <w:cnfStyle w:val="000000100000"/>
              <w:rPr>
                <w:rFonts w:cs="Arial"/>
                <w:i w:val="0"/>
                <w:color w:val="000000"/>
                <w:sz w:val="16"/>
                <w:szCs w:val="16"/>
                <w:lang w:val="es-ES"/>
              </w:rPr>
            </w:pPr>
            <w:r w:rsidRPr="009258F5">
              <w:rPr>
                <w:rFonts w:cs="Arial"/>
                <w:i w:val="0"/>
                <w:color w:val="000000"/>
                <w:sz w:val="16"/>
                <w:szCs w:val="16"/>
                <w:lang w:val="es-AR"/>
              </w:rPr>
              <w:t>,variacionT=aumento leve}</w:t>
            </w:r>
          </w:p>
        </w:tc>
        <w:tc>
          <w:tcPr>
            <w:tcW w:w="1099" w:type="pct"/>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medio}</w:t>
            </w:r>
          </w:p>
        </w:tc>
        <w:tc>
          <w:tcPr>
            <w:tcW w:w="462" w:type="pct"/>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0.01</w:t>
            </w:r>
          </w:p>
        </w:tc>
        <w:tc>
          <w:tcPr>
            <w:tcW w:w="499" w:type="pct"/>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0.47</w:t>
            </w:r>
          </w:p>
        </w:tc>
        <w:tc>
          <w:tcPr>
            <w:tcW w:w="322"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1.84</w:t>
            </w:r>
          </w:p>
        </w:tc>
        <w:tc>
          <w:tcPr>
            <w:tcW w:w="465"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1714</w:t>
            </w:r>
          </w:p>
        </w:tc>
      </w:tr>
      <w:tr w:rsidR="009258F5" w:rsidRPr="003B0B76" w:rsidTr="00AD5360">
        <w:trPr>
          <w:trHeight w:val="586"/>
        </w:trPr>
        <w:tc>
          <w:tcPr>
            <w:cnfStyle w:val="001000000000"/>
            <w:tcW w:w="628" w:type="pct"/>
            <w:vAlign w:val="center"/>
          </w:tcPr>
          <w:p w:rsidR="009258F5" w:rsidRPr="009258F5" w:rsidRDefault="00C86440" w:rsidP="006C5ADA">
            <w:pPr>
              <w:rPr>
                <w:rFonts w:cs="Arial"/>
                <w:b w:val="0"/>
                <w:i w:val="0"/>
                <w:color w:val="000000"/>
                <w:sz w:val="16"/>
                <w:szCs w:val="16"/>
              </w:rPr>
            </w:pPr>
            <w:r>
              <w:rPr>
                <w:rFonts w:cs="Arial"/>
                <w:b w:val="0"/>
                <w:i w:val="0"/>
                <w:color w:val="000000"/>
                <w:sz w:val="16"/>
                <w:szCs w:val="16"/>
                <w:lang w:val="es-AR"/>
              </w:rPr>
              <w:t>Día</w:t>
            </w:r>
          </w:p>
        </w:tc>
        <w:tc>
          <w:tcPr>
            <w:tcW w:w="1526" w:type="pct"/>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{banderaDescri</w:t>
            </w:r>
            <w:r w:rsidRPr="009258F5">
              <w:rPr>
                <w:rFonts w:cs="Arial"/>
                <w:i w:val="0"/>
                <w:color w:val="000000"/>
                <w:sz w:val="16"/>
                <w:szCs w:val="16"/>
                <w:lang w:val="es-AR"/>
              </w:rPr>
              <w:t>p</w:t>
            </w:r>
            <w:r w:rsidRPr="009258F5">
              <w:rPr>
                <w:rFonts w:cs="Arial"/>
                <w:i w:val="0"/>
                <w:color w:val="000000"/>
                <w:sz w:val="16"/>
                <w:szCs w:val="16"/>
                <w:lang w:val="es-AR"/>
              </w:rPr>
              <w:t>cion=Supermercados DIA,</w:t>
            </w:r>
          </w:p>
          <w:p w:rsidR="009258F5" w:rsidRP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variacionT=aumento fuerte}</w:t>
            </w:r>
          </w:p>
        </w:tc>
        <w:tc>
          <w:tcPr>
            <w:tcW w:w="1099" w:type="pct"/>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levemente barato}</w:t>
            </w:r>
          </w:p>
        </w:tc>
        <w:tc>
          <w:tcPr>
            <w:tcW w:w="462" w:type="pct"/>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0.02</w:t>
            </w:r>
          </w:p>
        </w:tc>
        <w:tc>
          <w:tcPr>
            <w:tcW w:w="499" w:type="pct"/>
            <w:vAlign w:val="center"/>
            <w:hideMark/>
          </w:tcPr>
          <w:p w:rsidR="009258F5" w:rsidRPr="009258F5" w:rsidRDefault="00BB1B87" w:rsidP="00BB1B87">
            <w:pPr>
              <w:cnfStyle w:val="000000000000"/>
              <w:rPr>
                <w:rFonts w:cs="Arial"/>
                <w:i w:val="0"/>
                <w:color w:val="000000"/>
                <w:sz w:val="16"/>
                <w:szCs w:val="16"/>
              </w:rPr>
            </w:pPr>
            <w:r>
              <w:rPr>
                <w:rFonts w:cs="Arial"/>
                <w:i w:val="0"/>
                <w:color w:val="000000"/>
                <w:sz w:val="16"/>
                <w:szCs w:val="16"/>
                <w:lang w:val="es-AR"/>
              </w:rPr>
              <w:t>0.42</w:t>
            </w:r>
          </w:p>
        </w:tc>
        <w:tc>
          <w:tcPr>
            <w:tcW w:w="322"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1.7</w:t>
            </w:r>
            <w:r w:rsidR="0001415D">
              <w:rPr>
                <w:rFonts w:cs="Arial"/>
                <w:i w:val="0"/>
                <w:color w:val="000000"/>
                <w:sz w:val="16"/>
                <w:szCs w:val="16"/>
                <w:lang w:val="es-AR"/>
              </w:rPr>
              <w:t>0</w:t>
            </w:r>
          </w:p>
        </w:tc>
        <w:tc>
          <w:tcPr>
            <w:tcW w:w="465" w:type="pct"/>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2372</w:t>
            </w:r>
          </w:p>
        </w:tc>
      </w:tr>
      <w:tr w:rsidR="009258F5" w:rsidRPr="003B0B76" w:rsidTr="00AD5360">
        <w:trPr>
          <w:cnfStyle w:val="000000100000"/>
          <w:trHeight w:val="586"/>
        </w:trPr>
        <w:tc>
          <w:tcPr>
            <w:cnfStyle w:val="001000000000"/>
            <w:tcW w:w="628" w:type="pct"/>
            <w:vAlign w:val="center"/>
          </w:tcPr>
          <w:p w:rsidR="009258F5" w:rsidRPr="009258F5" w:rsidRDefault="009258F5" w:rsidP="006C5ADA">
            <w:pPr>
              <w:rPr>
                <w:rFonts w:cs="Arial"/>
                <w:b w:val="0"/>
                <w:i w:val="0"/>
                <w:color w:val="000000"/>
                <w:sz w:val="16"/>
                <w:szCs w:val="16"/>
              </w:rPr>
            </w:pPr>
            <w:r>
              <w:rPr>
                <w:rFonts w:cs="Arial"/>
                <w:b w:val="0"/>
                <w:i w:val="0"/>
                <w:color w:val="000000"/>
                <w:sz w:val="16"/>
                <w:szCs w:val="16"/>
                <w:lang w:val="es-AR"/>
              </w:rPr>
              <w:t>Hiper Carr</w:t>
            </w:r>
            <w:r>
              <w:rPr>
                <w:rFonts w:cs="Arial"/>
                <w:b w:val="0"/>
                <w:i w:val="0"/>
                <w:color w:val="000000"/>
                <w:sz w:val="16"/>
                <w:szCs w:val="16"/>
                <w:lang w:val="es-AR"/>
              </w:rPr>
              <w:t>e</w:t>
            </w:r>
            <w:r>
              <w:rPr>
                <w:rFonts w:cs="Arial"/>
                <w:b w:val="0"/>
                <w:i w:val="0"/>
                <w:color w:val="000000"/>
                <w:sz w:val="16"/>
                <w:szCs w:val="16"/>
                <w:lang w:val="es-AR"/>
              </w:rPr>
              <w:t>four</w:t>
            </w:r>
          </w:p>
        </w:tc>
        <w:tc>
          <w:tcPr>
            <w:tcW w:w="1526" w:type="pct"/>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banderaDescri</w:t>
            </w:r>
            <w:r w:rsidRPr="009258F5">
              <w:rPr>
                <w:rFonts w:cs="Arial"/>
                <w:i w:val="0"/>
                <w:color w:val="000000"/>
                <w:sz w:val="16"/>
                <w:szCs w:val="16"/>
                <w:lang w:val="es-AR"/>
              </w:rPr>
              <w:t>p</w:t>
            </w:r>
            <w:r w:rsidRPr="009258F5">
              <w:rPr>
                <w:rFonts w:cs="Arial"/>
                <w:i w:val="0"/>
                <w:color w:val="000000"/>
                <w:sz w:val="16"/>
                <w:szCs w:val="16"/>
                <w:lang w:val="es-AR"/>
              </w:rPr>
              <w:t>cion=Hipermercado Carrefour,</w:t>
            </w:r>
          </w:p>
          <w:p w:rsidR="009258F5" w:rsidRPr="009258F5" w:rsidRDefault="009258F5" w:rsidP="009258F5">
            <w:pPr>
              <w:cnfStyle w:val="000000100000"/>
              <w:rPr>
                <w:rFonts w:cs="Arial"/>
                <w:i w:val="0"/>
                <w:color w:val="000000"/>
                <w:sz w:val="16"/>
                <w:szCs w:val="16"/>
                <w:lang w:val="es-ES"/>
              </w:rPr>
            </w:pPr>
            <w:r w:rsidRPr="009258F5">
              <w:rPr>
                <w:rFonts w:cs="Arial"/>
                <w:i w:val="0"/>
                <w:color w:val="000000"/>
                <w:sz w:val="16"/>
                <w:szCs w:val="16"/>
                <w:lang w:val="es-AR"/>
              </w:rPr>
              <w:t>variacionT=aumento fuerte}</w:t>
            </w:r>
          </w:p>
        </w:tc>
        <w:tc>
          <w:tcPr>
            <w:tcW w:w="1099" w:type="pct"/>
            <w:vAlign w:val="center"/>
            <w:hideMark/>
          </w:tcPr>
          <w:p w:rsidR="009258F5" w:rsidRDefault="009258F5" w:rsidP="009258F5">
            <w:pPr>
              <w:cnfStyle w:val="0000001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100000"/>
              <w:rPr>
                <w:rFonts w:cs="Arial"/>
                <w:i w:val="0"/>
                <w:color w:val="000000"/>
                <w:sz w:val="16"/>
                <w:szCs w:val="16"/>
                <w:lang w:val="es-ES"/>
              </w:rPr>
            </w:pPr>
            <w:r w:rsidRPr="009258F5">
              <w:rPr>
                <w:rFonts w:cs="Arial"/>
                <w:i w:val="0"/>
                <w:color w:val="000000"/>
                <w:sz w:val="16"/>
                <w:szCs w:val="16"/>
                <w:lang w:val="es-AR"/>
              </w:rPr>
              <w:t>levemente barato}</w:t>
            </w:r>
          </w:p>
        </w:tc>
        <w:tc>
          <w:tcPr>
            <w:tcW w:w="462" w:type="pct"/>
            <w:vAlign w:val="center"/>
            <w:hideMark/>
          </w:tcPr>
          <w:p w:rsidR="009258F5" w:rsidRPr="009258F5" w:rsidRDefault="009258F5" w:rsidP="00BB1B87">
            <w:pPr>
              <w:cnfStyle w:val="000000100000"/>
              <w:rPr>
                <w:rFonts w:cs="Arial"/>
                <w:i w:val="0"/>
                <w:color w:val="000000"/>
                <w:sz w:val="16"/>
                <w:szCs w:val="16"/>
              </w:rPr>
            </w:pPr>
            <w:r w:rsidRPr="009258F5">
              <w:rPr>
                <w:rFonts w:cs="Arial"/>
                <w:i w:val="0"/>
                <w:color w:val="000000"/>
                <w:sz w:val="16"/>
                <w:szCs w:val="16"/>
                <w:lang w:val="es-AR"/>
              </w:rPr>
              <w:t>0.01</w:t>
            </w:r>
          </w:p>
        </w:tc>
        <w:tc>
          <w:tcPr>
            <w:tcW w:w="499" w:type="pct"/>
            <w:vAlign w:val="center"/>
            <w:hideMark/>
          </w:tcPr>
          <w:p w:rsidR="009258F5" w:rsidRPr="009258F5" w:rsidRDefault="00BB1B87" w:rsidP="00BB1B87">
            <w:pPr>
              <w:cnfStyle w:val="000000100000"/>
              <w:rPr>
                <w:rFonts w:cs="Arial"/>
                <w:i w:val="0"/>
                <w:color w:val="000000"/>
                <w:sz w:val="16"/>
                <w:szCs w:val="16"/>
              </w:rPr>
            </w:pPr>
            <w:r>
              <w:rPr>
                <w:rFonts w:cs="Arial"/>
                <w:i w:val="0"/>
                <w:color w:val="000000"/>
                <w:sz w:val="16"/>
                <w:szCs w:val="16"/>
                <w:lang w:val="es-AR"/>
              </w:rPr>
              <w:t>0.46</w:t>
            </w:r>
          </w:p>
        </w:tc>
        <w:tc>
          <w:tcPr>
            <w:tcW w:w="322"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1.86</w:t>
            </w:r>
          </w:p>
        </w:tc>
        <w:tc>
          <w:tcPr>
            <w:tcW w:w="465" w:type="pct"/>
            <w:vAlign w:val="center"/>
            <w:hideMark/>
          </w:tcPr>
          <w:p w:rsidR="009258F5" w:rsidRPr="009258F5" w:rsidRDefault="009258F5" w:rsidP="009258F5">
            <w:pPr>
              <w:cnfStyle w:val="000000100000"/>
              <w:rPr>
                <w:rFonts w:cs="Arial"/>
                <w:i w:val="0"/>
                <w:color w:val="000000"/>
                <w:sz w:val="16"/>
                <w:szCs w:val="16"/>
              </w:rPr>
            </w:pPr>
            <w:r w:rsidRPr="009258F5">
              <w:rPr>
                <w:rFonts w:cs="Arial"/>
                <w:i w:val="0"/>
                <w:color w:val="000000"/>
                <w:sz w:val="16"/>
                <w:szCs w:val="16"/>
                <w:lang w:val="es-AR"/>
              </w:rPr>
              <w:t>1796</w:t>
            </w:r>
          </w:p>
        </w:tc>
      </w:tr>
      <w:tr w:rsidR="009258F5" w:rsidRPr="003B0B76" w:rsidTr="00AD5360">
        <w:trPr>
          <w:trHeight w:val="586"/>
        </w:trPr>
        <w:tc>
          <w:tcPr>
            <w:cnfStyle w:val="001000000000"/>
            <w:tcW w:w="628" w:type="pct"/>
            <w:tcBorders>
              <w:top w:val="single" w:sz="8" w:space="0" w:color="808080" w:themeColor="accent4"/>
              <w:bottom w:val="double" w:sz="4" w:space="0" w:color="auto"/>
            </w:tcBorders>
            <w:vAlign w:val="center"/>
          </w:tcPr>
          <w:p w:rsidR="009258F5" w:rsidRPr="009258F5" w:rsidRDefault="009258F5" w:rsidP="006C5ADA">
            <w:pPr>
              <w:rPr>
                <w:rFonts w:cs="Arial"/>
                <w:b w:val="0"/>
                <w:i w:val="0"/>
                <w:color w:val="000000"/>
                <w:sz w:val="16"/>
                <w:szCs w:val="16"/>
              </w:rPr>
            </w:pPr>
            <w:r>
              <w:rPr>
                <w:rFonts w:cs="Arial"/>
                <w:b w:val="0"/>
                <w:i w:val="0"/>
                <w:color w:val="000000"/>
                <w:sz w:val="16"/>
                <w:szCs w:val="16"/>
                <w:lang w:val="es-AR"/>
              </w:rPr>
              <w:t>Carrefour Market</w:t>
            </w:r>
          </w:p>
        </w:tc>
        <w:tc>
          <w:tcPr>
            <w:tcW w:w="1526" w:type="pct"/>
            <w:tcBorders>
              <w:top w:val="single" w:sz="8" w:space="0" w:color="808080" w:themeColor="accent4"/>
              <w:bottom w:val="double" w:sz="4" w:space="0" w:color="auto"/>
            </w:tcBorders>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{sucursalTipo=Supermercado,</w:t>
            </w:r>
          </w:p>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banderaDescripcion=Market,</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variacionT=aumento fuerte}</w:t>
            </w:r>
          </w:p>
        </w:tc>
        <w:tc>
          <w:tcPr>
            <w:tcW w:w="1099" w:type="pct"/>
            <w:tcBorders>
              <w:top w:val="single" w:sz="8" w:space="0" w:color="808080" w:themeColor="accent4"/>
              <w:bottom w:val="double" w:sz="4" w:space="0" w:color="auto"/>
            </w:tcBorders>
            <w:vAlign w:val="center"/>
            <w:hideMark/>
          </w:tcPr>
          <w:p w:rsidR="009258F5" w:rsidRDefault="009258F5" w:rsidP="009258F5">
            <w:pPr>
              <w:cnfStyle w:val="000000000000"/>
              <w:rPr>
                <w:rFonts w:cs="Arial"/>
                <w:i w:val="0"/>
                <w:color w:val="000000"/>
                <w:sz w:val="16"/>
                <w:szCs w:val="16"/>
                <w:lang w:val="es-AR"/>
              </w:rPr>
            </w:pPr>
            <w:r w:rsidRPr="009258F5">
              <w:rPr>
                <w:rFonts w:cs="Arial"/>
                <w:i w:val="0"/>
                <w:color w:val="000000"/>
                <w:sz w:val="16"/>
                <w:szCs w:val="16"/>
                <w:lang w:val="es-AR"/>
              </w:rPr>
              <w:t>{precio_rel_medio=</w:t>
            </w:r>
          </w:p>
          <w:p w:rsidR="009258F5" w:rsidRPr="009258F5" w:rsidRDefault="009258F5" w:rsidP="009258F5">
            <w:pPr>
              <w:cnfStyle w:val="000000000000"/>
              <w:rPr>
                <w:rFonts w:cs="Arial"/>
                <w:i w:val="0"/>
                <w:color w:val="000000"/>
                <w:sz w:val="16"/>
                <w:szCs w:val="16"/>
                <w:lang w:val="es-ES"/>
              </w:rPr>
            </w:pPr>
            <w:r w:rsidRPr="009258F5">
              <w:rPr>
                <w:rFonts w:cs="Arial"/>
                <w:i w:val="0"/>
                <w:color w:val="000000"/>
                <w:sz w:val="16"/>
                <w:szCs w:val="16"/>
                <w:lang w:val="es-AR"/>
              </w:rPr>
              <w:t>levemente barato}</w:t>
            </w:r>
          </w:p>
        </w:tc>
        <w:tc>
          <w:tcPr>
            <w:tcW w:w="462" w:type="pct"/>
            <w:tcBorders>
              <w:top w:val="single" w:sz="8" w:space="0" w:color="808080" w:themeColor="accent4"/>
              <w:bottom w:val="double" w:sz="4" w:space="0" w:color="auto"/>
            </w:tcBorders>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0.03</w:t>
            </w:r>
          </w:p>
        </w:tc>
        <w:tc>
          <w:tcPr>
            <w:tcW w:w="499" w:type="pct"/>
            <w:tcBorders>
              <w:top w:val="single" w:sz="8" w:space="0" w:color="808080" w:themeColor="accent4"/>
              <w:bottom w:val="double" w:sz="4" w:space="0" w:color="auto"/>
            </w:tcBorders>
            <w:vAlign w:val="center"/>
            <w:hideMark/>
          </w:tcPr>
          <w:p w:rsidR="009258F5" w:rsidRPr="009258F5" w:rsidRDefault="009258F5" w:rsidP="00BB1B87">
            <w:pPr>
              <w:cnfStyle w:val="000000000000"/>
              <w:rPr>
                <w:rFonts w:cs="Arial"/>
                <w:i w:val="0"/>
                <w:color w:val="000000"/>
                <w:sz w:val="16"/>
                <w:szCs w:val="16"/>
              </w:rPr>
            </w:pPr>
            <w:r w:rsidRPr="009258F5">
              <w:rPr>
                <w:rFonts w:cs="Arial"/>
                <w:i w:val="0"/>
                <w:color w:val="000000"/>
                <w:sz w:val="16"/>
                <w:szCs w:val="16"/>
                <w:lang w:val="es-AR"/>
              </w:rPr>
              <w:t>0.5</w:t>
            </w:r>
            <w:r w:rsidR="00BB1B87">
              <w:rPr>
                <w:rFonts w:cs="Arial"/>
                <w:i w:val="0"/>
                <w:color w:val="000000"/>
                <w:sz w:val="16"/>
                <w:szCs w:val="16"/>
                <w:lang w:val="es-AR"/>
              </w:rPr>
              <w:t>1</w:t>
            </w:r>
          </w:p>
        </w:tc>
        <w:tc>
          <w:tcPr>
            <w:tcW w:w="322" w:type="pct"/>
            <w:tcBorders>
              <w:top w:val="single" w:sz="8" w:space="0" w:color="808080" w:themeColor="accent4"/>
              <w:bottom w:val="double" w:sz="4" w:space="0" w:color="auto"/>
            </w:tcBorders>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2.06</w:t>
            </w:r>
          </w:p>
        </w:tc>
        <w:tc>
          <w:tcPr>
            <w:tcW w:w="465" w:type="pct"/>
            <w:tcBorders>
              <w:top w:val="single" w:sz="8" w:space="0" w:color="808080" w:themeColor="accent4"/>
              <w:bottom w:val="double" w:sz="4" w:space="0" w:color="auto"/>
            </w:tcBorders>
            <w:vAlign w:val="center"/>
            <w:hideMark/>
          </w:tcPr>
          <w:p w:rsidR="009258F5" w:rsidRPr="009258F5" w:rsidRDefault="009258F5" w:rsidP="009258F5">
            <w:pPr>
              <w:cnfStyle w:val="000000000000"/>
              <w:rPr>
                <w:rFonts w:cs="Arial"/>
                <w:i w:val="0"/>
                <w:color w:val="000000"/>
                <w:sz w:val="16"/>
                <w:szCs w:val="16"/>
              </w:rPr>
            </w:pPr>
            <w:r w:rsidRPr="009258F5">
              <w:rPr>
                <w:rFonts w:cs="Arial"/>
                <w:i w:val="0"/>
                <w:color w:val="000000"/>
                <w:sz w:val="16"/>
                <w:szCs w:val="16"/>
                <w:lang w:val="es-AR"/>
              </w:rPr>
              <w:t>5288</w:t>
            </w:r>
          </w:p>
        </w:tc>
      </w:tr>
      <w:tr w:rsidR="007C126D" w:rsidRPr="003B0B76" w:rsidTr="00AD5360">
        <w:trPr>
          <w:cnfStyle w:val="000000100000"/>
          <w:trHeight w:val="586"/>
        </w:trPr>
        <w:tc>
          <w:tcPr>
            <w:cnfStyle w:val="001000000000"/>
            <w:tcW w:w="628" w:type="pct"/>
            <w:tcBorders>
              <w:top w:val="double" w:sz="4" w:space="0" w:color="auto"/>
            </w:tcBorders>
            <w:vAlign w:val="center"/>
          </w:tcPr>
          <w:p w:rsidR="007C126D" w:rsidRPr="009258F5" w:rsidRDefault="007C126D" w:rsidP="009258F5">
            <w:pPr>
              <w:rPr>
                <w:rFonts w:cs="Arial"/>
                <w:b w:val="0"/>
                <w:i w:val="0"/>
                <w:color w:val="000000"/>
                <w:sz w:val="16"/>
                <w:szCs w:val="16"/>
              </w:rPr>
            </w:pPr>
          </w:p>
        </w:tc>
        <w:tc>
          <w:tcPr>
            <w:tcW w:w="1526" w:type="pct"/>
            <w:tcBorders>
              <w:top w:val="double" w:sz="4" w:space="0" w:color="auto"/>
            </w:tcBorders>
            <w:vAlign w:val="center"/>
            <w:hideMark/>
          </w:tcPr>
          <w:p w:rsidR="007C126D" w:rsidRPr="007C126D" w:rsidRDefault="007C126D" w:rsidP="007C126D">
            <w:pPr>
              <w:cnfStyle w:val="000000100000"/>
              <w:rPr>
                <w:rFonts w:ascii="Calibri" w:hAnsi="Calibri"/>
                <w:i w:val="0"/>
                <w:color w:val="000000"/>
                <w:sz w:val="16"/>
                <w:szCs w:val="16"/>
              </w:rPr>
            </w:pPr>
            <w:r w:rsidRPr="007C126D">
              <w:rPr>
                <w:rFonts w:ascii="Calibri" w:hAnsi="Calibri"/>
                <w:i w:val="0"/>
                <w:color w:val="000000"/>
                <w:sz w:val="16"/>
                <w:szCs w:val="16"/>
              </w:rPr>
              <w:t>{precio_rel1=medianamente barato}</w:t>
            </w:r>
          </w:p>
        </w:tc>
        <w:tc>
          <w:tcPr>
            <w:tcW w:w="1099" w:type="pct"/>
            <w:tcBorders>
              <w:top w:val="double" w:sz="4" w:space="0" w:color="auto"/>
            </w:tcBorders>
            <w:vAlign w:val="center"/>
            <w:hideMark/>
          </w:tcPr>
          <w:p w:rsidR="007C126D" w:rsidRPr="007C126D" w:rsidRDefault="007C126D" w:rsidP="007C126D">
            <w:pPr>
              <w:cnfStyle w:val="000000100000"/>
              <w:rPr>
                <w:rFonts w:ascii="Calibri" w:hAnsi="Calibri"/>
                <w:i w:val="0"/>
                <w:color w:val="000000"/>
                <w:sz w:val="16"/>
                <w:szCs w:val="16"/>
              </w:rPr>
            </w:pPr>
            <w:r w:rsidRPr="007C126D">
              <w:rPr>
                <w:rFonts w:ascii="Calibri" w:hAnsi="Calibri"/>
                <w:i w:val="0"/>
                <w:color w:val="000000"/>
                <w:sz w:val="16"/>
                <w:szCs w:val="16"/>
              </w:rPr>
              <w:t>{variacionT=aumento fuerte}</w:t>
            </w:r>
          </w:p>
        </w:tc>
        <w:tc>
          <w:tcPr>
            <w:tcW w:w="462" w:type="pct"/>
            <w:tcBorders>
              <w:top w:val="double" w:sz="4" w:space="0" w:color="auto"/>
            </w:tcBorders>
            <w:vAlign w:val="center"/>
            <w:hideMark/>
          </w:tcPr>
          <w:p w:rsidR="007C126D" w:rsidRPr="007C126D" w:rsidRDefault="007C126D" w:rsidP="007C126D">
            <w:pPr>
              <w:cnfStyle w:val="000000100000"/>
              <w:rPr>
                <w:rFonts w:ascii="Calibri" w:hAnsi="Calibri"/>
                <w:i w:val="0"/>
                <w:color w:val="000000"/>
                <w:sz w:val="16"/>
                <w:szCs w:val="16"/>
              </w:rPr>
            </w:pPr>
            <w:r w:rsidRPr="007C126D">
              <w:rPr>
                <w:rFonts w:ascii="Calibri" w:hAnsi="Calibri"/>
                <w:i w:val="0"/>
                <w:color w:val="000000"/>
                <w:sz w:val="16"/>
                <w:szCs w:val="16"/>
              </w:rPr>
              <w:t>0.06</w:t>
            </w:r>
          </w:p>
        </w:tc>
        <w:tc>
          <w:tcPr>
            <w:tcW w:w="499" w:type="pct"/>
            <w:tcBorders>
              <w:top w:val="double" w:sz="4" w:space="0" w:color="auto"/>
            </w:tcBorders>
            <w:vAlign w:val="center"/>
            <w:hideMark/>
          </w:tcPr>
          <w:p w:rsidR="007C126D" w:rsidRPr="007C126D" w:rsidRDefault="007C126D" w:rsidP="007C126D">
            <w:pPr>
              <w:cnfStyle w:val="000000100000"/>
              <w:rPr>
                <w:rFonts w:ascii="Calibri" w:hAnsi="Calibri"/>
                <w:i w:val="0"/>
                <w:color w:val="000000"/>
                <w:sz w:val="16"/>
                <w:szCs w:val="16"/>
              </w:rPr>
            </w:pPr>
            <w:r w:rsidRPr="007C126D">
              <w:rPr>
                <w:rFonts w:ascii="Calibri" w:hAnsi="Calibri"/>
                <w:i w:val="0"/>
                <w:color w:val="000000"/>
                <w:sz w:val="16"/>
                <w:szCs w:val="16"/>
              </w:rPr>
              <w:t>0.62</w:t>
            </w:r>
          </w:p>
        </w:tc>
        <w:tc>
          <w:tcPr>
            <w:tcW w:w="322" w:type="pct"/>
            <w:tcBorders>
              <w:top w:val="double" w:sz="4" w:space="0" w:color="auto"/>
            </w:tcBorders>
            <w:vAlign w:val="center"/>
            <w:hideMark/>
          </w:tcPr>
          <w:p w:rsidR="007C126D" w:rsidRPr="007C126D" w:rsidRDefault="007C126D" w:rsidP="007C126D">
            <w:pPr>
              <w:cnfStyle w:val="000000100000"/>
              <w:rPr>
                <w:rFonts w:ascii="Calibri" w:hAnsi="Calibri"/>
                <w:i w:val="0"/>
                <w:color w:val="000000"/>
                <w:sz w:val="16"/>
                <w:szCs w:val="16"/>
              </w:rPr>
            </w:pPr>
            <w:r w:rsidRPr="007C126D">
              <w:rPr>
                <w:rFonts w:ascii="Calibri" w:hAnsi="Calibri"/>
                <w:i w:val="0"/>
                <w:color w:val="000000"/>
                <w:sz w:val="16"/>
                <w:szCs w:val="16"/>
              </w:rPr>
              <w:t>1.23</w:t>
            </w:r>
          </w:p>
        </w:tc>
        <w:tc>
          <w:tcPr>
            <w:tcW w:w="465" w:type="pct"/>
            <w:tcBorders>
              <w:top w:val="double" w:sz="4" w:space="0" w:color="auto"/>
            </w:tcBorders>
            <w:vAlign w:val="center"/>
            <w:hideMark/>
          </w:tcPr>
          <w:p w:rsidR="007C126D" w:rsidRPr="007C126D" w:rsidRDefault="00A76894" w:rsidP="007C126D">
            <w:pPr>
              <w:cnfStyle w:val="000000100000"/>
              <w:rPr>
                <w:rFonts w:ascii="Calibri" w:hAnsi="Calibri"/>
                <w:i w:val="0"/>
                <w:color w:val="000000"/>
                <w:sz w:val="16"/>
                <w:szCs w:val="16"/>
              </w:rPr>
            </w:pPr>
            <w:r>
              <w:rPr>
                <w:rFonts w:ascii="Calibri" w:hAnsi="Calibri"/>
                <w:i w:val="0"/>
                <w:color w:val="000000"/>
                <w:sz w:val="16"/>
                <w:szCs w:val="16"/>
              </w:rPr>
              <w:t>8</w:t>
            </w:r>
            <w:r w:rsidR="007C126D" w:rsidRPr="007C126D">
              <w:rPr>
                <w:rFonts w:ascii="Calibri" w:hAnsi="Calibri"/>
                <w:i w:val="0"/>
                <w:color w:val="000000"/>
                <w:sz w:val="16"/>
                <w:szCs w:val="16"/>
              </w:rPr>
              <w:t>417</w:t>
            </w:r>
          </w:p>
        </w:tc>
      </w:tr>
      <w:tr w:rsidR="007C126D" w:rsidRPr="003B0B76" w:rsidTr="00AD5360">
        <w:trPr>
          <w:trHeight w:val="586"/>
        </w:trPr>
        <w:tc>
          <w:tcPr>
            <w:cnfStyle w:val="001000000000"/>
            <w:tcW w:w="628" w:type="pct"/>
            <w:vAlign w:val="center"/>
          </w:tcPr>
          <w:p w:rsidR="007C126D" w:rsidRPr="009258F5" w:rsidRDefault="007C126D" w:rsidP="009258F5">
            <w:pPr>
              <w:rPr>
                <w:rFonts w:cs="Arial"/>
                <w:b w:val="0"/>
                <w:i w:val="0"/>
                <w:color w:val="000000"/>
                <w:sz w:val="16"/>
                <w:szCs w:val="16"/>
              </w:rPr>
            </w:pPr>
          </w:p>
        </w:tc>
        <w:tc>
          <w:tcPr>
            <w:tcW w:w="1526" w:type="pct"/>
            <w:vAlign w:val="center"/>
            <w:hideMark/>
          </w:tcPr>
          <w:p w:rsidR="007C126D" w:rsidRPr="007C126D" w:rsidRDefault="007C126D" w:rsidP="007C126D">
            <w:pPr>
              <w:cnfStyle w:val="000000000000"/>
              <w:rPr>
                <w:rFonts w:ascii="Calibri" w:hAnsi="Calibri"/>
                <w:i w:val="0"/>
                <w:color w:val="000000"/>
                <w:sz w:val="16"/>
                <w:szCs w:val="16"/>
              </w:rPr>
            </w:pPr>
            <w:r w:rsidRPr="007C126D">
              <w:rPr>
                <w:rFonts w:ascii="Calibri" w:hAnsi="Calibri"/>
                <w:i w:val="0"/>
                <w:color w:val="000000"/>
                <w:sz w:val="16"/>
                <w:szCs w:val="16"/>
              </w:rPr>
              <w:t>{precio_rel1=levemente barato}</w:t>
            </w:r>
          </w:p>
        </w:tc>
        <w:tc>
          <w:tcPr>
            <w:tcW w:w="1099" w:type="pct"/>
            <w:vAlign w:val="center"/>
            <w:hideMark/>
          </w:tcPr>
          <w:p w:rsidR="007C126D" w:rsidRPr="007C126D" w:rsidRDefault="007C126D" w:rsidP="007C126D">
            <w:pPr>
              <w:cnfStyle w:val="000000000000"/>
              <w:rPr>
                <w:rFonts w:ascii="Calibri" w:hAnsi="Calibri"/>
                <w:i w:val="0"/>
                <w:color w:val="000000"/>
                <w:sz w:val="16"/>
                <w:szCs w:val="16"/>
              </w:rPr>
            </w:pPr>
            <w:r w:rsidRPr="007C126D">
              <w:rPr>
                <w:rFonts w:ascii="Calibri" w:hAnsi="Calibri"/>
                <w:i w:val="0"/>
                <w:color w:val="000000"/>
                <w:sz w:val="16"/>
                <w:szCs w:val="16"/>
              </w:rPr>
              <w:t>{variacionT=aumento fuerte}</w:t>
            </w:r>
          </w:p>
        </w:tc>
        <w:tc>
          <w:tcPr>
            <w:tcW w:w="462" w:type="pct"/>
            <w:vAlign w:val="center"/>
            <w:hideMark/>
          </w:tcPr>
          <w:p w:rsidR="007C126D" w:rsidRPr="007C126D" w:rsidRDefault="007C126D" w:rsidP="007C126D">
            <w:pPr>
              <w:cnfStyle w:val="000000000000"/>
              <w:rPr>
                <w:rFonts w:ascii="Calibri" w:hAnsi="Calibri"/>
                <w:i w:val="0"/>
                <w:color w:val="000000"/>
                <w:sz w:val="16"/>
                <w:szCs w:val="16"/>
              </w:rPr>
            </w:pPr>
            <w:r w:rsidRPr="007C126D">
              <w:rPr>
                <w:rFonts w:ascii="Calibri" w:hAnsi="Calibri"/>
                <w:i w:val="0"/>
                <w:color w:val="000000"/>
                <w:sz w:val="16"/>
                <w:szCs w:val="16"/>
              </w:rPr>
              <w:t>0.14</w:t>
            </w:r>
          </w:p>
        </w:tc>
        <w:tc>
          <w:tcPr>
            <w:tcW w:w="499" w:type="pct"/>
            <w:vAlign w:val="center"/>
            <w:hideMark/>
          </w:tcPr>
          <w:p w:rsidR="007C126D" w:rsidRPr="007C126D" w:rsidRDefault="007C126D" w:rsidP="007C126D">
            <w:pPr>
              <w:cnfStyle w:val="000000000000"/>
              <w:rPr>
                <w:rFonts w:ascii="Calibri" w:hAnsi="Calibri"/>
                <w:i w:val="0"/>
                <w:color w:val="000000"/>
                <w:sz w:val="16"/>
                <w:szCs w:val="16"/>
              </w:rPr>
            </w:pPr>
            <w:r w:rsidRPr="007C126D">
              <w:rPr>
                <w:rFonts w:ascii="Calibri" w:hAnsi="Calibri"/>
                <w:i w:val="0"/>
                <w:color w:val="000000"/>
                <w:sz w:val="16"/>
                <w:szCs w:val="16"/>
              </w:rPr>
              <w:t>0.61</w:t>
            </w:r>
          </w:p>
        </w:tc>
        <w:tc>
          <w:tcPr>
            <w:tcW w:w="322" w:type="pct"/>
            <w:vAlign w:val="center"/>
            <w:hideMark/>
          </w:tcPr>
          <w:p w:rsidR="007C126D" w:rsidRPr="007C126D" w:rsidRDefault="007C126D" w:rsidP="007C126D">
            <w:pPr>
              <w:cnfStyle w:val="000000000000"/>
              <w:rPr>
                <w:rFonts w:ascii="Calibri" w:hAnsi="Calibri"/>
                <w:i w:val="0"/>
                <w:color w:val="000000"/>
                <w:sz w:val="16"/>
                <w:szCs w:val="16"/>
              </w:rPr>
            </w:pPr>
            <w:r w:rsidRPr="007C126D">
              <w:rPr>
                <w:rFonts w:ascii="Calibri" w:hAnsi="Calibri"/>
                <w:i w:val="0"/>
                <w:color w:val="000000"/>
                <w:sz w:val="16"/>
                <w:szCs w:val="16"/>
              </w:rPr>
              <w:t>1.22</w:t>
            </w:r>
          </w:p>
        </w:tc>
        <w:tc>
          <w:tcPr>
            <w:tcW w:w="465" w:type="pct"/>
            <w:vAlign w:val="center"/>
            <w:hideMark/>
          </w:tcPr>
          <w:p w:rsidR="007C126D" w:rsidRPr="007C126D" w:rsidRDefault="00A76894" w:rsidP="007C126D">
            <w:pPr>
              <w:cnfStyle w:val="000000000000"/>
              <w:rPr>
                <w:rFonts w:ascii="Calibri" w:hAnsi="Calibri"/>
                <w:i w:val="0"/>
                <w:color w:val="000000"/>
                <w:sz w:val="16"/>
                <w:szCs w:val="16"/>
              </w:rPr>
            </w:pPr>
            <w:r>
              <w:rPr>
                <w:rFonts w:ascii="Calibri" w:hAnsi="Calibri"/>
                <w:i w:val="0"/>
                <w:color w:val="000000"/>
                <w:sz w:val="16"/>
                <w:szCs w:val="16"/>
              </w:rPr>
              <w:t>20</w:t>
            </w:r>
            <w:r w:rsidR="007C126D" w:rsidRPr="007C126D">
              <w:rPr>
                <w:rFonts w:ascii="Calibri" w:hAnsi="Calibri"/>
                <w:i w:val="0"/>
                <w:color w:val="000000"/>
                <w:sz w:val="16"/>
                <w:szCs w:val="16"/>
              </w:rPr>
              <w:t>997</w:t>
            </w:r>
          </w:p>
        </w:tc>
      </w:tr>
      <w:tr w:rsidR="009258F5" w:rsidRPr="00371E8D" w:rsidTr="009258F5">
        <w:trPr>
          <w:cnfStyle w:val="000000100000"/>
          <w:trHeight w:val="98"/>
        </w:trPr>
        <w:tc>
          <w:tcPr>
            <w:cnfStyle w:val="001000000000"/>
            <w:tcW w:w="5000" w:type="pct"/>
            <w:gridSpan w:val="7"/>
            <w:tcBorders>
              <w:left w:val="nil"/>
              <w:bottom w:val="nil"/>
              <w:right w:val="nil"/>
            </w:tcBorders>
          </w:tcPr>
          <w:p w:rsidR="009258F5" w:rsidRPr="00B92C93" w:rsidRDefault="009258F5" w:rsidP="00FA2397">
            <w:pPr>
              <w:pStyle w:val="Epgrafe"/>
              <w:ind w:left="-142"/>
              <w:rPr>
                <w:sz w:val="16"/>
                <w:szCs w:val="16"/>
                <w:lang w:val="es-ES"/>
              </w:rPr>
            </w:pPr>
            <w:bookmarkStart w:id="58" w:name="_Ref13562430"/>
            <w:bookmarkStart w:id="59" w:name="_Toc13587566"/>
            <w:r w:rsidRPr="00B92C93">
              <w:rPr>
                <w:sz w:val="16"/>
                <w:szCs w:val="16"/>
                <w:lang w:val="es-ES"/>
              </w:rPr>
              <w:t xml:space="preserve">Tabla </w:t>
            </w:r>
            <w:r w:rsidR="00D21DDA" w:rsidRPr="00B92C93">
              <w:rPr>
                <w:sz w:val="16"/>
                <w:szCs w:val="16"/>
              </w:rPr>
              <w:fldChar w:fldCharType="begin"/>
            </w:r>
            <w:r w:rsidRPr="00B92C93">
              <w:rPr>
                <w:sz w:val="16"/>
                <w:szCs w:val="16"/>
                <w:lang w:val="es-ES"/>
              </w:rPr>
              <w:instrText xml:space="preserve"> SEQ Tabla \* ARABIC </w:instrText>
            </w:r>
            <w:r w:rsidR="00D21DDA" w:rsidRPr="00B92C93">
              <w:rPr>
                <w:sz w:val="16"/>
                <w:szCs w:val="16"/>
              </w:rPr>
              <w:fldChar w:fldCharType="separate"/>
            </w:r>
            <w:r w:rsidR="0047789D">
              <w:rPr>
                <w:noProof/>
                <w:sz w:val="16"/>
                <w:szCs w:val="16"/>
                <w:lang w:val="es-ES"/>
              </w:rPr>
              <w:t>5</w:t>
            </w:r>
            <w:r w:rsidR="00D21DDA" w:rsidRPr="00B92C93">
              <w:rPr>
                <w:sz w:val="16"/>
                <w:szCs w:val="16"/>
              </w:rPr>
              <w:fldChar w:fldCharType="end"/>
            </w:r>
            <w:bookmarkEnd w:id="58"/>
            <w:r w:rsidRPr="00B92C93">
              <w:rPr>
                <w:sz w:val="16"/>
                <w:szCs w:val="16"/>
                <w:lang w:val="es-ES"/>
              </w:rPr>
              <w:t xml:space="preserve">: </w:t>
            </w:r>
            <w:r w:rsidRPr="00334546">
              <w:rPr>
                <w:b w:val="0"/>
                <w:sz w:val="16"/>
                <w:szCs w:val="16"/>
                <w:lang w:val="es-ES"/>
              </w:rPr>
              <w:t xml:space="preserve">Reglas de asociación seleccionadas para </w:t>
            </w:r>
            <w:r w:rsidR="00FA2397">
              <w:rPr>
                <w:b w:val="0"/>
                <w:sz w:val="16"/>
                <w:szCs w:val="16"/>
                <w:lang w:val="es-ES"/>
              </w:rPr>
              <w:t>describir el dataset de trabajo</w:t>
            </w:r>
            <w:r w:rsidRPr="00334546">
              <w:rPr>
                <w:b w:val="0"/>
                <w:sz w:val="16"/>
                <w:szCs w:val="16"/>
                <w:lang w:val="es-ES"/>
              </w:rPr>
              <w:t>.</w:t>
            </w:r>
            <w:bookmarkEnd w:id="59"/>
          </w:p>
        </w:tc>
      </w:tr>
    </w:tbl>
    <w:p w:rsidR="00D86DEB" w:rsidRDefault="00D86DEB" w:rsidP="00410F2C">
      <w:pPr>
        <w:pStyle w:val="Sinespaciado"/>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720"/>
      </w:tblGrid>
      <w:tr w:rsidR="007412F4" w:rsidTr="004779FF">
        <w:tc>
          <w:tcPr>
            <w:tcW w:w="8720" w:type="dxa"/>
          </w:tcPr>
          <w:p w:rsidR="007412F4" w:rsidRDefault="007412F4" w:rsidP="00410F2C">
            <w:pPr>
              <w:pStyle w:val="Sinespaciado"/>
              <w:rPr>
                <w:lang w:val="es-ES"/>
              </w:rPr>
            </w:pPr>
            <w:r>
              <w:rPr>
                <w:noProof/>
                <w:lang w:val="es-ES" w:eastAsia="es-ES" w:bidi="ar-SA"/>
              </w:rPr>
              <w:lastRenderedPageBreak/>
              <w:drawing>
                <wp:inline distT="0" distB="0" distL="0" distR="0">
                  <wp:extent cx="5400040" cy="3302635"/>
                  <wp:effectExtent l="19050" t="19050" r="10160" b="12065"/>
                  <wp:docPr id="4" name="3 Imagen" descr="Mapa caba sucu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caba sucursales.png"/>
                          <pic:cNvPicPr/>
                        </pic:nvPicPr>
                        <pic:blipFill>
                          <a:blip r:embed="rId10"/>
                          <a:stretch>
                            <a:fillRect/>
                          </a:stretch>
                        </pic:blipFill>
                        <pic:spPr>
                          <a:xfrm>
                            <a:off x="0" y="0"/>
                            <a:ext cx="5400040" cy="3302635"/>
                          </a:xfrm>
                          <a:prstGeom prst="rect">
                            <a:avLst/>
                          </a:prstGeom>
                          <a:ln>
                            <a:solidFill>
                              <a:schemeClr val="accent1"/>
                            </a:solidFill>
                          </a:ln>
                        </pic:spPr>
                      </pic:pic>
                    </a:graphicData>
                  </a:graphic>
                </wp:inline>
              </w:drawing>
            </w:r>
          </w:p>
        </w:tc>
      </w:tr>
      <w:tr w:rsidR="007412F4" w:rsidRPr="00371E8D" w:rsidTr="004779FF">
        <w:tc>
          <w:tcPr>
            <w:tcW w:w="8720" w:type="dxa"/>
          </w:tcPr>
          <w:p w:rsidR="007412F4" w:rsidRDefault="004779FF" w:rsidP="004779FF">
            <w:pPr>
              <w:pStyle w:val="Epgrafe"/>
              <w:rPr>
                <w:lang w:val="es-ES"/>
              </w:rPr>
            </w:pPr>
            <w:bookmarkStart w:id="60" w:name="_Ref13582579"/>
            <w:bookmarkStart w:id="61" w:name="_Toc13587196"/>
            <w:bookmarkStart w:id="62" w:name="_Toc13587388"/>
            <w:r w:rsidRPr="004779FF">
              <w:rPr>
                <w:lang w:val="es-ES"/>
              </w:rPr>
              <w:t xml:space="preserve">Figura </w:t>
            </w:r>
            <w:r w:rsidR="00D21DDA">
              <w:fldChar w:fldCharType="begin"/>
            </w:r>
            <w:r w:rsidRPr="004779FF">
              <w:rPr>
                <w:lang w:val="es-ES"/>
              </w:rPr>
              <w:instrText xml:space="preserve"> SEQ Figura \* ARABIC </w:instrText>
            </w:r>
            <w:r w:rsidR="00D21DDA">
              <w:fldChar w:fldCharType="separate"/>
            </w:r>
            <w:r w:rsidR="0047789D">
              <w:rPr>
                <w:noProof/>
                <w:lang w:val="es-ES"/>
              </w:rPr>
              <w:t>3</w:t>
            </w:r>
            <w:r w:rsidR="00D21DDA">
              <w:fldChar w:fldCharType="end"/>
            </w:r>
            <w:bookmarkEnd w:id="60"/>
            <w:r w:rsidRPr="004779FF">
              <w:rPr>
                <w:lang w:val="es-ES"/>
              </w:rPr>
              <w:t xml:space="preserve">: </w:t>
            </w:r>
            <w:r w:rsidRPr="004779FF">
              <w:rPr>
                <w:b w:val="0"/>
                <w:lang w:val="es-ES"/>
              </w:rPr>
              <w:t>Mapa de C.A.B.A. con las sucursales relevadas</w:t>
            </w:r>
            <w:r>
              <w:rPr>
                <w:b w:val="0"/>
                <w:lang w:val="es-ES"/>
              </w:rPr>
              <w:t xml:space="preserve"> y su precio relativo medio</w:t>
            </w:r>
            <w:bookmarkEnd w:id="61"/>
            <w:bookmarkEnd w:id="62"/>
          </w:p>
        </w:tc>
      </w:tr>
    </w:tbl>
    <w:p w:rsidR="007412F4" w:rsidRDefault="007412F4" w:rsidP="00410F2C">
      <w:pPr>
        <w:pStyle w:val="Sinespaciado"/>
        <w:rPr>
          <w:lang w:val="es-ES"/>
        </w:rPr>
      </w:pPr>
    </w:p>
    <w:p w:rsidR="00410F2C" w:rsidRDefault="00410F2C" w:rsidP="00B315A8">
      <w:pPr>
        <w:pStyle w:val="Ttulo4"/>
        <w:numPr>
          <w:ilvl w:val="2"/>
          <w:numId w:val="25"/>
        </w:numPr>
        <w:tabs>
          <w:tab w:val="left" w:pos="709"/>
        </w:tabs>
        <w:spacing w:before="0"/>
        <w:ind w:left="0" w:firstLine="0"/>
        <w:rPr>
          <w:lang w:val="es-ES"/>
        </w:rPr>
      </w:pPr>
      <w:bookmarkStart w:id="63" w:name="_4.1.2._Desaceleración_del"/>
      <w:bookmarkStart w:id="64" w:name="_Ref13487848"/>
      <w:bookmarkEnd w:id="63"/>
      <w:r>
        <w:rPr>
          <w:lang w:val="es-ES"/>
        </w:rPr>
        <w:t>Desaceleración del aumento de precios</w:t>
      </w:r>
      <w:bookmarkEnd w:id="64"/>
    </w:p>
    <w:p w:rsidR="006634CE" w:rsidRDefault="006634CE" w:rsidP="00410F2C">
      <w:pPr>
        <w:pStyle w:val="Sinespaciado"/>
        <w:rPr>
          <w:lang w:val="es-ES"/>
        </w:rPr>
      </w:pPr>
      <w:r>
        <w:rPr>
          <w:lang w:val="es-ES"/>
        </w:rPr>
        <w:t>En este caso se busca encontrar</w:t>
      </w:r>
      <w:r w:rsidR="00B30B3E">
        <w:rPr>
          <w:lang w:val="es-ES"/>
        </w:rPr>
        <w:t xml:space="preserve"> los factores asociados a la desaceleración de precios</w:t>
      </w:r>
      <w:r>
        <w:rPr>
          <w:lang w:val="es-ES"/>
        </w:rPr>
        <w:t>. Se conservó para este análisis la variable "Razón Social", dado que conservando "Bander</w:t>
      </w:r>
      <w:r w:rsidR="00015E5B">
        <w:rPr>
          <w:lang w:val="es-ES"/>
        </w:rPr>
        <w:t>a" sólo se obtenían reglas de</w:t>
      </w:r>
      <w:r>
        <w:rPr>
          <w:lang w:val="es-ES"/>
        </w:rPr>
        <w:t xml:space="preserve"> </w:t>
      </w:r>
      <w:r w:rsidR="0048072C" w:rsidRPr="0048072C">
        <w:rPr>
          <w:i/>
          <w:lang w:val="es-ES"/>
        </w:rPr>
        <w:t>Coto</w:t>
      </w:r>
      <w:r>
        <w:rPr>
          <w:lang w:val="es-ES"/>
        </w:rPr>
        <w:t xml:space="preserve"> y por ende de una única cadena.</w:t>
      </w:r>
    </w:p>
    <w:p w:rsidR="006634CE" w:rsidRDefault="006634CE" w:rsidP="00410F2C">
      <w:pPr>
        <w:pStyle w:val="Sinespaciado"/>
        <w:rPr>
          <w:lang w:val="es-ES"/>
        </w:rPr>
      </w:pPr>
    </w:p>
    <w:p w:rsidR="00B30B3E" w:rsidRDefault="006634CE" w:rsidP="00410F2C">
      <w:pPr>
        <w:pStyle w:val="Sinespaciado"/>
        <w:rPr>
          <w:lang w:val="es-ES"/>
        </w:rPr>
      </w:pPr>
      <w:r>
        <w:rPr>
          <w:lang w:val="es-ES"/>
        </w:rPr>
        <w:t>S</w:t>
      </w:r>
      <w:r w:rsidR="00B30B3E">
        <w:rPr>
          <w:lang w:val="es-ES"/>
        </w:rPr>
        <w:t xml:space="preserve">e filtraron aquellas reglas cuyo consecuente corresponde </w:t>
      </w:r>
      <w:r w:rsidR="00C54959">
        <w:rPr>
          <w:lang w:val="es-ES"/>
        </w:rPr>
        <w:t>al detenimiento en el aumento de precios</w:t>
      </w:r>
      <w:r w:rsidR="00B30B3E">
        <w:rPr>
          <w:lang w:val="es-ES"/>
        </w:rPr>
        <w:t xml:space="preserve"> en el cuarto periodo; esto es: mantiene, disminución leve, disminución media o disminución fuerte. En </w:t>
      </w:r>
      <w:r>
        <w:rPr>
          <w:lang w:val="es-ES"/>
        </w:rPr>
        <w:t>la mayoría de</w:t>
      </w:r>
      <w:r w:rsidR="00B30B3E">
        <w:rPr>
          <w:lang w:val="es-ES"/>
        </w:rPr>
        <w:t xml:space="preserve"> este </w:t>
      </w:r>
      <w:r w:rsidR="00B30B3E" w:rsidRPr="00B30B3E">
        <w:rPr>
          <w:i/>
          <w:lang w:val="es-ES"/>
        </w:rPr>
        <w:t>subset</w:t>
      </w:r>
      <w:r w:rsidR="00B30B3E">
        <w:rPr>
          <w:lang w:val="es-ES"/>
        </w:rPr>
        <w:t xml:space="preserve"> el consecuente fue </w:t>
      </w:r>
      <w:r w:rsidR="00B30B3E" w:rsidRPr="00B30B3E">
        <w:rPr>
          <w:i/>
          <w:lang w:val="es-ES"/>
        </w:rPr>
        <w:t>{variacion4=mantiene}</w:t>
      </w:r>
      <w:r w:rsidR="00B30B3E">
        <w:rPr>
          <w:i/>
          <w:lang w:val="es-ES"/>
        </w:rPr>
        <w:t>,</w:t>
      </w:r>
      <w:r w:rsidR="00B30B3E">
        <w:rPr>
          <w:lang w:val="es-ES"/>
        </w:rPr>
        <w:t xml:space="preserve"> ítem que está presente en aproxim</w:t>
      </w:r>
      <w:r w:rsidR="00B30B3E">
        <w:rPr>
          <w:lang w:val="es-ES"/>
        </w:rPr>
        <w:t>a</w:t>
      </w:r>
      <w:r w:rsidR="00B30B3E">
        <w:rPr>
          <w:lang w:val="es-ES"/>
        </w:rPr>
        <w:t>damente el 75% de los datos (</w:t>
      </w:r>
      <w:fldSimple w:instr=" REF _Ref13138943 \h  \* MERGEFORMAT ">
        <w:r w:rsidR="0047789D" w:rsidRPr="0047789D">
          <w:rPr>
            <w:i/>
            <w:lang w:val="es-ES"/>
          </w:rPr>
          <w:t>Figura 2</w:t>
        </w:r>
      </w:fldSimple>
      <w:r w:rsidR="00B30B3E">
        <w:rPr>
          <w:lang w:val="es-ES"/>
        </w:rPr>
        <w:t>).</w:t>
      </w:r>
    </w:p>
    <w:p w:rsidR="009D72CC" w:rsidRDefault="009D72CC" w:rsidP="00410F2C">
      <w:pPr>
        <w:pStyle w:val="Sinespaciado"/>
        <w:rPr>
          <w:lang w:val="es-ES"/>
        </w:rPr>
      </w:pPr>
    </w:p>
    <w:p w:rsidR="00953BD8" w:rsidRDefault="00130429" w:rsidP="00953BD8">
      <w:pPr>
        <w:pStyle w:val="Sinespaciado"/>
        <w:rPr>
          <w:lang w:val="es-ES"/>
        </w:rPr>
      </w:pPr>
      <w:r>
        <w:rPr>
          <w:lang w:val="es-ES"/>
        </w:rPr>
        <w:t>Las</w:t>
      </w:r>
      <w:r w:rsidR="009D72CC">
        <w:rPr>
          <w:lang w:val="es-ES"/>
        </w:rPr>
        <w:t xml:space="preserve"> reglas de asociación seleccionadas</w:t>
      </w:r>
      <w:r>
        <w:rPr>
          <w:lang w:val="es-ES"/>
        </w:rPr>
        <w:t xml:space="preserve"> se detallan en la </w:t>
      </w:r>
      <w:fldSimple w:instr=" REF _Ref13488089 \h  \* MERGEFORMAT ">
        <w:r w:rsidR="0047789D" w:rsidRPr="0047789D">
          <w:rPr>
            <w:i/>
            <w:lang w:val="es-ES"/>
          </w:rPr>
          <w:t>Tabla A.5</w:t>
        </w:r>
      </w:fldSimple>
      <w:r>
        <w:rPr>
          <w:lang w:val="es-ES"/>
        </w:rPr>
        <w:t xml:space="preserve"> </w:t>
      </w:r>
      <w:r w:rsidRPr="00723C3B">
        <w:rPr>
          <w:i/>
          <w:lang w:val="es-ES"/>
        </w:rPr>
        <w:t>del apéndice</w:t>
      </w:r>
      <w:r>
        <w:rPr>
          <w:lang w:val="es-ES"/>
        </w:rPr>
        <w:t xml:space="preserve"> y se esquematizan en la </w:t>
      </w:r>
      <w:fldSimple w:instr=" REF _Ref13488111 \h  \* MERGEFORMAT ">
        <w:r w:rsidR="0047789D" w:rsidRPr="0047789D">
          <w:rPr>
            <w:i/>
            <w:lang w:val="es-ES"/>
          </w:rPr>
          <w:t>Figura 4</w:t>
        </w:r>
      </w:fldSimple>
      <w:r w:rsidR="004D4D0C">
        <w:rPr>
          <w:lang w:val="es-ES"/>
        </w:rPr>
        <w:t>.</w:t>
      </w:r>
      <w:r w:rsidR="009D72CC">
        <w:rPr>
          <w:lang w:val="es-ES"/>
        </w:rPr>
        <w:t xml:space="preserve"> La cadena de supermercados </w:t>
      </w:r>
      <w:r w:rsidR="009D72CC" w:rsidRPr="009D72CC">
        <w:rPr>
          <w:i/>
          <w:lang w:val="es-ES"/>
        </w:rPr>
        <w:t>INC S.A</w:t>
      </w:r>
      <w:r w:rsidR="009D72CC">
        <w:rPr>
          <w:lang w:val="es-ES"/>
        </w:rPr>
        <w:t xml:space="preserve"> (</w:t>
      </w:r>
      <w:r w:rsidR="009D72CC" w:rsidRPr="009D72CC">
        <w:rPr>
          <w:i/>
          <w:lang w:val="es-ES"/>
        </w:rPr>
        <w:t>Carrefour</w:t>
      </w:r>
      <w:r w:rsidR="009D72CC">
        <w:rPr>
          <w:lang w:val="es-ES"/>
        </w:rPr>
        <w:t xml:space="preserve">) es la única asociada a una disminución fuerte en los precios durante el cuarto periodo; esta variación ocurre sobre los productos de precio relativo medio muy barato. </w:t>
      </w:r>
      <w:r w:rsidR="003B0B76">
        <w:rPr>
          <w:lang w:val="es-ES"/>
        </w:rPr>
        <w:t>Esta regla es la que presenta mayor asociación de todas las presentadas en esta sección</w:t>
      </w:r>
      <w:r w:rsidR="00953BD8">
        <w:rPr>
          <w:lang w:val="es-ES"/>
        </w:rPr>
        <w:t xml:space="preserve"> (</w:t>
      </w:r>
      <w:r w:rsidR="00953BD8" w:rsidRPr="00953BD8">
        <w:rPr>
          <w:i/>
          <w:lang w:val="es-ES"/>
        </w:rPr>
        <w:t>Lift</w:t>
      </w:r>
      <w:r w:rsidR="00953BD8">
        <w:rPr>
          <w:lang w:val="es-ES"/>
        </w:rPr>
        <w:t xml:space="preserve"> = 5.60)</w:t>
      </w:r>
      <w:r w:rsidR="003B0B76">
        <w:rPr>
          <w:lang w:val="es-ES"/>
        </w:rPr>
        <w:t>.</w:t>
      </w:r>
      <w:r w:rsidR="00953BD8">
        <w:rPr>
          <w:lang w:val="es-ES"/>
        </w:rPr>
        <w:t xml:space="preserve"> La misma regla tiene como consecuente </w:t>
      </w:r>
      <w:r w:rsidR="00F42D6C">
        <w:rPr>
          <w:lang w:val="es-ES"/>
        </w:rPr>
        <w:t>"mantiene", pero con un valor</w:t>
      </w:r>
      <w:r w:rsidR="00953BD8">
        <w:rPr>
          <w:lang w:val="es-ES"/>
        </w:rPr>
        <w:t xml:space="preserve"> de </w:t>
      </w:r>
      <w:r w:rsidR="00953BD8" w:rsidRPr="00953BD8">
        <w:rPr>
          <w:i/>
          <w:lang w:val="es-ES"/>
        </w:rPr>
        <w:t>Lift</w:t>
      </w:r>
      <w:r w:rsidR="00953BD8">
        <w:rPr>
          <w:lang w:val="es-ES"/>
        </w:rPr>
        <w:t xml:space="preserve"> por debajo de 1 (0.44), indicando </w:t>
      </w:r>
      <w:r w:rsidR="00F8430B">
        <w:rPr>
          <w:lang w:val="es-ES"/>
        </w:rPr>
        <w:t>que este</w:t>
      </w:r>
      <w:r w:rsidR="00953BD8">
        <w:rPr>
          <w:lang w:val="es-ES"/>
        </w:rPr>
        <w:t xml:space="preserve"> </w:t>
      </w:r>
      <w:r w:rsidR="00953BD8" w:rsidRPr="00F42D6C">
        <w:rPr>
          <w:i/>
          <w:lang w:val="es-ES"/>
        </w:rPr>
        <w:t>itemset</w:t>
      </w:r>
      <w:r w:rsidR="00953BD8">
        <w:rPr>
          <w:lang w:val="es-ES"/>
        </w:rPr>
        <w:t xml:space="preserve"> no aumentan la probabilidad de mantenerse el precio sino </w:t>
      </w:r>
      <w:r w:rsidR="000764CB">
        <w:rPr>
          <w:lang w:val="es-ES"/>
        </w:rPr>
        <w:t>que la disminuye</w:t>
      </w:r>
      <w:r w:rsidR="00953BD8">
        <w:rPr>
          <w:lang w:val="es-ES"/>
        </w:rPr>
        <w:t>.</w:t>
      </w:r>
    </w:p>
    <w:p w:rsidR="0039537B" w:rsidRDefault="0039537B" w:rsidP="00410F2C">
      <w:pPr>
        <w:pStyle w:val="Sinespaciado"/>
        <w:rPr>
          <w:lang w:val="es-ES"/>
        </w:rPr>
      </w:pPr>
    </w:p>
    <w:p w:rsidR="0039537B" w:rsidRDefault="009D72CC" w:rsidP="00410F2C">
      <w:pPr>
        <w:pStyle w:val="Sinespaciado"/>
        <w:rPr>
          <w:lang w:val="es-ES"/>
        </w:rPr>
      </w:pPr>
      <w:r>
        <w:rPr>
          <w:lang w:val="es-ES"/>
        </w:rPr>
        <w:t xml:space="preserve">La cadena de supermercados </w:t>
      </w:r>
      <w:r w:rsidRPr="009D72CC">
        <w:rPr>
          <w:i/>
          <w:lang w:val="es-ES"/>
        </w:rPr>
        <w:t>Coto</w:t>
      </w:r>
      <w:r>
        <w:rPr>
          <w:lang w:val="es-ES"/>
        </w:rPr>
        <w:t xml:space="preserve"> se asocia en todos los casos con una invariancia en sus precios dura</w:t>
      </w:r>
      <w:r>
        <w:rPr>
          <w:lang w:val="es-ES"/>
        </w:rPr>
        <w:t>n</w:t>
      </w:r>
      <w:r>
        <w:rPr>
          <w:lang w:val="es-ES"/>
        </w:rPr>
        <w:t>te el periodo. Se observa que estos comercios mantuvieron los precios en productos incluidos en el grupo de alimentos de consumo moderado</w:t>
      </w:r>
      <w:r w:rsidR="004D4D0C">
        <w:rPr>
          <w:lang w:val="es-ES"/>
        </w:rPr>
        <w:t>,</w:t>
      </w:r>
      <w:r w:rsidR="000E738B">
        <w:rPr>
          <w:lang w:val="es-ES"/>
        </w:rPr>
        <w:t xml:space="preserve"> </w:t>
      </w:r>
      <w:r w:rsidR="004D4D0C">
        <w:rPr>
          <w:lang w:val="es-ES"/>
        </w:rPr>
        <w:t>observándose el caso particular de los fideos.</w:t>
      </w:r>
      <w:r w:rsidR="0039537B">
        <w:rPr>
          <w:lang w:val="es-ES"/>
        </w:rPr>
        <w:t xml:space="preserve"> </w:t>
      </w:r>
      <w:r w:rsidR="00E018C2">
        <w:rPr>
          <w:lang w:val="es-ES"/>
        </w:rPr>
        <w:t xml:space="preserve">El mismo comportamiento se asocia con la cadena </w:t>
      </w:r>
      <w:r w:rsidR="00E018C2" w:rsidRPr="00E018C2">
        <w:rPr>
          <w:i/>
          <w:lang w:val="es-ES"/>
        </w:rPr>
        <w:t>Jumbo</w:t>
      </w:r>
      <w:r w:rsidR="00E018C2">
        <w:rPr>
          <w:lang w:val="es-ES"/>
        </w:rPr>
        <w:t>, pero en este caso con las galletitas (comprendido entre los alimentos a evitar su consumo) y con la ca</w:t>
      </w:r>
      <w:r w:rsidR="00F97E58">
        <w:rPr>
          <w:lang w:val="es-ES"/>
        </w:rPr>
        <w:t xml:space="preserve">nasta de alimentos recomendados. </w:t>
      </w:r>
      <w:r w:rsidR="00E018C2">
        <w:rPr>
          <w:lang w:val="es-ES"/>
        </w:rPr>
        <w:t xml:space="preserve">En </w:t>
      </w:r>
      <w:r w:rsidR="00F97E58">
        <w:rPr>
          <w:lang w:val="es-ES"/>
        </w:rPr>
        <w:t>los casos de es</w:t>
      </w:r>
      <w:r w:rsidR="00F42D6C">
        <w:rPr>
          <w:lang w:val="es-ES"/>
        </w:rPr>
        <w:t>t</w:t>
      </w:r>
      <w:r w:rsidR="00F97E58">
        <w:rPr>
          <w:lang w:val="es-ES"/>
        </w:rPr>
        <w:t>a cadena</w:t>
      </w:r>
      <w:r w:rsidR="00E018C2">
        <w:rPr>
          <w:lang w:val="es-ES"/>
        </w:rPr>
        <w:t xml:space="preserve"> el </w:t>
      </w:r>
      <w:r w:rsidR="00E018C2" w:rsidRPr="00E018C2">
        <w:rPr>
          <w:i/>
          <w:lang w:val="es-ES"/>
        </w:rPr>
        <w:t>lift</w:t>
      </w:r>
      <w:r w:rsidR="00E018C2">
        <w:rPr>
          <w:lang w:val="es-ES"/>
        </w:rPr>
        <w:t xml:space="preserve"> es menor a uno</w:t>
      </w:r>
      <w:r w:rsidR="004D4D0C">
        <w:rPr>
          <w:lang w:val="es-ES"/>
        </w:rPr>
        <w:t>.</w:t>
      </w:r>
    </w:p>
    <w:p w:rsidR="004D4D0C" w:rsidRDefault="004D4D0C" w:rsidP="00410F2C">
      <w:pPr>
        <w:pStyle w:val="Sinespaciado"/>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single" w:sz="4" w:space="0" w:color="B2B2B2" w:themeColor="accent2"/>
        </w:tblBorders>
        <w:tblLook w:val="04A0"/>
      </w:tblPr>
      <w:tblGrid>
        <w:gridCol w:w="8720"/>
      </w:tblGrid>
      <w:tr w:rsidR="00D95D47" w:rsidTr="0030107B">
        <w:tc>
          <w:tcPr>
            <w:tcW w:w="8720" w:type="dxa"/>
          </w:tcPr>
          <w:p w:rsidR="00D95D47" w:rsidRDefault="00D95D47" w:rsidP="00D95D47">
            <w:pPr>
              <w:pStyle w:val="Sinespaciado"/>
              <w:jc w:val="center"/>
              <w:rPr>
                <w:lang w:val="es-ES"/>
              </w:rPr>
            </w:pPr>
            <w:r>
              <w:rPr>
                <w:noProof/>
                <w:lang w:val="es-ES" w:eastAsia="es-ES" w:bidi="ar-SA"/>
              </w:rPr>
              <w:lastRenderedPageBreak/>
              <w:drawing>
                <wp:inline distT="0" distB="0" distL="0" distR="0">
                  <wp:extent cx="5400040" cy="3086735"/>
                  <wp:effectExtent l="19050" t="19050" r="10160" b="18415"/>
                  <wp:docPr id="2" name="1 Imagen" descr="Desacel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celeración.png"/>
                          <pic:cNvPicPr/>
                        </pic:nvPicPr>
                        <pic:blipFill>
                          <a:blip r:embed="rId11"/>
                          <a:stretch>
                            <a:fillRect/>
                          </a:stretch>
                        </pic:blipFill>
                        <pic:spPr>
                          <a:xfrm>
                            <a:off x="0" y="0"/>
                            <a:ext cx="5400040" cy="3086735"/>
                          </a:xfrm>
                          <a:prstGeom prst="rect">
                            <a:avLst/>
                          </a:prstGeom>
                          <a:ln>
                            <a:solidFill>
                              <a:schemeClr val="accent1"/>
                            </a:solidFill>
                          </a:ln>
                        </pic:spPr>
                      </pic:pic>
                    </a:graphicData>
                  </a:graphic>
                </wp:inline>
              </w:drawing>
            </w:r>
          </w:p>
        </w:tc>
      </w:tr>
      <w:tr w:rsidR="00D95D47" w:rsidRPr="00CB5C7B" w:rsidTr="0030107B">
        <w:tc>
          <w:tcPr>
            <w:tcW w:w="8720" w:type="dxa"/>
          </w:tcPr>
          <w:p w:rsidR="00D95D47" w:rsidRPr="006912D1" w:rsidRDefault="006912D1" w:rsidP="00F97E58">
            <w:pPr>
              <w:pStyle w:val="Epgrafe"/>
              <w:jc w:val="both"/>
              <w:rPr>
                <w:b w:val="0"/>
                <w:sz w:val="16"/>
                <w:szCs w:val="16"/>
                <w:lang w:val="es-ES"/>
              </w:rPr>
            </w:pPr>
            <w:bookmarkStart w:id="65" w:name="_Ref13488111"/>
            <w:bookmarkStart w:id="66" w:name="_Toc13587197"/>
            <w:bookmarkStart w:id="67" w:name="_Toc13587389"/>
            <w:r w:rsidRPr="006912D1">
              <w:rPr>
                <w:sz w:val="16"/>
                <w:szCs w:val="16"/>
                <w:lang w:val="es-ES"/>
              </w:rPr>
              <w:t xml:space="preserve">Figura </w:t>
            </w:r>
            <w:r w:rsidR="00D21DDA" w:rsidRPr="006912D1">
              <w:rPr>
                <w:sz w:val="16"/>
                <w:szCs w:val="16"/>
              </w:rPr>
              <w:fldChar w:fldCharType="begin"/>
            </w:r>
            <w:r w:rsidRPr="006912D1">
              <w:rPr>
                <w:sz w:val="16"/>
                <w:szCs w:val="16"/>
                <w:lang w:val="es-ES"/>
              </w:rPr>
              <w:instrText xml:space="preserve"> SEQ Figura \* ARABIC </w:instrText>
            </w:r>
            <w:r w:rsidR="00D21DDA" w:rsidRPr="006912D1">
              <w:rPr>
                <w:sz w:val="16"/>
                <w:szCs w:val="16"/>
              </w:rPr>
              <w:fldChar w:fldCharType="separate"/>
            </w:r>
            <w:r w:rsidR="0047789D">
              <w:rPr>
                <w:noProof/>
                <w:sz w:val="16"/>
                <w:szCs w:val="16"/>
                <w:lang w:val="es-ES"/>
              </w:rPr>
              <w:t>4</w:t>
            </w:r>
            <w:r w:rsidR="00D21DDA" w:rsidRPr="006912D1">
              <w:rPr>
                <w:sz w:val="16"/>
                <w:szCs w:val="16"/>
              </w:rPr>
              <w:fldChar w:fldCharType="end"/>
            </w:r>
            <w:bookmarkEnd w:id="65"/>
            <w:r w:rsidRPr="006912D1">
              <w:rPr>
                <w:sz w:val="16"/>
                <w:szCs w:val="16"/>
                <w:lang w:val="es-ES"/>
              </w:rPr>
              <w:t>:</w:t>
            </w:r>
            <w:r w:rsidRPr="006912D1">
              <w:rPr>
                <w:b w:val="0"/>
                <w:sz w:val="16"/>
                <w:szCs w:val="16"/>
                <w:lang w:val="es-ES"/>
              </w:rPr>
              <w:t xml:space="preserve"> Esquema representativo de las reglas de asociación seleccionadas para explicar </w:t>
            </w:r>
            <w:r w:rsidR="004F0051">
              <w:rPr>
                <w:b w:val="0"/>
                <w:sz w:val="16"/>
                <w:szCs w:val="16"/>
                <w:lang w:val="es-ES"/>
              </w:rPr>
              <w:t xml:space="preserve">la desaceleración </w:t>
            </w:r>
            <w:r w:rsidRPr="006912D1">
              <w:rPr>
                <w:b w:val="0"/>
                <w:sz w:val="16"/>
                <w:szCs w:val="16"/>
                <w:lang w:val="es-ES"/>
              </w:rPr>
              <w:t>de precios. Cada círculo de color indica una regla.</w:t>
            </w:r>
            <w:bookmarkEnd w:id="66"/>
            <w:bookmarkEnd w:id="67"/>
          </w:p>
        </w:tc>
      </w:tr>
    </w:tbl>
    <w:p w:rsidR="00D95D47" w:rsidRDefault="00D95D47" w:rsidP="00410F2C">
      <w:pPr>
        <w:pStyle w:val="Sinespaciado"/>
        <w:rPr>
          <w:lang w:val="es-ES"/>
        </w:rPr>
      </w:pPr>
    </w:p>
    <w:p w:rsidR="00D95D47" w:rsidRDefault="00D95D47" w:rsidP="00410F2C">
      <w:pPr>
        <w:pStyle w:val="Sinespaciado"/>
        <w:rPr>
          <w:lang w:val="es-ES"/>
        </w:rPr>
      </w:pPr>
    </w:p>
    <w:p w:rsidR="00410F2C" w:rsidRDefault="00410F2C" w:rsidP="00B315A8">
      <w:pPr>
        <w:pStyle w:val="Ttulo4"/>
        <w:numPr>
          <w:ilvl w:val="2"/>
          <w:numId w:val="25"/>
        </w:numPr>
        <w:tabs>
          <w:tab w:val="left" w:pos="709"/>
        </w:tabs>
        <w:spacing w:before="0"/>
        <w:ind w:left="0" w:firstLine="0"/>
        <w:rPr>
          <w:lang w:val="es-ES"/>
        </w:rPr>
      </w:pPr>
      <w:bookmarkStart w:id="68" w:name="_4.1.3._Factores_asociados"/>
      <w:bookmarkEnd w:id="68"/>
      <w:r>
        <w:rPr>
          <w:lang w:val="es-ES"/>
        </w:rPr>
        <w:t>Factores asociados al comportamiento del grupo de alimentos recomendados</w:t>
      </w:r>
    </w:p>
    <w:p w:rsidR="00410F2C" w:rsidRDefault="003B0B76" w:rsidP="00410F2C">
      <w:pPr>
        <w:pStyle w:val="Sinespaciado"/>
        <w:rPr>
          <w:lang w:val="es-ES"/>
        </w:rPr>
      </w:pPr>
      <w:r>
        <w:rPr>
          <w:lang w:val="es-ES"/>
        </w:rPr>
        <w:t>En línea con el trabajo anterior, es de particular interés conocer el comportamiento del grupo de al</w:t>
      </w:r>
      <w:r>
        <w:rPr>
          <w:lang w:val="es-ES"/>
        </w:rPr>
        <w:t>i</w:t>
      </w:r>
      <w:r>
        <w:rPr>
          <w:lang w:val="es-ES"/>
        </w:rPr>
        <w:t>mentos recomendados para el consumo. En este caso se busca mediante la técnica de reglas de asoci</w:t>
      </w:r>
      <w:r>
        <w:rPr>
          <w:lang w:val="es-ES"/>
        </w:rPr>
        <w:t>a</w:t>
      </w:r>
      <w:r>
        <w:rPr>
          <w:lang w:val="es-ES"/>
        </w:rPr>
        <w:t>ción encontrar los factores que influyen en el comportamiento de precios de esa canasta. Las reglas presentadas en esta sección fueron filtradas del lote que conserva la variable "Razón Social".</w:t>
      </w:r>
    </w:p>
    <w:p w:rsidR="003B0B76" w:rsidRDefault="003B0B76" w:rsidP="00410F2C">
      <w:pPr>
        <w:pStyle w:val="Sinespaciado"/>
        <w:rPr>
          <w:lang w:val="es-ES"/>
        </w:rPr>
      </w:pPr>
    </w:p>
    <w:p w:rsidR="003B0B76" w:rsidRDefault="00B92C93" w:rsidP="00410F2C">
      <w:pPr>
        <w:pStyle w:val="Sinespaciado"/>
        <w:rPr>
          <w:lang w:val="es-ES"/>
        </w:rPr>
      </w:pPr>
      <w:r>
        <w:rPr>
          <w:lang w:val="es-ES"/>
        </w:rPr>
        <w:t xml:space="preserve">En este caso se obtuvieron pocas reglas representativas del comportamiento, destacando las mostradas en la </w:t>
      </w:r>
      <w:fldSimple w:instr=" REF _Ref13336154 \h  \* MERGEFORMAT ">
        <w:r w:rsidR="0047789D" w:rsidRPr="0047789D">
          <w:rPr>
            <w:i/>
            <w:lang w:val="es-ES"/>
          </w:rPr>
          <w:t>Tabla 6</w:t>
        </w:r>
      </w:fldSimple>
      <w:r>
        <w:rPr>
          <w:lang w:val="es-ES"/>
        </w:rPr>
        <w:t xml:space="preserve">. </w:t>
      </w:r>
      <w:r w:rsidR="00A652C2">
        <w:rPr>
          <w:lang w:val="es-ES"/>
        </w:rPr>
        <w:t xml:space="preserve">Se observa que la cadena </w:t>
      </w:r>
      <w:r w:rsidR="00A652C2" w:rsidRPr="00A652C2">
        <w:rPr>
          <w:i/>
          <w:lang w:val="es-ES"/>
        </w:rPr>
        <w:t>Jumbo</w:t>
      </w:r>
      <w:r w:rsidR="00A652C2">
        <w:rPr>
          <w:lang w:val="es-ES"/>
        </w:rPr>
        <w:t xml:space="preserve"> se asocia con un precio relativo </w:t>
      </w:r>
      <w:r w:rsidR="001C16D6">
        <w:rPr>
          <w:lang w:val="es-ES"/>
        </w:rPr>
        <w:t>medio levemente caro</w:t>
      </w:r>
      <w:r w:rsidR="00A652C2">
        <w:rPr>
          <w:lang w:val="es-ES"/>
        </w:rPr>
        <w:t xml:space="preserve">, mientras que la cadena </w:t>
      </w:r>
      <w:r w:rsidR="00A652C2" w:rsidRPr="00A652C2">
        <w:rPr>
          <w:i/>
          <w:lang w:val="es-ES"/>
        </w:rPr>
        <w:t>Coto</w:t>
      </w:r>
      <w:r w:rsidR="00A652C2">
        <w:rPr>
          <w:lang w:val="es-ES"/>
        </w:rPr>
        <w:t xml:space="preserve"> con un precio </w:t>
      </w:r>
      <w:r w:rsidR="001C16D6">
        <w:rPr>
          <w:lang w:val="es-ES"/>
        </w:rPr>
        <w:t xml:space="preserve">de valor </w:t>
      </w:r>
      <w:r w:rsidR="00A652C2">
        <w:rPr>
          <w:lang w:val="es-ES"/>
        </w:rPr>
        <w:t>medio. La variación de precio de esta cadena dura</w:t>
      </w:r>
      <w:r w:rsidR="00A652C2">
        <w:rPr>
          <w:lang w:val="es-ES"/>
        </w:rPr>
        <w:t>n</w:t>
      </w:r>
      <w:r w:rsidR="00A652C2">
        <w:rPr>
          <w:lang w:val="es-ES"/>
        </w:rPr>
        <w:t>te todo el periodo de estudio es de aumento.</w:t>
      </w:r>
      <w:r w:rsidR="00455AF8">
        <w:rPr>
          <w:lang w:val="es-ES"/>
        </w:rPr>
        <w:t xml:space="preserve"> </w:t>
      </w:r>
      <w:r w:rsidR="002A785C">
        <w:rPr>
          <w:lang w:val="es-ES"/>
        </w:rPr>
        <w:t xml:space="preserve">Esto es consistente con lo enunciado en la </w:t>
      </w:r>
      <w:r w:rsidR="002A785C" w:rsidRPr="002A785C">
        <w:rPr>
          <w:i/>
          <w:lang w:val="es-ES"/>
        </w:rPr>
        <w:t xml:space="preserve">Sección </w:t>
      </w:r>
      <w:fldSimple w:instr=" REF _Ref13311671 \r \h  \* MERGEFORMAT ">
        <w:r w:rsidR="0047789D" w:rsidRPr="0047789D">
          <w:rPr>
            <w:i/>
            <w:lang w:val="es-ES"/>
          </w:rPr>
          <w:t>4.1.1</w:t>
        </w:r>
      </w:fldSimple>
      <w:r w:rsidR="00725572">
        <w:rPr>
          <w:i/>
          <w:lang w:val="es-ES"/>
        </w:rPr>
        <w:t xml:space="preserve">, </w:t>
      </w:r>
      <w:r w:rsidR="00725572" w:rsidRPr="00725572">
        <w:rPr>
          <w:lang w:val="es-ES"/>
        </w:rPr>
        <w:t>pudiéndose especificar esta regla para la canasta en estudio</w:t>
      </w:r>
      <w:r w:rsidR="002A785C">
        <w:rPr>
          <w:lang w:val="es-ES"/>
        </w:rPr>
        <w:t>.</w:t>
      </w:r>
      <w:r w:rsidR="00725572">
        <w:rPr>
          <w:lang w:val="es-ES"/>
        </w:rPr>
        <w:t xml:space="preserve"> </w:t>
      </w:r>
      <w:r w:rsidR="00455AF8">
        <w:rPr>
          <w:lang w:val="es-ES"/>
        </w:rPr>
        <w:t>En cuanto a la ubicación de la sucursal, no se observa diferencia entre calle y avenida.</w:t>
      </w:r>
    </w:p>
    <w:p w:rsidR="003B0B76" w:rsidRDefault="003B0B76" w:rsidP="00410F2C">
      <w:pPr>
        <w:pStyle w:val="Sinespaciado"/>
        <w:rPr>
          <w:lang w:val="es-ES"/>
        </w:rPr>
      </w:pPr>
    </w:p>
    <w:tbl>
      <w:tblPr>
        <w:tblStyle w:val="Listaclara-nfasis4"/>
        <w:tblW w:w="5000" w:type="pct"/>
        <w:tblLook w:val="04A0"/>
      </w:tblPr>
      <w:tblGrid>
        <w:gridCol w:w="2845"/>
        <w:gridCol w:w="2587"/>
        <w:gridCol w:w="835"/>
        <w:gridCol w:w="882"/>
        <w:gridCol w:w="750"/>
        <w:gridCol w:w="821"/>
      </w:tblGrid>
      <w:tr w:rsidR="003B0B76" w:rsidRPr="003B0B76" w:rsidTr="00630A7E">
        <w:trPr>
          <w:cnfStyle w:val="100000000000"/>
          <w:trHeight w:val="81"/>
        </w:trPr>
        <w:tc>
          <w:tcPr>
            <w:cnfStyle w:val="001000000000"/>
            <w:tcW w:w="1631" w:type="pct"/>
            <w:noWrap/>
            <w:vAlign w:val="center"/>
            <w:hideMark/>
          </w:tcPr>
          <w:p w:rsidR="00BF0209" w:rsidRPr="003B0B76" w:rsidRDefault="00BF0209" w:rsidP="00630A7E">
            <w:pPr>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LHS</w:t>
            </w:r>
          </w:p>
        </w:tc>
        <w:tc>
          <w:tcPr>
            <w:tcW w:w="1483" w:type="pct"/>
            <w:noWrap/>
            <w:vAlign w:val="center"/>
            <w:hideMark/>
          </w:tcPr>
          <w:p w:rsidR="00BF0209" w:rsidRPr="003B0B76" w:rsidRDefault="00BF0209" w:rsidP="00630A7E">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RHS</w:t>
            </w:r>
          </w:p>
        </w:tc>
        <w:tc>
          <w:tcPr>
            <w:tcW w:w="479" w:type="pct"/>
            <w:noWrap/>
            <w:vAlign w:val="center"/>
            <w:hideMark/>
          </w:tcPr>
          <w:p w:rsidR="00BF0209" w:rsidRPr="003B0B76" w:rsidRDefault="00BF0209" w:rsidP="00630A7E">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Soporte</w:t>
            </w:r>
          </w:p>
        </w:tc>
        <w:tc>
          <w:tcPr>
            <w:tcW w:w="506" w:type="pct"/>
            <w:noWrap/>
            <w:vAlign w:val="center"/>
            <w:hideMark/>
          </w:tcPr>
          <w:p w:rsidR="00BF0209" w:rsidRPr="003B0B76" w:rsidRDefault="00BF0209" w:rsidP="00630A7E">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Confia</w:t>
            </w:r>
            <w:r w:rsidRPr="003B0B76">
              <w:rPr>
                <w:rFonts w:ascii="Calibri" w:eastAsia="Times New Roman" w:hAnsi="Calibri" w:cs="Times New Roman"/>
                <w:i w:val="0"/>
                <w:iCs w:val="0"/>
                <w:sz w:val="16"/>
                <w:szCs w:val="16"/>
                <w:lang w:val="es-ES" w:eastAsia="es-ES" w:bidi="ar-SA"/>
              </w:rPr>
              <w:t>n</w:t>
            </w:r>
            <w:r w:rsidRPr="003B0B76">
              <w:rPr>
                <w:rFonts w:ascii="Calibri" w:eastAsia="Times New Roman" w:hAnsi="Calibri" w:cs="Times New Roman"/>
                <w:i w:val="0"/>
                <w:iCs w:val="0"/>
                <w:sz w:val="16"/>
                <w:szCs w:val="16"/>
                <w:lang w:val="es-ES" w:eastAsia="es-ES" w:bidi="ar-SA"/>
              </w:rPr>
              <w:t>za</w:t>
            </w:r>
          </w:p>
        </w:tc>
        <w:tc>
          <w:tcPr>
            <w:tcW w:w="430" w:type="pct"/>
            <w:noWrap/>
            <w:vAlign w:val="center"/>
            <w:hideMark/>
          </w:tcPr>
          <w:p w:rsidR="00BF0209" w:rsidRPr="003B0B76" w:rsidRDefault="00BF0209" w:rsidP="00630A7E">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Lift</w:t>
            </w:r>
          </w:p>
        </w:tc>
        <w:tc>
          <w:tcPr>
            <w:tcW w:w="471" w:type="pct"/>
            <w:noWrap/>
            <w:vAlign w:val="center"/>
            <w:hideMark/>
          </w:tcPr>
          <w:p w:rsidR="00BF0209" w:rsidRPr="003B0B76" w:rsidRDefault="00BF0209" w:rsidP="00630A7E">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Cant</w:t>
            </w:r>
            <w:r w:rsidRPr="003B0B76">
              <w:rPr>
                <w:rFonts w:ascii="Calibri" w:eastAsia="Times New Roman" w:hAnsi="Calibri" w:cs="Times New Roman"/>
                <w:i w:val="0"/>
                <w:iCs w:val="0"/>
                <w:sz w:val="16"/>
                <w:szCs w:val="16"/>
                <w:lang w:val="es-ES" w:eastAsia="es-ES" w:bidi="ar-SA"/>
              </w:rPr>
              <w:t>i</w:t>
            </w:r>
            <w:r w:rsidRPr="003B0B76">
              <w:rPr>
                <w:rFonts w:ascii="Calibri" w:eastAsia="Times New Roman" w:hAnsi="Calibri" w:cs="Times New Roman"/>
                <w:i w:val="0"/>
                <w:iCs w:val="0"/>
                <w:sz w:val="16"/>
                <w:szCs w:val="16"/>
                <w:lang w:val="es-ES" w:eastAsia="es-ES" w:bidi="ar-SA"/>
              </w:rPr>
              <w:t>dad</w:t>
            </w:r>
          </w:p>
        </w:tc>
      </w:tr>
      <w:tr w:rsidR="003B0B76" w:rsidRPr="003B0B76" w:rsidTr="00630A7E">
        <w:trPr>
          <w:cnfStyle w:val="000000100000"/>
          <w:trHeight w:val="586"/>
        </w:trPr>
        <w:tc>
          <w:tcPr>
            <w:cnfStyle w:val="001000000000"/>
            <w:tcW w:w="1631" w:type="pct"/>
            <w:vAlign w:val="center"/>
            <w:hideMark/>
          </w:tcPr>
          <w:p w:rsidR="003B0B76" w:rsidRDefault="003B0B76" w:rsidP="00630A7E">
            <w:pPr>
              <w:rPr>
                <w:b w:val="0"/>
                <w:i w:val="0"/>
                <w:color w:val="000000"/>
                <w:sz w:val="16"/>
                <w:szCs w:val="16"/>
                <w:lang w:val="es-ES"/>
              </w:rPr>
            </w:pPr>
            <w:r w:rsidRPr="003B0B76">
              <w:rPr>
                <w:b w:val="0"/>
                <w:i w:val="0"/>
                <w:color w:val="000000"/>
                <w:sz w:val="16"/>
                <w:szCs w:val="16"/>
                <w:lang w:val="es-ES"/>
              </w:rPr>
              <w:t>{comercioRazonSocial=Coto,</w:t>
            </w:r>
          </w:p>
          <w:p w:rsidR="003B0B76" w:rsidRPr="003B0B76" w:rsidRDefault="003B0B76" w:rsidP="00630A7E">
            <w:pPr>
              <w:rPr>
                <w:b w:val="0"/>
                <w:i w:val="0"/>
                <w:color w:val="000000"/>
                <w:sz w:val="16"/>
                <w:szCs w:val="16"/>
                <w:lang w:val="es-ES"/>
              </w:rPr>
            </w:pPr>
            <w:r w:rsidRPr="003B0B76">
              <w:rPr>
                <w:b w:val="0"/>
                <w:i w:val="0"/>
                <w:color w:val="000000"/>
                <w:sz w:val="16"/>
                <w:szCs w:val="16"/>
                <w:lang w:val="es-ES"/>
              </w:rPr>
              <w:t>canasta=recomendado}</w:t>
            </w:r>
          </w:p>
        </w:tc>
        <w:tc>
          <w:tcPr>
            <w:tcW w:w="1483" w:type="pct"/>
            <w:vAlign w:val="center"/>
            <w:hideMark/>
          </w:tcPr>
          <w:p w:rsidR="003B0B76" w:rsidRPr="003B0B76" w:rsidRDefault="003B0B76" w:rsidP="00630A7E">
            <w:pPr>
              <w:cnfStyle w:val="000000100000"/>
              <w:rPr>
                <w:i w:val="0"/>
                <w:color w:val="000000"/>
                <w:sz w:val="16"/>
                <w:szCs w:val="16"/>
              </w:rPr>
            </w:pPr>
            <w:r w:rsidRPr="003B0B76">
              <w:rPr>
                <w:i w:val="0"/>
                <w:color w:val="000000"/>
                <w:sz w:val="16"/>
                <w:szCs w:val="16"/>
              </w:rPr>
              <w:t>{precio_rel_medio=medio}</w:t>
            </w:r>
          </w:p>
        </w:tc>
        <w:tc>
          <w:tcPr>
            <w:tcW w:w="479" w:type="pct"/>
            <w:vAlign w:val="center"/>
            <w:hideMark/>
          </w:tcPr>
          <w:p w:rsidR="003B0B76" w:rsidRPr="003B0B76" w:rsidRDefault="003B0B76" w:rsidP="00630A7E">
            <w:pPr>
              <w:cnfStyle w:val="000000100000"/>
              <w:rPr>
                <w:i w:val="0"/>
                <w:color w:val="000000"/>
                <w:sz w:val="16"/>
                <w:szCs w:val="16"/>
              </w:rPr>
            </w:pPr>
            <w:r w:rsidRPr="003B0B76">
              <w:rPr>
                <w:i w:val="0"/>
                <w:color w:val="000000"/>
                <w:sz w:val="16"/>
                <w:szCs w:val="16"/>
              </w:rPr>
              <w:t>0.02</w:t>
            </w:r>
          </w:p>
        </w:tc>
        <w:tc>
          <w:tcPr>
            <w:tcW w:w="506" w:type="pct"/>
            <w:vAlign w:val="center"/>
            <w:hideMark/>
          </w:tcPr>
          <w:p w:rsidR="003B0B76" w:rsidRPr="003B0B76" w:rsidRDefault="003B0B76" w:rsidP="00630A7E">
            <w:pPr>
              <w:cnfStyle w:val="000000100000"/>
              <w:rPr>
                <w:i w:val="0"/>
                <w:color w:val="000000"/>
                <w:sz w:val="16"/>
                <w:szCs w:val="16"/>
              </w:rPr>
            </w:pPr>
            <w:r w:rsidRPr="003B0B76">
              <w:rPr>
                <w:i w:val="0"/>
                <w:color w:val="000000"/>
                <w:sz w:val="16"/>
                <w:szCs w:val="16"/>
              </w:rPr>
              <w:t>0.59</w:t>
            </w:r>
          </w:p>
        </w:tc>
        <w:tc>
          <w:tcPr>
            <w:tcW w:w="430" w:type="pct"/>
            <w:vAlign w:val="center"/>
            <w:hideMark/>
          </w:tcPr>
          <w:p w:rsidR="003B0B76" w:rsidRPr="003B0B76" w:rsidRDefault="003B0B76" w:rsidP="00630A7E">
            <w:pPr>
              <w:cnfStyle w:val="000000100000"/>
              <w:rPr>
                <w:i w:val="0"/>
                <w:color w:val="000000"/>
                <w:sz w:val="16"/>
                <w:szCs w:val="16"/>
              </w:rPr>
            </w:pPr>
            <w:r w:rsidRPr="003B0B76">
              <w:rPr>
                <w:i w:val="0"/>
                <w:color w:val="000000"/>
                <w:sz w:val="16"/>
                <w:szCs w:val="16"/>
              </w:rPr>
              <w:t>2.30</w:t>
            </w:r>
          </w:p>
        </w:tc>
        <w:tc>
          <w:tcPr>
            <w:tcW w:w="471" w:type="pct"/>
            <w:vAlign w:val="center"/>
            <w:hideMark/>
          </w:tcPr>
          <w:p w:rsidR="003B0B76" w:rsidRPr="003B0B76" w:rsidRDefault="003B0B76" w:rsidP="00F469D6">
            <w:pPr>
              <w:cnfStyle w:val="000000100000"/>
              <w:rPr>
                <w:i w:val="0"/>
                <w:color w:val="000000"/>
                <w:sz w:val="16"/>
                <w:szCs w:val="16"/>
              </w:rPr>
            </w:pPr>
            <w:r w:rsidRPr="003B0B76">
              <w:rPr>
                <w:i w:val="0"/>
                <w:color w:val="000000"/>
                <w:sz w:val="16"/>
                <w:szCs w:val="16"/>
              </w:rPr>
              <w:t>2928</w:t>
            </w:r>
          </w:p>
        </w:tc>
      </w:tr>
      <w:tr w:rsidR="003B0B76" w:rsidRPr="003B0B76" w:rsidTr="00630A7E">
        <w:trPr>
          <w:trHeight w:val="586"/>
        </w:trPr>
        <w:tc>
          <w:tcPr>
            <w:cnfStyle w:val="001000000000"/>
            <w:tcW w:w="1631" w:type="pct"/>
            <w:vAlign w:val="center"/>
            <w:hideMark/>
          </w:tcPr>
          <w:p w:rsidR="003B0B76" w:rsidRDefault="003B0B76" w:rsidP="00630A7E">
            <w:pPr>
              <w:rPr>
                <w:b w:val="0"/>
                <w:i w:val="0"/>
                <w:color w:val="000000"/>
                <w:sz w:val="16"/>
                <w:szCs w:val="16"/>
                <w:lang w:val="es-ES"/>
              </w:rPr>
            </w:pPr>
            <w:r w:rsidRPr="003B0B76">
              <w:rPr>
                <w:b w:val="0"/>
                <w:i w:val="0"/>
                <w:color w:val="000000"/>
                <w:sz w:val="16"/>
                <w:szCs w:val="16"/>
                <w:lang w:val="es-ES"/>
              </w:rPr>
              <w:t>{comercioRazonSocial=</w:t>
            </w:r>
            <w:r>
              <w:rPr>
                <w:b w:val="0"/>
                <w:i w:val="0"/>
                <w:color w:val="000000"/>
                <w:sz w:val="16"/>
                <w:szCs w:val="16"/>
                <w:lang w:val="es-ES"/>
              </w:rPr>
              <w:t>Jumbo,</w:t>
            </w:r>
          </w:p>
          <w:p w:rsidR="003B0B76" w:rsidRPr="003B0B76" w:rsidRDefault="003B0B76" w:rsidP="00630A7E">
            <w:pPr>
              <w:rPr>
                <w:b w:val="0"/>
                <w:i w:val="0"/>
                <w:color w:val="000000"/>
                <w:sz w:val="16"/>
                <w:szCs w:val="16"/>
                <w:lang w:val="es-ES"/>
              </w:rPr>
            </w:pPr>
            <w:r w:rsidRPr="003B0B76">
              <w:rPr>
                <w:b w:val="0"/>
                <w:i w:val="0"/>
                <w:color w:val="000000"/>
                <w:sz w:val="16"/>
                <w:szCs w:val="16"/>
                <w:lang w:val="es-ES"/>
              </w:rPr>
              <w:t>canasta=recomendado}</w:t>
            </w:r>
          </w:p>
        </w:tc>
        <w:tc>
          <w:tcPr>
            <w:tcW w:w="1483" w:type="pct"/>
            <w:vAlign w:val="center"/>
            <w:hideMark/>
          </w:tcPr>
          <w:p w:rsidR="003B0B76" w:rsidRPr="003B0B76" w:rsidRDefault="003B0B76" w:rsidP="00630A7E">
            <w:pPr>
              <w:cnfStyle w:val="000000000000"/>
              <w:rPr>
                <w:i w:val="0"/>
                <w:color w:val="000000"/>
                <w:sz w:val="16"/>
                <w:szCs w:val="16"/>
                <w:lang w:val="es-ES"/>
              </w:rPr>
            </w:pPr>
            <w:r w:rsidRPr="003B0B76">
              <w:rPr>
                <w:i w:val="0"/>
                <w:color w:val="000000"/>
                <w:sz w:val="16"/>
                <w:szCs w:val="16"/>
                <w:lang w:val="es-ES"/>
              </w:rPr>
              <w:t>{precio_rel_medio=levemente caro}</w:t>
            </w:r>
          </w:p>
        </w:tc>
        <w:tc>
          <w:tcPr>
            <w:tcW w:w="479" w:type="pct"/>
            <w:vAlign w:val="center"/>
            <w:hideMark/>
          </w:tcPr>
          <w:p w:rsidR="003B0B76" w:rsidRPr="003B0B76" w:rsidRDefault="003B0B76" w:rsidP="00630A7E">
            <w:pPr>
              <w:cnfStyle w:val="000000000000"/>
              <w:rPr>
                <w:i w:val="0"/>
                <w:color w:val="000000"/>
                <w:sz w:val="16"/>
                <w:szCs w:val="16"/>
              </w:rPr>
            </w:pPr>
            <w:r w:rsidRPr="003B0B76">
              <w:rPr>
                <w:i w:val="0"/>
                <w:color w:val="000000"/>
                <w:sz w:val="16"/>
                <w:szCs w:val="16"/>
              </w:rPr>
              <w:t>0.01</w:t>
            </w:r>
          </w:p>
        </w:tc>
        <w:tc>
          <w:tcPr>
            <w:tcW w:w="506" w:type="pct"/>
            <w:vAlign w:val="center"/>
            <w:hideMark/>
          </w:tcPr>
          <w:p w:rsidR="003B0B76" w:rsidRPr="003B0B76" w:rsidRDefault="003B0B76" w:rsidP="00630A7E">
            <w:pPr>
              <w:cnfStyle w:val="000000000000"/>
              <w:rPr>
                <w:i w:val="0"/>
                <w:color w:val="000000"/>
                <w:sz w:val="16"/>
                <w:szCs w:val="16"/>
              </w:rPr>
            </w:pPr>
            <w:r w:rsidRPr="003B0B76">
              <w:rPr>
                <w:i w:val="0"/>
                <w:color w:val="000000"/>
                <w:sz w:val="16"/>
                <w:szCs w:val="16"/>
              </w:rPr>
              <w:t>0.46</w:t>
            </w:r>
          </w:p>
        </w:tc>
        <w:tc>
          <w:tcPr>
            <w:tcW w:w="430" w:type="pct"/>
            <w:vAlign w:val="center"/>
            <w:hideMark/>
          </w:tcPr>
          <w:p w:rsidR="003B0B76" w:rsidRPr="003B0B76" w:rsidRDefault="003B0B76" w:rsidP="00630A7E">
            <w:pPr>
              <w:cnfStyle w:val="000000000000"/>
              <w:rPr>
                <w:i w:val="0"/>
                <w:color w:val="000000"/>
                <w:sz w:val="16"/>
                <w:szCs w:val="16"/>
              </w:rPr>
            </w:pPr>
            <w:r w:rsidRPr="003B0B76">
              <w:rPr>
                <w:i w:val="0"/>
                <w:color w:val="000000"/>
                <w:sz w:val="16"/>
                <w:szCs w:val="16"/>
              </w:rPr>
              <w:t>1.91</w:t>
            </w:r>
          </w:p>
        </w:tc>
        <w:tc>
          <w:tcPr>
            <w:tcW w:w="471" w:type="pct"/>
            <w:vAlign w:val="center"/>
            <w:hideMark/>
          </w:tcPr>
          <w:p w:rsidR="003B0B76" w:rsidRPr="003B0B76" w:rsidRDefault="003B0B76" w:rsidP="00F469D6">
            <w:pPr>
              <w:cnfStyle w:val="000000000000"/>
              <w:rPr>
                <w:i w:val="0"/>
                <w:color w:val="000000"/>
                <w:sz w:val="16"/>
                <w:szCs w:val="16"/>
              </w:rPr>
            </w:pPr>
            <w:r w:rsidRPr="003B0B76">
              <w:rPr>
                <w:i w:val="0"/>
                <w:color w:val="000000"/>
                <w:sz w:val="16"/>
                <w:szCs w:val="16"/>
              </w:rPr>
              <w:t>1551</w:t>
            </w:r>
          </w:p>
        </w:tc>
      </w:tr>
      <w:tr w:rsidR="003B0B76" w:rsidRPr="003B0B76" w:rsidTr="00630A7E">
        <w:trPr>
          <w:cnfStyle w:val="000000100000"/>
          <w:trHeight w:val="586"/>
        </w:trPr>
        <w:tc>
          <w:tcPr>
            <w:cnfStyle w:val="001000000000"/>
            <w:tcW w:w="1631" w:type="pct"/>
            <w:vAlign w:val="center"/>
            <w:hideMark/>
          </w:tcPr>
          <w:p w:rsidR="003B0B76" w:rsidRDefault="003B0B76" w:rsidP="00630A7E">
            <w:pPr>
              <w:rPr>
                <w:b w:val="0"/>
                <w:i w:val="0"/>
                <w:color w:val="000000"/>
                <w:sz w:val="16"/>
                <w:szCs w:val="16"/>
                <w:lang w:val="es-ES"/>
              </w:rPr>
            </w:pPr>
            <w:r w:rsidRPr="003B0B76">
              <w:rPr>
                <w:b w:val="0"/>
                <w:i w:val="0"/>
                <w:color w:val="000000"/>
                <w:sz w:val="16"/>
                <w:szCs w:val="16"/>
                <w:lang w:val="es-ES"/>
              </w:rPr>
              <w:t>{comercioRazonSocial=</w:t>
            </w:r>
            <w:r>
              <w:rPr>
                <w:b w:val="0"/>
                <w:i w:val="0"/>
                <w:color w:val="000000"/>
                <w:sz w:val="16"/>
                <w:szCs w:val="16"/>
                <w:lang w:val="es-ES"/>
              </w:rPr>
              <w:t>Coto</w:t>
            </w:r>
            <w:r w:rsidRPr="003B0B76">
              <w:rPr>
                <w:b w:val="0"/>
                <w:i w:val="0"/>
                <w:color w:val="000000"/>
                <w:sz w:val="16"/>
                <w:szCs w:val="16"/>
                <w:lang w:val="es-ES"/>
              </w:rPr>
              <w:t>,</w:t>
            </w:r>
          </w:p>
          <w:p w:rsidR="003B0B76" w:rsidRPr="003B0B76" w:rsidRDefault="003B0B76" w:rsidP="00630A7E">
            <w:pPr>
              <w:rPr>
                <w:b w:val="0"/>
                <w:i w:val="0"/>
                <w:color w:val="000000"/>
                <w:sz w:val="16"/>
                <w:szCs w:val="16"/>
                <w:lang w:val="es-ES"/>
              </w:rPr>
            </w:pPr>
            <w:r w:rsidRPr="003B0B76">
              <w:rPr>
                <w:b w:val="0"/>
                <w:i w:val="0"/>
                <w:color w:val="000000"/>
                <w:sz w:val="16"/>
                <w:szCs w:val="16"/>
                <w:lang w:val="es-ES"/>
              </w:rPr>
              <w:t>canasta=recomendado}</w:t>
            </w:r>
          </w:p>
        </w:tc>
        <w:tc>
          <w:tcPr>
            <w:tcW w:w="1483" w:type="pct"/>
            <w:vAlign w:val="center"/>
            <w:hideMark/>
          </w:tcPr>
          <w:p w:rsidR="003B0B76" w:rsidRPr="003B0B76" w:rsidRDefault="003B0B76" w:rsidP="00630A7E">
            <w:pPr>
              <w:cnfStyle w:val="000000100000"/>
              <w:rPr>
                <w:i w:val="0"/>
                <w:color w:val="000000"/>
                <w:sz w:val="16"/>
                <w:szCs w:val="16"/>
              </w:rPr>
            </w:pPr>
            <w:r w:rsidRPr="003B0B76">
              <w:rPr>
                <w:i w:val="0"/>
                <w:color w:val="000000"/>
                <w:sz w:val="16"/>
                <w:szCs w:val="16"/>
              </w:rPr>
              <w:t>{variacionT=aumento medio}</w:t>
            </w:r>
          </w:p>
        </w:tc>
        <w:tc>
          <w:tcPr>
            <w:tcW w:w="479" w:type="pct"/>
            <w:vAlign w:val="center"/>
            <w:hideMark/>
          </w:tcPr>
          <w:p w:rsidR="003B0B76" w:rsidRPr="003B0B76" w:rsidRDefault="003B0B76" w:rsidP="00630A7E">
            <w:pPr>
              <w:cnfStyle w:val="000000100000"/>
              <w:rPr>
                <w:i w:val="0"/>
                <w:color w:val="000000"/>
                <w:sz w:val="16"/>
                <w:szCs w:val="16"/>
              </w:rPr>
            </w:pPr>
            <w:r w:rsidRPr="003B0B76">
              <w:rPr>
                <w:i w:val="0"/>
                <w:color w:val="000000"/>
                <w:sz w:val="16"/>
                <w:szCs w:val="16"/>
              </w:rPr>
              <w:t>0.01</w:t>
            </w:r>
          </w:p>
        </w:tc>
        <w:tc>
          <w:tcPr>
            <w:tcW w:w="506" w:type="pct"/>
            <w:vAlign w:val="center"/>
            <w:hideMark/>
          </w:tcPr>
          <w:p w:rsidR="003B0B76" w:rsidRPr="003B0B76" w:rsidRDefault="003B0B76" w:rsidP="00630A7E">
            <w:pPr>
              <w:cnfStyle w:val="000000100000"/>
              <w:rPr>
                <w:i w:val="0"/>
                <w:color w:val="000000"/>
                <w:sz w:val="16"/>
                <w:szCs w:val="16"/>
              </w:rPr>
            </w:pPr>
            <w:r w:rsidRPr="003B0B76">
              <w:rPr>
                <w:i w:val="0"/>
                <w:color w:val="000000"/>
                <w:sz w:val="16"/>
                <w:szCs w:val="16"/>
              </w:rPr>
              <w:t>0.38</w:t>
            </w:r>
          </w:p>
        </w:tc>
        <w:tc>
          <w:tcPr>
            <w:tcW w:w="430" w:type="pct"/>
            <w:vAlign w:val="center"/>
            <w:hideMark/>
          </w:tcPr>
          <w:p w:rsidR="003B0B76" w:rsidRPr="003B0B76" w:rsidRDefault="003B0B76" w:rsidP="00630A7E">
            <w:pPr>
              <w:cnfStyle w:val="000000100000"/>
              <w:rPr>
                <w:i w:val="0"/>
                <w:color w:val="000000"/>
                <w:sz w:val="16"/>
                <w:szCs w:val="16"/>
              </w:rPr>
            </w:pPr>
            <w:r w:rsidRPr="003B0B76">
              <w:rPr>
                <w:i w:val="0"/>
                <w:color w:val="000000"/>
                <w:sz w:val="16"/>
                <w:szCs w:val="16"/>
              </w:rPr>
              <w:t>1.92</w:t>
            </w:r>
          </w:p>
        </w:tc>
        <w:tc>
          <w:tcPr>
            <w:tcW w:w="471" w:type="pct"/>
            <w:vAlign w:val="center"/>
            <w:hideMark/>
          </w:tcPr>
          <w:p w:rsidR="003B0B76" w:rsidRPr="003B0B76" w:rsidRDefault="003B0B76" w:rsidP="00F469D6">
            <w:pPr>
              <w:keepNext/>
              <w:cnfStyle w:val="000000100000"/>
              <w:rPr>
                <w:i w:val="0"/>
                <w:color w:val="000000"/>
                <w:sz w:val="16"/>
                <w:szCs w:val="16"/>
              </w:rPr>
            </w:pPr>
            <w:r w:rsidRPr="003B0B76">
              <w:rPr>
                <w:i w:val="0"/>
                <w:color w:val="000000"/>
                <w:sz w:val="16"/>
                <w:szCs w:val="16"/>
              </w:rPr>
              <w:t>1897</w:t>
            </w:r>
          </w:p>
        </w:tc>
      </w:tr>
      <w:tr w:rsidR="00970C64" w:rsidRPr="003B0B76" w:rsidTr="00970C64">
        <w:trPr>
          <w:trHeight w:val="586"/>
        </w:trPr>
        <w:tc>
          <w:tcPr>
            <w:cnfStyle w:val="001000000000"/>
            <w:tcW w:w="1631" w:type="pct"/>
            <w:vAlign w:val="center"/>
            <w:hideMark/>
          </w:tcPr>
          <w:p w:rsidR="00970C64" w:rsidRDefault="00970C64" w:rsidP="00970C64">
            <w:pPr>
              <w:rPr>
                <w:rFonts w:ascii="Calibri" w:hAnsi="Calibri"/>
                <w:b w:val="0"/>
                <w:i w:val="0"/>
                <w:color w:val="000000"/>
                <w:sz w:val="16"/>
                <w:szCs w:val="16"/>
              </w:rPr>
            </w:pPr>
            <w:r w:rsidRPr="00970C64">
              <w:rPr>
                <w:rFonts w:ascii="Calibri" w:hAnsi="Calibri"/>
                <w:b w:val="0"/>
                <w:i w:val="0"/>
                <w:color w:val="000000"/>
                <w:sz w:val="16"/>
                <w:szCs w:val="16"/>
              </w:rPr>
              <w:t>{canasta=recomendado,</w:t>
            </w:r>
          </w:p>
          <w:p w:rsidR="00970C64" w:rsidRPr="00970C64" w:rsidRDefault="00970C64" w:rsidP="00970C64">
            <w:pPr>
              <w:rPr>
                <w:rFonts w:ascii="Calibri" w:hAnsi="Calibri"/>
                <w:b w:val="0"/>
                <w:i w:val="0"/>
                <w:color w:val="000000"/>
                <w:sz w:val="16"/>
                <w:szCs w:val="16"/>
              </w:rPr>
            </w:pPr>
            <w:r w:rsidRPr="00970C64">
              <w:rPr>
                <w:rFonts w:ascii="Calibri" w:hAnsi="Calibri"/>
                <w:b w:val="0"/>
                <w:i w:val="0"/>
                <w:color w:val="000000"/>
                <w:sz w:val="16"/>
                <w:szCs w:val="16"/>
              </w:rPr>
              <w:t>ubicacion=avenida}</w:t>
            </w:r>
          </w:p>
        </w:tc>
        <w:tc>
          <w:tcPr>
            <w:tcW w:w="1483" w:type="pct"/>
            <w:vAlign w:val="center"/>
            <w:hideMark/>
          </w:tcPr>
          <w:p w:rsidR="00970C64" w:rsidRPr="00970C64" w:rsidRDefault="00970C64" w:rsidP="00970C64">
            <w:pPr>
              <w:cnfStyle w:val="000000000000"/>
              <w:rPr>
                <w:rFonts w:ascii="Calibri" w:hAnsi="Calibri"/>
                <w:i w:val="0"/>
                <w:color w:val="000000"/>
                <w:sz w:val="16"/>
                <w:szCs w:val="16"/>
              </w:rPr>
            </w:pPr>
            <w:r w:rsidRPr="00970C64">
              <w:rPr>
                <w:rFonts w:ascii="Calibri" w:hAnsi="Calibri"/>
                <w:i w:val="0"/>
                <w:color w:val="000000"/>
                <w:sz w:val="16"/>
                <w:szCs w:val="16"/>
              </w:rPr>
              <w:t>{precio_rel_medio=medio}</w:t>
            </w:r>
          </w:p>
        </w:tc>
        <w:tc>
          <w:tcPr>
            <w:tcW w:w="479" w:type="pct"/>
            <w:vAlign w:val="center"/>
            <w:hideMark/>
          </w:tcPr>
          <w:p w:rsidR="00970C64" w:rsidRPr="00970C64" w:rsidRDefault="00970C64" w:rsidP="00970C64">
            <w:pPr>
              <w:cnfStyle w:val="000000000000"/>
              <w:rPr>
                <w:rFonts w:ascii="Calibri" w:hAnsi="Calibri"/>
                <w:i w:val="0"/>
                <w:color w:val="000000"/>
                <w:sz w:val="16"/>
                <w:szCs w:val="16"/>
              </w:rPr>
            </w:pPr>
            <w:r w:rsidRPr="00970C64">
              <w:rPr>
                <w:rFonts w:ascii="Calibri" w:hAnsi="Calibri"/>
                <w:i w:val="0"/>
                <w:color w:val="000000"/>
                <w:sz w:val="16"/>
                <w:szCs w:val="16"/>
              </w:rPr>
              <w:t>0.02</w:t>
            </w:r>
          </w:p>
        </w:tc>
        <w:tc>
          <w:tcPr>
            <w:tcW w:w="506" w:type="pct"/>
            <w:vAlign w:val="center"/>
            <w:hideMark/>
          </w:tcPr>
          <w:p w:rsidR="00970C64" w:rsidRPr="00970C64" w:rsidRDefault="00970C64" w:rsidP="00970C64">
            <w:pPr>
              <w:cnfStyle w:val="000000000000"/>
              <w:rPr>
                <w:rFonts w:ascii="Calibri" w:hAnsi="Calibri"/>
                <w:i w:val="0"/>
                <w:color w:val="000000"/>
                <w:sz w:val="16"/>
                <w:szCs w:val="16"/>
              </w:rPr>
            </w:pPr>
            <w:r w:rsidRPr="00970C64">
              <w:rPr>
                <w:rFonts w:ascii="Calibri" w:hAnsi="Calibri"/>
                <w:i w:val="0"/>
                <w:color w:val="000000"/>
                <w:sz w:val="16"/>
                <w:szCs w:val="16"/>
              </w:rPr>
              <w:t>0.34</w:t>
            </w:r>
          </w:p>
        </w:tc>
        <w:tc>
          <w:tcPr>
            <w:tcW w:w="430" w:type="pct"/>
            <w:vAlign w:val="center"/>
            <w:hideMark/>
          </w:tcPr>
          <w:p w:rsidR="00970C64" w:rsidRPr="00970C64" w:rsidRDefault="00970C64" w:rsidP="00970C64">
            <w:pPr>
              <w:cnfStyle w:val="000000000000"/>
              <w:rPr>
                <w:rFonts w:ascii="Calibri" w:hAnsi="Calibri"/>
                <w:i w:val="0"/>
                <w:color w:val="000000"/>
                <w:sz w:val="16"/>
                <w:szCs w:val="16"/>
              </w:rPr>
            </w:pPr>
            <w:r w:rsidRPr="00970C64">
              <w:rPr>
                <w:rFonts w:ascii="Calibri" w:hAnsi="Calibri"/>
                <w:i w:val="0"/>
                <w:color w:val="000000"/>
                <w:sz w:val="16"/>
                <w:szCs w:val="16"/>
              </w:rPr>
              <w:t>1.33</w:t>
            </w:r>
          </w:p>
        </w:tc>
        <w:tc>
          <w:tcPr>
            <w:tcW w:w="471" w:type="pct"/>
            <w:vAlign w:val="center"/>
            <w:hideMark/>
          </w:tcPr>
          <w:p w:rsidR="00970C64" w:rsidRPr="00970C64" w:rsidRDefault="00970C64" w:rsidP="00F469D6">
            <w:pPr>
              <w:cnfStyle w:val="000000000000"/>
              <w:rPr>
                <w:rFonts w:ascii="Calibri" w:hAnsi="Calibri"/>
                <w:i w:val="0"/>
                <w:color w:val="000000"/>
                <w:sz w:val="16"/>
                <w:szCs w:val="16"/>
              </w:rPr>
            </w:pPr>
            <w:r w:rsidRPr="00970C64">
              <w:rPr>
                <w:rFonts w:ascii="Calibri" w:hAnsi="Calibri"/>
                <w:i w:val="0"/>
                <w:color w:val="000000"/>
                <w:sz w:val="16"/>
                <w:szCs w:val="16"/>
              </w:rPr>
              <w:t>2491</w:t>
            </w:r>
          </w:p>
        </w:tc>
      </w:tr>
      <w:tr w:rsidR="00970C64" w:rsidRPr="003B0B76" w:rsidTr="00970C64">
        <w:trPr>
          <w:cnfStyle w:val="000000100000"/>
          <w:trHeight w:val="586"/>
        </w:trPr>
        <w:tc>
          <w:tcPr>
            <w:cnfStyle w:val="001000000000"/>
            <w:tcW w:w="1631" w:type="pct"/>
            <w:vAlign w:val="center"/>
            <w:hideMark/>
          </w:tcPr>
          <w:p w:rsidR="00970C64" w:rsidRDefault="00970C64" w:rsidP="00970C64">
            <w:pPr>
              <w:rPr>
                <w:rFonts w:ascii="Calibri" w:hAnsi="Calibri"/>
                <w:b w:val="0"/>
                <w:i w:val="0"/>
                <w:color w:val="000000"/>
                <w:sz w:val="16"/>
                <w:szCs w:val="16"/>
              </w:rPr>
            </w:pPr>
            <w:r w:rsidRPr="00970C64">
              <w:rPr>
                <w:rFonts w:ascii="Calibri" w:hAnsi="Calibri"/>
                <w:b w:val="0"/>
                <w:i w:val="0"/>
                <w:color w:val="000000"/>
                <w:sz w:val="16"/>
                <w:szCs w:val="16"/>
              </w:rPr>
              <w:t>{canasta=recomendado,</w:t>
            </w:r>
          </w:p>
          <w:p w:rsidR="00970C64" w:rsidRPr="00970C64" w:rsidRDefault="00970C64" w:rsidP="00970C64">
            <w:pPr>
              <w:rPr>
                <w:rFonts w:ascii="Calibri" w:hAnsi="Calibri"/>
                <w:b w:val="0"/>
                <w:i w:val="0"/>
                <w:color w:val="000000"/>
                <w:sz w:val="16"/>
                <w:szCs w:val="16"/>
              </w:rPr>
            </w:pPr>
            <w:r w:rsidRPr="00970C64">
              <w:rPr>
                <w:rFonts w:ascii="Calibri" w:hAnsi="Calibri"/>
                <w:b w:val="0"/>
                <w:i w:val="0"/>
                <w:color w:val="000000"/>
                <w:sz w:val="16"/>
                <w:szCs w:val="16"/>
              </w:rPr>
              <w:t>ubicacion=calle}</w:t>
            </w:r>
          </w:p>
        </w:tc>
        <w:tc>
          <w:tcPr>
            <w:tcW w:w="1483" w:type="pct"/>
            <w:vAlign w:val="center"/>
            <w:hideMark/>
          </w:tcPr>
          <w:p w:rsidR="00970C64" w:rsidRPr="00970C64" w:rsidRDefault="00970C64" w:rsidP="00970C64">
            <w:pPr>
              <w:cnfStyle w:val="000000100000"/>
              <w:rPr>
                <w:rFonts w:ascii="Calibri" w:hAnsi="Calibri"/>
                <w:i w:val="0"/>
                <w:color w:val="000000"/>
                <w:sz w:val="16"/>
                <w:szCs w:val="16"/>
              </w:rPr>
            </w:pPr>
            <w:r w:rsidRPr="00970C64">
              <w:rPr>
                <w:rFonts w:ascii="Calibri" w:hAnsi="Calibri"/>
                <w:i w:val="0"/>
                <w:color w:val="000000"/>
                <w:sz w:val="16"/>
                <w:szCs w:val="16"/>
              </w:rPr>
              <w:t>{precio_rel_medio=medio}</w:t>
            </w:r>
          </w:p>
        </w:tc>
        <w:tc>
          <w:tcPr>
            <w:tcW w:w="479" w:type="pct"/>
            <w:vAlign w:val="center"/>
            <w:hideMark/>
          </w:tcPr>
          <w:p w:rsidR="00970C64" w:rsidRPr="00970C64" w:rsidRDefault="00970C64" w:rsidP="00970C64">
            <w:pPr>
              <w:cnfStyle w:val="000000100000"/>
              <w:rPr>
                <w:rFonts w:ascii="Calibri" w:hAnsi="Calibri"/>
                <w:i w:val="0"/>
                <w:color w:val="000000"/>
                <w:sz w:val="16"/>
                <w:szCs w:val="16"/>
              </w:rPr>
            </w:pPr>
            <w:r w:rsidRPr="00970C64">
              <w:rPr>
                <w:rFonts w:ascii="Calibri" w:hAnsi="Calibri"/>
                <w:i w:val="0"/>
                <w:color w:val="000000"/>
                <w:sz w:val="16"/>
                <w:szCs w:val="16"/>
              </w:rPr>
              <w:t>0.01</w:t>
            </w:r>
          </w:p>
        </w:tc>
        <w:tc>
          <w:tcPr>
            <w:tcW w:w="506" w:type="pct"/>
            <w:vAlign w:val="center"/>
            <w:hideMark/>
          </w:tcPr>
          <w:p w:rsidR="00970C64" w:rsidRPr="00970C64" w:rsidRDefault="00970C64" w:rsidP="00970C64">
            <w:pPr>
              <w:cnfStyle w:val="000000100000"/>
              <w:rPr>
                <w:rFonts w:ascii="Calibri" w:hAnsi="Calibri"/>
                <w:i w:val="0"/>
                <w:color w:val="000000"/>
                <w:sz w:val="16"/>
                <w:szCs w:val="16"/>
              </w:rPr>
            </w:pPr>
            <w:r w:rsidRPr="00970C64">
              <w:rPr>
                <w:rFonts w:ascii="Calibri" w:hAnsi="Calibri"/>
                <w:i w:val="0"/>
                <w:color w:val="000000"/>
                <w:sz w:val="16"/>
                <w:szCs w:val="16"/>
              </w:rPr>
              <w:t>0.39</w:t>
            </w:r>
          </w:p>
        </w:tc>
        <w:tc>
          <w:tcPr>
            <w:tcW w:w="430" w:type="pct"/>
            <w:vAlign w:val="center"/>
            <w:hideMark/>
          </w:tcPr>
          <w:p w:rsidR="00970C64" w:rsidRPr="00970C64" w:rsidRDefault="00970C64" w:rsidP="00970C64">
            <w:pPr>
              <w:cnfStyle w:val="000000100000"/>
              <w:rPr>
                <w:rFonts w:ascii="Calibri" w:hAnsi="Calibri"/>
                <w:i w:val="0"/>
                <w:color w:val="000000"/>
                <w:sz w:val="16"/>
                <w:szCs w:val="16"/>
              </w:rPr>
            </w:pPr>
            <w:r w:rsidRPr="00970C64">
              <w:rPr>
                <w:rFonts w:ascii="Calibri" w:hAnsi="Calibri"/>
                <w:i w:val="0"/>
                <w:color w:val="000000"/>
                <w:sz w:val="16"/>
                <w:szCs w:val="16"/>
              </w:rPr>
              <w:t>1.51</w:t>
            </w:r>
          </w:p>
        </w:tc>
        <w:tc>
          <w:tcPr>
            <w:tcW w:w="471" w:type="pct"/>
            <w:vAlign w:val="center"/>
            <w:hideMark/>
          </w:tcPr>
          <w:p w:rsidR="00970C64" w:rsidRPr="00970C64" w:rsidRDefault="00970C64" w:rsidP="00F469D6">
            <w:pPr>
              <w:cnfStyle w:val="000000100000"/>
              <w:rPr>
                <w:rFonts w:ascii="Calibri" w:hAnsi="Calibri"/>
                <w:i w:val="0"/>
                <w:color w:val="000000"/>
                <w:sz w:val="16"/>
                <w:szCs w:val="16"/>
              </w:rPr>
            </w:pPr>
            <w:r w:rsidRPr="00970C64">
              <w:rPr>
                <w:rFonts w:ascii="Calibri" w:hAnsi="Calibri"/>
                <w:i w:val="0"/>
                <w:color w:val="000000"/>
                <w:sz w:val="16"/>
                <w:szCs w:val="16"/>
              </w:rPr>
              <w:t>2061</w:t>
            </w:r>
          </w:p>
        </w:tc>
      </w:tr>
      <w:tr w:rsidR="00B92C93" w:rsidRPr="00371E8D" w:rsidTr="00630A7E">
        <w:trPr>
          <w:trHeight w:val="98"/>
        </w:trPr>
        <w:tc>
          <w:tcPr>
            <w:cnfStyle w:val="001000000000"/>
            <w:tcW w:w="5000" w:type="pct"/>
            <w:gridSpan w:val="6"/>
            <w:tcBorders>
              <w:left w:val="nil"/>
              <w:bottom w:val="nil"/>
              <w:right w:val="nil"/>
            </w:tcBorders>
            <w:vAlign w:val="center"/>
            <w:hideMark/>
          </w:tcPr>
          <w:p w:rsidR="00B92C93" w:rsidRPr="00B92C93" w:rsidRDefault="00B92C93" w:rsidP="00630A7E">
            <w:pPr>
              <w:pStyle w:val="Epgrafe"/>
              <w:ind w:left="-142"/>
              <w:rPr>
                <w:sz w:val="16"/>
                <w:szCs w:val="16"/>
                <w:lang w:val="es-ES"/>
              </w:rPr>
            </w:pPr>
            <w:bookmarkStart w:id="69" w:name="_Ref13336154"/>
            <w:bookmarkStart w:id="70" w:name="_Toc13587567"/>
            <w:r w:rsidRPr="00B92C93">
              <w:rPr>
                <w:sz w:val="16"/>
                <w:szCs w:val="16"/>
                <w:lang w:val="es-ES"/>
              </w:rPr>
              <w:t xml:space="preserve">Tabla </w:t>
            </w:r>
            <w:r w:rsidR="00D21DDA" w:rsidRPr="00B92C93">
              <w:rPr>
                <w:sz w:val="16"/>
                <w:szCs w:val="16"/>
              </w:rPr>
              <w:fldChar w:fldCharType="begin"/>
            </w:r>
            <w:r w:rsidRPr="00B92C93">
              <w:rPr>
                <w:sz w:val="16"/>
                <w:szCs w:val="16"/>
                <w:lang w:val="es-ES"/>
              </w:rPr>
              <w:instrText xml:space="preserve"> SEQ Tabla \* ARABIC </w:instrText>
            </w:r>
            <w:r w:rsidR="00D21DDA" w:rsidRPr="00B92C93">
              <w:rPr>
                <w:sz w:val="16"/>
                <w:szCs w:val="16"/>
              </w:rPr>
              <w:fldChar w:fldCharType="separate"/>
            </w:r>
            <w:r w:rsidR="0047789D">
              <w:rPr>
                <w:noProof/>
                <w:sz w:val="16"/>
                <w:szCs w:val="16"/>
                <w:lang w:val="es-ES"/>
              </w:rPr>
              <w:t>6</w:t>
            </w:r>
            <w:r w:rsidR="00D21DDA" w:rsidRPr="00B92C93">
              <w:rPr>
                <w:sz w:val="16"/>
                <w:szCs w:val="16"/>
              </w:rPr>
              <w:fldChar w:fldCharType="end"/>
            </w:r>
            <w:bookmarkEnd w:id="69"/>
            <w:r w:rsidRPr="00B92C93">
              <w:rPr>
                <w:sz w:val="16"/>
                <w:szCs w:val="16"/>
                <w:lang w:val="es-ES"/>
              </w:rPr>
              <w:t xml:space="preserve">: </w:t>
            </w:r>
            <w:r w:rsidRPr="00334546">
              <w:rPr>
                <w:b w:val="0"/>
                <w:sz w:val="16"/>
                <w:szCs w:val="16"/>
                <w:lang w:val="es-ES"/>
              </w:rPr>
              <w:t>Reglas de asociación seleccionadas para el análisis de</w:t>
            </w:r>
            <w:r>
              <w:rPr>
                <w:b w:val="0"/>
                <w:sz w:val="16"/>
                <w:szCs w:val="16"/>
                <w:lang w:val="es-ES"/>
              </w:rPr>
              <w:t>l comportamiento de precios del grupo de alimentos recomendados</w:t>
            </w:r>
            <w:r w:rsidRPr="00334546">
              <w:rPr>
                <w:b w:val="0"/>
                <w:sz w:val="16"/>
                <w:szCs w:val="16"/>
                <w:lang w:val="es-ES"/>
              </w:rPr>
              <w:t>.</w:t>
            </w:r>
            <w:bookmarkEnd w:id="70"/>
          </w:p>
        </w:tc>
      </w:tr>
    </w:tbl>
    <w:p w:rsidR="00B92C93" w:rsidRDefault="00B92C93" w:rsidP="00410F2C">
      <w:pPr>
        <w:pStyle w:val="Sinespaciado"/>
        <w:rPr>
          <w:lang w:val="es-ES"/>
        </w:rPr>
      </w:pPr>
    </w:p>
    <w:p w:rsidR="002F09C3" w:rsidRDefault="002F09C3">
      <w:pPr>
        <w:rPr>
          <w:i w:val="0"/>
          <w:lang w:val="es-ES"/>
        </w:rPr>
      </w:pPr>
      <w:r>
        <w:rPr>
          <w:lang w:val="es-ES"/>
        </w:rPr>
        <w:br w:type="page"/>
      </w:r>
    </w:p>
    <w:p w:rsidR="00EE215A" w:rsidRDefault="00410F2C" w:rsidP="00905C80">
      <w:pPr>
        <w:pStyle w:val="Ttulo2"/>
        <w:numPr>
          <w:ilvl w:val="1"/>
          <w:numId w:val="25"/>
        </w:numPr>
        <w:tabs>
          <w:tab w:val="left" w:pos="709"/>
        </w:tabs>
        <w:spacing w:before="0" w:line="240" w:lineRule="auto"/>
        <w:ind w:left="0" w:firstLine="0"/>
        <w:jc w:val="both"/>
        <w:rPr>
          <w:lang w:val="es-ES"/>
        </w:rPr>
      </w:pPr>
      <w:bookmarkStart w:id="71" w:name="_4.2._Análisis_predictivo"/>
      <w:bookmarkStart w:id="72" w:name="_Toc13586681"/>
      <w:bookmarkEnd w:id="71"/>
      <w:r>
        <w:rPr>
          <w:lang w:val="es-ES"/>
        </w:rPr>
        <w:lastRenderedPageBreak/>
        <w:t>Análisis predictivo</w:t>
      </w:r>
      <w:bookmarkEnd w:id="72"/>
    </w:p>
    <w:p w:rsidR="00CF507B" w:rsidRDefault="00CF507B" w:rsidP="00CF507B">
      <w:pPr>
        <w:pStyle w:val="Sinespaciado"/>
        <w:rPr>
          <w:lang w:val="es-ES"/>
        </w:rPr>
      </w:pPr>
      <w:bookmarkStart w:id="73" w:name="_4.2.1._Aumento_de"/>
      <w:bookmarkStart w:id="74" w:name="_4.2.1._Predicción_de"/>
      <w:bookmarkEnd w:id="73"/>
      <w:bookmarkEnd w:id="74"/>
      <w:r>
        <w:rPr>
          <w:lang w:val="es-ES"/>
        </w:rPr>
        <w:t>En esta sección se busca evaluar la capacidad predictiva de la técnica en uso. Para ello se intenta</w:t>
      </w:r>
      <w:r w:rsidR="009C4A99">
        <w:rPr>
          <w:lang w:val="es-ES"/>
        </w:rPr>
        <w:t>n</w:t>
      </w:r>
      <w:r>
        <w:rPr>
          <w:lang w:val="es-ES"/>
        </w:rPr>
        <w:t xml:space="preserve"> verif</w:t>
      </w:r>
      <w:r>
        <w:rPr>
          <w:lang w:val="es-ES"/>
        </w:rPr>
        <w:t>i</w:t>
      </w:r>
      <w:r>
        <w:rPr>
          <w:lang w:val="es-ES"/>
        </w:rPr>
        <w:t>car las reglas obtenidas durante los primeros tres periodos con las reglas correspondientes al cuarto. También se busca comprobar los resultados obtenidos en el trabajo anterior</w:t>
      </w:r>
      <w:r w:rsidR="00822539">
        <w:rPr>
          <w:lang w:val="es-ES"/>
        </w:rPr>
        <w:t xml:space="preserve"> </w:t>
      </w:r>
      <w:sdt>
        <w:sdtPr>
          <w:rPr>
            <w:lang w:val="es-ES"/>
          </w:rPr>
          <w:id w:val="289931405"/>
          <w:citation/>
        </w:sdtPr>
        <w:sdtContent>
          <w:r w:rsidR="00D21DDA">
            <w:rPr>
              <w:lang w:val="es-ES"/>
            </w:rPr>
            <w:fldChar w:fldCharType="begin"/>
          </w:r>
          <w:r w:rsidR="00822539">
            <w:rPr>
              <w:lang w:val="es-ES"/>
            </w:rPr>
            <w:instrText xml:space="preserve"> CITATION Fed19 \l 3082 </w:instrText>
          </w:r>
          <w:r w:rsidR="00D21DDA">
            <w:rPr>
              <w:lang w:val="es-ES"/>
            </w:rPr>
            <w:fldChar w:fldCharType="separate"/>
          </w:r>
          <w:r w:rsidR="00822539" w:rsidRPr="00822539">
            <w:rPr>
              <w:noProof/>
              <w:lang w:val="es-ES"/>
            </w:rPr>
            <w:t>(1)</w:t>
          </w:r>
          <w:r w:rsidR="00D21DDA">
            <w:rPr>
              <w:lang w:val="es-ES"/>
            </w:rPr>
            <w:fldChar w:fldCharType="end"/>
          </w:r>
        </w:sdtContent>
      </w:sdt>
      <w:r>
        <w:rPr>
          <w:lang w:val="es-ES"/>
        </w:rPr>
        <w:t>.</w:t>
      </w:r>
    </w:p>
    <w:p w:rsidR="00CF507B" w:rsidRDefault="00CF507B" w:rsidP="00CF507B">
      <w:pPr>
        <w:pStyle w:val="Sinespaciado"/>
        <w:rPr>
          <w:lang w:val="es-ES"/>
        </w:rPr>
      </w:pPr>
    </w:p>
    <w:p w:rsidR="00EE215A" w:rsidRDefault="00410F2C" w:rsidP="00501835">
      <w:pPr>
        <w:pStyle w:val="Ttulo4"/>
        <w:numPr>
          <w:ilvl w:val="2"/>
          <w:numId w:val="25"/>
        </w:numPr>
        <w:tabs>
          <w:tab w:val="left" w:pos="709"/>
        </w:tabs>
        <w:spacing w:before="0"/>
        <w:ind w:left="0" w:firstLine="0"/>
        <w:rPr>
          <w:lang w:val="es-ES"/>
        </w:rPr>
      </w:pPr>
      <w:r>
        <w:rPr>
          <w:lang w:val="es-ES"/>
        </w:rPr>
        <w:t>Predicción de precios</w:t>
      </w:r>
    </w:p>
    <w:p w:rsidR="00DA52CC" w:rsidRDefault="0066178B" w:rsidP="0066178B">
      <w:pPr>
        <w:pStyle w:val="Sinespaciado"/>
        <w:rPr>
          <w:lang w:val="es-ES"/>
        </w:rPr>
      </w:pPr>
      <w:r>
        <w:rPr>
          <w:lang w:val="es-ES"/>
        </w:rPr>
        <w:t>Se seleccionaron aquellas reglas correspondientes a los tres primeros periodos cuyo consecuente sea alguna de las variables relacionadas al comportamiento del precio (precio relativo y variación). Luego</w:t>
      </w:r>
      <w:r w:rsidR="00810E14">
        <w:rPr>
          <w:lang w:val="es-ES"/>
        </w:rPr>
        <w:t>,</w:t>
      </w:r>
      <w:r>
        <w:rPr>
          <w:lang w:val="es-ES"/>
        </w:rPr>
        <w:t xml:space="preserve"> se buscaron las mismas reglas durante el periodo 4. Se seleccionaron 10 </w:t>
      </w:r>
      <w:r w:rsidR="002472A4">
        <w:rPr>
          <w:lang w:val="es-ES"/>
        </w:rPr>
        <w:t xml:space="preserve">de ellas </w:t>
      </w:r>
      <w:r w:rsidR="00E46B6B">
        <w:rPr>
          <w:lang w:val="es-ES"/>
        </w:rPr>
        <w:t>relacionadas a cada grupo de alimentos en estudio</w:t>
      </w:r>
      <w:r>
        <w:rPr>
          <w:lang w:val="es-ES"/>
        </w:rPr>
        <w:t xml:space="preserve">, priorizando aquellas que permitan </w:t>
      </w:r>
      <w:r w:rsidR="002472A4">
        <w:rPr>
          <w:lang w:val="es-ES"/>
        </w:rPr>
        <w:t>mayor generalización</w:t>
      </w:r>
      <w:r>
        <w:rPr>
          <w:lang w:val="es-ES"/>
        </w:rPr>
        <w:t>.</w:t>
      </w:r>
    </w:p>
    <w:p w:rsidR="0066178B" w:rsidRDefault="0066178B" w:rsidP="0066178B">
      <w:pPr>
        <w:pStyle w:val="Sinespaciado"/>
        <w:rPr>
          <w:lang w:val="es-ES"/>
        </w:rPr>
      </w:pPr>
    </w:p>
    <w:p w:rsidR="00AF4875" w:rsidRDefault="0066178B" w:rsidP="0066178B">
      <w:pPr>
        <w:pStyle w:val="Sinespaciado"/>
        <w:rPr>
          <w:lang w:val="es-ES"/>
        </w:rPr>
      </w:pPr>
      <w:r>
        <w:rPr>
          <w:lang w:val="es-ES"/>
        </w:rPr>
        <w:t xml:space="preserve">Se muestran dichas reglas en la </w:t>
      </w:r>
      <w:fldSimple w:instr=" REF _Ref13420883 \h  \* MERGEFORMAT ">
        <w:r w:rsidR="0047789D" w:rsidRPr="0047789D">
          <w:rPr>
            <w:i/>
            <w:lang w:val="es-ES"/>
          </w:rPr>
          <w:t>Figura 5</w:t>
        </w:r>
      </w:fldSimple>
      <w:r>
        <w:rPr>
          <w:lang w:val="es-ES"/>
        </w:rPr>
        <w:t>.</w:t>
      </w:r>
      <w:r w:rsidR="00FC1098">
        <w:rPr>
          <w:lang w:val="es-ES"/>
        </w:rPr>
        <w:t xml:space="preserve"> Sobre el grupo de alimentos recomendados para el consumo se observa que en la cadena </w:t>
      </w:r>
      <w:r w:rsidR="00FC1098" w:rsidRPr="00FC1098">
        <w:rPr>
          <w:i/>
          <w:lang w:val="es-ES"/>
        </w:rPr>
        <w:t>Coto</w:t>
      </w:r>
      <w:r w:rsidR="00FC1098">
        <w:rPr>
          <w:lang w:val="es-ES"/>
        </w:rPr>
        <w:t xml:space="preserve"> el precio relativo medio se mantuvo durante los cuatro periodos</w:t>
      </w:r>
      <w:r w:rsidR="00C9590D">
        <w:rPr>
          <w:lang w:val="es-ES"/>
        </w:rPr>
        <w:t>, co</w:t>
      </w:r>
      <w:r w:rsidR="00C9590D">
        <w:rPr>
          <w:lang w:val="es-ES"/>
        </w:rPr>
        <w:t>n</w:t>
      </w:r>
      <w:r w:rsidR="00C9590D">
        <w:rPr>
          <w:lang w:val="es-ES"/>
        </w:rPr>
        <w:t xml:space="preserve">tando con los valores de </w:t>
      </w:r>
      <w:r w:rsidR="00C9590D" w:rsidRPr="00C9590D">
        <w:rPr>
          <w:i/>
          <w:lang w:val="es-ES"/>
        </w:rPr>
        <w:t>Lift</w:t>
      </w:r>
      <w:r w:rsidR="00C9590D">
        <w:rPr>
          <w:lang w:val="es-ES"/>
        </w:rPr>
        <w:t xml:space="preserve"> más altos de este muestreo</w:t>
      </w:r>
      <w:r w:rsidR="00FC1098">
        <w:rPr>
          <w:lang w:val="es-ES"/>
        </w:rPr>
        <w:t>. Para las sucursales ubicadas en calle el co</w:t>
      </w:r>
      <w:r w:rsidR="00FC1098">
        <w:rPr>
          <w:lang w:val="es-ES"/>
        </w:rPr>
        <w:t>m</w:t>
      </w:r>
      <w:r w:rsidR="00FC1098">
        <w:rPr>
          <w:lang w:val="es-ES"/>
        </w:rPr>
        <w:t>portamiento fue similar,</w:t>
      </w:r>
      <w:r w:rsidR="002472A4">
        <w:rPr>
          <w:lang w:val="es-ES"/>
        </w:rPr>
        <w:t xml:space="preserve"> </w:t>
      </w:r>
      <w:r w:rsidR="00FC1098">
        <w:rPr>
          <w:lang w:val="es-ES"/>
        </w:rPr>
        <w:t>exceptuando durante el periodo 2 que presentan un precio levemente mayor.</w:t>
      </w:r>
    </w:p>
    <w:p w:rsidR="00AF4875" w:rsidRDefault="00AF4875" w:rsidP="0066178B">
      <w:pPr>
        <w:pStyle w:val="Sinespaciado"/>
        <w:rPr>
          <w:lang w:val="es-ES"/>
        </w:rPr>
      </w:pPr>
    </w:p>
    <w:p w:rsidR="00AF4875" w:rsidRDefault="00FC1098" w:rsidP="0066178B">
      <w:pPr>
        <w:pStyle w:val="Sinespaciado"/>
        <w:rPr>
          <w:lang w:val="es-ES"/>
        </w:rPr>
      </w:pPr>
      <w:r>
        <w:rPr>
          <w:lang w:val="es-ES"/>
        </w:rPr>
        <w:t xml:space="preserve"> El grupo de alimentos de consumo moderado son los más presentes en las reglas</w:t>
      </w:r>
      <w:r w:rsidR="009A1649">
        <w:rPr>
          <w:lang w:val="es-ES"/>
        </w:rPr>
        <w:t xml:space="preserve">; se observa que la cadena </w:t>
      </w:r>
      <w:r w:rsidR="009A1649" w:rsidRPr="009A1649">
        <w:rPr>
          <w:i/>
          <w:lang w:val="es-ES"/>
        </w:rPr>
        <w:t>Jumbo</w:t>
      </w:r>
      <w:r w:rsidR="009A1649">
        <w:rPr>
          <w:lang w:val="es-ES"/>
        </w:rPr>
        <w:t xml:space="preserve"> presenta un rango de precios levemente caro para esta canasta durante los cuatro peri</w:t>
      </w:r>
      <w:r w:rsidR="009A1649">
        <w:rPr>
          <w:lang w:val="es-ES"/>
        </w:rPr>
        <w:t>o</w:t>
      </w:r>
      <w:r w:rsidR="009A1649">
        <w:rPr>
          <w:lang w:val="es-ES"/>
        </w:rPr>
        <w:t>dos</w:t>
      </w:r>
      <w:r w:rsidR="00D763EA">
        <w:rPr>
          <w:lang w:val="es-ES"/>
        </w:rPr>
        <w:t xml:space="preserve">, contando con valores de </w:t>
      </w:r>
      <w:r w:rsidR="00D763EA" w:rsidRPr="00D763EA">
        <w:rPr>
          <w:i/>
          <w:lang w:val="es-ES"/>
        </w:rPr>
        <w:t>Lift</w:t>
      </w:r>
      <w:r w:rsidR="00D763EA">
        <w:rPr>
          <w:lang w:val="es-ES"/>
        </w:rPr>
        <w:t xml:space="preserve"> </w:t>
      </w:r>
      <w:r w:rsidR="002472A4">
        <w:rPr>
          <w:lang w:val="es-ES"/>
        </w:rPr>
        <w:t>por encima</w:t>
      </w:r>
      <w:r w:rsidR="00D763EA">
        <w:rPr>
          <w:lang w:val="es-ES"/>
        </w:rPr>
        <w:t xml:space="preserve"> del mínimo exigido (1.25)</w:t>
      </w:r>
      <w:r w:rsidR="009A1649">
        <w:rPr>
          <w:lang w:val="es-ES"/>
        </w:rPr>
        <w:t xml:space="preserve">. En cambio, la cadena </w:t>
      </w:r>
      <w:r w:rsidR="009A1649" w:rsidRPr="0034596C">
        <w:rPr>
          <w:i/>
          <w:lang w:val="es-ES"/>
        </w:rPr>
        <w:t>Coto</w:t>
      </w:r>
      <w:r w:rsidR="009A1649">
        <w:rPr>
          <w:lang w:val="es-ES"/>
        </w:rPr>
        <w:t xml:space="preserve"> pr</w:t>
      </w:r>
      <w:r w:rsidR="009A1649">
        <w:rPr>
          <w:lang w:val="es-ES"/>
        </w:rPr>
        <w:t>e</w:t>
      </w:r>
      <w:r w:rsidR="009A1649">
        <w:rPr>
          <w:lang w:val="es-ES"/>
        </w:rPr>
        <w:t xml:space="preserve">senta precios de valor medio y constancia en el precio. La cadena </w:t>
      </w:r>
      <w:r w:rsidR="009A1649" w:rsidRPr="009A1649">
        <w:rPr>
          <w:i/>
          <w:lang w:val="es-ES"/>
        </w:rPr>
        <w:t>Carrefour</w:t>
      </w:r>
      <w:r w:rsidR="009A1649">
        <w:rPr>
          <w:lang w:val="es-ES"/>
        </w:rPr>
        <w:t xml:space="preserve"> presenta precios levemente baratos.</w:t>
      </w:r>
      <w:r w:rsidR="009F5262">
        <w:rPr>
          <w:lang w:val="es-ES"/>
        </w:rPr>
        <w:t xml:space="preserve"> Los alimentos comprendidos en este grupo que se distribuyen en locales ubicados sobre una calle no presentan esta constancia, </w:t>
      </w:r>
      <w:r w:rsidR="0034596C">
        <w:rPr>
          <w:lang w:val="es-ES"/>
        </w:rPr>
        <w:t>observando</w:t>
      </w:r>
      <w:r w:rsidR="009F5262">
        <w:rPr>
          <w:lang w:val="es-ES"/>
        </w:rPr>
        <w:t xml:space="preserve"> un aumento durante el periodo 4.</w:t>
      </w:r>
      <w:r w:rsidR="009E60A3">
        <w:rPr>
          <w:lang w:val="es-ES"/>
        </w:rPr>
        <w:t xml:space="preserve"> </w:t>
      </w:r>
    </w:p>
    <w:p w:rsidR="00AF4875" w:rsidRDefault="00AF4875" w:rsidP="0066178B">
      <w:pPr>
        <w:pStyle w:val="Sinespaciado"/>
        <w:rPr>
          <w:lang w:val="es-ES"/>
        </w:rPr>
      </w:pPr>
    </w:p>
    <w:p w:rsidR="006A4574" w:rsidRDefault="009E60A3" w:rsidP="00410F2C">
      <w:pPr>
        <w:pStyle w:val="Sinespaciado"/>
        <w:rPr>
          <w:lang w:val="es-ES"/>
        </w:rPr>
      </w:pPr>
      <w:r>
        <w:rPr>
          <w:lang w:val="es-ES"/>
        </w:rPr>
        <w:t>Los productos del grupo de alimentos a evitar el consumo presentan precios levemente caros en la c</w:t>
      </w:r>
      <w:r>
        <w:rPr>
          <w:lang w:val="es-ES"/>
        </w:rPr>
        <w:t>a</w:t>
      </w:r>
      <w:r>
        <w:rPr>
          <w:lang w:val="es-ES"/>
        </w:rPr>
        <w:t xml:space="preserve">dena </w:t>
      </w:r>
      <w:r w:rsidRPr="009E60A3">
        <w:rPr>
          <w:i/>
          <w:lang w:val="es-ES"/>
        </w:rPr>
        <w:t>Jumbo</w:t>
      </w:r>
      <w:r w:rsidR="002472A4">
        <w:rPr>
          <w:lang w:val="es-ES"/>
        </w:rPr>
        <w:t xml:space="preserve">; </w:t>
      </w:r>
      <w:r>
        <w:rPr>
          <w:lang w:val="es-ES"/>
        </w:rPr>
        <w:t>esta regla parece ser generalizable a</w:t>
      </w:r>
      <w:r w:rsidR="002472A4">
        <w:rPr>
          <w:lang w:val="es-ES"/>
        </w:rPr>
        <w:t xml:space="preserve"> todas</w:t>
      </w:r>
      <w:r>
        <w:rPr>
          <w:lang w:val="es-ES"/>
        </w:rPr>
        <w:t xml:space="preserve"> las sucursales ubicadas en calle.</w:t>
      </w:r>
    </w:p>
    <w:p w:rsidR="009F09D3" w:rsidRDefault="009F09D3" w:rsidP="00410F2C">
      <w:pPr>
        <w:pStyle w:val="Sinespaciado"/>
        <w:rPr>
          <w:lang w:val="es-ES"/>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8720"/>
      </w:tblGrid>
      <w:tr w:rsidR="002D7C05" w:rsidTr="0081238B">
        <w:trPr>
          <w:jc w:val="center"/>
        </w:trPr>
        <w:tc>
          <w:tcPr>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2D7C05" w:rsidRDefault="002D7C05" w:rsidP="0081238B">
            <w:pPr>
              <w:pStyle w:val="Sinespaciado"/>
              <w:jc w:val="center"/>
              <w:rPr>
                <w:lang w:val="es-ES"/>
              </w:rPr>
            </w:pPr>
            <w:r>
              <w:rPr>
                <w:noProof/>
                <w:lang w:val="es-ES" w:eastAsia="es-ES" w:bidi="ar-SA"/>
              </w:rPr>
              <w:drawing>
                <wp:inline distT="0" distB="0" distL="0" distR="0">
                  <wp:extent cx="3891034" cy="2732690"/>
                  <wp:effectExtent l="19050" t="0" r="0" b="0"/>
                  <wp:docPr id="1" name="0 Imagen" descr="Peri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odos.png"/>
                          <pic:cNvPicPr/>
                        </pic:nvPicPr>
                        <pic:blipFill>
                          <a:blip r:embed="rId12"/>
                          <a:stretch>
                            <a:fillRect/>
                          </a:stretch>
                        </pic:blipFill>
                        <pic:spPr>
                          <a:xfrm>
                            <a:off x="0" y="0"/>
                            <a:ext cx="3897316" cy="2737102"/>
                          </a:xfrm>
                          <a:prstGeom prst="rect">
                            <a:avLst/>
                          </a:prstGeom>
                          <a:ln>
                            <a:noFill/>
                          </a:ln>
                        </pic:spPr>
                      </pic:pic>
                    </a:graphicData>
                  </a:graphic>
                </wp:inline>
              </w:drawing>
            </w:r>
          </w:p>
        </w:tc>
      </w:tr>
      <w:tr w:rsidR="00DA52CC" w:rsidRPr="00371E8D" w:rsidTr="0081238B">
        <w:trPr>
          <w:trHeight w:val="251"/>
          <w:jc w:val="center"/>
        </w:trPr>
        <w:tc>
          <w:tcPr>
            <w:tcW w:w="5000" w:type="pct"/>
            <w:tcBorders>
              <w:top w:val="single" w:sz="4" w:space="0" w:color="BFBFBF" w:themeColor="background1" w:themeShade="BF"/>
            </w:tcBorders>
          </w:tcPr>
          <w:p w:rsidR="00DA52CC" w:rsidRDefault="00A95DC5" w:rsidP="006A0C9A">
            <w:pPr>
              <w:pStyle w:val="Epgrafe"/>
              <w:rPr>
                <w:sz w:val="16"/>
                <w:szCs w:val="16"/>
                <w:lang w:val="es-ES"/>
              </w:rPr>
            </w:pPr>
            <w:bookmarkStart w:id="75" w:name="_Ref13420883"/>
            <w:bookmarkStart w:id="76" w:name="_Toc13587198"/>
            <w:bookmarkStart w:id="77" w:name="_Toc13587390"/>
            <w:r w:rsidRPr="00A95DC5">
              <w:rPr>
                <w:sz w:val="16"/>
                <w:szCs w:val="16"/>
                <w:lang w:val="es-ES"/>
              </w:rPr>
              <w:t xml:space="preserve">Figura </w:t>
            </w:r>
            <w:r w:rsidR="00D21DDA" w:rsidRPr="00A95DC5">
              <w:rPr>
                <w:sz w:val="16"/>
                <w:szCs w:val="16"/>
              </w:rPr>
              <w:fldChar w:fldCharType="begin"/>
            </w:r>
            <w:r w:rsidRPr="00A95DC5">
              <w:rPr>
                <w:sz w:val="16"/>
                <w:szCs w:val="16"/>
                <w:lang w:val="es-ES"/>
              </w:rPr>
              <w:instrText xml:space="preserve"> SEQ Figura \* ARABIC </w:instrText>
            </w:r>
            <w:r w:rsidR="00D21DDA" w:rsidRPr="00A95DC5">
              <w:rPr>
                <w:sz w:val="16"/>
                <w:szCs w:val="16"/>
              </w:rPr>
              <w:fldChar w:fldCharType="separate"/>
            </w:r>
            <w:r w:rsidR="0047789D">
              <w:rPr>
                <w:noProof/>
                <w:sz w:val="16"/>
                <w:szCs w:val="16"/>
                <w:lang w:val="es-ES"/>
              </w:rPr>
              <w:t>5</w:t>
            </w:r>
            <w:r w:rsidR="00D21DDA" w:rsidRPr="00A95DC5">
              <w:rPr>
                <w:sz w:val="16"/>
                <w:szCs w:val="16"/>
              </w:rPr>
              <w:fldChar w:fldCharType="end"/>
            </w:r>
            <w:bookmarkEnd w:id="75"/>
            <w:r w:rsidRPr="00A95DC5">
              <w:rPr>
                <w:sz w:val="16"/>
                <w:szCs w:val="16"/>
                <w:lang w:val="es-ES"/>
              </w:rPr>
              <w:t xml:space="preserve">: </w:t>
            </w:r>
            <w:r w:rsidR="007F711E" w:rsidRPr="00A95DC5">
              <w:rPr>
                <w:b w:val="0"/>
                <w:sz w:val="16"/>
                <w:szCs w:val="16"/>
                <w:lang w:val="es-ES"/>
              </w:rPr>
              <w:t>Matriz</w:t>
            </w:r>
            <w:r w:rsidRPr="00A95DC5">
              <w:rPr>
                <w:b w:val="0"/>
                <w:sz w:val="16"/>
                <w:szCs w:val="16"/>
                <w:lang w:val="es-ES"/>
              </w:rPr>
              <w:t xml:space="preserve"> de relación entre antecedentes y consecuentes. La escala de color indica el valor del lift</w:t>
            </w:r>
            <w:r w:rsidR="006A0C9A">
              <w:rPr>
                <w:b w:val="0"/>
                <w:sz w:val="16"/>
                <w:szCs w:val="16"/>
                <w:lang w:val="es-ES"/>
              </w:rPr>
              <w:t>, el tamaño indica el sopo</w:t>
            </w:r>
            <w:r w:rsidR="006A0C9A">
              <w:rPr>
                <w:b w:val="0"/>
                <w:sz w:val="16"/>
                <w:szCs w:val="16"/>
                <w:lang w:val="es-ES"/>
              </w:rPr>
              <w:t>r</w:t>
            </w:r>
            <w:r w:rsidR="006A0C9A">
              <w:rPr>
                <w:b w:val="0"/>
                <w:sz w:val="16"/>
                <w:szCs w:val="16"/>
                <w:lang w:val="es-ES"/>
              </w:rPr>
              <w:t>te.</w:t>
            </w:r>
            <w:bookmarkEnd w:id="76"/>
            <w:bookmarkEnd w:id="77"/>
          </w:p>
        </w:tc>
      </w:tr>
    </w:tbl>
    <w:p w:rsidR="0081238B" w:rsidRPr="00410F2C" w:rsidRDefault="0081238B" w:rsidP="00410F2C">
      <w:pPr>
        <w:pStyle w:val="Sinespaciado"/>
        <w:rPr>
          <w:lang w:val="es-ES"/>
        </w:rPr>
      </w:pPr>
    </w:p>
    <w:p w:rsidR="00147D14" w:rsidRDefault="00410F2C" w:rsidP="00501835">
      <w:pPr>
        <w:pStyle w:val="Ttulo4"/>
        <w:numPr>
          <w:ilvl w:val="2"/>
          <w:numId w:val="25"/>
        </w:numPr>
        <w:spacing w:before="0"/>
        <w:ind w:left="0" w:firstLine="0"/>
        <w:rPr>
          <w:lang w:val="es-ES"/>
        </w:rPr>
      </w:pPr>
      <w:bookmarkStart w:id="78" w:name="_3.2.2._Aumento_de"/>
      <w:bookmarkStart w:id="79" w:name="_4.2.2._Validación_de"/>
      <w:bookmarkStart w:id="80" w:name="_Ref13511034"/>
      <w:bookmarkEnd w:id="78"/>
      <w:bookmarkEnd w:id="79"/>
      <w:r>
        <w:rPr>
          <w:lang w:val="es-ES"/>
        </w:rPr>
        <w:t>Validación de resultados obtenidos</w:t>
      </w:r>
      <w:bookmarkEnd w:id="80"/>
    </w:p>
    <w:p w:rsidR="002E64E2" w:rsidRDefault="00F24A94" w:rsidP="00410F2C">
      <w:pPr>
        <w:pStyle w:val="Sinespaciado"/>
        <w:rPr>
          <w:lang w:val="es-ES"/>
        </w:rPr>
      </w:pPr>
      <w:r>
        <w:rPr>
          <w:lang w:val="es-ES"/>
        </w:rPr>
        <w:t xml:space="preserve">Durante el estudio anterior </w:t>
      </w:r>
      <w:sdt>
        <w:sdtPr>
          <w:rPr>
            <w:lang w:val="es-ES"/>
          </w:rPr>
          <w:id w:val="289931406"/>
          <w:citation/>
        </w:sdtPr>
        <w:sdtContent>
          <w:r w:rsidR="00D21DDA">
            <w:rPr>
              <w:lang w:val="es-ES"/>
            </w:rPr>
            <w:fldChar w:fldCharType="begin"/>
          </w:r>
          <w:r w:rsidR="009F09D3">
            <w:rPr>
              <w:lang w:val="es-ES"/>
            </w:rPr>
            <w:instrText xml:space="preserve"> CITATION Fed19 \l 3082 </w:instrText>
          </w:r>
          <w:r w:rsidR="00D21DDA">
            <w:rPr>
              <w:lang w:val="es-ES"/>
            </w:rPr>
            <w:fldChar w:fldCharType="separate"/>
          </w:r>
          <w:r w:rsidR="009F09D3" w:rsidRPr="009F09D3">
            <w:rPr>
              <w:noProof/>
              <w:lang w:val="es-ES"/>
            </w:rPr>
            <w:t>(1)</w:t>
          </w:r>
          <w:r w:rsidR="00D21DDA">
            <w:rPr>
              <w:lang w:val="es-ES"/>
            </w:rPr>
            <w:fldChar w:fldCharType="end"/>
          </w:r>
        </w:sdtContent>
      </w:sdt>
      <w:r>
        <w:rPr>
          <w:lang w:val="es-ES"/>
        </w:rPr>
        <w:t xml:space="preserve"> se observaron tendencias y comportamiento de precios en relación a ciertos productos y grupos de alimentos. Se busca en esta sección obtener los mismos resultados a través de la técnica de reglas de asociación.</w:t>
      </w:r>
    </w:p>
    <w:p w:rsidR="00E21302" w:rsidRDefault="00E21302" w:rsidP="00410F2C">
      <w:pPr>
        <w:pStyle w:val="Sinespaciado"/>
        <w:rPr>
          <w:lang w:val="es-ES"/>
        </w:rPr>
      </w:pPr>
    </w:p>
    <w:p w:rsidR="009F09D3" w:rsidRDefault="009F09D3">
      <w:pPr>
        <w:rPr>
          <w:rFonts w:asciiTheme="majorHAnsi" w:eastAsiaTheme="majorEastAsia" w:hAnsiTheme="majorHAnsi" w:cstheme="majorBidi"/>
          <w:color w:val="B2B2B2" w:themeColor="accent2"/>
          <w:lang w:val="es-ES"/>
        </w:rPr>
      </w:pPr>
      <w:r>
        <w:rPr>
          <w:lang w:val="es-ES"/>
        </w:rPr>
        <w:br w:type="page"/>
      </w:r>
    </w:p>
    <w:p w:rsidR="00E21302" w:rsidRDefault="00E21302" w:rsidP="00E21302">
      <w:pPr>
        <w:pStyle w:val="Ttulo9"/>
        <w:spacing w:before="0"/>
        <w:rPr>
          <w:lang w:val="es-ES"/>
        </w:rPr>
      </w:pPr>
      <w:r>
        <w:rPr>
          <w:lang w:val="es-ES"/>
        </w:rPr>
        <w:lastRenderedPageBreak/>
        <w:t>Aumento de precios comparado a la inflación del periodo</w:t>
      </w:r>
    </w:p>
    <w:tbl>
      <w:tblPr>
        <w:tblStyle w:val="Tablaconcuadrcula"/>
        <w:tblpPr w:leftFromText="141" w:rightFromText="141" w:vertAnchor="text" w:horzAnchor="margin" w:tblpXSpec="right" w:tblpY="79"/>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4315"/>
      </w:tblGrid>
      <w:tr w:rsidR="000470B7" w:rsidTr="000470B7">
        <w:tc>
          <w:tcPr>
            <w:tcW w:w="4315" w:type="dxa"/>
          </w:tcPr>
          <w:p w:rsidR="000470B7" w:rsidRDefault="000470B7" w:rsidP="000470B7">
            <w:pPr>
              <w:pStyle w:val="Sinespaciado"/>
              <w:rPr>
                <w:lang w:val="es-ES"/>
              </w:rPr>
            </w:pPr>
            <w:r>
              <w:rPr>
                <w:noProof/>
                <w:lang w:val="es-ES" w:eastAsia="es-ES" w:bidi="ar-SA"/>
              </w:rPr>
              <w:drawing>
                <wp:inline distT="0" distB="0" distL="0" distR="0">
                  <wp:extent cx="2520000" cy="3025673"/>
                  <wp:effectExtent l="38100" t="19050" r="13650" b="22327"/>
                  <wp:docPr id="8" name="2 Imagen" descr="Frecuencia infl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cuencia inflación.png"/>
                          <pic:cNvPicPr/>
                        </pic:nvPicPr>
                        <pic:blipFill>
                          <a:blip r:embed="rId13"/>
                          <a:stretch>
                            <a:fillRect/>
                          </a:stretch>
                        </pic:blipFill>
                        <pic:spPr>
                          <a:xfrm>
                            <a:off x="0" y="0"/>
                            <a:ext cx="2520000" cy="3025673"/>
                          </a:xfrm>
                          <a:prstGeom prst="rect">
                            <a:avLst/>
                          </a:prstGeom>
                          <a:ln>
                            <a:solidFill>
                              <a:schemeClr val="accent1"/>
                            </a:solidFill>
                          </a:ln>
                        </pic:spPr>
                      </pic:pic>
                    </a:graphicData>
                  </a:graphic>
                </wp:inline>
              </w:drawing>
            </w:r>
          </w:p>
        </w:tc>
      </w:tr>
      <w:tr w:rsidR="000470B7" w:rsidRPr="00371E8D" w:rsidTr="000470B7">
        <w:tc>
          <w:tcPr>
            <w:tcW w:w="4315" w:type="dxa"/>
          </w:tcPr>
          <w:p w:rsidR="000470B7" w:rsidRPr="003A0E49" w:rsidRDefault="000470B7" w:rsidP="000470B7">
            <w:pPr>
              <w:pStyle w:val="Epgrafe"/>
              <w:rPr>
                <w:b w:val="0"/>
                <w:sz w:val="16"/>
                <w:szCs w:val="16"/>
                <w:lang w:val="es-ES"/>
              </w:rPr>
            </w:pPr>
            <w:bookmarkStart w:id="81" w:name="_Ref13492390"/>
            <w:bookmarkStart w:id="82" w:name="_Toc13587199"/>
            <w:bookmarkStart w:id="83" w:name="_Toc13587391"/>
            <w:r w:rsidRPr="003A0E49">
              <w:rPr>
                <w:sz w:val="16"/>
                <w:szCs w:val="16"/>
                <w:lang w:val="es-ES"/>
              </w:rPr>
              <w:t xml:space="preserve">Figura </w:t>
            </w:r>
            <w:r w:rsidR="00D21DDA" w:rsidRPr="003A0E49">
              <w:rPr>
                <w:sz w:val="16"/>
                <w:szCs w:val="16"/>
              </w:rPr>
              <w:fldChar w:fldCharType="begin"/>
            </w:r>
            <w:r w:rsidRPr="003A0E49">
              <w:rPr>
                <w:sz w:val="16"/>
                <w:szCs w:val="16"/>
                <w:lang w:val="es-ES"/>
              </w:rPr>
              <w:instrText xml:space="preserve"> SEQ Figura \* ARABIC </w:instrText>
            </w:r>
            <w:r w:rsidR="00D21DDA" w:rsidRPr="003A0E49">
              <w:rPr>
                <w:sz w:val="16"/>
                <w:szCs w:val="16"/>
              </w:rPr>
              <w:fldChar w:fldCharType="separate"/>
            </w:r>
            <w:r w:rsidR="0047789D">
              <w:rPr>
                <w:noProof/>
                <w:sz w:val="16"/>
                <w:szCs w:val="16"/>
                <w:lang w:val="es-ES"/>
              </w:rPr>
              <w:t>6</w:t>
            </w:r>
            <w:r w:rsidR="00D21DDA" w:rsidRPr="003A0E49">
              <w:rPr>
                <w:sz w:val="16"/>
                <w:szCs w:val="16"/>
              </w:rPr>
              <w:fldChar w:fldCharType="end"/>
            </w:r>
            <w:bookmarkEnd w:id="81"/>
            <w:r w:rsidRPr="003A0E49">
              <w:rPr>
                <w:sz w:val="16"/>
                <w:szCs w:val="16"/>
                <w:lang w:val="es-ES"/>
              </w:rPr>
              <w:t>:</w:t>
            </w:r>
            <w:r w:rsidRPr="003A0E49">
              <w:rPr>
                <w:b w:val="0"/>
                <w:sz w:val="16"/>
                <w:szCs w:val="16"/>
                <w:lang w:val="es-ES"/>
              </w:rPr>
              <w:t xml:space="preserve"> Frecuencia de ítems relacionados a la inflación.</w:t>
            </w:r>
            <w:bookmarkEnd w:id="82"/>
            <w:bookmarkEnd w:id="83"/>
          </w:p>
        </w:tc>
      </w:tr>
    </w:tbl>
    <w:p w:rsidR="00E21302" w:rsidRDefault="00175EAB" w:rsidP="00410F2C">
      <w:pPr>
        <w:pStyle w:val="Sinespaciado"/>
        <w:rPr>
          <w:lang w:val="es-ES"/>
        </w:rPr>
      </w:pPr>
      <w:r>
        <w:rPr>
          <w:lang w:val="es-ES"/>
        </w:rPr>
        <w:t>Se observó previamente que los productos co</w:t>
      </w:r>
      <w:r>
        <w:rPr>
          <w:lang w:val="es-ES"/>
        </w:rPr>
        <w:t>m</w:t>
      </w:r>
      <w:r>
        <w:rPr>
          <w:lang w:val="es-ES"/>
        </w:rPr>
        <w:t xml:space="preserve">prendidos en la categoría "Agua" y "Leche" </w:t>
      </w:r>
      <w:r w:rsidR="00000D89">
        <w:rPr>
          <w:lang w:val="es-ES"/>
        </w:rPr>
        <w:t>pr</w:t>
      </w:r>
      <w:r w:rsidR="00000D89">
        <w:rPr>
          <w:lang w:val="es-ES"/>
        </w:rPr>
        <w:t>e</w:t>
      </w:r>
      <w:r w:rsidR="00000D89">
        <w:rPr>
          <w:lang w:val="es-ES"/>
        </w:rPr>
        <w:t>sentaron un aumento total mayor a la inflación informada por entes oficiales. Quitando estos productos, el aumento general intra periodo fue por debajo de la inflación.</w:t>
      </w:r>
    </w:p>
    <w:p w:rsidR="00175EAB" w:rsidRPr="000A356B" w:rsidRDefault="00175EAB" w:rsidP="00410F2C">
      <w:pPr>
        <w:pStyle w:val="Sinespaciado"/>
        <w:rPr>
          <w:lang w:val="es-ES"/>
        </w:rPr>
      </w:pPr>
    </w:p>
    <w:p w:rsidR="000A1A4F" w:rsidRDefault="00000D89" w:rsidP="00410F2C">
      <w:pPr>
        <w:pStyle w:val="Sinespaciado"/>
        <w:rPr>
          <w:lang w:val="es-ES"/>
        </w:rPr>
      </w:pPr>
      <w:r>
        <w:rPr>
          <w:lang w:val="es-ES"/>
        </w:rPr>
        <w:t xml:space="preserve">Para realizar una comparación con respecto a la inflación se adicionaron columnas al </w:t>
      </w:r>
      <w:r w:rsidRPr="00000D89">
        <w:rPr>
          <w:i/>
          <w:lang w:val="es-ES"/>
        </w:rPr>
        <w:t>dataset</w:t>
      </w:r>
      <w:r>
        <w:rPr>
          <w:lang w:val="es-ES"/>
        </w:rPr>
        <w:t xml:space="preserve"> de trabajo indicando si la variación de precios en cada periodo se ubica por encima o por debajo de la inflación</w:t>
      </w:r>
      <w:r w:rsidR="00682C65">
        <w:rPr>
          <w:lang w:val="es-ES"/>
        </w:rPr>
        <w:t xml:space="preserve">, según lo indicado en la </w:t>
      </w:r>
      <w:fldSimple w:instr=" REF _Ref12991691 \h  \* MERGEFORMAT ">
        <w:r w:rsidR="0047789D" w:rsidRPr="0047789D">
          <w:rPr>
            <w:i/>
            <w:lang w:val="es-ES"/>
          </w:rPr>
          <w:t>Tabla 3</w:t>
        </w:r>
      </w:fldSimple>
      <w:r>
        <w:rPr>
          <w:lang w:val="es-ES"/>
        </w:rPr>
        <w:t>. Lo mi</w:t>
      </w:r>
      <w:r>
        <w:rPr>
          <w:lang w:val="es-ES"/>
        </w:rPr>
        <w:t>s</w:t>
      </w:r>
      <w:r>
        <w:rPr>
          <w:lang w:val="es-ES"/>
        </w:rPr>
        <w:t>mo se realizó para la variación total.</w:t>
      </w:r>
      <w:r w:rsidR="00682C65">
        <w:rPr>
          <w:lang w:val="es-ES"/>
        </w:rPr>
        <w:t xml:space="preserve"> Se generaron las reglas de asociación considerando estas vari</w:t>
      </w:r>
      <w:r w:rsidR="00682C65">
        <w:rPr>
          <w:lang w:val="es-ES"/>
        </w:rPr>
        <w:t>a</w:t>
      </w:r>
      <w:r w:rsidR="00682C65">
        <w:rPr>
          <w:lang w:val="es-ES"/>
        </w:rPr>
        <w:t>bles en lugar de las variaciones</w:t>
      </w:r>
      <w:r w:rsidR="003A0E49">
        <w:rPr>
          <w:lang w:val="es-ES"/>
        </w:rPr>
        <w:t xml:space="preserve"> de precio</w:t>
      </w:r>
      <w:r w:rsidR="00682C65">
        <w:rPr>
          <w:lang w:val="es-ES"/>
        </w:rPr>
        <w:t>.</w:t>
      </w:r>
    </w:p>
    <w:p w:rsidR="00000D89" w:rsidRDefault="00000D89" w:rsidP="00410F2C">
      <w:pPr>
        <w:pStyle w:val="Sinespaciado"/>
        <w:rPr>
          <w:lang w:val="es-ES"/>
        </w:rPr>
      </w:pPr>
    </w:p>
    <w:p w:rsidR="001129ED" w:rsidRDefault="001129ED" w:rsidP="00410F2C">
      <w:pPr>
        <w:pStyle w:val="Sinespaciado"/>
        <w:rPr>
          <w:lang w:val="es-ES"/>
        </w:rPr>
      </w:pPr>
      <w:r>
        <w:rPr>
          <w:lang w:val="es-ES"/>
        </w:rPr>
        <w:t>Al observar la frecuencia de los ítems (</w:t>
      </w:r>
      <w:fldSimple w:instr=" REF _Ref13492390 \h  \* MERGEFORMAT ">
        <w:r w:rsidR="0047789D" w:rsidRPr="0047789D">
          <w:rPr>
            <w:i/>
            <w:lang w:val="es-ES"/>
          </w:rPr>
          <w:t>Figura 6</w:t>
        </w:r>
      </w:fldSimple>
      <w:r>
        <w:rPr>
          <w:lang w:val="es-ES"/>
        </w:rPr>
        <w:t>)</w:t>
      </w:r>
      <w:r w:rsidR="00EA7C1B">
        <w:rPr>
          <w:lang w:val="es-ES"/>
        </w:rPr>
        <w:t xml:space="preserve"> se observa que </w:t>
      </w:r>
      <w:r w:rsidR="00B35F76">
        <w:rPr>
          <w:lang w:val="es-ES"/>
        </w:rPr>
        <w:t xml:space="preserve">para los cuatro periodos el elemento que indica "Debajo de la inflación" presenta una </w:t>
      </w:r>
      <w:r w:rsidR="0043311F">
        <w:rPr>
          <w:lang w:val="es-ES"/>
        </w:rPr>
        <w:t>frecuencia</w:t>
      </w:r>
      <w:r w:rsidR="00B35F76">
        <w:rPr>
          <w:lang w:val="es-ES"/>
        </w:rPr>
        <w:t xml:space="preserve"> mayor al 70%.</w:t>
      </w:r>
      <w:r w:rsidR="00CC69FC">
        <w:rPr>
          <w:lang w:val="es-ES"/>
        </w:rPr>
        <w:t xml:space="preserve"> Esto es consistente con lo observado en el trabajo anterior.</w:t>
      </w:r>
      <w:r w:rsidR="000D5C07">
        <w:rPr>
          <w:lang w:val="es-ES"/>
        </w:rPr>
        <w:t xml:space="preserve"> Sin embargo, para el caso particular de Agua y Leche, se obtienen verificaciones parciales.</w:t>
      </w:r>
      <w:r w:rsidR="0043311F">
        <w:rPr>
          <w:lang w:val="es-ES"/>
        </w:rPr>
        <w:t xml:space="preserve"> Se observa </w:t>
      </w:r>
      <w:r w:rsidR="00323877">
        <w:rPr>
          <w:lang w:val="es-ES"/>
        </w:rPr>
        <w:t xml:space="preserve">en la </w:t>
      </w:r>
      <w:fldSimple w:instr=" REF _Ref13495988 \h  \* MERGEFORMAT ">
        <w:r w:rsidR="0047789D" w:rsidRPr="0047789D">
          <w:rPr>
            <w:i/>
            <w:lang w:val="es-ES"/>
          </w:rPr>
          <w:t>Figura 7</w:t>
        </w:r>
      </w:fldSimple>
      <w:r w:rsidR="00323877">
        <w:rPr>
          <w:lang w:val="es-ES"/>
        </w:rPr>
        <w:t xml:space="preserve"> </w:t>
      </w:r>
      <w:r w:rsidR="0043311F">
        <w:rPr>
          <w:lang w:val="es-ES"/>
        </w:rPr>
        <w:t>que los precios por encima de la inflación se asocian a estos términos</w:t>
      </w:r>
      <w:r w:rsidR="00323877">
        <w:rPr>
          <w:lang w:val="es-ES"/>
        </w:rPr>
        <w:t xml:space="preserve"> sólo</w:t>
      </w:r>
      <w:r w:rsidR="0043311F">
        <w:rPr>
          <w:lang w:val="es-ES"/>
        </w:rPr>
        <w:t xml:space="preserve"> en determinados periodos (periodo 3 para Agua, periodo 2 para leche, en los que efectivamente el aumento fue superior a la infl</w:t>
      </w:r>
      <w:r w:rsidR="0043311F">
        <w:rPr>
          <w:lang w:val="es-ES"/>
        </w:rPr>
        <w:t>a</w:t>
      </w:r>
      <w:r w:rsidR="0043311F">
        <w:rPr>
          <w:lang w:val="es-ES"/>
        </w:rPr>
        <w:t>ción</w:t>
      </w:r>
      <w:sdt>
        <w:sdtPr>
          <w:rPr>
            <w:lang w:val="es-ES"/>
          </w:rPr>
          <w:id w:val="289931407"/>
          <w:citation/>
        </w:sdtPr>
        <w:sdtContent>
          <w:r w:rsidR="00D21DDA">
            <w:rPr>
              <w:lang w:val="es-ES"/>
            </w:rPr>
            <w:fldChar w:fldCharType="begin"/>
          </w:r>
          <w:r w:rsidR="00DD4F79">
            <w:rPr>
              <w:lang w:val="es-ES"/>
            </w:rPr>
            <w:instrText xml:space="preserve"> CITATION Fed19 \l 3082 </w:instrText>
          </w:r>
          <w:r w:rsidR="00D21DDA">
            <w:rPr>
              <w:lang w:val="es-ES"/>
            </w:rPr>
            <w:fldChar w:fldCharType="separate"/>
          </w:r>
          <w:r w:rsidR="00DD4F79">
            <w:rPr>
              <w:noProof/>
              <w:lang w:val="es-ES"/>
            </w:rPr>
            <w:t xml:space="preserve"> </w:t>
          </w:r>
          <w:r w:rsidR="00DD4F79" w:rsidRPr="00DD4F79">
            <w:rPr>
              <w:noProof/>
              <w:lang w:val="es-ES"/>
            </w:rPr>
            <w:t>(1)</w:t>
          </w:r>
          <w:r w:rsidR="00D21DDA">
            <w:rPr>
              <w:lang w:val="es-ES"/>
            </w:rPr>
            <w:fldChar w:fldCharType="end"/>
          </w:r>
        </w:sdtContent>
      </w:sdt>
      <w:r w:rsidR="0043311F">
        <w:rPr>
          <w:lang w:val="es-ES"/>
        </w:rPr>
        <w:t>), pero no en la totalidad del periodo de estudio.</w:t>
      </w:r>
      <w:r w:rsidR="002B59C3">
        <w:rPr>
          <w:lang w:val="es-ES"/>
        </w:rPr>
        <w:t xml:space="preserve"> Las reglas </w:t>
      </w:r>
      <w:r w:rsidR="00323877">
        <w:rPr>
          <w:lang w:val="es-ES"/>
        </w:rPr>
        <w:t xml:space="preserve">y sus métricas se encuentran </w:t>
      </w:r>
      <w:r w:rsidR="00833BE1">
        <w:rPr>
          <w:lang w:val="es-ES"/>
        </w:rPr>
        <w:t>detall</w:t>
      </w:r>
      <w:r w:rsidR="00833BE1">
        <w:rPr>
          <w:lang w:val="es-ES"/>
        </w:rPr>
        <w:t>a</w:t>
      </w:r>
      <w:r w:rsidR="00833BE1">
        <w:rPr>
          <w:lang w:val="es-ES"/>
        </w:rPr>
        <w:t xml:space="preserve">das en la </w:t>
      </w:r>
      <w:fldSimple w:instr=" REF _Ref13496011 \h  \* MERGEFORMAT ">
        <w:r w:rsidR="0047789D" w:rsidRPr="0047789D">
          <w:rPr>
            <w:i/>
            <w:lang w:val="es-ES"/>
          </w:rPr>
          <w:t>Tabla A.6</w:t>
        </w:r>
      </w:fldSimple>
      <w:r w:rsidR="00833BE1">
        <w:rPr>
          <w:lang w:val="es-ES"/>
        </w:rPr>
        <w:t xml:space="preserve"> </w:t>
      </w:r>
      <w:r w:rsidR="00833BE1" w:rsidRPr="00323877">
        <w:rPr>
          <w:i/>
          <w:lang w:val="es-ES"/>
        </w:rPr>
        <w:t>del apéndice</w:t>
      </w:r>
      <w:r w:rsidR="00833BE1">
        <w:rPr>
          <w:lang w:val="es-ES"/>
        </w:rPr>
        <w:t>.</w:t>
      </w:r>
    </w:p>
    <w:p w:rsidR="00BA7F08" w:rsidRDefault="00BA7F08" w:rsidP="00410F2C">
      <w:pPr>
        <w:pStyle w:val="Sinespaciado"/>
        <w:rPr>
          <w:lang w:val="es-ES"/>
        </w:rPr>
      </w:pPr>
    </w:p>
    <w:p w:rsidR="007853E7" w:rsidRDefault="007853E7" w:rsidP="007853E7">
      <w:pPr>
        <w:pStyle w:val="Ttulo9"/>
        <w:spacing w:before="0"/>
        <w:rPr>
          <w:lang w:val="es-ES"/>
        </w:rPr>
      </w:pPr>
      <w:r>
        <w:rPr>
          <w:lang w:val="es-ES"/>
        </w:rPr>
        <w:t>Aumento y precio medio de grupos de alimentos</w:t>
      </w:r>
    </w:p>
    <w:tbl>
      <w:tblPr>
        <w:tblStyle w:val="Tablaconcuadrcula"/>
        <w:tblpPr w:leftFromText="141" w:rightFromText="141" w:vertAnchor="text" w:horzAnchor="margin" w:tblpY="99"/>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5376"/>
      </w:tblGrid>
      <w:tr w:rsidR="00B83E2A" w:rsidTr="002B6881">
        <w:trPr>
          <w:trHeight w:val="1954"/>
        </w:trPr>
        <w:tc>
          <w:tcPr>
            <w:tcW w:w="5286" w:type="dxa"/>
          </w:tcPr>
          <w:p w:rsidR="00B83E2A" w:rsidRDefault="00B83E2A" w:rsidP="002B6881">
            <w:pPr>
              <w:pStyle w:val="Sinespaciado"/>
              <w:rPr>
                <w:lang w:val="es-ES"/>
              </w:rPr>
            </w:pPr>
            <w:r>
              <w:rPr>
                <w:noProof/>
                <w:lang w:val="es-ES" w:eastAsia="es-ES" w:bidi="ar-SA"/>
              </w:rPr>
              <w:drawing>
                <wp:inline distT="0" distB="0" distL="0" distR="0">
                  <wp:extent cx="3240000" cy="2225000"/>
                  <wp:effectExtent l="19050" t="19050" r="17550" b="22900"/>
                  <wp:docPr id="15" name="9 Imagen" descr="Inflacion leche y ag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acion leche y agua.png"/>
                          <pic:cNvPicPr/>
                        </pic:nvPicPr>
                        <pic:blipFill>
                          <a:blip r:embed="rId14" cstate="print"/>
                          <a:stretch>
                            <a:fillRect/>
                          </a:stretch>
                        </pic:blipFill>
                        <pic:spPr>
                          <a:xfrm>
                            <a:off x="0" y="0"/>
                            <a:ext cx="3240000" cy="2225000"/>
                          </a:xfrm>
                          <a:prstGeom prst="rect">
                            <a:avLst/>
                          </a:prstGeom>
                          <a:ln>
                            <a:solidFill>
                              <a:schemeClr val="accent1"/>
                            </a:solidFill>
                          </a:ln>
                        </pic:spPr>
                      </pic:pic>
                    </a:graphicData>
                  </a:graphic>
                </wp:inline>
              </w:drawing>
            </w:r>
          </w:p>
        </w:tc>
      </w:tr>
      <w:tr w:rsidR="00B83E2A" w:rsidRPr="00371E8D" w:rsidTr="002B6881">
        <w:trPr>
          <w:trHeight w:val="435"/>
        </w:trPr>
        <w:tc>
          <w:tcPr>
            <w:tcW w:w="5286" w:type="dxa"/>
          </w:tcPr>
          <w:p w:rsidR="00B83E2A" w:rsidRPr="00D36ACA" w:rsidRDefault="00B83E2A" w:rsidP="002B6881">
            <w:pPr>
              <w:pStyle w:val="Epgrafe"/>
              <w:jc w:val="both"/>
              <w:rPr>
                <w:sz w:val="16"/>
                <w:szCs w:val="16"/>
                <w:lang w:val="es-ES"/>
              </w:rPr>
            </w:pPr>
            <w:bookmarkStart w:id="84" w:name="_Ref13495988"/>
            <w:bookmarkStart w:id="85" w:name="_Toc13587200"/>
            <w:bookmarkStart w:id="86" w:name="_Toc13587392"/>
            <w:r w:rsidRPr="00D36ACA">
              <w:rPr>
                <w:sz w:val="16"/>
                <w:szCs w:val="16"/>
                <w:lang w:val="es-ES"/>
              </w:rPr>
              <w:t xml:space="preserve">Figura </w:t>
            </w:r>
            <w:r w:rsidR="00D21DDA" w:rsidRPr="00D36ACA">
              <w:rPr>
                <w:sz w:val="16"/>
                <w:szCs w:val="16"/>
              </w:rPr>
              <w:fldChar w:fldCharType="begin"/>
            </w:r>
            <w:r w:rsidRPr="00D36ACA">
              <w:rPr>
                <w:sz w:val="16"/>
                <w:szCs w:val="16"/>
                <w:lang w:val="es-ES"/>
              </w:rPr>
              <w:instrText xml:space="preserve"> SEQ Figura \* ARABIC </w:instrText>
            </w:r>
            <w:r w:rsidR="00D21DDA" w:rsidRPr="00D36ACA">
              <w:rPr>
                <w:sz w:val="16"/>
                <w:szCs w:val="16"/>
              </w:rPr>
              <w:fldChar w:fldCharType="separate"/>
            </w:r>
            <w:r w:rsidR="0047789D">
              <w:rPr>
                <w:noProof/>
                <w:sz w:val="16"/>
                <w:szCs w:val="16"/>
                <w:lang w:val="es-ES"/>
              </w:rPr>
              <w:t>7</w:t>
            </w:r>
            <w:r w:rsidR="00D21DDA" w:rsidRPr="00D36ACA">
              <w:rPr>
                <w:sz w:val="16"/>
                <w:szCs w:val="16"/>
              </w:rPr>
              <w:fldChar w:fldCharType="end"/>
            </w:r>
            <w:bookmarkEnd w:id="84"/>
            <w:r w:rsidRPr="00D36ACA">
              <w:rPr>
                <w:sz w:val="16"/>
                <w:szCs w:val="16"/>
                <w:lang w:val="es-ES"/>
              </w:rPr>
              <w:t xml:space="preserve">: </w:t>
            </w:r>
            <w:r w:rsidRPr="00D36ACA">
              <w:rPr>
                <w:b w:val="0"/>
                <w:sz w:val="16"/>
                <w:szCs w:val="16"/>
                <w:lang w:val="es-ES"/>
              </w:rPr>
              <w:t>Reglas asociadas a los términos "Agua" y "Leche" e inflación. El espesor de la línea indica el soporte (rango: 0.01-0.05) y el color el Lift.</w:t>
            </w:r>
            <w:bookmarkEnd w:id="85"/>
            <w:bookmarkEnd w:id="86"/>
          </w:p>
        </w:tc>
      </w:tr>
    </w:tbl>
    <w:p w:rsidR="007853E7" w:rsidRDefault="00B83E2A" w:rsidP="001C068E">
      <w:pPr>
        <w:pStyle w:val="Sinespaciado"/>
        <w:rPr>
          <w:lang w:val="es-ES"/>
        </w:rPr>
      </w:pPr>
      <w:r w:rsidRPr="00B83E2A">
        <w:rPr>
          <w:lang w:val="es-ES"/>
        </w:rPr>
        <w:t>Otra de las observaciones realizadas en el estudio anterior</w:t>
      </w:r>
      <w:r>
        <w:rPr>
          <w:lang w:val="es-ES"/>
        </w:rPr>
        <w:t xml:space="preserve"> fue que la c</w:t>
      </w:r>
      <w:r>
        <w:rPr>
          <w:lang w:val="es-ES"/>
        </w:rPr>
        <w:t>a</w:t>
      </w:r>
      <w:r>
        <w:rPr>
          <w:lang w:val="es-ES"/>
        </w:rPr>
        <w:t>nasta de alimentos de consumo m</w:t>
      </w:r>
      <w:r>
        <w:rPr>
          <w:lang w:val="es-ES"/>
        </w:rPr>
        <w:t>o</w:t>
      </w:r>
      <w:r>
        <w:rPr>
          <w:lang w:val="es-ES"/>
        </w:rPr>
        <w:t xml:space="preserve">derado presentaba menor aumento en el </w:t>
      </w:r>
      <w:r w:rsidR="007238E5">
        <w:rPr>
          <w:lang w:val="es-ES"/>
        </w:rPr>
        <w:t xml:space="preserve">total del </w:t>
      </w:r>
      <w:r>
        <w:rPr>
          <w:lang w:val="es-ES"/>
        </w:rPr>
        <w:t xml:space="preserve">periodo y el precio </w:t>
      </w:r>
      <w:r w:rsidR="007238E5">
        <w:rPr>
          <w:lang w:val="es-ES"/>
        </w:rPr>
        <w:t xml:space="preserve">medio </w:t>
      </w:r>
      <w:r>
        <w:rPr>
          <w:lang w:val="es-ES"/>
        </w:rPr>
        <w:t>mayor. A diferencia, la canas de alimentos a evitar el consum</w:t>
      </w:r>
      <w:r w:rsidR="007238E5">
        <w:rPr>
          <w:lang w:val="es-ES"/>
        </w:rPr>
        <w:t>o presenta los precios más baratos</w:t>
      </w:r>
      <w:r>
        <w:rPr>
          <w:lang w:val="es-ES"/>
        </w:rPr>
        <w:t>.</w:t>
      </w:r>
      <w:r w:rsidR="00C4666D">
        <w:rPr>
          <w:lang w:val="es-ES"/>
        </w:rPr>
        <w:t xml:space="preserve"> Se seleccionaros las reglas más gener</w:t>
      </w:r>
      <w:r w:rsidR="00C4666D">
        <w:rPr>
          <w:lang w:val="es-ES"/>
        </w:rPr>
        <w:t>a</w:t>
      </w:r>
      <w:r w:rsidR="00C4666D">
        <w:rPr>
          <w:lang w:val="es-ES"/>
        </w:rPr>
        <w:t>les obtenidas para verificar estos hechos.</w:t>
      </w:r>
    </w:p>
    <w:p w:rsidR="001C068E" w:rsidRDefault="001C068E" w:rsidP="001C068E">
      <w:pPr>
        <w:pStyle w:val="Sinespaciado"/>
        <w:rPr>
          <w:lang w:val="es-ES"/>
        </w:rPr>
      </w:pPr>
    </w:p>
    <w:p w:rsidR="00754E2A" w:rsidRDefault="00754E2A" w:rsidP="000522A5">
      <w:pPr>
        <w:pStyle w:val="Sinespaciado"/>
        <w:rPr>
          <w:lang w:val="es-ES"/>
        </w:rPr>
      </w:pPr>
      <w:r>
        <w:rPr>
          <w:lang w:val="es-ES"/>
        </w:rPr>
        <w:t xml:space="preserve">Se observa en la </w:t>
      </w:r>
      <w:fldSimple w:instr=" REF _Ref13519152 \h  \* MERGEFORMAT ">
        <w:r w:rsidR="0047789D" w:rsidRPr="0047789D">
          <w:rPr>
            <w:i/>
            <w:lang w:val="es-ES"/>
          </w:rPr>
          <w:t>Figura 8</w:t>
        </w:r>
      </w:fldSimple>
      <w:r w:rsidR="00E72282" w:rsidRPr="00E72282">
        <w:rPr>
          <w:i/>
          <w:lang w:val="es-ES"/>
        </w:rPr>
        <w:t xml:space="preserve"> </w:t>
      </w:r>
      <w:r>
        <w:rPr>
          <w:lang w:val="es-ES"/>
        </w:rPr>
        <w:t>que el gr</w:t>
      </w:r>
      <w:r>
        <w:rPr>
          <w:lang w:val="es-ES"/>
        </w:rPr>
        <w:t>u</w:t>
      </w:r>
      <w:r>
        <w:rPr>
          <w:lang w:val="es-ES"/>
        </w:rPr>
        <w:t xml:space="preserve">po </w:t>
      </w:r>
      <w:r w:rsidR="00B83E2A">
        <w:rPr>
          <w:lang w:val="es-ES"/>
        </w:rPr>
        <w:t>de alimentos de consumo mod</w:t>
      </w:r>
      <w:r w:rsidR="00B83E2A">
        <w:rPr>
          <w:lang w:val="es-ES"/>
        </w:rPr>
        <w:t>e</w:t>
      </w:r>
      <w:r w:rsidR="00B83E2A">
        <w:rPr>
          <w:lang w:val="es-ES"/>
        </w:rPr>
        <w:t>rado</w:t>
      </w:r>
      <w:r w:rsidR="00C4666D">
        <w:rPr>
          <w:lang w:val="es-ES"/>
        </w:rPr>
        <w:t xml:space="preserve"> (</w:t>
      </w:r>
      <w:r w:rsidR="00D65CFE">
        <w:rPr>
          <w:lang w:val="es-ES"/>
        </w:rPr>
        <w:t xml:space="preserve">Antecedentes </w:t>
      </w:r>
      <w:r w:rsidR="00C4666D">
        <w:rPr>
          <w:lang w:val="es-ES"/>
        </w:rPr>
        <w:t>1, 2 y 3)</w:t>
      </w:r>
      <w:r w:rsidR="00B83E2A">
        <w:rPr>
          <w:lang w:val="es-ES"/>
        </w:rPr>
        <w:t xml:space="preserve"> presenta asociación con una invarian</w:t>
      </w:r>
      <w:r>
        <w:rPr>
          <w:lang w:val="es-ES"/>
        </w:rPr>
        <w:t>cia en su precio; si bien esto no brinda info</w:t>
      </w:r>
      <w:r>
        <w:rPr>
          <w:lang w:val="es-ES"/>
        </w:rPr>
        <w:t>r</w:t>
      </w:r>
      <w:r>
        <w:rPr>
          <w:lang w:val="es-ES"/>
        </w:rPr>
        <w:t xml:space="preserve">mación sobre la magnitud del aumento, al compararla con las otras dos canastas queda en evidencia: la canasta de alimentos a evitar el consumo </w:t>
      </w:r>
      <w:r w:rsidR="00C4666D">
        <w:rPr>
          <w:lang w:val="es-ES"/>
        </w:rPr>
        <w:t>(</w:t>
      </w:r>
      <w:r w:rsidR="00D65CFE">
        <w:rPr>
          <w:lang w:val="es-ES"/>
        </w:rPr>
        <w:t xml:space="preserve">Antecedentes </w:t>
      </w:r>
      <w:r w:rsidR="00C4666D">
        <w:rPr>
          <w:lang w:val="es-ES"/>
        </w:rPr>
        <w:t xml:space="preserve">8, 9, 10 y 11) se </w:t>
      </w:r>
      <w:r>
        <w:rPr>
          <w:lang w:val="es-ES"/>
        </w:rPr>
        <w:t xml:space="preserve">asocia con un aumento fuerte, mientras que la de productos recomendados </w:t>
      </w:r>
      <w:r w:rsidR="00C4666D">
        <w:rPr>
          <w:lang w:val="es-ES"/>
        </w:rPr>
        <w:t>(</w:t>
      </w:r>
      <w:r w:rsidR="00D65CFE">
        <w:rPr>
          <w:lang w:val="es-ES"/>
        </w:rPr>
        <w:t xml:space="preserve">Antecedentes </w:t>
      </w:r>
      <w:r w:rsidR="00C4666D">
        <w:rPr>
          <w:lang w:val="es-ES"/>
        </w:rPr>
        <w:t xml:space="preserve">4, 6 y 7) </w:t>
      </w:r>
      <w:r>
        <w:rPr>
          <w:lang w:val="es-ES"/>
        </w:rPr>
        <w:t>con un aumento medio. Se puede inferir, de esta manera, que la canasta de alimentos de consumos moderado fue la que menos aumentó en el total del periodo.</w:t>
      </w:r>
    </w:p>
    <w:p w:rsidR="00754E2A" w:rsidRDefault="00754E2A" w:rsidP="000522A5">
      <w:pPr>
        <w:pStyle w:val="Sinespaciado"/>
        <w:rPr>
          <w:lang w:val="es-ES"/>
        </w:rPr>
      </w:pPr>
    </w:p>
    <w:p w:rsidR="00D36ACA" w:rsidRDefault="00C4666D" w:rsidP="000522A5">
      <w:pPr>
        <w:pStyle w:val="Sinespaciado"/>
        <w:rPr>
          <w:lang w:val="es-ES"/>
        </w:rPr>
      </w:pPr>
      <w:r>
        <w:rPr>
          <w:lang w:val="es-ES"/>
        </w:rPr>
        <w:t>Para l</w:t>
      </w:r>
      <w:r w:rsidR="00B83E2A">
        <w:rPr>
          <w:lang w:val="es-ES"/>
        </w:rPr>
        <w:t xml:space="preserve">a canasta de productos a evitar el consumo </w:t>
      </w:r>
      <w:r>
        <w:rPr>
          <w:lang w:val="es-ES"/>
        </w:rPr>
        <w:t>no se verifica que sus precios sean los más baratos, sino al contrario, aquellos productos comercializados en supermercados se asocian con precios lev</w:t>
      </w:r>
      <w:r>
        <w:rPr>
          <w:lang w:val="es-ES"/>
        </w:rPr>
        <w:t>e</w:t>
      </w:r>
      <w:r>
        <w:rPr>
          <w:lang w:val="es-ES"/>
        </w:rPr>
        <w:t>mente caros (</w:t>
      </w:r>
      <w:r w:rsidR="00A87905">
        <w:rPr>
          <w:lang w:val="es-ES"/>
        </w:rPr>
        <w:t xml:space="preserve">Antecedente </w:t>
      </w:r>
      <w:r>
        <w:rPr>
          <w:lang w:val="es-ES"/>
        </w:rPr>
        <w:t xml:space="preserve">10). Las reglas representadas en la figura pueden encontrarse en la </w:t>
      </w:r>
      <w:fldSimple w:instr=" REF _Ref13520053 \h  \* MERGEFORMAT ">
        <w:r w:rsidR="0047789D" w:rsidRPr="0047789D">
          <w:rPr>
            <w:i/>
            <w:lang w:val="es-ES"/>
          </w:rPr>
          <w:t>Tabla A.7</w:t>
        </w:r>
      </w:fldSimple>
      <w:r w:rsidRPr="00C4666D">
        <w:rPr>
          <w:i/>
          <w:lang w:val="es-ES"/>
        </w:rPr>
        <w:t xml:space="preserve"> del apéndice</w:t>
      </w:r>
      <w:r>
        <w:rPr>
          <w:i/>
          <w:lang w:val="es-ES"/>
        </w:rPr>
        <w:t>.</w:t>
      </w:r>
    </w:p>
    <w:p w:rsidR="00D36ACA" w:rsidRDefault="00D36ACA" w:rsidP="00410F2C">
      <w:pPr>
        <w:pStyle w:val="Sinespaciado"/>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720"/>
      </w:tblGrid>
      <w:tr w:rsidR="00BA432B" w:rsidTr="00BA432B">
        <w:tc>
          <w:tcPr>
            <w:tcW w:w="8644" w:type="dxa"/>
          </w:tcPr>
          <w:p w:rsidR="00BA432B" w:rsidRDefault="00BA432B" w:rsidP="00410F2C">
            <w:pPr>
              <w:pStyle w:val="Sinespaciado"/>
              <w:rPr>
                <w:lang w:val="es-ES"/>
              </w:rPr>
            </w:pPr>
            <w:r>
              <w:rPr>
                <w:noProof/>
                <w:lang w:val="es-ES" w:eastAsia="es-ES" w:bidi="ar-SA"/>
              </w:rPr>
              <w:drawing>
                <wp:inline distT="0" distB="0" distL="0" distR="0">
                  <wp:extent cx="5400040" cy="2388625"/>
                  <wp:effectExtent l="19050" t="19050" r="10160" b="11675"/>
                  <wp:docPr id="3" name="2 Imagen" descr="precios cana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os canastas.png"/>
                          <pic:cNvPicPr/>
                        </pic:nvPicPr>
                        <pic:blipFill>
                          <a:blip r:embed="rId15"/>
                          <a:stretch>
                            <a:fillRect/>
                          </a:stretch>
                        </pic:blipFill>
                        <pic:spPr>
                          <a:xfrm>
                            <a:off x="0" y="0"/>
                            <a:ext cx="5400040" cy="2388625"/>
                          </a:xfrm>
                          <a:prstGeom prst="rect">
                            <a:avLst/>
                          </a:prstGeom>
                          <a:ln>
                            <a:solidFill>
                              <a:schemeClr val="accent1"/>
                            </a:solidFill>
                          </a:ln>
                        </pic:spPr>
                      </pic:pic>
                    </a:graphicData>
                  </a:graphic>
                </wp:inline>
              </w:drawing>
            </w:r>
          </w:p>
        </w:tc>
      </w:tr>
      <w:tr w:rsidR="00BA432B" w:rsidRPr="00371E8D" w:rsidTr="00BA432B">
        <w:tc>
          <w:tcPr>
            <w:tcW w:w="8644" w:type="dxa"/>
          </w:tcPr>
          <w:p w:rsidR="00BA432B" w:rsidRDefault="00BA432B" w:rsidP="00BA432B">
            <w:pPr>
              <w:pStyle w:val="Epgrafe"/>
              <w:jc w:val="both"/>
              <w:rPr>
                <w:lang w:val="es-ES"/>
              </w:rPr>
            </w:pPr>
            <w:bookmarkStart w:id="87" w:name="_Ref13519152"/>
            <w:bookmarkStart w:id="88" w:name="_Toc13587201"/>
            <w:bookmarkStart w:id="89" w:name="_Toc13587393"/>
            <w:r w:rsidRPr="00BA432B">
              <w:rPr>
                <w:sz w:val="16"/>
                <w:szCs w:val="16"/>
                <w:lang w:val="es-ES"/>
              </w:rPr>
              <w:t xml:space="preserve">Figura </w:t>
            </w:r>
            <w:r w:rsidR="00D21DDA" w:rsidRPr="00BA432B">
              <w:rPr>
                <w:sz w:val="16"/>
                <w:szCs w:val="16"/>
              </w:rPr>
              <w:fldChar w:fldCharType="begin"/>
            </w:r>
            <w:r w:rsidRPr="00BA432B">
              <w:rPr>
                <w:sz w:val="16"/>
                <w:szCs w:val="16"/>
                <w:lang w:val="es-ES"/>
              </w:rPr>
              <w:instrText xml:space="preserve"> SEQ Figura \* ARABIC </w:instrText>
            </w:r>
            <w:r w:rsidR="00D21DDA" w:rsidRPr="00BA432B">
              <w:rPr>
                <w:sz w:val="16"/>
                <w:szCs w:val="16"/>
              </w:rPr>
              <w:fldChar w:fldCharType="separate"/>
            </w:r>
            <w:r w:rsidR="0047789D">
              <w:rPr>
                <w:noProof/>
                <w:sz w:val="16"/>
                <w:szCs w:val="16"/>
                <w:lang w:val="es-ES"/>
              </w:rPr>
              <w:t>8</w:t>
            </w:r>
            <w:r w:rsidR="00D21DDA" w:rsidRPr="00BA432B">
              <w:rPr>
                <w:sz w:val="16"/>
                <w:szCs w:val="16"/>
              </w:rPr>
              <w:fldChar w:fldCharType="end"/>
            </w:r>
            <w:bookmarkEnd w:id="87"/>
            <w:r w:rsidRPr="00BA432B">
              <w:rPr>
                <w:lang w:val="es-ES"/>
              </w:rPr>
              <w:t xml:space="preserve">: </w:t>
            </w:r>
            <w:r w:rsidRPr="00334546">
              <w:rPr>
                <w:b w:val="0"/>
                <w:sz w:val="16"/>
                <w:szCs w:val="16"/>
                <w:lang w:val="es-ES"/>
              </w:rPr>
              <w:t>Reglas de asociación seleccionadas para el análisis de</w:t>
            </w:r>
            <w:r>
              <w:rPr>
                <w:b w:val="0"/>
                <w:sz w:val="16"/>
                <w:szCs w:val="16"/>
                <w:lang w:val="es-ES"/>
              </w:rPr>
              <w:t>l comportamiento de precios de las canastas de alimentos de co</w:t>
            </w:r>
            <w:r>
              <w:rPr>
                <w:b w:val="0"/>
                <w:sz w:val="16"/>
                <w:szCs w:val="16"/>
                <w:lang w:val="es-ES"/>
              </w:rPr>
              <w:t>n</w:t>
            </w:r>
            <w:r>
              <w:rPr>
                <w:b w:val="0"/>
                <w:sz w:val="16"/>
                <w:szCs w:val="16"/>
                <w:lang w:val="es-ES"/>
              </w:rPr>
              <w:t>sumo moderado y a evitar el consumo</w:t>
            </w:r>
            <w:bookmarkEnd w:id="88"/>
            <w:bookmarkEnd w:id="89"/>
          </w:p>
        </w:tc>
      </w:tr>
    </w:tbl>
    <w:p w:rsidR="007853E7" w:rsidRDefault="007853E7" w:rsidP="003A0E49">
      <w:pPr>
        <w:pStyle w:val="Sinespaciado"/>
        <w:rPr>
          <w:lang w:val="es-ES"/>
        </w:rPr>
      </w:pPr>
    </w:p>
    <w:p w:rsidR="00B90834" w:rsidRPr="003A0E49" w:rsidRDefault="00B90834" w:rsidP="003A0E49">
      <w:pPr>
        <w:pStyle w:val="Sinespaciado"/>
        <w:rPr>
          <w:lang w:val="es-ES"/>
        </w:rPr>
      </w:pPr>
    </w:p>
    <w:p w:rsidR="005B0F7F" w:rsidRDefault="005B0F7F" w:rsidP="00501835">
      <w:pPr>
        <w:pStyle w:val="Ttulo1"/>
        <w:numPr>
          <w:ilvl w:val="0"/>
          <w:numId w:val="25"/>
        </w:numPr>
        <w:tabs>
          <w:tab w:val="left" w:pos="709"/>
        </w:tabs>
        <w:spacing w:before="0" w:line="240" w:lineRule="auto"/>
        <w:ind w:left="0" w:firstLine="0"/>
        <w:jc w:val="both"/>
        <w:rPr>
          <w:lang w:val="es-ES"/>
        </w:rPr>
      </w:pPr>
      <w:bookmarkStart w:id="90" w:name="_Toc13586682"/>
      <w:r>
        <w:rPr>
          <w:lang w:val="es-ES"/>
        </w:rPr>
        <w:t>Discusión</w:t>
      </w:r>
      <w:bookmarkEnd w:id="90"/>
    </w:p>
    <w:p w:rsidR="00284FF2" w:rsidRPr="00284FF2" w:rsidRDefault="00284FF2" w:rsidP="00E74AFD">
      <w:pPr>
        <w:pStyle w:val="Sinespaciado"/>
        <w:rPr>
          <w:lang w:val="es-ES"/>
        </w:rPr>
      </w:pPr>
      <w:r w:rsidRPr="00284FF2">
        <w:rPr>
          <w:lang w:val="es-ES"/>
        </w:rPr>
        <w:t>Tras los estudios y resultados presentados en este informe se pudieron realizar nuevas observaciones y ampliar el conocimiento descubierto previamente gracias a los análisis descriptivos y predictivos realiz</w:t>
      </w:r>
      <w:r w:rsidRPr="00284FF2">
        <w:rPr>
          <w:lang w:val="es-ES"/>
        </w:rPr>
        <w:t>a</w:t>
      </w:r>
      <w:r w:rsidRPr="00284FF2">
        <w:rPr>
          <w:lang w:val="es-ES"/>
        </w:rPr>
        <w:t>dos</w:t>
      </w:r>
      <w:r w:rsidR="00B33ED7">
        <w:rPr>
          <w:lang w:val="es-ES"/>
        </w:rPr>
        <w:t xml:space="preserve"> con la técnica de reglas de asociación</w:t>
      </w:r>
      <w:r w:rsidRPr="00284FF2">
        <w:rPr>
          <w:lang w:val="es-ES"/>
        </w:rPr>
        <w:t>.</w:t>
      </w:r>
    </w:p>
    <w:p w:rsidR="00284FF2" w:rsidRDefault="00284FF2" w:rsidP="00E74AFD">
      <w:pPr>
        <w:pStyle w:val="Sinespaciado"/>
        <w:rPr>
          <w:highlight w:val="green"/>
          <w:lang w:val="es-ES"/>
        </w:rPr>
      </w:pPr>
    </w:p>
    <w:p w:rsidR="007D1138" w:rsidRDefault="003B33D8" w:rsidP="00E74AFD">
      <w:pPr>
        <w:pStyle w:val="Sinespaciado"/>
        <w:rPr>
          <w:lang w:val="es-ES"/>
        </w:rPr>
      </w:pPr>
      <w:r w:rsidRPr="003B33D8">
        <w:rPr>
          <w:lang w:val="es-ES"/>
        </w:rPr>
        <w:t>Durante</w:t>
      </w:r>
      <w:r>
        <w:rPr>
          <w:lang w:val="es-ES"/>
        </w:rPr>
        <w:t xml:space="preserve"> el análisis descriptivo fue posible segmentar</w:t>
      </w:r>
      <w:r w:rsidR="00EF3D5D">
        <w:rPr>
          <w:lang w:val="es-ES"/>
        </w:rPr>
        <w:t xml:space="preserve"> los datos por su relación Bandera-Precio relativo medio. Se observó que las sucursales de la empresa </w:t>
      </w:r>
      <w:r w:rsidR="00EF3D5D" w:rsidRPr="00EF3D5D">
        <w:rPr>
          <w:i/>
          <w:lang w:val="es-ES"/>
        </w:rPr>
        <w:t>Cencosud</w:t>
      </w:r>
      <w:r w:rsidR="00EF3D5D">
        <w:rPr>
          <w:lang w:val="es-ES"/>
        </w:rPr>
        <w:t xml:space="preserve"> son las que presentan un precio leveme</w:t>
      </w:r>
      <w:r w:rsidR="00EF3D5D">
        <w:rPr>
          <w:lang w:val="es-ES"/>
        </w:rPr>
        <w:t>n</w:t>
      </w:r>
      <w:r w:rsidR="00EF3D5D">
        <w:rPr>
          <w:lang w:val="es-ES"/>
        </w:rPr>
        <w:t xml:space="preserve">te caro mientras que las de la empresa </w:t>
      </w:r>
      <w:r w:rsidR="00EF3D5D" w:rsidRPr="008967F5">
        <w:rPr>
          <w:i/>
          <w:lang w:val="es-ES"/>
        </w:rPr>
        <w:t>Carrefour</w:t>
      </w:r>
      <w:r w:rsidR="00EF3D5D">
        <w:rPr>
          <w:lang w:val="es-ES"/>
        </w:rPr>
        <w:t xml:space="preserve"> se asocian con un precio levemente barato. La empr</w:t>
      </w:r>
      <w:r w:rsidR="00EF3D5D">
        <w:rPr>
          <w:lang w:val="es-ES"/>
        </w:rPr>
        <w:t>e</w:t>
      </w:r>
      <w:r w:rsidR="00EF3D5D">
        <w:rPr>
          <w:lang w:val="es-ES"/>
        </w:rPr>
        <w:t xml:space="preserve">sa </w:t>
      </w:r>
      <w:r w:rsidR="00EF3D5D" w:rsidRPr="008967F5">
        <w:rPr>
          <w:i/>
          <w:lang w:val="es-ES"/>
        </w:rPr>
        <w:t>Coto</w:t>
      </w:r>
      <w:r w:rsidR="00EF3D5D">
        <w:rPr>
          <w:lang w:val="es-ES"/>
        </w:rPr>
        <w:t>, con su única bandera, se asocia a un precio medio. Esto podría explicarse por la cantidad de empleados por metro cuadrado (</w:t>
      </w:r>
      <w:fldSimple w:instr=" REF _Ref13564351 \h  \* MERGEFORMAT ">
        <w:r w:rsidR="0047789D" w:rsidRPr="0047789D">
          <w:rPr>
            <w:i/>
            <w:lang w:val="es-ES"/>
          </w:rPr>
          <w:t>Tabla 7</w:t>
        </w:r>
      </w:fldSimple>
      <w:r w:rsidR="00EF3D5D">
        <w:rPr>
          <w:lang w:val="es-ES"/>
        </w:rPr>
        <w:t>) de cada una</w:t>
      </w:r>
      <w:r w:rsidR="00942318">
        <w:rPr>
          <w:lang w:val="es-ES"/>
        </w:rPr>
        <w:t>. Las tres cadenas manejan cantidad de proveed</w:t>
      </w:r>
      <w:r w:rsidR="00942318">
        <w:rPr>
          <w:lang w:val="es-ES"/>
        </w:rPr>
        <w:t>o</w:t>
      </w:r>
      <w:r w:rsidR="00942318">
        <w:rPr>
          <w:lang w:val="es-ES"/>
        </w:rPr>
        <w:t xml:space="preserve">res similar </w:t>
      </w:r>
      <w:sdt>
        <w:sdtPr>
          <w:rPr>
            <w:lang w:val="es-ES"/>
          </w:rPr>
          <w:id w:val="289931408"/>
          <w:citation/>
        </w:sdtPr>
        <w:sdtContent>
          <w:r w:rsidR="00D21DDA">
            <w:rPr>
              <w:lang w:val="es-ES"/>
            </w:rPr>
            <w:fldChar w:fldCharType="begin"/>
          </w:r>
          <w:r w:rsidR="008967F5">
            <w:rPr>
              <w:lang w:val="es-ES"/>
            </w:rPr>
            <w:instrText xml:space="preserve"> CITATION Fed192 \l 3082 </w:instrText>
          </w:r>
          <w:r w:rsidR="00D21DDA">
            <w:rPr>
              <w:lang w:val="es-ES"/>
            </w:rPr>
            <w:fldChar w:fldCharType="separate"/>
          </w:r>
          <w:r w:rsidR="008967F5" w:rsidRPr="008967F5">
            <w:rPr>
              <w:noProof/>
              <w:lang w:val="es-ES"/>
            </w:rPr>
            <w:t>(3)</w:t>
          </w:r>
          <w:r w:rsidR="00D21DDA">
            <w:rPr>
              <w:lang w:val="es-ES"/>
            </w:rPr>
            <w:fldChar w:fldCharType="end"/>
          </w:r>
        </w:sdtContent>
      </w:sdt>
      <w:r w:rsidR="00942318">
        <w:rPr>
          <w:lang w:val="es-ES"/>
        </w:rPr>
        <w:t xml:space="preserve"> con lo cual el número de empleados por unidad de área pasa a ser de importancia en el costo de comercialización. Así, a menor cantidad de empleados por metro cuadrado es posible mant</w:t>
      </w:r>
      <w:r w:rsidR="00942318">
        <w:rPr>
          <w:lang w:val="es-ES"/>
        </w:rPr>
        <w:t>e</w:t>
      </w:r>
      <w:r w:rsidR="00942318">
        <w:rPr>
          <w:lang w:val="es-ES"/>
        </w:rPr>
        <w:t>ner el margen de ganancia con precios de venta al público menores.</w:t>
      </w:r>
      <w:r w:rsidR="00012F16">
        <w:rPr>
          <w:lang w:val="es-ES"/>
        </w:rPr>
        <w:t xml:space="preserve"> Cabe mencionar, que un mayor número de empleados se entiende como una mejor atención al público; esto podría validar la estrategia de </w:t>
      </w:r>
      <w:r w:rsidR="00012F16" w:rsidRPr="00012F16">
        <w:rPr>
          <w:i/>
          <w:lang w:val="es-ES"/>
        </w:rPr>
        <w:t>Cencosud</w:t>
      </w:r>
      <w:r w:rsidR="00012F16">
        <w:rPr>
          <w:lang w:val="es-ES"/>
        </w:rPr>
        <w:t xml:space="preserve"> y </w:t>
      </w:r>
      <w:r w:rsidR="001C2699">
        <w:rPr>
          <w:lang w:val="es-ES"/>
        </w:rPr>
        <w:t xml:space="preserve">la continuidad </w:t>
      </w:r>
      <w:r w:rsidR="000038C9">
        <w:rPr>
          <w:lang w:val="es-ES"/>
        </w:rPr>
        <w:t>en la demanda de productos a pesar de los precios</w:t>
      </w:r>
      <w:r w:rsidR="00012F16">
        <w:rPr>
          <w:lang w:val="es-ES"/>
        </w:rPr>
        <w:t>.</w:t>
      </w:r>
    </w:p>
    <w:p w:rsidR="00406F88" w:rsidRDefault="00406F88" w:rsidP="00E74AFD">
      <w:pPr>
        <w:pStyle w:val="Sinespaciado"/>
        <w:rPr>
          <w:lang w:val="es-ES"/>
        </w:rPr>
      </w:pPr>
    </w:p>
    <w:p w:rsidR="00406F88" w:rsidRDefault="00406F88" w:rsidP="00E74AFD">
      <w:pPr>
        <w:pStyle w:val="Sinespaciado"/>
        <w:rPr>
          <w:lang w:val="es-ES"/>
        </w:rPr>
      </w:pPr>
      <w:r>
        <w:rPr>
          <w:lang w:val="es-ES"/>
        </w:rPr>
        <w:t xml:space="preserve">Lo enunciado anteriormente queda en evidencia en la </w:t>
      </w:r>
      <w:fldSimple w:instr=" REF _Ref13582579 \h  \* MERGEFORMAT ">
        <w:r w:rsidR="0047789D" w:rsidRPr="004779FF">
          <w:rPr>
            <w:lang w:val="es-ES"/>
          </w:rPr>
          <w:t>Figura</w:t>
        </w:r>
        <w:r w:rsidR="0047789D" w:rsidRPr="0047789D">
          <w:rPr>
            <w:i/>
            <w:lang w:val="es-ES"/>
          </w:rPr>
          <w:t xml:space="preserve"> </w:t>
        </w:r>
        <w:r w:rsidR="0047789D" w:rsidRPr="0047789D">
          <w:rPr>
            <w:i/>
            <w:noProof/>
            <w:lang w:val="es-ES"/>
          </w:rPr>
          <w:t>3</w:t>
        </w:r>
      </w:fldSimple>
      <w:r>
        <w:rPr>
          <w:lang w:val="es-ES"/>
        </w:rPr>
        <w:t xml:space="preserve"> en la que se aprecia que cada empresa se asocia a un rango de precios. Además se observa cierta correspondencia entre estos precios y la cerca</w:t>
      </w:r>
      <w:r>
        <w:rPr>
          <w:lang w:val="es-ES"/>
        </w:rPr>
        <w:t>n</w:t>
      </w:r>
      <w:r>
        <w:rPr>
          <w:lang w:val="es-ES"/>
        </w:rPr>
        <w:t>ía con las líneas de subte. Queda para futuras investigaciones ahondar en este tema relacionando el precio medio de cada sucursal con la distancia a la estación de subte más cercana.</w:t>
      </w:r>
    </w:p>
    <w:p w:rsidR="009F48A8" w:rsidRDefault="009F48A8" w:rsidP="00E74AFD">
      <w:pPr>
        <w:pStyle w:val="Sinespaciado"/>
        <w:rPr>
          <w:lang w:val="es-ES"/>
        </w:rPr>
      </w:pPr>
    </w:p>
    <w:tbl>
      <w:tblPr>
        <w:tblStyle w:val="Listaclara-nfasis4"/>
        <w:tblW w:w="0" w:type="auto"/>
        <w:tblLook w:val="04A0"/>
      </w:tblPr>
      <w:tblGrid>
        <w:gridCol w:w="1021"/>
        <w:gridCol w:w="1012"/>
        <w:gridCol w:w="933"/>
        <w:gridCol w:w="733"/>
        <w:gridCol w:w="1153"/>
        <w:gridCol w:w="1135"/>
        <w:gridCol w:w="1268"/>
        <w:gridCol w:w="1465"/>
      </w:tblGrid>
      <w:tr w:rsidR="00145052" w:rsidRPr="00F9172D" w:rsidTr="00661F93">
        <w:trPr>
          <w:cnfStyle w:val="100000000000"/>
          <w:trHeight w:val="362"/>
        </w:trPr>
        <w:tc>
          <w:tcPr>
            <w:cnfStyle w:val="001000000000"/>
            <w:tcW w:w="0" w:type="auto"/>
            <w:noWrap/>
            <w:vAlign w:val="center"/>
            <w:hideMark/>
          </w:tcPr>
          <w:p w:rsidR="00B62429" w:rsidRPr="00F9172D" w:rsidRDefault="00B62429" w:rsidP="00F9172D">
            <w:pPr>
              <w:rPr>
                <w:rFonts w:eastAsia="Times New Roman" w:cs="Arial"/>
                <w:i w:val="0"/>
                <w:sz w:val="16"/>
                <w:szCs w:val="16"/>
                <w:lang w:eastAsia="es-AR"/>
              </w:rPr>
            </w:pPr>
            <w:r w:rsidRPr="00F9172D">
              <w:rPr>
                <w:rFonts w:eastAsia="Times New Roman" w:cs="Arial"/>
                <w:i w:val="0"/>
                <w:sz w:val="16"/>
                <w:szCs w:val="16"/>
                <w:lang w:eastAsia="es-AR"/>
              </w:rPr>
              <w:t>Empresa</w:t>
            </w:r>
          </w:p>
        </w:tc>
        <w:tc>
          <w:tcPr>
            <w:tcW w:w="0" w:type="auto"/>
            <w:vAlign w:val="center"/>
          </w:tcPr>
          <w:p w:rsidR="00B62429" w:rsidRPr="00F9172D" w:rsidRDefault="00577AA5" w:rsidP="00F9172D">
            <w:pPr>
              <w:cnfStyle w:val="100000000000"/>
              <w:rPr>
                <w:rFonts w:eastAsia="Times New Roman" w:cs="Arial"/>
                <w:i w:val="0"/>
                <w:sz w:val="16"/>
                <w:szCs w:val="16"/>
                <w:lang w:eastAsia="es-AR"/>
              </w:rPr>
            </w:pPr>
            <w:r w:rsidRPr="00F9172D">
              <w:rPr>
                <w:rFonts w:eastAsia="Times New Roman" w:cs="Arial"/>
                <w:i w:val="0"/>
                <w:sz w:val="16"/>
                <w:szCs w:val="16"/>
                <w:lang w:eastAsia="es-AR"/>
              </w:rPr>
              <w:t>Razón social</w:t>
            </w:r>
          </w:p>
        </w:tc>
        <w:tc>
          <w:tcPr>
            <w:tcW w:w="0" w:type="auto"/>
            <w:noWrap/>
            <w:vAlign w:val="center"/>
            <w:hideMark/>
          </w:tcPr>
          <w:p w:rsidR="00B62429" w:rsidRPr="00F9172D" w:rsidRDefault="00B62429" w:rsidP="00F9172D">
            <w:pPr>
              <w:cnfStyle w:val="100000000000"/>
              <w:rPr>
                <w:rFonts w:eastAsia="Times New Roman" w:cs="Arial"/>
                <w:i w:val="0"/>
                <w:sz w:val="16"/>
                <w:szCs w:val="16"/>
                <w:lang w:eastAsia="es-AR"/>
              </w:rPr>
            </w:pPr>
            <w:r w:rsidRPr="00F9172D">
              <w:rPr>
                <w:rFonts w:eastAsia="Times New Roman" w:cs="Arial"/>
                <w:i w:val="0"/>
                <w:sz w:val="16"/>
                <w:szCs w:val="16"/>
                <w:lang w:eastAsia="es-AR"/>
              </w:rPr>
              <w:t>Bandera</w:t>
            </w:r>
          </w:p>
        </w:tc>
        <w:tc>
          <w:tcPr>
            <w:tcW w:w="0" w:type="auto"/>
            <w:noWrap/>
            <w:vAlign w:val="center"/>
            <w:hideMark/>
          </w:tcPr>
          <w:p w:rsidR="00B62429" w:rsidRPr="00F9172D" w:rsidRDefault="00F9172D" w:rsidP="00F9172D">
            <w:pPr>
              <w:cnfStyle w:val="100000000000"/>
              <w:rPr>
                <w:rFonts w:eastAsia="Times New Roman" w:cs="Arial"/>
                <w:i w:val="0"/>
                <w:sz w:val="16"/>
                <w:szCs w:val="16"/>
                <w:lang w:eastAsia="es-AR"/>
              </w:rPr>
            </w:pPr>
            <w:r w:rsidRPr="00F9172D">
              <w:rPr>
                <w:rFonts w:eastAsia="Times New Roman" w:cs="Arial"/>
                <w:i w:val="0"/>
                <w:sz w:val="16"/>
                <w:szCs w:val="16"/>
                <w:lang w:eastAsia="es-AR"/>
              </w:rPr>
              <w:t>Bocas</w:t>
            </w:r>
          </w:p>
        </w:tc>
        <w:tc>
          <w:tcPr>
            <w:tcW w:w="0" w:type="auto"/>
            <w:noWrap/>
            <w:vAlign w:val="center"/>
            <w:hideMark/>
          </w:tcPr>
          <w:p w:rsidR="00B62429" w:rsidRPr="00F9172D" w:rsidRDefault="00F647C9" w:rsidP="00F9172D">
            <w:pPr>
              <w:cnfStyle w:val="100000000000"/>
              <w:rPr>
                <w:rFonts w:eastAsia="Times New Roman" w:cs="Arial"/>
                <w:i w:val="0"/>
                <w:sz w:val="16"/>
                <w:szCs w:val="16"/>
                <w:lang w:eastAsia="es-AR"/>
              </w:rPr>
            </w:pPr>
            <w:r>
              <w:rPr>
                <w:rFonts w:eastAsia="Times New Roman" w:cs="Arial"/>
                <w:i w:val="0"/>
                <w:sz w:val="16"/>
                <w:szCs w:val="16"/>
                <w:lang w:eastAsia="es-AR"/>
              </w:rPr>
              <w:t>Superficie</w:t>
            </w:r>
          </w:p>
        </w:tc>
        <w:tc>
          <w:tcPr>
            <w:tcW w:w="0" w:type="auto"/>
            <w:noWrap/>
            <w:vAlign w:val="center"/>
            <w:hideMark/>
          </w:tcPr>
          <w:p w:rsidR="00B62429" w:rsidRPr="00F9172D" w:rsidRDefault="00B62429" w:rsidP="00F9172D">
            <w:pPr>
              <w:cnfStyle w:val="100000000000"/>
              <w:rPr>
                <w:rFonts w:eastAsia="Times New Roman" w:cs="Arial"/>
                <w:i w:val="0"/>
                <w:sz w:val="16"/>
                <w:szCs w:val="16"/>
                <w:lang w:eastAsia="es-AR"/>
              </w:rPr>
            </w:pPr>
            <w:r w:rsidRPr="00F9172D">
              <w:rPr>
                <w:rFonts w:eastAsia="Times New Roman" w:cs="Arial"/>
                <w:i w:val="0"/>
                <w:sz w:val="16"/>
                <w:szCs w:val="16"/>
                <w:lang w:eastAsia="es-AR"/>
              </w:rPr>
              <w:t>Empleados</w:t>
            </w:r>
          </w:p>
        </w:tc>
        <w:tc>
          <w:tcPr>
            <w:tcW w:w="0" w:type="auto"/>
            <w:vAlign w:val="center"/>
            <w:hideMark/>
          </w:tcPr>
          <w:p w:rsidR="00145052" w:rsidRDefault="00145052" w:rsidP="00F9172D">
            <w:pPr>
              <w:cnfStyle w:val="100000000000"/>
              <w:rPr>
                <w:rFonts w:eastAsia="Times New Roman" w:cs="Arial"/>
                <w:i w:val="0"/>
                <w:sz w:val="16"/>
                <w:szCs w:val="16"/>
                <w:lang w:eastAsia="es-AR"/>
              </w:rPr>
            </w:pPr>
            <w:r>
              <w:rPr>
                <w:rFonts w:eastAsia="Times New Roman" w:cs="Arial"/>
                <w:i w:val="0"/>
                <w:sz w:val="16"/>
                <w:szCs w:val="16"/>
                <w:lang w:eastAsia="es-AR"/>
              </w:rPr>
              <w:t>Empleados/</w:t>
            </w:r>
          </w:p>
          <w:p w:rsidR="00B62429" w:rsidRPr="00F9172D" w:rsidRDefault="00145052" w:rsidP="00F9172D">
            <w:pPr>
              <w:cnfStyle w:val="100000000000"/>
              <w:rPr>
                <w:rFonts w:eastAsia="Times New Roman" w:cs="Arial"/>
                <w:i w:val="0"/>
                <w:sz w:val="16"/>
                <w:szCs w:val="16"/>
                <w:lang w:eastAsia="es-AR"/>
              </w:rPr>
            </w:pPr>
            <w:r>
              <w:rPr>
                <w:rFonts w:eastAsia="Times New Roman" w:cs="Arial"/>
                <w:i w:val="0"/>
                <w:sz w:val="16"/>
                <w:szCs w:val="16"/>
                <w:lang w:eastAsia="es-AR"/>
              </w:rPr>
              <w:t>metros</w:t>
            </w:r>
          </w:p>
        </w:tc>
        <w:tc>
          <w:tcPr>
            <w:tcW w:w="0" w:type="auto"/>
            <w:vAlign w:val="center"/>
            <w:hideMark/>
          </w:tcPr>
          <w:p w:rsidR="00F9172D" w:rsidRPr="00F9172D" w:rsidRDefault="00B62429" w:rsidP="00F9172D">
            <w:pPr>
              <w:cnfStyle w:val="100000000000"/>
              <w:rPr>
                <w:rFonts w:eastAsia="Times New Roman" w:cs="Arial"/>
                <w:i w:val="0"/>
                <w:sz w:val="16"/>
                <w:szCs w:val="16"/>
                <w:lang w:eastAsia="es-AR"/>
              </w:rPr>
            </w:pPr>
            <w:r w:rsidRPr="00F9172D">
              <w:rPr>
                <w:rFonts w:eastAsia="Times New Roman" w:cs="Arial"/>
                <w:i w:val="0"/>
                <w:sz w:val="16"/>
                <w:szCs w:val="16"/>
                <w:lang w:eastAsia="es-AR"/>
              </w:rPr>
              <w:t>Facturación anual/</w:t>
            </w:r>
          </w:p>
          <w:p w:rsidR="00B62429" w:rsidRPr="00F9172D" w:rsidRDefault="00B62429" w:rsidP="00F9172D">
            <w:pPr>
              <w:cnfStyle w:val="100000000000"/>
              <w:rPr>
                <w:rFonts w:eastAsia="Times New Roman" w:cs="Arial"/>
                <w:i w:val="0"/>
                <w:sz w:val="16"/>
                <w:szCs w:val="16"/>
                <w:lang w:eastAsia="es-AR"/>
              </w:rPr>
            </w:pPr>
            <w:r w:rsidRPr="00F9172D">
              <w:rPr>
                <w:rFonts w:eastAsia="Times New Roman" w:cs="Arial"/>
                <w:i w:val="0"/>
                <w:sz w:val="16"/>
                <w:szCs w:val="16"/>
                <w:lang w:eastAsia="es-AR"/>
              </w:rPr>
              <w:t>empleados</w:t>
            </w:r>
          </w:p>
        </w:tc>
      </w:tr>
      <w:tr w:rsidR="00145052" w:rsidRPr="00F9172D" w:rsidTr="00661F93">
        <w:trPr>
          <w:cnfStyle w:val="000000100000"/>
          <w:trHeight w:val="290"/>
        </w:trPr>
        <w:tc>
          <w:tcPr>
            <w:cnfStyle w:val="001000000000"/>
            <w:tcW w:w="0" w:type="auto"/>
            <w:vMerge w:val="restart"/>
            <w:noWrap/>
            <w:vAlign w:val="center"/>
            <w:hideMark/>
          </w:tcPr>
          <w:p w:rsidR="00F9172D" w:rsidRPr="008967F5" w:rsidRDefault="00F9172D" w:rsidP="00F9172D">
            <w:pPr>
              <w:rPr>
                <w:rFonts w:eastAsia="Times New Roman" w:cs="Arial"/>
                <w:b w:val="0"/>
                <w:i w:val="0"/>
                <w:color w:val="000000"/>
                <w:sz w:val="16"/>
                <w:szCs w:val="16"/>
                <w:lang w:eastAsia="es-AR"/>
              </w:rPr>
            </w:pPr>
            <w:r w:rsidRPr="008967F5">
              <w:rPr>
                <w:rFonts w:eastAsia="Times New Roman" w:cs="Arial"/>
                <w:b w:val="0"/>
                <w:i w:val="0"/>
                <w:color w:val="000000"/>
                <w:sz w:val="16"/>
                <w:szCs w:val="16"/>
                <w:lang w:eastAsia="es-AR"/>
              </w:rPr>
              <w:t>Carrefour</w:t>
            </w:r>
          </w:p>
        </w:tc>
        <w:tc>
          <w:tcPr>
            <w:tcW w:w="0" w:type="auto"/>
            <w:vAlign w:val="center"/>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INC S.A.</w:t>
            </w:r>
          </w:p>
        </w:tc>
        <w:tc>
          <w:tcPr>
            <w:tcW w:w="0" w:type="auto"/>
            <w:noWrap/>
            <w:vAlign w:val="center"/>
            <w:hideMark/>
          </w:tcPr>
          <w:p w:rsidR="00661F93"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Ex</w:t>
            </w:r>
            <w:r w:rsidR="00661F93">
              <w:rPr>
                <w:rFonts w:eastAsia="Times New Roman" w:cs="Arial"/>
                <w:i w:val="0"/>
                <w:color w:val="000000"/>
                <w:sz w:val="16"/>
                <w:szCs w:val="16"/>
                <w:lang w:eastAsia="es-AR"/>
              </w:rPr>
              <w:t>press</w:t>
            </w:r>
          </w:p>
          <w:p w:rsidR="00661F93" w:rsidRDefault="00661F93" w:rsidP="00F9172D">
            <w:pPr>
              <w:cnfStyle w:val="000000100000"/>
              <w:rPr>
                <w:rFonts w:eastAsia="Times New Roman" w:cs="Arial"/>
                <w:i w:val="0"/>
                <w:color w:val="000000"/>
                <w:sz w:val="16"/>
                <w:szCs w:val="16"/>
                <w:lang w:eastAsia="es-AR"/>
              </w:rPr>
            </w:pPr>
            <w:r>
              <w:rPr>
                <w:rFonts w:eastAsia="Times New Roman" w:cs="Arial"/>
                <w:i w:val="0"/>
                <w:color w:val="000000"/>
                <w:sz w:val="16"/>
                <w:szCs w:val="16"/>
                <w:lang w:eastAsia="es-AR"/>
              </w:rPr>
              <w:t>Market</w:t>
            </w:r>
          </w:p>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Hiper</w:t>
            </w:r>
          </w:p>
        </w:tc>
        <w:tc>
          <w:tcPr>
            <w:tcW w:w="0" w:type="auto"/>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200</w:t>
            </w:r>
          </w:p>
        </w:tc>
        <w:tc>
          <w:tcPr>
            <w:tcW w:w="0" w:type="auto"/>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571</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473 m²</w:t>
            </w:r>
          </w:p>
        </w:tc>
        <w:tc>
          <w:tcPr>
            <w:tcW w:w="0" w:type="auto"/>
            <w:vMerge w:val="restart"/>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18</w:t>
            </w:r>
            <w:r w:rsidR="00F647C9">
              <w:rPr>
                <w:rFonts w:eastAsia="Times New Roman" w:cs="Arial"/>
                <w:i w:val="0"/>
                <w:color w:val="000000"/>
                <w:sz w:val="16"/>
                <w:szCs w:val="16"/>
                <w:lang w:eastAsia="es-AR"/>
              </w:rPr>
              <w:t>,</w:t>
            </w:r>
            <w:r w:rsidRPr="00F9172D">
              <w:rPr>
                <w:rFonts w:eastAsia="Times New Roman" w:cs="Arial"/>
                <w:i w:val="0"/>
                <w:color w:val="000000"/>
                <w:sz w:val="16"/>
                <w:szCs w:val="16"/>
                <w:lang w:eastAsia="es-AR"/>
              </w:rPr>
              <w:t xml:space="preserve">750 </w:t>
            </w:r>
          </w:p>
        </w:tc>
        <w:tc>
          <w:tcPr>
            <w:tcW w:w="0" w:type="auto"/>
            <w:vMerge w:val="restart"/>
            <w:noWrap/>
            <w:vAlign w:val="center"/>
            <w:hideMark/>
          </w:tcPr>
          <w:p w:rsid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 empleado</w:t>
            </w:r>
          </w:p>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cada 43.8 m²</w:t>
            </w:r>
          </w:p>
        </w:tc>
        <w:tc>
          <w:tcPr>
            <w:tcW w:w="0" w:type="auto"/>
            <w:vMerge w:val="restart"/>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$ 852</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970</w:t>
            </w:r>
          </w:p>
        </w:tc>
      </w:tr>
      <w:tr w:rsidR="00145052" w:rsidRPr="00F9172D" w:rsidTr="00661F93">
        <w:trPr>
          <w:trHeight w:val="290"/>
        </w:trPr>
        <w:tc>
          <w:tcPr>
            <w:cnfStyle w:val="001000000000"/>
            <w:tcW w:w="0" w:type="auto"/>
            <w:vMerge/>
            <w:vAlign w:val="center"/>
            <w:hideMark/>
          </w:tcPr>
          <w:p w:rsidR="00F9172D" w:rsidRPr="008967F5" w:rsidRDefault="00F9172D" w:rsidP="00F9172D">
            <w:pPr>
              <w:rPr>
                <w:rFonts w:eastAsia="Times New Roman" w:cs="Arial"/>
                <w:b w:val="0"/>
                <w:i w:val="0"/>
                <w:color w:val="000000"/>
                <w:sz w:val="16"/>
                <w:szCs w:val="16"/>
                <w:lang w:eastAsia="es-AR"/>
              </w:rPr>
            </w:pPr>
          </w:p>
        </w:tc>
        <w:tc>
          <w:tcPr>
            <w:tcW w:w="0" w:type="auto"/>
            <w:vAlign w:val="center"/>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Dia S.A</w:t>
            </w:r>
          </w:p>
        </w:tc>
        <w:tc>
          <w:tcPr>
            <w:tcW w:w="0" w:type="auto"/>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Dia</w:t>
            </w:r>
          </w:p>
        </w:tc>
        <w:tc>
          <w:tcPr>
            <w:tcW w:w="0" w:type="auto"/>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400</w:t>
            </w:r>
          </w:p>
        </w:tc>
        <w:tc>
          <w:tcPr>
            <w:tcW w:w="0" w:type="auto"/>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250</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 xml:space="preserve">200 m² </w:t>
            </w:r>
          </w:p>
        </w:tc>
        <w:tc>
          <w:tcPr>
            <w:tcW w:w="0" w:type="auto"/>
            <w:vMerge/>
            <w:vAlign w:val="center"/>
            <w:hideMark/>
          </w:tcPr>
          <w:p w:rsidR="00F9172D" w:rsidRPr="00F9172D" w:rsidRDefault="00F9172D" w:rsidP="00F9172D">
            <w:pPr>
              <w:cnfStyle w:val="000000000000"/>
              <w:rPr>
                <w:rFonts w:eastAsia="Times New Roman" w:cs="Arial"/>
                <w:i w:val="0"/>
                <w:color w:val="000000"/>
                <w:sz w:val="16"/>
                <w:szCs w:val="16"/>
                <w:lang w:eastAsia="es-AR"/>
              </w:rPr>
            </w:pPr>
          </w:p>
        </w:tc>
        <w:tc>
          <w:tcPr>
            <w:tcW w:w="0" w:type="auto"/>
            <w:vMerge/>
            <w:noWrap/>
            <w:vAlign w:val="center"/>
            <w:hideMark/>
          </w:tcPr>
          <w:p w:rsidR="00F9172D" w:rsidRPr="00F9172D" w:rsidRDefault="00F9172D" w:rsidP="00F9172D">
            <w:pPr>
              <w:cnfStyle w:val="000000000000"/>
              <w:rPr>
                <w:rFonts w:eastAsia="Times New Roman" w:cs="Arial"/>
                <w:i w:val="0"/>
                <w:color w:val="000000"/>
                <w:sz w:val="16"/>
                <w:szCs w:val="16"/>
                <w:lang w:eastAsia="es-AR"/>
              </w:rPr>
            </w:pPr>
          </w:p>
        </w:tc>
        <w:tc>
          <w:tcPr>
            <w:tcW w:w="0" w:type="auto"/>
            <w:vMerge/>
            <w:vAlign w:val="center"/>
            <w:hideMark/>
          </w:tcPr>
          <w:p w:rsidR="00F9172D" w:rsidRPr="00F9172D" w:rsidRDefault="00F9172D" w:rsidP="00F9172D">
            <w:pPr>
              <w:cnfStyle w:val="000000000000"/>
              <w:rPr>
                <w:rFonts w:eastAsia="Times New Roman" w:cs="Arial"/>
                <w:i w:val="0"/>
                <w:color w:val="000000"/>
                <w:sz w:val="16"/>
                <w:szCs w:val="16"/>
                <w:lang w:eastAsia="es-AR"/>
              </w:rPr>
            </w:pPr>
          </w:p>
        </w:tc>
      </w:tr>
      <w:tr w:rsidR="00145052" w:rsidRPr="00F9172D" w:rsidTr="00661F93">
        <w:trPr>
          <w:cnfStyle w:val="000000100000"/>
          <w:trHeight w:val="290"/>
        </w:trPr>
        <w:tc>
          <w:tcPr>
            <w:cnfStyle w:val="001000000000"/>
            <w:tcW w:w="0" w:type="auto"/>
            <w:vMerge w:val="restart"/>
            <w:noWrap/>
            <w:vAlign w:val="center"/>
            <w:hideMark/>
          </w:tcPr>
          <w:p w:rsidR="00F9172D" w:rsidRPr="008967F5" w:rsidRDefault="00F9172D" w:rsidP="00F9172D">
            <w:pPr>
              <w:rPr>
                <w:rFonts w:eastAsia="Times New Roman" w:cs="Arial"/>
                <w:b w:val="0"/>
                <w:i w:val="0"/>
                <w:color w:val="000000"/>
                <w:sz w:val="16"/>
                <w:szCs w:val="16"/>
                <w:lang w:eastAsia="es-AR"/>
              </w:rPr>
            </w:pPr>
            <w:r w:rsidRPr="008967F5">
              <w:rPr>
                <w:rFonts w:eastAsia="Times New Roman" w:cs="Arial"/>
                <w:b w:val="0"/>
                <w:i w:val="0"/>
                <w:color w:val="000000"/>
                <w:sz w:val="16"/>
                <w:szCs w:val="16"/>
                <w:lang w:eastAsia="es-AR"/>
              </w:rPr>
              <w:t>Cencosud</w:t>
            </w:r>
          </w:p>
        </w:tc>
        <w:tc>
          <w:tcPr>
            <w:tcW w:w="0" w:type="auto"/>
            <w:vMerge w:val="restart"/>
            <w:vAlign w:val="center"/>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Jumbo</w:t>
            </w:r>
          </w:p>
        </w:tc>
        <w:tc>
          <w:tcPr>
            <w:tcW w:w="0" w:type="auto"/>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Vea</w:t>
            </w:r>
          </w:p>
        </w:tc>
        <w:tc>
          <w:tcPr>
            <w:tcW w:w="0" w:type="auto"/>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121</w:t>
            </w:r>
          </w:p>
        </w:tc>
        <w:tc>
          <w:tcPr>
            <w:tcW w:w="0" w:type="auto"/>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184</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011 m²</w:t>
            </w:r>
          </w:p>
        </w:tc>
        <w:tc>
          <w:tcPr>
            <w:tcW w:w="0" w:type="auto"/>
            <w:vMerge w:val="restart"/>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23</w:t>
            </w:r>
            <w:r w:rsidR="00F647C9">
              <w:rPr>
                <w:rFonts w:eastAsia="Times New Roman" w:cs="Arial"/>
                <w:i w:val="0"/>
                <w:color w:val="000000"/>
                <w:sz w:val="16"/>
                <w:szCs w:val="16"/>
                <w:lang w:eastAsia="es-AR"/>
              </w:rPr>
              <w:t>,</w:t>
            </w:r>
            <w:r w:rsidRPr="00F9172D">
              <w:rPr>
                <w:rFonts w:eastAsia="Times New Roman" w:cs="Arial"/>
                <w:i w:val="0"/>
                <w:color w:val="000000"/>
                <w:sz w:val="16"/>
                <w:szCs w:val="16"/>
                <w:lang w:eastAsia="es-AR"/>
              </w:rPr>
              <w:t xml:space="preserve">018 </w:t>
            </w:r>
          </w:p>
        </w:tc>
        <w:tc>
          <w:tcPr>
            <w:tcW w:w="0" w:type="auto"/>
            <w:vMerge w:val="restart"/>
            <w:vAlign w:val="center"/>
            <w:hideMark/>
          </w:tcPr>
          <w:p w:rsidR="00145052" w:rsidRDefault="00145052" w:rsidP="00F9172D">
            <w:pPr>
              <w:cnfStyle w:val="000000100000"/>
              <w:rPr>
                <w:rFonts w:eastAsia="Times New Roman" w:cs="Arial"/>
                <w:i w:val="0"/>
                <w:color w:val="000000"/>
                <w:sz w:val="16"/>
                <w:szCs w:val="16"/>
                <w:lang w:eastAsia="es-AR"/>
              </w:rPr>
            </w:pPr>
            <w:r>
              <w:rPr>
                <w:rFonts w:eastAsia="Times New Roman" w:cs="Arial"/>
                <w:i w:val="0"/>
                <w:color w:val="000000"/>
                <w:sz w:val="16"/>
                <w:szCs w:val="16"/>
                <w:lang w:eastAsia="es-AR"/>
              </w:rPr>
              <w:t>1 empleado</w:t>
            </w:r>
          </w:p>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cada 22.7 m²</w:t>
            </w:r>
          </w:p>
        </w:tc>
        <w:tc>
          <w:tcPr>
            <w:tcW w:w="0" w:type="auto"/>
            <w:vMerge w:val="restart"/>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$ 421</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409</w:t>
            </w:r>
          </w:p>
        </w:tc>
      </w:tr>
      <w:tr w:rsidR="00145052" w:rsidRPr="00F9172D" w:rsidTr="00661F93">
        <w:trPr>
          <w:trHeight w:val="290"/>
        </w:trPr>
        <w:tc>
          <w:tcPr>
            <w:cnfStyle w:val="001000000000"/>
            <w:tcW w:w="0" w:type="auto"/>
            <w:vMerge/>
            <w:vAlign w:val="center"/>
            <w:hideMark/>
          </w:tcPr>
          <w:p w:rsidR="00F9172D" w:rsidRPr="008967F5" w:rsidRDefault="00F9172D" w:rsidP="00F9172D">
            <w:pPr>
              <w:rPr>
                <w:rFonts w:eastAsia="Times New Roman" w:cs="Arial"/>
                <w:b w:val="0"/>
                <w:i w:val="0"/>
                <w:color w:val="000000"/>
                <w:sz w:val="16"/>
                <w:szCs w:val="16"/>
                <w:lang w:eastAsia="es-AR"/>
              </w:rPr>
            </w:pPr>
          </w:p>
        </w:tc>
        <w:tc>
          <w:tcPr>
            <w:tcW w:w="0" w:type="auto"/>
            <w:vMerge/>
            <w:vAlign w:val="center"/>
          </w:tcPr>
          <w:p w:rsidR="00F9172D" w:rsidRPr="00F9172D" w:rsidRDefault="00F9172D" w:rsidP="00F9172D">
            <w:pPr>
              <w:cnfStyle w:val="000000000000"/>
              <w:rPr>
                <w:rFonts w:eastAsia="Times New Roman" w:cs="Arial"/>
                <w:i w:val="0"/>
                <w:color w:val="000000"/>
                <w:sz w:val="16"/>
                <w:szCs w:val="16"/>
                <w:lang w:eastAsia="es-AR"/>
              </w:rPr>
            </w:pPr>
          </w:p>
        </w:tc>
        <w:tc>
          <w:tcPr>
            <w:tcW w:w="0" w:type="auto"/>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Jumbo</w:t>
            </w:r>
          </w:p>
        </w:tc>
        <w:tc>
          <w:tcPr>
            <w:tcW w:w="0" w:type="auto"/>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16</w:t>
            </w:r>
          </w:p>
        </w:tc>
        <w:tc>
          <w:tcPr>
            <w:tcW w:w="0" w:type="auto"/>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139</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719 m²</w:t>
            </w:r>
          </w:p>
        </w:tc>
        <w:tc>
          <w:tcPr>
            <w:tcW w:w="0" w:type="auto"/>
            <w:vMerge/>
            <w:vAlign w:val="center"/>
            <w:hideMark/>
          </w:tcPr>
          <w:p w:rsidR="00F9172D" w:rsidRPr="00F9172D" w:rsidRDefault="00F9172D" w:rsidP="00F9172D">
            <w:pPr>
              <w:cnfStyle w:val="000000000000"/>
              <w:rPr>
                <w:rFonts w:eastAsia="Times New Roman" w:cs="Arial"/>
                <w:i w:val="0"/>
                <w:color w:val="000000"/>
                <w:sz w:val="16"/>
                <w:szCs w:val="16"/>
                <w:lang w:eastAsia="es-AR"/>
              </w:rPr>
            </w:pPr>
          </w:p>
        </w:tc>
        <w:tc>
          <w:tcPr>
            <w:tcW w:w="0" w:type="auto"/>
            <w:vMerge/>
            <w:vAlign w:val="center"/>
            <w:hideMark/>
          </w:tcPr>
          <w:p w:rsidR="00F9172D" w:rsidRPr="00F9172D" w:rsidRDefault="00F9172D" w:rsidP="00F9172D">
            <w:pPr>
              <w:cnfStyle w:val="000000000000"/>
              <w:rPr>
                <w:rFonts w:eastAsia="Times New Roman" w:cs="Arial"/>
                <w:i w:val="0"/>
                <w:color w:val="000000"/>
                <w:sz w:val="16"/>
                <w:szCs w:val="16"/>
                <w:lang w:eastAsia="es-AR"/>
              </w:rPr>
            </w:pPr>
          </w:p>
        </w:tc>
        <w:tc>
          <w:tcPr>
            <w:tcW w:w="0" w:type="auto"/>
            <w:vMerge/>
            <w:vAlign w:val="center"/>
            <w:hideMark/>
          </w:tcPr>
          <w:p w:rsidR="00F9172D" w:rsidRPr="00F9172D" w:rsidRDefault="00F9172D" w:rsidP="00F9172D">
            <w:pPr>
              <w:cnfStyle w:val="000000000000"/>
              <w:rPr>
                <w:rFonts w:eastAsia="Times New Roman" w:cs="Arial"/>
                <w:i w:val="0"/>
                <w:color w:val="000000"/>
                <w:sz w:val="16"/>
                <w:szCs w:val="16"/>
                <w:lang w:eastAsia="es-AR"/>
              </w:rPr>
            </w:pPr>
          </w:p>
        </w:tc>
      </w:tr>
      <w:tr w:rsidR="00145052" w:rsidRPr="00F9172D" w:rsidTr="00661F93">
        <w:trPr>
          <w:cnfStyle w:val="000000100000"/>
          <w:trHeight w:val="290"/>
        </w:trPr>
        <w:tc>
          <w:tcPr>
            <w:cnfStyle w:val="001000000000"/>
            <w:tcW w:w="0" w:type="auto"/>
            <w:vMerge/>
            <w:vAlign w:val="center"/>
            <w:hideMark/>
          </w:tcPr>
          <w:p w:rsidR="00F9172D" w:rsidRPr="008967F5" w:rsidRDefault="00F9172D" w:rsidP="00F9172D">
            <w:pPr>
              <w:rPr>
                <w:rFonts w:eastAsia="Times New Roman" w:cs="Arial"/>
                <w:b w:val="0"/>
                <w:i w:val="0"/>
                <w:color w:val="000000"/>
                <w:sz w:val="16"/>
                <w:szCs w:val="16"/>
                <w:lang w:eastAsia="es-AR"/>
              </w:rPr>
            </w:pPr>
          </w:p>
        </w:tc>
        <w:tc>
          <w:tcPr>
            <w:tcW w:w="0" w:type="auto"/>
            <w:vMerge/>
            <w:vAlign w:val="center"/>
          </w:tcPr>
          <w:p w:rsidR="00F9172D" w:rsidRPr="00F9172D" w:rsidRDefault="00F9172D" w:rsidP="00F9172D">
            <w:pPr>
              <w:cnfStyle w:val="000000100000"/>
              <w:rPr>
                <w:rFonts w:eastAsia="Times New Roman" w:cs="Arial"/>
                <w:i w:val="0"/>
                <w:color w:val="000000"/>
                <w:sz w:val="16"/>
                <w:szCs w:val="16"/>
                <w:lang w:eastAsia="es-AR"/>
              </w:rPr>
            </w:pPr>
          </w:p>
        </w:tc>
        <w:tc>
          <w:tcPr>
            <w:tcW w:w="0" w:type="auto"/>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Disco</w:t>
            </w:r>
          </w:p>
        </w:tc>
        <w:tc>
          <w:tcPr>
            <w:tcW w:w="0" w:type="auto"/>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143</w:t>
            </w:r>
          </w:p>
        </w:tc>
        <w:tc>
          <w:tcPr>
            <w:tcW w:w="0" w:type="auto"/>
            <w:noWrap/>
            <w:vAlign w:val="center"/>
            <w:hideMark/>
          </w:tcPr>
          <w:p w:rsidR="00F9172D" w:rsidRPr="00F9172D" w:rsidRDefault="00F9172D" w:rsidP="00F9172D">
            <w:pPr>
              <w:cnfStyle w:val="0000001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198</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 xml:space="preserve">862 m² </w:t>
            </w:r>
          </w:p>
        </w:tc>
        <w:tc>
          <w:tcPr>
            <w:tcW w:w="0" w:type="auto"/>
            <w:vMerge/>
            <w:vAlign w:val="center"/>
            <w:hideMark/>
          </w:tcPr>
          <w:p w:rsidR="00F9172D" w:rsidRPr="00F9172D" w:rsidRDefault="00F9172D" w:rsidP="00F9172D">
            <w:pPr>
              <w:cnfStyle w:val="000000100000"/>
              <w:rPr>
                <w:rFonts w:eastAsia="Times New Roman" w:cs="Arial"/>
                <w:i w:val="0"/>
                <w:color w:val="000000"/>
                <w:sz w:val="16"/>
                <w:szCs w:val="16"/>
                <w:lang w:eastAsia="es-AR"/>
              </w:rPr>
            </w:pPr>
          </w:p>
        </w:tc>
        <w:tc>
          <w:tcPr>
            <w:tcW w:w="0" w:type="auto"/>
            <w:vMerge/>
            <w:vAlign w:val="center"/>
            <w:hideMark/>
          </w:tcPr>
          <w:p w:rsidR="00F9172D" w:rsidRPr="00F9172D" w:rsidRDefault="00F9172D" w:rsidP="00F9172D">
            <w:pPr>
              <w:cnfStyle w:val="000000100000"/>
              <w:rPr>
                <w:rFonts w:eastAsia="Times New Roman" w:cs="Arial"/>
                <w:i w:val="0"/>
                <w:color w:val="000000"/>
                <w:sz w:val="16"/>
                <w:szCs w:val="16"/>
                <w:lang w:eastAsia="es-AR"/>
              </w:rPr>
            </w:pPr>
          </w:p>
        </w:tc>
        <w:tc>
          <w:tcPr>
            <w:tcW w:w="0" w:type="auto"/>
            <w:vMerge/>
            <w:vAlign w:val="center"/>
            <w:hideMark/>
          </w:tcPr>
          <w:p w:rsidR="00F9172D" w:rsidRPr="00F9172D" w:rsidRDefault="00F9172D" w:rsidP="00F9172D">
            <w:pPr>
              <w:cnfStyle w:val="000000100000"/>
              <w:rPr>
                <w:rFonts w:eastAsia="Times New Roman" w:cs="Arial"/>
                <w:i w:val="0"/>
                <w:color w:val="000000"/>
                <w:sz w:val="16"/>
                <w:szCs w:val="16"/>
                <w:lang w:eastAsia="es-AR"/>
              </w:rPr>
            </w:pPr>
          </w:p>
        </w:tc>
      </w:tr>
      <w:tr w:rsidR="00145052" w:rsidRPr="00F9172D" w:rsidTr="00661F93">
        <w:trPr>
          <w:trHeight w:val="580"/>
        </w:trPr>
        <w:tc>
          <w:tcPr>
            <w:cnfStyle w:val="001000000000"/>
            <w:tcW w:w="0" w:type="auto"/>
            <w:tcBorders>
              <w:bottom w:val="single" w:sz="8" w:space="0" w:color="808080" w:themeColor="accent4"/>
            </w:tcBorders>
            <w:noWrap/>
            <w:vAlign w:val="center"/>
            <w:hideMark/>
          </w:tcPr>
          <w:p w:rsidR="00F9172D" w:rsidRPr="008967F5" w:rsidRDefault="00F9172D" w:rsidP="00F9172D">
            <w:pPr>
              <w:rPr>
                <w:rFonts w:eastAsia="Times New Roman" w:cs="Arial"/>
                <w:b w:val="0"/>
                <w:i w:val="0"/>
                <w:color w:val="000000"/>
                <w:sz w:val="16"/>
                <w:szCs w:val="16"/>
                <w:lang w:eastAsia="es-AR"/>
              </w:rPr>
            </w:pPr>
            <w:r w:rsidRPr="008967F5">
              <w:rPr>
                <w:rFonts w:eastAsia="Times New Roman" w:cs="Arial"/>
                <w:b w:val="0"/>
                <w:i w:val="0"/>
                <w:color w:val="000000"/>
                <w:sz w:val="16"/>
                <w:szCs w:val="16"/>
                <w:lang w:eastAsia="es-AR"/>
              </w:rPr>
              <w:t>Coto</w:t>
            </w:r>
          </w:p>
        </w:tc>
        <w:tc>
          <w:tcPr>
            <w:tcW w:w="0" w:type="auto"/>
            <w:tcBorders>
              <w:bottom w:val="single" w:sz="8" w:space="0" w:color="808080" w:themeColor="accent4"/>
            </w:tcBorders>
            <w:vAlign w:val="center"/>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Coto CICSA</w:t>
            </w:r>
          </w:p>
        </w:tc>
        <w:tc>
          <w:tcPr>
            <w:tcW w:w="0" w:type="auto"/>
            <w:tcBorders>
              <w:bottom w:val="single" w:sz="8" w:space="0" w:color="808080" w:themeColor="accent4"/>
            </w:tcBorders>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Coto</w:t>
            </w:r>
          </w:p>
        </w:tc>
        <w:tc>
          <w:tcPr>
            <w:tcW w:w="0" w:type="auto"/>
            <w:tcBorders>
              <w:bottom w:val="single" w:sz="8" w:space="0" w:color="808080" w:themeColor="accent4"/>
            </w:tcBorders>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113</w:t>
            </w:r>
          </w:p>
        </w:tc>
        <w:tc>
          <w:tcPr>
            <w:tcW w:w="0" w:type="auto"/>
            <w:tcBorders>
              <w:bottom w:val="single" w:sz="8" w:space="0" w:color="808080" w:themeColor="accent4"/>
            </w:tcBorders>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476</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 xml:space="preserve">500 m² </w:t>
            </w:r>
          </w:p>
        </w:tc>
        <w:tc>
          <w:tcPr>
            <w:tcW w:w="0" w:type="auto"/>
            <w:tcBorders>
              <w:bottom w:val="single" w:sz="8" w:space="0" w:color="808080" w:themeColor="accent4"/>
            </w:tcBorders>
            <w:noWrap/>
            <w:vAlign w:val="center"/>
            <w:hideMark/>
          </w:tcPr>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13</w:t>
            </w:r>
            <w:r w:rsidR="00F647C9">
              <w:rPr>
                <w:rFonts w:eastAsia="Times New Roman" w:cs="Arial"/>
                <w:i w:val="0"/>
                <w:color w:val="000000"/>
                <w:sz w:val="16"/>
                <w:szCs w:val="16"/>
                <w:lang w:eastAsia="es-AR"/>
              </w:rPr>
              <w:t>,</w:t>
            </w:r>
            <w:r w:rsidRPr="00F9172D">
              <w:rPr>
                <w:rFonts w:eastAsia="Times New Roman" w:cs="Arial"/>
                <w:i w:val="0"/>
                <w:color w:val="000000"/>
                <w:sz w:val="16"/>
                <w:szCs w:val="16"/>
                <w:lang w:eastAsia="es-AR"/>
              </w:rPr>
              <w:t xml:space="preserve">353 </w:t>
            </w:r>
          </w:p>
        </w:tc>
        <w:tc>
          <w:tcPr>
            <w:tcW w:w="0" w:type="auto"/>
            <w:tcBorders>
              <w:bottom w:val="single" w:sz="8" w:space="0" w:color="808080" w:themeColor="accent4"/>
            </w:tcBorders>
            <w:vAlign w:val="center"/>
            <w:hideMark/>
          </w:tcPr>
          <w:p w:rsidR="00145052" w:rsidRDefault="00145052" w:rsidP="00F9172D">
            <w:pPr>
              <w:cnfStyle w:val="000000000000"/>
              <w:rPr>
                <w:rFonts w:eastAsia="Times New Roman" w:cs="Arial"/>
                <w:i w:val="0"/>
                <w:color w:val="000000"/>
                <w:sz w:val="16"/>
                <w:szCs w:val="16"/>
                <w:lang w:eastAsia="es-AR"/>
              </w:rPr>
            </w:pPr>
            <w:r>
              <w:rPr>
                <w:rFonts w:eastAsia="Times New Roman" w:cs="Arial"/>
                <w:i w:val="0"/>
                <w:color w:val="000000"/>
                <w:sz w:val="16"/>
                <w:szCs w:val="16"/>
                <w:lang w:eastAsia="es-AR"/>
              </w:rPr>
              <w:t>1 empleado</w:t>
            </w:r>
          </w:p>
          <w:p w:rsidR="00F9172D" w:rsidRPr="00F9172D" w:rsidRDefault="00F9172D" w:rsidP="00F9172D">
            <w:pPr>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cada 35.7 m²</w:t>
            </w:r>
          </w:p>
        </w:tc>
        <w:tc>
          <w:tcPr>
            <w:tcW w:w="0" w:type="auto"/>
            <w:tcBorders>
              <w:bottom w:val="single" w:sz="8" w:space="0" w:color="808080" w:themeColor="accent4"/>
            </w:tcBorders>
            <w:noWrap/>
            <w:vAlign w:val="center"/>
            <w:hideMark/>
          </w:tcPr>
          <w:p w:rsidR="00F9172D" w:rsidRPr="00F9172D" w:rsidRDefault="00F9172D" w:rsidP="00F9172D">
            <w:pPr>
              <w:keepNext/>
              <w:cnfStyle w:val="000000000000"/>
              <w:rPr>
                <w:rFonts w:eastAsia="Times New Roman" w:cs="Arial"/>
                <w:i w:val="0"/>
                <w:color w:val="000000"/>
                <w:sz w:val="16"/>
                <w:szCs w:val="16"/>
                <w:lang w:eastAsia="es-AR"/>
              </w:rPr>
            </w:pPr>
            <w:r w:rsidRPr="00F9172D">
              <w:rPr>
                <w:rFonts w:eastAsia="Times New Roman" w:cs="Arial"/>
                <w:i w:val="0"/>
                <w:color w:val="000000"/>
                <w:sz w:val="16"/>
                <w:szCs w:val="16"/>
                <w:lang w:eastAsia="es-AR"/>
              </w:rPr>
              <w:t>$ 404</w:t>
            </w:r>
            <w:r>
              <w:rPr>
                <w:rFonts w:eastAsia="Times New Roman" w:cs="Arial"/>
                <w:i w:val="0"/>
                <w:color w:val="000000"/>
                <w:sz w:val="16"/>
                <w:szCs w:val="16"/>
                <w:lang w:eastAsia="es-AR"/>
              </w:rPr>
              <w:t>,</w:t>
            </w:r>
            <w:r w:rsidRPr="00F9172D">
              <w:rPr>
                <w:rFonts w:eastAsia="Times New Roman" w:cs="Arial"/>
                <w:i w:val="0"/>
                <w:color w:val="000000"/>
                <w:sz w:val="16"/>
                <w:szCs w:val="16"/>
                <w:lang w:eastAsia="es-AR"/>
              </w:rPr>
              <w:t>312</w:t>
            </w:r>
          </w:p>
        </w:tc>
      </w:tr>
      <w:tr w:rsidR="00F647C9" w:rsidRPr="00CB5C7B" w:rsidTr="00661F93">
        <w:trPr>
          <w:cnfStyle w:val="000000100000"/>
          <w:trHeight w:val="210"/>
        </w:trPr>
        <w:tc>
          <w:tcPr>
            <w:cnfStyle w:val="001000000000"/>
            <w:tcW w:w="0" w:type="auto"/>
            <w:gridSpan w:val="8"/>
            <w:tcBorders>
              <w:left w:val="nil"/>
              <w:bottom w:val="nil"/>
              <w:right w:val="nil"/>
            </w:tcBorders>
            <w:noWrap/>
            <w:vAlign w:val="center"/>
            <w:hideMark/>
          </w:tcPr>
          <w:p w:rsidR="00F647C9" w:rsidRPr="008967F5" w:rsidRDefault="00F647C9" w:rsidP="008967F5">
            <w:pPr>
              <w:pStyle w:val="Epgrafe"/>
              <w:rPr>
                <w:sz w:val="16"/>
                <w:szCs w:val="16"/>
                <w:lang w:val="es-ES"/>
              </w:rPr>
            </w:pPr>
            <w:bookmarkStart w:id="91" w:name="_Ref13564351"/>
            <w:bookmarkStart w:id="92" w:name="_Toc13587568"/>
            <w:r w:rsidRPr="008967F5">
              <w:rPr>
                <w:sz w:val="16"/>
                <w:szCs w:val="16"/>
                <w:lang w:val="es-ES"/>
              </w:rPr>
              <w:t xml:space="preserve">Tabla </w:t>
            </w:r>
            <w:r w:rsidR="00D21DDA" w:rsidRPr="008967F5">
              <w:rPr>
                <w:sz w:val="16"/>
                <w:szCs w:val="16"/>
              </w:rPr>
              <w:fldChar w:fldCharType="begin"/>
            </w:r>
            <w:r w:rsidRPr="008967F5">
              <w:rPr>
                <w:sz w:val="16"/>
                <w:szCs w:val="16"/>
                <w:lang w:val="es-ES"/>
              </w:rPr>
              <w:instrText xml:space="preserve"> SEQ Tabla \* ARABIC </w:instrText>
            </w:r>
            <w:r w:rsidR="00D21DDA" w:rsidRPr="008967F5">
              <w:rPr>
                <w:sz w:val="16"/>
                <w:szCs w:val="16"/>
              </w:rPr>
              <w:fldChar w:fldCharType="separate"/>
            </w:r>
            <w:r w:rsidR="0047789D">
              <w:rPr>
                <w:noProof/>
                <w:sz w:val="16"/>
                <w:szCs w:val="16"/>
                <w:lang w:val="es-ES"/>
              </w:rPr>
              <w:t>7</w:t>
            </w:r>
            <w:r w:rsidR="00D21DDA" w:rsidRPr="008967F5">
              <w:rPr>
                <w:sz w:val="16"/>
                <w:szCs w:val="16"/>
              </w:rPr>
              <w:fldChar w:fldCharType="end"/>
            </w:r>
            <w:bookmarkEnd w:id="91"/>
            <w:r w:rsidRPr="008967F5">
              <w:rPr>
                <w:sz w:val="16"/>
                <w:szCs w:val="16"/>
                <w:lang w:val="es-ES"/>
              </w:rPr>
              <w:t xml:space="preserve">: </w:t>
            </w:r>
            <w:r w:rsidRPr="008967F5">
              <w:rPr>
                <w:b w:val="0"/>
                <w:sz w:val="16"/>
                <w:szCs w:val="16"/>
                <w:lang w:val="es-ES"/>
              </w:rPr>
              <w:t xml:space="preserve">Cantidad de bocas, superficie, empleados y facturación de cada empresa. Fuente: </w:t>
            </w:r>
            <w:r w:rsidR="008967F5" w:rsidRPr="00145052">
              <w:rPr>
                <w:b w:val="0"/>
                <w:sz w:val="16"/>
                <w:szCs w:val="16"/>
                <w:lang w:val="es-ES"/>
              </w:rPr>
              <w:t>Federación Argentina de Empleados de Comercio y Afines.</w:t>
            </w:r>
            <w:bookmarkEnd w:id="92"/>
            <w:r w:rsidR="008967F5" w:rsidRPr="00145052">
              <w:rPr>
                <w:b w:val="0"/>
                <w:sz w:val="16"/>
                <w:szCs w:val="16"/>
                <w:lang w:val="es-ES"/>
              </w:rPr>
              <w:t xml:space="preserve"> </w:t>
            </w:r>
          </w:p>
        </w:tc>
      </w:tr>
    </w:tbl>
    <w:p w:rsidR="00F647C9" w:rsidRDefault="00F647C9" w:rsidP="00E74AFD">
      <w:pPr>
        <w:pStyle w:val="Sinespaciado"/>
        <w:rPr>
          <w:lang w:val="es-ES"/>
        </w:rPr>
      </w:pPr>
    </w:p>
    <w:p w:rsidR="008967F5" w:rsidRPr="003B33D8" w:rsidRDefault="008967F5" w:rsidP="008967F5">
      <w:pPr>
        <w:pStyle w:val="Sinespaciado"/>
        <w:rPr>
          <w:lang w:val="es-ES"/>
        </w:rPr>
      </w:pPr>
      <w:r>
        <w:rPr>
          <w:lang w:val="es-ES"/>
        </w:rPr>
        <w:lastRenderedPageBreak/>
        <w:t>La asociación observada entre producto de precio relativo barato en el primer periodo y el aumento total fuerte se podría explicar como un atraso en la actualización de los precios en Noviembre 2018</w:t>
      </w:r>
      <w:r w:rsidR="001078EC">
        <w:rPr>
          <w:lang w:val="es-ES"/>
        </w:rPr>
        <w:t>,</w:t>
      </w:r>
      <w:r>
        <w:rPr>
          <w:lang w:val="es-ES"/>
        </w:rPr>
        <w:t xml:space="preserve"> en comparación a Febrero 2019.</w:t>
      </w:r>
    </w:p>
    <w:p w:rsidR="008967F5" w:rsidRDefault="008967F5" w:rsidP="00E74AFD">
      <w:pPr>
        <w:pStyle w:val="Sinespaciado"/>
        <w:rPr>
          <w:lang w:val="es-ES"/>
        </w:rPr>
      </w:pPr>
    </w:p>
    <w:p w:rsidR="00284FF2" w:rsidRPr="00DA7969" w:rsidRDefault="00DA7969" w:rsidP="00E74AFD">
      <w:pPr>
        <w:pStyle w:val="Sinespaciado"/>
        <w:rPr>
          <w:lang w:val="es-ES"/>
        </w:rPr>
      </w:pPr>
      <w:r>
        <w:rPr>
          <w:lang w:val="es-ES"/>
        </w:rPr>
        <w:t>Se buscaron los factores que influyen en la desaceleración del aumento de precios en el cuarto periodo, obteniendo la mayor asociación entre los productos d</w:t>
      </w:r>
      <w:r w:rsidR="008821B7">
        <w:rPr>
          <w:lang w:val="es-ES"/>
        </w:rPr>
        <w:t>e precio relativo barato</w:t>
      </w:r>
      <w:r>
        <w:rPr>
          <w:lang w:val="es-ES"/>
        </w:rPr>
        <w:t xml:space="preserve"> comercializados en la cadena </w:t>
      </w:r>
      <w:r w:rsidRPr="008821B7">
        <w:rPr>
          <w:i/>
          <w:lang w:val="es-ES"/>
        </w:rPr>
        <w:t>INC S.A</w:t>
      </w:r>
      <w:r>
        <w:rPr>
          <w:lang w:val="es-ES"/>
        </w:rPr>
        <w:t>. (</w:t>
      </w:r>
      <w:r w:rsidRPr="008821B7">
        <w:rPr>
          <w:i/>
          <w:lang w:val="es-ES"/>
        </w:rPr>
        <w:t>Carrefour</w:t>
      </w:r>
      <w:r>
        <w:rPr>
          <w:lang w:val="es-ES"/>
        </w:rPr>
        <w:t>) y un</w:t>
      </w:r>
      <w:r w:rsidR="008821B7">
        <w:rPr>
          <w:lang w:val="es-ES"/>
        </w:rPr>
        <w:t xml:space="preserve">a disminución fuerte de precios. Además de que dicha cadena se ubica dentro de las más baratas </w:t>
      </w:r>
      <w:r w:rsidR="008821B7" w:rsidRPr="00444083">
        <w:rPr>
          <w:i/>
          <w:lang w:val="es-ES"/>
        </w:rPr>
        <w:t>(</w:t>
      </w:r>
      <w:r w:rsidR="00444083" w:rsidRPr="00444083">
        <w:rPr>
          <w:i/>
          <w:lang w:val="es-ES"/>
        </w:rPr>
        <w:t xml:space="preserve">Sección </w:t>
      </w:r>
      <w:fldSimple w:instr=" REF _Ref13311671 \r \h  \* MERGEFORMAT ">
        <w:r w:rsidR="0047789D" w:rsidRPr="0047789D">
          <w:rPr>
            <w:i/>
            <w:lang w:val="es-ES"/>
          </w:rPr>
          <w:t>4.1.1</w:t>
        </w:r>
      </w:fldSimple>
      <w:r w:rsidR="008821B7">
        <w:rPr>
          <w:lang w:val="es-ES"/>
        </w:rPr>
        <w:t>), este hecho podría estar ligado a una fuerte campaña de pr</w:t>
      </w:r>
      <w:r w:rsidR="008821B7">
        <w:rPr>
          <w:lang w:val="es-ES"/>
        </w:rPr>
        <w:t>e</w:t>
      </w:r>
      <w:r w:rsidR="008821B7">
        <w:rPr>
          <w:lang w:val="es-ES"/>
        </w:rPr>
        <w:t>cios llamada "</w:t>
      </w:r>
      <w:r w:rsidR="008821B7" w:rsidRPr="008C33A4">
        <w:rPr>
          <w:i/>
          <w:lang w:val="es-ES"/>
        </w:rPr>
        <w:t>Precios Corajudos"</w:t>
      </w:r>
      <w:r w:rsidR="008821B7">
        <w:rPr>
          <w:lang w:val="es-ES"/>
        </w:rPr>
        <w:t xml:space="preserve"> en la que prometen mantener los precios de Abril 2018 hasta Dicie</w:t>
      </w:r>
      <w:r w:rsidR="008821B7">
        <w:rPr>
          <w:lang w:val="es-ES"/>
        </w:rPr>
        <w:t>m</w:t>
      </w:r>
      <w:r w:rsidR="008821B7">
        <w:rPr>
          <w:lang w:val="es-ES"/>
        </w:rPr>
        <w:t>bre 2019; la misma campaña fue relanzada en enero, fijando los precios en diciembre 2019 para mant</w:t>
      </w:r>
      <w:r w:rsidR="008821B7">
        <w:rPr>
          <w:lang w:val="es-ES"/>
        </w:rPr>
        <w:t>e</w:t>
      </w:r>
      <w:r w:rsidR="008821B7">
        <w:rPr>
          <w:lang w:val="es-ES"/>
        </w:rPr>
        <w:t>nerlos hasta marzo del mismo año</w:t>
      </w:r>
      <w:r w:rsidR="00E90F58">
        <w:rPr>
          <w:lang w:val="es-ES"/>
        </w:rPr>
        <w:t xml:space="preserve"> </w:t>
      </w:r>
      <w:sdt>
        <w:sdtPr>
          <w:rPr>
            <w:lang w:val="es-ES"/>
          </w:rPr>
          <w:id w:val="289931414"/>
          <w:citation/>
        </w:sdtPr>
        <w:sdtContent>
          <w:r w:rsidR="00D21DDA">
            <w:rPr>
              <w:lang w:val="es-ES"/>
            </w:rPr>
            <w:fldChar w:fldCharType="begin"/>
          </w:r>
          <w:r w:rsidR="00E90F58">
            <w:rPr>
              <w:lang w:val="es-ES"/>
            </w:rPr>
            <w:instrText xml:space="preserve"> CITATION Ámb19 \l 3082 </w:instrText>
          </w:r>
          <w:r w:rsidR="00D21DDA">
            <w:rPr>
              <w:lang w:val="es-ES"/>
            </w:rPr>
            <w:fldChar w:fldCharType="separate"/>
          </w:r>
          <w:r w:rsidR="00E90F58" w:rsidRPr="00E90F58">
            <w:rPr>
              <w:noProof/>
              <w:lang w:val="es-ES"/>
            </w:rPr>
            <w:t>(4)</w:t>
          </w:r>
          <w:r w:rsidR="00D21DDA">
            <w:rPr>
              <w:lang w:val="es-ES"/>
            </w:rPr>
            <w:fldChar w:fldCharType="end"/>
          </w:r>
        </w:sdtContent>
      </w:sdt>
      <w:r w:rsidR="008821B7">
        <w:rPr>
          <w:lang w:val="es-ES"/>
        </w:rPr>
        <w:t>.</w:t>
      </w:r>
      <w:r w:rsidR="008C33A4">
        <w:rPr>
          <w:lang w:val="es-ES"/>
        </w:rPr>
        <w:t xml:space="preserve"> La cadena Coto se asocia con una invariancia en los precios para el periodo en productos del grupo de alimentos recomendados. Esto podría deberse a que los productos de esta canasta son los de mayor demanda en el mercado minorista</w:t>
      </w:r>
      <w:r w:rsidR="00E90F58">
        <w:rPr>
          <w:lang w:val="es-ES"/>
        </w:rPr>
        <w:t xml:space="preserve"> </w:t>
      </w:r>
      <w:sdt>
        <w:sdtPr>
          <w:rPr>
            <w:lang w:val="es-ES"/>
          </w:rPr>
          <w:id w:val="289931415"/>
          <w:citation/>
        </w:sdtPr>
        <w:sdtContent>
          <w:r w:rsidR="00D21DDA">
            <w:rPr>
              <w:lang w:val="es-ES"/>
            </w:rPr>
            <w:fldChar w:fldCharType="begin"/>
          </w:r>
          <w:r w:rsidR="00E90F58">
            <w:rPr>
              <w:lang w:val="es-ES"/>
            </w:rPr>
            <w:instrText xml:space="preserve"> CITATION IND19 \l 3082 </w:instrText>
          </w:r>
          <w:r w:rsidR="00D21DDA">
            <w:rPr>
              <w:lang w:val="es-ES"/>
            </w:rPr>
            <w:fldChar w:fldCharType="separate"/>
          </w:r>
          <w:r w:rsidR="00E90F58" w:rsidRPr="00E90F58">
            <w:rPr>
              <w:noProof/>
              <w:lang w:val="es-ES"/>
            </w:rPr>
            <w:t>(5)</w:t>
          </w:r>
          <w:r w:rsidR="00D21DDA">
            <w:rPr>
              <w:lang w:val="es-ES"/>
            </w:rPr>
            <w:fldChar w:fldCharType="end"/>
          </w:r>
        </w:sdtContent>
      </w:sdt>
      <w:r w:rsidR="008C33A4">
        <w:rPr>
          <w:lang w:val="es-ES"/>
        </w:rPr>
        <w:t>.</w:t>
      </w:r>
    </w:p>
    <w:p w:rsidR="00284FF2" w:rsidRDefault="00284FF2" w:rsidP="00E74AFD">
      <w:pPr>
        <w:pStyle w:val="Sinespaciado"/>
        <w:rPr>
          <w:highlight w:val="green"/>
          <w:lang w:val="es-ES"/>
        </w:rPr>
      </w:pPr>
    </w:p>
    <w:p w:rsidR="00FE435C" w:rsidRDefault="00FE435C" w:rsidP="00E74AFD">
      <w:pPr>
        <w:pStyle w:val="Sinespaciado"/>
        <w:rPr>
          <w:lang w:val="es-ES"/>
        </w:rPr>
      </w:pPr>
      <w:r w:rsidRPr="00FE435C">
        <w:rPr>
          <w:lang w:val="es-ES"/>
        </w:rPr>
        <w:t>Fue de particular interés en los dos trabajos presentados el comportamiento de los precios del grupo de aliment</w:t>
      </w:r>
      <w:r w:rsidR="00970C64">
        <w:rPr>
          <w:lang w:val="es-ES"/>
        </w:rPr>
        <w:t>os recomendados para el consumo</w:t>
      </w:r>
      <w:r>
        <w:rPr>
          <w:lang w:val="es-ES"/>
        </w:rPr>
        <w:t xml:space="preserve">. En línea con lo observado al describir el </w:t>
      </w:r>
      <w:r w:rsidRPr="003F32D2">
        <w:rPr>
          <w:i/>
          <w:lang w:val="es-ES"/>
        </w:rPr>
        <w:t>dataset</w:t>
      </w:r>
      <w:r>
        <w:rPr>
          <w:lang w:val="es-ES"/>
        </w:rPr>
        <w:t xml:space="preserve"> de trabajo, la cadena </w:t>
      </w:r>
      <w:r w:rsidRPr="00FE435C">
        <w:rPr>
          <w:i/>
          <w:lang w:val="es-ES"/>
        </w:rPr>
        <w:t>Coto</w:t>
      </w:r>
      <w:r>
        <w:rPr>
          <w:lang w:val="es-ES"/>
        </w:rPr>
        <w:t xml:space="preserve"> presenta precios moderados mientras que </w:t>
      </w:r>
      <w:r w:rsidRPr="00FE435C">
        <w:rPr>
          <w:i/>
          <w:lang w:val="es-ES"/>
        </w:rPr>
        <w:t>Jumbo</w:t>
      </w:r>
      <w:r>
        <w:rPr>
          <w:lang w:val="es-ES"/>
        </w:rPr>
        <w:t xml:space="preserve"> precios levemen</w:t>
      </w:r>
      <w:r w:rsidR="00632AE8">
        <w:rPr>
          <w:lang w:val="es-ES"/>
        </w:rPr>
        <w:t>te más caros. La ub</w:t>
      </w:r>
      <w:r w:rsidR="00632AE8">
        <w:rPr>
          <w:lang w:val="es-ES"/>
        </w:rPr>
        <w:t>i</w:t>
      </w:r>
      <w:r w:rsidR="00632AE8">
        <w:rPr>
          <w:lang w:val="es-ES"/>
        </w:rPr>
        <w:t>cación de la sucursal no afecta apreciablemente los precios de esta canasta, siendo indistinto los ubic</w:t>
      </w:r>
      <w:r w:rsidR="00632AE8">
        <w:rPr>
          <w:lang w:val="es-ES"/>
        </w:rPr>
        <w:t>a</w:t>
      </w:r>
      <w:r w:rsidR="00632AE8">
        <w:rPr>
          <w:lang w:val="es-ES"/>
        </w:rPr>
        <w:t>dos en calle o en avenida.</w:t>
      </w:r>
    </w:p>
    <w:p w:rsidR="00FE435C" w:rsidRPr="00FE435C" w:rsidRDefault="00FE435C" w:rsidP="00E74AFD">
      <w:pPr>
        <w:pStyle w:val="Sinespaciado"/>
        <w:rPr>
          <w:lang w:val="es-ES"/>
        </w:rPr>
      </w:pPr>
    </w:p>
    <w:p w:rsidR="00420B08" w:rsidRPr="0072410F" w:rsidRDefault="0072410F" w:rsidP="00E74AFD">
      <w:pPr>
        <w:pStyle w:val="Sinespaciado"/>
        <w:rPr>
          <w:lang w:val="es-ES"/>
        </w:rPr>
      </w:pPr>
      <w:r w:rsidRPr="0072410F">
        <w:rPr>
          <w:lang w:val="es-ES"/>
        </w:rPr>
        <w:t>E</w:t>
      </w:r>
      <w:r>
        <w:rPr>
          <w:lang w:val="es-ES"/>
        </w:rPr>
        <w:t>n cuanto a la capacidad predictiva de esta técnica, podría afirmarse que funciona correctamente con predicciones moderadamente específicas, como es evaluar el comportamiento de cierta canasta en determinada cadena. Si se intenta generalizar el comportamiento de precios para, por ejemplo, supe</w:t>
      </w:r>
      <w:r>
        <w:rPr>
          <w:lang w:val="es-ES"/>
        </w:rPr>
        <w:t>r</w:t>
      </w:r>
      <w:r>
        <w:rPr>
          <w:lang w:val="es-ES"/>
        </w:rPr>
        <w:t>mercados ubicados sobre calle o avenida, el comportamiento no es constante como para generalizar.</w:t>
      </w:r>
      <w:r w:rsidR="00E17AD2">
        <w:rPr>
          <w:lang w:val="es-ES"/>
        </w:rPr>
        <w:t xml:space="preserve"> Sería adecuado para sustenta</w:t>
      </w:r>
      <w:r w:rsidR="003F32D2">
        <w:rPr>
          <w:lang w:val="es-ES"/>
        </w:rPr>
        <w:t>r</w:t>
      </w:r>
      <w:r w:rsidR="00E17AD2">
        <w:rPr>
          <w:lang w:val="es-ES"/>
        </w:rPr>
        <w:t xml:space="preserve"> esta afirmación repetir el estudio con mas periodos.</w:t>
      </w:r>
    </w:p>
    <w:p w:rsidR="007D1138" w:rsidRDefault="007D1138" w:rsidP="00E74AFD">
      <w:pPr>
        <w:pStyle w:val="Sinespaciado"/>
        <w:rPr>
          <w:highlight w:val="green"/>
          <w:lang w:val="es-ES"/>
        </w:rPr>
      </w:pPr>
    </w:p>
    <w:p w:rsidR="00E17AD2" w:rsidRDefault="00E17AD2" w:rsidP="00E74AFD">
      <w:pPr>
        <w:pStyle w:val="Sinespaciado"/>
        <w:rPr>
          <w:lang w:val="es-ES"/>
        </w:rPr>
      </w:pPr>
      <w:r w:rsidRPr="00E17AD2">
        <w:rPr>
          <w:lang w:val="es-ES"/>
        </w:rPr>
        <w:t>Por último</w:t>
      </w:r>
      <w:r>
        <w:rPr>
          <w:lang w:val="es-ES"/>
        </w:rPr>
        <w:t>, se buscó validar los resultados obtenidos en el estudio anterior. Los postulados propuestos fueron validados parcialmente, no pudiendo obtener la generalización buscada y obteniendo a cambio resultados más específicos.</w:t>
      </w:r>
    </w:p>
    <w:p w:rsidR="007732D0" w:rsidRDefault="007732D0" w:rsidP="00E74AFD">
      <w:pPr>
        <w:pStyle w:val="Sinespaciado"/>
        <w:rPr>
          <w:lang w:val="es-ES"/>
        </w:rPr>
      </w:pPr>
    </w:p>
    <w:p w:rsidR="007732D0" w:rsidRDefault="007732D0" w:rsidP="00E74AFD">
      <w:pPr>
        <w:pStyle w:val="Sinespaciado"/>
        <w:rPr>
          <w:lang w:val="es-ES"/>
        </w:rPr>
      </w:pPr>
    </w:p>
    <w:p w:rsidR="0001415D" w:rsidRPr="00E17AD2" w:rsidRDefault="0001415D" w:rsidP="007732D0">
      <w:pPr>
        <w:pStyle w:val="Ttulo1"/>
        <w:numPr>
          <w:ilvl w:val="0"/>
          <w:numId w:val="25"/>
        </w:numPr>
        <w:spacing w:before="0"/>
        <w:rPr>
          <w:lang w:val="es-ES"/>
        </w:rPr>
      </w:pPr>
      <w:bookmarkStart w:id="93" w:name="_Toc13586683"/>
      <w:r>
        <w:rPr>
          <w:lang w:val="es-ES"/>
        </w:rPr>
        <w:t>Conclusiones</w:t>
      </w:r>
      <w:bookmarkEnd w:id="93"/>
    </w:p>
    <w:p w:rsidR="00E17AD2" w:rsidRPr="00EA051D" w:rsidRDefault="00EA051D" w:rsidP="00E74AFD">
      <w:pPr>
        <w:pStyle w:val="Sinespaciado"/>
        <w:rPr>
          <w:lang w:val="es-ES"/>
        </w:rPr>
      </w:pPr>
      <w:r w:rsidRPr="00EA051D">
        <w:rPr>
          <w:lang w:val="es-ES"/>
        </w:rPr>
        <w:t>Mediante</w:t>
      </w:r>
      <w:r>
        <w:rPr>
          <w:lang w:val="es-ES"/>
        </w:rPr>
        <w:t xml:space="preserve"> la técnica estudiada pudieron ordenarse las tres empresas de supermercados principales según su asociación al precio medio relativo: </w:t>
      </w:r>
      <w:r w:rsidRPr="004779FF">
        <w:rPr>
          <w:i/>
          <w:lang w:val="es-ES"/>
        </w:rPr>
        <w:t>Cencosud</w:t>
      </w:r>
      <w:r>
        <w:rPr>
          <w:lang w:val="es-ES"/>
        </w:rPr>
        <w:t xml:space="preserve"> (</w:t>
      </w:r>
      <w:r w:rsidRPr="004779FF">
        <w:rPr>
          <w:i/>
          <w:lang w:val="es-ES"/>
        </w:rPr>
        <w:t>Jumbo, Disco</w:t>
      </w:r>
      <w:r>
        <w:rPr>
          <w:lang w:val="es-ES"/>
        </w:rPr>
        <w:t xml:space="preserve"> y </w:t>
      </w:r>
      <w:r w:rsidRPr="004779FF">
        <w:rPr>
          <w:i/>
          <w:lang w:val="es-ES"/>
        </w:rPr>
        <w:t>Vea</w:t>
      </w:r>
      <w:r>
        <w:rPr>
          <w:lang w:val="es-ES"/>
        </w:rPr>
        <w:t xml:space="preserve">) como la más cara, Coto con precios moderados y </w:t>
      </w:r>
      <w:r w:rsidRPr="004779FF">
        <w:rPr>
          <w:i/>
          <w:lang w:val="es-ES"/>
        </w:rPr>
        <w:t>Carrefour</w:t>
      </w:r>
      <w:r>
        <w:rPr>
          <w:lang w:val="es-ES"/>
        </w:rPr>
        <w:t xml:space="preserve"> (Hipermercado, </w:t>
      </w:r>
      <w:r w:rsidRPr="004779FF">
        <w:rPr>
          <w:i/>
          <w:lang w:val="es-ES"/>
        </w:rPr>
        <w:t>Market</w:t>
      </w:r>
      <w:r>
        <w:rPr>
          <w:lang w:val="es-ES"/>
        </w:rPr>
        <w:t xml:space="preserve"> y </w:t>
      </w:r>
      <w:r w:rsidRPr="004779FF">
        <w:rPr>
          <w:i/>
          <w:lang w:val="es-ES"/>
        </w:rPr>
        <w:t>Supermercados Día</w:t>
      </w:r>
      <w:r>
        <w:rPr>
          <w:lang w:val="es-ES"/>
        </w:rPr>
        <w:t>) como la más barata. Con respecto al precio relativo de la canasta de alimentos recomendados para el consumo, se asocia de igual manera a los supermercados ubicados en calles y en avenidas. Finalmente, se observaron mejores resu</w:t>
      </w:r>
      <w:r>
        <w:rPr>
          <w:lang w:val="es-ES"/>
        </w:rPr>
        <w:t>l</w:t>
      </w:r>
      <w:r>
        <w:rPr>
          <w:lang w:val="es-ES"/>
        </w:rPr>
        <w:t>tados predictivos para supuestos específicos que para generales.</w:t>
      </w:r>
    </w:p>
    <w:p w:rsidR="0001415D" w:rsidRDefault="0001415D" w:rsidP="0001415D">
      <w:pPr>
        <w:pStyle w:val="Sinespaciado"/>
        <w:rPr>
          <w:lang w:val="es-ES"/>
        </w:rPr>
      </w:pPr>
    </w:p>
    <w:p w:rsidR="009F532D" w:rsidRDefault="00EA051D" w:rsidP="00E74AFD">
      <w:pPr>
        <w:pStyle w:val="Sinespaciado"/>
        <w:rPr>
          <w:lang w:val="es-ES"/>
        </w:rPr>
      </w:pPr>
      <w:r>
        <w:rPr>
          <w:lang w:val="es-ES"/>
        </w:rPr>
        <w:t>Se</w:t>
      </w:r>
      <w:r w:rsidR="00B71C50">
        <w:rPr>
          <w:lang w:val="es-ES"/>
        </w:rPr>
        <w:t xml:space="preserve"> considera</w:t>
      </w:r>
      <w:r w:rsidR="001963F7">
        <w:rPr>
          <w:lang w:val="es-ES"/>
        </w:rPr>
        <w:t xml:space="preserve"> que con la técnica de reglas de asociación pudo describirse en detalle el </w:t>
      </w:r>
      <w:r w:rsidR="001963F7" w:rsidRPr="001963F7">
        <w:rPr>
          <w:i/>
          <w:lang w:val="es-ES"/>
        </w:rPr>
        <w:t>dataset</w:t>
      </w:r>
      <w:r w:rsidR="001963F7">
        <w:rPr>
          <w:lang w:val="es-ES"/>
        </w:rPr>
        <w:t xml:space="preserve"> de trabajo, obteniendo conocimiento específico que no </w:t>
      </w:r>
      <w:r w:rsidR="0080370F">
        <w:rPr>
          <w:lang w:val="es-ES"/>
        </w:rPr>
        <w:t>se descubrió</w:t>
      </w:r>
      <w:r w:rsidR="001963F7">
        <w:rPr>
          <w:lang w:val="es-ES"/>
        </w:rPr>
        <w:t xml:space="preserve"> con las técnicas exploratorias del anterior </w:t>
      </w:r>
      <w:r w:rsidR="00B71C50">
        <w:rPr>
          <w:lang w:val="es-ES"/>
        </w:rPr>
        <w:t>estudio</w:t>
      </w:r>
      <w:r w:rsidR="001963F7">
        <w:rPr>
          <w:lang w:val="es-ES"/>
        </w:rPr>
        <w:t>. Creemos que es una técnica potente y de gran utilidad para encontrar información específica que no se aprecia en una visión general de los datos.</w:t>
      </w:r>
    </w:p>
    <w:p w:rsidR="00EA051D" w:rsidRDefault="00EA051D" w:rsidP="00E74AFD">
      <w:pPr>
        <w:pStyle w:val="Sinespaciado"/>
        <w:rPr>
          <w:lang w:val="es-ES"/>
        </w:rPr>
      </w:pPr>
    </w:p>
    <w:p w:rsidR="00EA051D" w:rsidRDefault="00EA051D" w:rsidP="00E74AFD">
      <w:pPr>
        <w:pStyle w:val="Sinespaciado"/>
        <w:rPr>
          <w:lang w:val="es-ES"/>
        </w:rPr>
      </w:pPr>
    </w:p>
    <w:sdt>
      <w:sdtPr>
        <w:rPr>
          <w:rFonts w:asciiTheme="minorHAnsi" w:eastAsiaTheme="minorEastAsia" w:hAnsiTheme="minorHAnsi" w:cstheme="minorBidi"/>
          <w:b w:val="0"/>
          <w:bCs w:val="0"/>
          <w:color w:val="auto"/>
          <w:sz w:val="20"/>
          <w:szCs w:val="20"/>
        </w:rPr>
        <w:id w:val="196533387"/>
        <w:docPartObj>
          <w:docPartGallery w:val="Bibliographies"/>
          <w:docPartUnique/>
        </w:docPartObj>
      </w:sdtPr>
      <w:sdtEndPr>
        <w:rPr>
          <w:lang w:val="es-ES"/>
        </w:rPr>
      </w:sdtEndPr>
      <w:sdtContent>
        <w:bookmarkStart w:id="94" w:name="_Toc13586684" w:displacedByCustomXml="prev"/>
        <w:p w:rsidR="005903E4" w:rsidRPr="00E96E38" w:rsidRDefault="00E96E38" w:rsidP="00EA051D">
          <w:pPr>
            <w:pStyle w:val="Ttulo1"/>
            <w:numPr>
              <w:ilvl w:val="0"/>
              <w:numId w:val="25"/>
            </w:numPr>
            <w:tabs>
              <w:tab w:val="left" w:pos="709"/>
            </w:tabs>
            <w:spacing w:before="0"/>
            <w:ind w:left="0" w:firstLine="0"/>
            <w:rPr>
              <w:lang w:val="es-ES"/>
            </w:rPr>
          </w:pPr>
          <w:r w:rsidRPr="00E96E38">
            <w:rPr>
              <w:lang w:val="es-ES"/>
            </w:rPr>
            <w:t>R</w:t>
          </w:r>
          <w:r>
            <w:rPr>
              <w:lang w:val="es-ES"/>
            </w:rPr>
            <w:t>eferencias</w:t>
          </w:r>
          <w:bookmarkEnd w:id="94"/>
        </w:p>
        <w:p w:rsidR="00643589" w:rsidRPr="00643589" w:rsidRDefault="00D21DDA" w:rsidP="00643589">
          <w:pPr>
            <w:pStyle w:val="Bibliografa"/>
            <w:rPr>
              <w:noProof/>
              <w:lang w:val="es-ES"/>
            </w:rPr>
          </w:pPr>
          <w:r>
            <w:rPr>
              <w:lang w:val="es-ES"/>
            </w:rPr>
            <w:fldChar w:fldCharType="begin"/>
          </w:r>
          <w:r w:rsidR="005903E4">
            <w:rPr>
              <w:lang w:val="es-ES"/>
            </w:rPr>
            <w:instrText xml:space="preserve"> BIBLIOGRAPHY </w:instrText>
          </w:r>
          <w:r>
            <w:rPr>
              <w:lang w:val="es-ES"/>
            </w:rPr>
            <w:fldChar w:fldCharType="separate"/>
          </w:r>
          <w:r w:rsidR="00643589" w:rsidRPr="00643589">
            <w:rPr>
              <w:noProof/>
              <w:lang w:val="es-ES"/>
            </w:rPr>
            <w:t xml:space="preserve">1. </w:t>
          </w:r>
          <w:r w:rsidR="00643589" w:rsidRPr="00643589">
            <w:rPr>
              <w:b/>
              <w:bCs/>
              <w:noProof/>
              <w:lang w:val="es-ES"/>
            </w:rPr>
            <w:t>Federico Moreno, Bianca Picchetti.</w:t>
          </w:r>
          <w:r w:rsidR="00643589" w:rsidRPr="00643589">
            <w:rPr>
              <w:noProof/>
              <w:lang w:val="es-ES"/>
            </w:rPr>
            <w:t xml:space="preserve"> </w:t>
          </w:r>
          <w:r w:rsidR="00643589" w:rsidRPr="00643589">
            <w:rPr>
              <w:i w:val="0"/>
              <w:iCs w:val="0"/>
              <w:noProof/>
              <w:lang w:val="es-ES"/>
            </w:rPr>
            <w:t xml:space="preserve">Estudio de precios en la Ciudad Autónoma de Buenos Aires en el periodo Noviembre 2018 a Febrero 2019. </w:t>
          </w:r>
          <w:r w:rsidR="00643589" w:rsidRPr="00643589">
            <w:rPr>
              <w:noProof/>
              <w:lang w:val="es-ES"/>
            </w:rPr>
            <w:t>s.l. : Minería de Datos, 2019.</w:t>
          </w:r>
        </w:p>
        <w:p w:rsidR="00643589" w:rsidRPr="00643589" w:rsidRDefault="00643589" w:rsidP="00643589">
          <w:pPr>
            <w:pStyle w:val="Bibliografa"/>
            <w:rPr>
              <w:noProof/>
              <w:lang w:val="es-ES"/>
            </w:rPr>
          </w:pPr>
          <w:r w:rsidRPr="00643589">
            <w:rPr>
              <w:noProof/>
              <w:lang w:val="es-ES"/>
            </w:rPr>
            <w:t>2</w:t>
          </w:r>
          <w:r>
            <w:rPr>
              <w:noProof/>
              <w:lang w:val="es-ES"/>
            </w:rPr>
            <w:t xml:space="preserve"> </w:t>
          </w:r>
          <w:r w:rsidRPr="00EA19DF">
            <w:rPr>
              <w:b/>
              <w:i w:val="0"/>
              <w:iCs w:val="0"/>
              <w:noProof/>
              <w:lang w:val="es-ES"/>
            </w:rPr>
            <w:t>Manual para la aplicación de las guías alimentarias para la población Argentina</w:t>
          </w:r>
          <w:r w:rsidR="00EA19DF">
            <w:rPr>
              <w:b/>
              <w:i w:val="0"/>
              <w:iCs w:val="0"/>
              <w:noProof/>
              <w:lang w:val="es-ES"/>
            </w:rPr>
            <w:t>.</w:t>
          </w:r>
          <w:r w:rsidR="00EA19DF">
            <w:rPr>
              <w:i w:val="0"/>
              <w:iCs w:val="0"/>
              <w:noProof/>
              <w:lang w:val="es-ES"/>
            </w:rPr>
            <w:t xml:space="preserve"> </w:t>
          </w:r>
          <w:r w:rsidR="00EA19DF">
            <w:rPr>
              <w:noProof/>
              <w:lang w:val="es-ES"/>
            </w:rPr>
            <w:t>Ciuda</w:t>
          </w:r>
          <w:r w:rsidRPr="00643589">
            <w:rPr>
              <w:noProof/>
              <w:lang w:val="es-ES"/>
            </w:rPr>
            <w:t>d Autónoma de Buenos Aires</w:t>
          </w:r>
          <w:r w:rsidR="00EA19DF">
            <w:rPr>
              <w:noProof/>
              <w:lang w:val="es-ES"/>
            </w:rPr>
            <w:t xml:space="preserve">. </w:t>
          </w:r>
          <w:r w:rsidRPr="00643589">
            <w:rPr>
              <w:noProof/>
              <w:lang w:val="es-ES"/>
            </w:rPr>
            <w:t>Dirección de Promoción de La Salud y Control de Enfermedades No Transmisibles</w:t>
          </w:r>
          <w:r w:rsidR="00EA19DF">
            <w:rPr>
              <w:noProof/>
              <w:lang w:val="es-ES"/>
            </w:rPr>
            <w:t xml:space="preserve">. </w:t>
          </w:r>
          <w:r w:rsidRPr="00643589">
            <w:rPr>
              <w:noProof/>
              <w:lang w:val="es-ES"/>
            </w:rPr>
            <w:t>2018978-950-38-0267-0</w:t>
          </w:r>
        </w:p>
        <w:p w:rsidR="00643589" w:rsidRPr="00643589" w:rsidRDefault="00643589" w:rsidP="00643589">
          <w:pPr>
            <w:pStyle w:val="Bibliografa"/>
            <w:rPr>
              <w:noProof/>
              <w:lang w:val="es-ES"/>
            </w:rPr>
          </w:pPr>
          <w:r w:rsidRPr="00643589">
            <w:rPr>
              <w:noProof/>
              <w:lang w:val="es-ES"/>
            </w:rPr>
            <w:t xml:space="preserve">3. </w:t>
          </w:r>
          <w:r w:rsidRPr="00643589">
            <w:rPr>
              <w:b/>
              <w:bCs/>
              <w:noProof/>
              <w:lang w:val="es-ES"/>
            </w:rPr>
            <w:t>Federación Argentina de Empleados de Comercio y Afines.</w:t>
          </w:r>
          <w:r w:rsidRPr="00643589">
            <w:rPr>
              <w:noProof/>
              <w:lang w:val="es-ES"/>
            </w:rPr>
            <w:t xml:space="preserve"> </w:t>
          </w:r>
          <w:r w:rsidRPr="00643589">
            <w:rPr>
              <w:i w:val="0"/>
              <w:iCs w:val="0"/>
              <w:noProof/>
              <w:lang w:val="es-ES"/>
            </w:rPr>
            <w:t>Relevamiento sobre supermercados en Argentin</w:t>
          </w:r>
          <w:r w:rsidR="00EA19DF">
            <w:rPr>
              <w:i w:val="0"/>
              <w:iCs w:val="0"/>
              <w:noProof/>
              <w:lang w:val="es-ES"/>
            </w:rPr>
            <w:t>a</w:t>
          </w:r>
          <w:r w:rsidRPr="00643589">
            <w:rPr>
              <w:i w:val="0"/>
              <w:iCs w:val="0"/>
              <w:noProof/>
              <w:lang w:val="es-ES"/>
            </w:rPr>
            <w:t xml:space="preserve">. </w:t>
          </w:r>
          <w:r w:rsidRPr="00643589">
            <w:rPr>
              <w:noProof/>
              <w:lang w:val="es-ES"/>
            </w:rPr>
            <w:t>2019.</w:t>
          </w:r>
        </w:p>
        <w:p w:rsidR="00643589" w:rsidRPr="00643589" w:rsidRDefault="00643589" w:rsidP="00643589">
          <w:pPr>
            <w:pStyle w:val="Bibliografa"/>
            <w:rPr>
              <w:noProof/>
              <w:lang w:val="es-ES"/>
            </w:rPr>
          </w:pPr>
          <w:r w:rsidRPr="00643589">
            <w:rPr>
              <w:noProof/>
              <w:lang w:val="es-ES"/>
            </w:rPr>
            <w:lastRenderedPageBreak/>
            <w:t>4. Ámbito Financiero. [En línea] 03 de 01 de 2019. [Citado el: 08 de 07 de 2019.] https://www.ambito.com/carrefour-relanza-su-plan-precios-corajudos-tres-meses-n5008475.</w:t>
          </w:r>
        </w:p>
        <w:p w:rsidR="005903E4" w:rsidRDefault="00643589" w:rsidP="00643589">
          <w:pPr>
            <w:pStyle w:val="Bibliografa"/>
            <w:rPr>
              <w:noProof/>
              <w:lang w:val="es-ES"/>
            </w:rPr>
          </w:pPr>
          <w:r w:rsidRPr="00643589">
            <w:rPr>
              <w:noProof/>
              <w:lang w:val="es-ES"/>
            </w:rPr>
            <w:t xml:space="preserve">5. </w:t>
          </w:r>
          <w:r w:rsidRPr="00643589">
            <w:rPr>
              <w:b/>
              <w:bCs/>
              <w:noProof/>
              <w:lang w:val="es-ES"/>
            </w:rPr>
            <w:t>INDEC.</w:t>
          </w:r>
          <w:r w:rsidRPr="00643589">
            <w:rPr>
              <w:noProof/>
              <w:lang w:val="es-ES"/>
            </w:rPr>
            <w:t xml:space="preserve"> </w:t>
          </w:r>
          <w:r w:rsidRPr="00643589">
            <w:rPr>
              <w:i w:val="0"/>
              <w:iCs w:val="0"/>
              <w:noProof/>
              <w:lang w:val="es-ES"/>
            </w:rPr>
            <w:t xml:space="preserve">Encuesta de supermercados y autoservicios mayoristas. </w:t>
          </w:r>
          <w:r w:rsidRPr="00643589">
            <w:rPr>
              <w:noProof/>
              <w:lang w:val="es-ES"/>
            </w:rPr>
            <w:t>2019.</w:t>
          </w:r>
          <w:r w:rsidR="00D21DDA">
            <w:rPr>
              <w:lang w:val="es-ES"/>
            </w:rPr>
            <w:fldChar w:fldCharType="end"/>
          </w:r>
        </w:p>
      </w:sdtContent>
    </w:sdt>
    <w:p w:rsidR="005903E4" w:rsidRDefault="005903E4">
      <w:pPr>
        <w:rPr>
          <w:rFonts w:asciiTheme="majorHAnsi" w:eastAsiaTheme="majorEastAsia" w:hAnsiTheme="majorHAnsi" w:cstheme="majorBidi"/>
          <w:b/>
          <w:bCs/>
          <w:color w:val="585858" w:themeColor="accent2" w:themeShade="7F"/>
          <w:sz w:val="22"/>
          <w:szCs w:val="22"/>
          <w:lang w:val="es-ES"/>
        </w:rPr>
      </w:pPr>
      <w:r>
        <w:rPr>
          <w:rFonts w:asciiTheme="majorHAnsi" w:eastAsiaTheme="majorEastAsia" w:hAnsiTheme="majorHAnsi" w:cstheme="majorBidi"/>
          <w:b/>
          <w:bCs/>
          <w:color w:val="585858" w:themeColor="accent2" w:themeShade="7F"/>
          <w:sz w:val="22"/>
          <w:szCs w:val="22"/>
          <w:lang w:val="es-ES"/>
        </w:rPr>
        <w:br w:type="page"/>
      </w:r>
    </w:p>
    <w:p w:rsidR="005B0F7F" w:rsidRDefault="007163AC" w:rsidP="00F12EF0">
      <w:pPr>
        <w:pStyle w:val="Ttulo1"/>
        <w:jc w:val="both"/>
        <w:rPr>
          <w:lang w:val="es-ES"/>
        </w:rPr>
      </w:pPr>
      <w:bookmarkStart w:id="95" w:name="_Toc13586685"/>
      <w:r>
        <w:rPr>
          <w:lang w:val="es-ES"/>
        </w:rPr>
        <w:lastRenderedPageBreak/>
        <w:t>Apéndice</w:t>
      </w:r>
      <w:bookmarkEnd w:id="95"/>
    </w:p>
    <w:tbl>
      <w:tblPr>
        <w:tblStyle w:val="Listaclara-nfasis4"/>
        <w:tblW w:w="0" w:type="auto"/>
        <w:tblLook w:val="04A0"/>
      </w:tblPr>
      <w:tblGrid>
        <w:gridCol w:w="2881"/>
        <w:gridCol w:w="2881"/>
        <w:gridCol w:w="2882"/>
      </w:tblGrid>
      <w:tr w:rsidR="005E1DC6" w:rsidRPr="00C012D9" w:rsidTr="00AB4BCC">
        <w:trPr>
          <w:cnfStyle w:val="100000000000"/>
        </w:trPr>
        <w:tc>
          <w:tcPr>
            <w:cnfStyle w:val="001000000000"/>
            <w:tcW w:w="2881" w:type="dxa"/>
          </w:tcPr>
          <w:p w:rsidR="005E1DC6" w:rsidRPr="00C012D9" w:rsidRDefault="005E1DC6" w:rsidP="00AB4BCC">
            <w:pPr>
              <w:pStyle w:val="Sinespaciado"/>
              <w:rPr>
                <w:sz w:val="16"/>
                <w:szCs w:val="16"/>
                <w:lang w:val="es-ES"/>
              </w:rPr>
            </w:pPr>
            <w:bookmarkStart w:id="96" w:name="Tabla2"/>
            <w:r w:rsidRPr="00C012D9">
              <w:rPr>
                <w:sz w:val="16"/>
                <w:szCs w:val="16"/>
                <w:lang w:val="es-ES"/>
              </w:rPr>
              <w:t>Productos</w:t>
            </w:r>
          </w:p>
        </w:tc>
        <w:tc>
          <w:tcPr>
            <w:tcW w:w="2881" w:type="dxa"/>
          </w:tcPr>
          <w:p w:rsidR="005E1DC6" w:rsidRPr="00C012D9" w:rsidRDefault="005E1DC6" w:rsidP="00AB4BCC">
            <w:pPr>
              <w:pStyle w:val="Sinespaciado"/>
              <w:cnfStyle w:val="100000000000"/>
              <w:rPr>
                <w:sz w:val="16"/>
                <w:szCs w:val="16"/>
                <w:lang w:val="es-ES"/>
              </w:rPr>
            </w:pPr>
            <w:r w:rsidRPr="00C012D9">
              <w:rPr>
                <w:sz w:val="16"/>
                <w:szCs w:val="16"/>
                <w:lang w:val="es-ES"/>
              </w:rPr>
              <w:t>Sucursales</w:t>
            </w:r>
          </w:p>
        </w:tc>
        <w:tc>
          <w:tcPr>
            <w:tcW w:w="2882" w:type="dxa"/>
          </w:tcPr>
          <w:p w:rsidR="005E1DC6" w:rsidRPr="00C012D9" w:rsidRDefault="005E1DC6" w:rsidP="00AB4BCC">
            <w:pPr>
              <w:pStyle w:val="Sinespaciado"/>
              <w:cnfStyle w:val="100000000000"/>
              <w:rPr>
                <w:sz w:val="16"/>
                <w:szCs w:val="16"/>
                <w:lang w:val="es-ES"/>
              </w:rPr>
            </w:pPr>
            <w:r w:rsidRPr="00C012D9">
              <w:rPr>
                <w:sz w:val="16"/>
                <w:szCs w:val="16"/>
                <w:lang w:val="es-ES"/>
              </w:rPr>
              <w:t>Precios</w:t>
            </w:r>
          </w:p>
        </w:tc>
      </w:tr>
      <w:tr w:rsidR="005E1DC6" w:rsidRPr="00C012D9" w:rsidTr="00AB4BCC">
        <w:trPr>
          <w:cnfStyle w:val="000000100000"/>
        </w:trPr>
        <w:tc>
          <w:tcPr>
            <w:cnfStyle w:val="001000000000"/>
            <w:tcW w:w="2881" w:type="dxa"/>
          </w:tcPr>
          <w:p w:rsidR="005E1DC6" w:rsidRPr="008677B3" w:rsidRDefault="005E1DC6" w:rsidP="00AB4BCC">
            <w:pPr>
              <w:pStyle w:val="Sinespaciado"/>
              <w:rPr>
                <w:b w:val="0"/>
                <w:sz w:val="16"/>
                <w:szCs w:val="16"/>
                <w:lang w:val="es-ES"/>
              </w:rPr>
            </w:pPr>
            <w:r>
              <w:rPr>
                <w:b w:val="0"/>
                <w:sz w:val="16"/>
                <w:szCs w:val="16"/>
                <w:lang w:val="es-ES"/>
              </w:rPr>
              <w:t>- Id de relevamiento</w:t>
            </w:r>
          </w:p>
          <w:p w:rsidR="005E1DC6" w:rsidRPr="008677B3" w:rsidRDefault="005E1DC6" w:rsidP="00AB4BCC">
            <w:pPr>
              <w:pStyle w:val="Sinespaciado"/>
              <w:rPr>
                <w:b w:val="0"/>
                <w:sz w:val="16"/>
                <w:szCs w:val="16"/>
                <w:lang w:val="es-ES"/>
              </w:rPr>
            </w:pPr>
            <w:r>
              <w:rPr>
                <w:b w:val="0"/>
                <w:sz w:val="16"/>
                <w:szCs w:val="16"/>
                <w:lang w:val="es-ES"/>
              </w:rPr>
              <w:t>- Nombre (</w:t>
            </w:r>
            <w:r w:rsidRPr="00524CC8">
              <w:rPr>
                <w:b w:val="0"/>
                <w:i/>
                <w:sz w:val="16"/>
                <w:szCs w:val="16"/>
                <w:lang w:val="es-ES"/>
              </w:rPr>
              <w:t>char</w:t>
            </w:r>
            <w:r>
              <w:rPr>
                <w:b w:val="0"/>
                <w:sz w:val="16"/>
                <w:szCs w:val="16"/>
                <w:lang w:val="es-ES"/>
              </w:rPr>
              <w:t>)</w:t>
            </w:r>
          </w:p>
          <w:p w:rsidR="005E1DC6" w:rsidRPr="008677B3" w:rsidRDefault="005E1DC6" w:rsidP="00AB4BCC">
            <w:pPr>
              <w:pStyle w:val="Sinespaciado"/>
              <w:rPr>
                <w:b w:val="0"/>
                <w:sz w:val="16"/>
                <w:szCs w:val="16"/>
                <w:lang w:val="es-ES"/>
              </w:rPr>
            </w:pPr>
            <w:r>
              <w:rPr>
                <w:b w:val="0"/>
                <w:sz w:val="16"/>
                <w:szCs w:val="16"/>
                <w:lang w:val="es-ES"/>
              </w:rPr>
              <w:t>- Marca (</w:t>
            </w:r>
            <w:r w:rsidRPr="00524CC8">
              <w:rPr>
                <w:b w:val="0"/>
                <w:i/>
                <w:sz w:val="16"/>
                <w:szCs w:val="16"/>
                <w:lang w:val="es-ES"/>
              </w:rPr>
              <w:t>char</w:t>
            </w:r>
            <w:r>
              <w:rPr>
                <w:b w:val="0"/>
                <w:sz w:val="16"/>
                <w:szCs w:val="16"/>
                <w:lang w:val="es-ES"/>
              </w:rPr>
              <w:t>)</w:t>
            </w:r>
          </w:p>
          <w:p w:rsidR="005E1DC6" w:rsidRDefault="005E1DC6" w:rsidP="00AB4BCC">
            <w:pPr>
              <w:pStyle w:val="Sinespaciado"/>
              <w:rPr>
                <w:b w:val="0"/>
                <w:sz w:val="16"/>
                <w:szCs w:val="16"/>
                <w:lang w:val="es-ES"/>
              </w:rPr>
            </w:pPr>
            <w:r>
              <w:rPr>
                <w:b w:val="0"/>
                <w:sz w:val="16"/>
                <w:szCs w:val="16"/>
                <w:lang w:val="es-ES"/>
              </w:rPr>
              <w:t>- Presentación (</w:t>
            </w:r>
            <w:r w:rsidRPr="00524CC8">
              <w:rPr>
                <w:b w:val="0"/>
                <w:i/>
                <w:sz w:val="16"/>
                <w:szCs w:val="16"/>
                <w:lang w:val="es-ES"/>
              </w:rPr>
              <w:t>char</w:t>
            </w:r>
            <w:r>
              <w:rPr>
                <w:b w:val="0"/>
                <w:sz w:val="16"/>
                <w:szCs w:val="16"/>
                <w:lang w:val="es-ES"/>
              </w:rPr>
              <w:t>)</w:t>
            </w:r>
          </w:p>
          <w:p w:rsidR="005E1DC6" w:rsidRPr="003C1702" w:rsidRDefault="005E1DC6" w:rsidP="00AB4BCC">
            <w:pPr>
              <w:pStyle w:val="Sinespaciado"/>
              <w:rPr>
                <w:sz w:val="16"/>
                <w:szCs w:val="16"/>
                <w:lang w:val="es-ES"/>
              </w:rPr>
            </w:pPr>
            <w:r w:rsidRPr="003C1702">
              <w:rPr>
                <w:sz w:val="16"/>
                <w:szCs w:val="16"/>
                <w:lang w:val="es-ES"/>
              </w:rPr>
              <w:t>- Id de producto</w:t>
            </w:r>
          </w:p>
        </w:tc>
        <w:tc>
          <w:tcPr>
            <w:tcW w:w="2881" w:type="dxa"/>
          </w:tcPr>
          <w:p w:rsidR="005E1DC6" w:rsidRPr="008677B3" w:rsidRDefault="005E1DC6" w:rsidP="00AB4BCC">
            <w:pPr>
              <w:pStyle w:val="Sinespaciado"/>
              <w:cnfStyle w:val="000000100000"/>
              <w:rPr>
                <w:sz w:val="16"/>
                <w:szCs w:val="16"/>
                <w:lang w:val="es-ES"/>
              </w:rPr>
            </w:pPr>
            <w:r>
              <w:rPr>
                <w:sz w:val="16"/>
                <w:szCs w:val="16"/>
                <w:lang w:val="es-ES"/>
              </w:rPr>
              <w:t>-Id de relevamiento</w:t>
            </w:r>
          </w:p>
          <w:p w:rsidR="005E1DC6" w:rsidRPr="008677B3" w:rsidRDefault="005E1DC6" w:rsidP="00AB4BCC">
            <w:pPr>
              <w:pStyle w:val="Sinespaciado"/>
              <w:cnfStyle w:val="000000100000"/>
              <w:rPr>
                <w:sz w:val="16"/>
                <w:szCs w:val="16"/>
                <w:lang w:val="es-ES"/>
              </w:rPr>
            </w:pPr>
            <w:r>
              <w:rPr>
                <w:sz w:val="16"/>
                <w:szCs w:val="16"/>
                <w:lang w:val="es-ES"/>
              </w:rPr>
              <w:t>- S</w:t>
            </w:r>
            <w:r w:rsidRPr="008677B3">
              <w:rPr>
                <w:sz w:val="16"/>
                <w:szCs w:val="16"/>
                <w:lang w:val="es-ES"/>
              </w:rPr>
              <w:t>ucursalTipo</w:t>
            </w:r>
            <w:r w:rsidRPr="003C1702">
              <w:rPr>
                <w:sz w:val="16"/>
                <w:szCs w:val="16"/>
                <w:lang w:val="es-ES"/>
              </w:rPr>
              <w:t>(</w:t>
            </w:r>
            <w:r w:rsidRPr="00524CC8">
              <w:rPr>
                <w:i/>
                <w:sz w:val="16"/>
                <w:szCs w:val="16"/>
                <w:lang w:val="es-ES"/>
              </w:rPr>
              <w:t>char</w:t>
            </w:r>
            <w:r w:rsidRPr="003C1702">
              <w:rPr>
                <w:sz w:val="16"/>
                <w:szCs w:val="16"/>
                <w:lang w:val="es-ES"/>
              </w:rPr>
              <w:t>)</w:t>
            </w:r>
          </w:p>
          <w:p w:rsidR="005E1DC6" w:rsidRPr="008677B3" w:rsidRDefault="005E1DC6" w:rsidP="00AB4BCC">
            <w:pPr>
              <w:pStyle w:val="Sinespaciado"/>
              <w:cnfStyle w:val="000000100000"/>
              <w:rPr>
                <w:sz w:val="16"/>
                <w:szCs w:val="16"/>
                <w:lang w:val="es-ES"/>
              </w:rPr>
            </w:pPr>
            <w:r>
              <w:rPr>
                <w:sz w:val="16"/>
                <w:szCs w:val="16"/>
                <w:lang w:val="es-ES"/>
              </w:rPr>
              <w:t>- P</w:t>
            </w:r>
            <w:r w:rsidRPr="008677B3">
              <w:rPr>
                <w:sz w:val="16"/>
                <w:szCs w:val="16"/>
                <w:lang w:val="es-ES"/>
              </w:rPr>
              <w:t>rovincia</w:t>
            </w:r>
            <w:r w:rsidRPr="003C1702">
              <w:rPr>
                <w:sz w:val="16"/>
                <w:szCs w:val="16"/>
                <w:lang w:val="es-ES"/>
              </w:rPr>
              <w:t>(</w:t>
            </w:r>
            <w:r w:rsidRPr="00524CC8">
              <w:rPr>
                <w:i/>
                <w:sz w:val="16"/>
                <w:szCs w:val="16"/>
                <w:lang w:val="es-ES"/>
              </w:rPr>
              <w:t>char</w:t>
            </w:r>
            <w:r w:rsidRPr="003C1702">
              <w:rPr>
                <w:sz w:val="16"/>
                <w:szCs w:val="16"/>
                <w:lang w:val="es-ES"/>
              </w:rPr>
              <w:t>)</w:t>
            </w:r>
          </w:p>
          <w:p w:rsidR="005E1DC6" w:rsidRPr="008677B3" w:rsidRDefault="005E1DC6" w:rsidP="00AB4BCC">
            <w:pPr>
              <w:pStyle w:val="Sinespaciado"/>
              <w:cnfStyle w:val="000000100000"/>
              <w:rPr>
                <w:sz w:val="16"/>
                <w:szCs w:val="16"/>
                <w:lang w:val="es-ES"/>
              </w:rPr>
            </w:pPr>
            <w:r>
              <w:rPr>
                <w:sz w:val="16"/>
                <w:szCs w:val="16"/>
                <w:lang w:val="es-ES"/>
              </w:rPr>
              <w:t>- B</w:t>
            </w:r>
            <w:r w:rsidRPr="008677B3">
              <w:rPr>
                <w:sz w:val="16"/>
                <w:szCs w:val="16"/>
                <w:lang w:val="es-ES"/>
              </w:rPr>
              <w:t>anderaId</w:t>
            </w:r>
            <w:r>
              <w:rPr>
                <w:sz w:val="16"/>
                <w:szCs w:val="16"/>
                <w:lang w:val="es-ES"/>
              </w:rPr>
              <w:t xml:space="preserve"> (</w:t>
            </w:r>
            <w:r w:rsidRPr="00524CC8">
              <w:rPr>
                <w:i/>
                <w:sz w:val="16"/>
                <w:szCs w:val="16"/>
                <w:lang w:val="es-ES"/>
              </w:rPr>
              <w:t>cat</w:t>
            </w:r>
            <w:r>
              <w:rPr>
                <w:sz w:val="16"/>
                <w:szCs w:val="16"/>
                <w:lang w:val="es-ES"/>
              </w:rPr>
              <w:t>)</w:t>
            </w:r>
          </w:p>
          <w:p w:rsidR="005E1DC6" w:rsidRDefault="005E1DC6" w:rsidP="00AB4BCC">
            <w:pPr>
              <w:pStyle w:val="Sinespaciado"/>
              <w:cnfStyle w:val="000000100000"/>
              <w:rPr>
                <w:sz w:val="16"/>
                <w:szCs w:val="16"/>
                <w:lang w:val="es-ES"/>
              </w:rPr>
            </w:pPr>
            <w:r>
              <w:rPr>
                <w:sz w:val="16"/>
                <w:szCs w:val="16"/>
                <w:lang w:val="es-ES"/>
              </w:rPr>
              <w:t>- L</w:t>
            </w:r>
            <w:r w:rsidRPr="008677B3">
              <w:rPr>
                <w:sz w:val="16"/>
                <w:szCs w:val="16"/>
                <w:lang w:val="es-ES"/>
              </w:rPr>
              <w:t>ocalidad</w:t>
            </w:r>
            <w:r w:rsidRPr="003C1702">
              <w:rPr>
                <w:sz w:val="16"/>
                <w:szCs w:val="16"/>
                <w:lang w:val="es-ES"/>
              </w:rPr>
              <w:t>(</w:t>
            </w:r>
            <w:r w:rsidRPr="00524CC8">
              <w:rPr>
                <w:i/>
                <w:sz w:val="16"/>
                <w:szCs w:val="16"/>
                <w:lang w:val="es-ES"/>
              </w:rPr>
              <w:t>char</w:t>
            </w:r>
            <w:r w:rsidRPr="003C1702">
              <w:rPr>
                <w:sz w:val="16"/>
                <w:szCs w:val="16"/>
                <w:lang w:val="es-ES"/>
              </w:rPr>
              <w:t>)</w:t>
            </w:r>
          </w:p>
          <w:p w:rsidR="005E1DC6" w:rsidRPr="008677B3" w:rsidRDefault="005E1DC6" w:rsidP="00AB4BCC">
            <w:pPr>
              <w:pStyle w:val="Sinespaciado"/>
              <w:cnfStyle w:val="000000100000"/>
              <w:rPr>
                <w:sz w:val="16"/>
                <w:szCs w:val="16"/>
                <w:lang w:val="es-ES"/>
              </w:rPr>
            </w:pPr>
            <w:r>
              <w:rPr>
                <w:sz w:val="16"/>
                <w:szCs w:val="16"/>
                <w:lang w:val="es-ES"/>
              </w:rPr>
              <w:t>- L</w:t>
            </w:r>
            <w:r w:rsidRPr="008677B3">
              <w:rPr>
                <w:sz w:val="16"/>
                <w:szCs w:val="16"/>
                <w:lang w:val="es-ES"/>
              </w:rPr>
              <w:t>at</w:t>
            </w:r>
            <w:r>
              <w:rPr>
                <w:sz w:val="16"/>
                <w:szCs w:val="16"/>
                <w:lang w:val="es-ES"/>
              </w:rPr>
              <w:t>itud(</w:t>
            </w:r>
            <w:r w:rsidRPr="00524CC8">
              <w:rPr>
                <w:i/>
                <w:sz w:val="16"/>
                <w:szCs w:val="16"/>
                <w:lang w:val="es-ES"/>
              </w:rPr>
              <w:t>num</w:t>
            </w:r>
            <w:r>
              <w:rPr>
                <w:sz w:val="16"/>
                <w:szCs w:val="16"/>
                <w:lang w:val="es-ES"/>
              </w:rPr>
              <w:t>)</w:t>
            </w:r>
          </w:p>
          <w:p w:rsidR="005E1DC6" w:rsidRPr="008677B3" w:rsidRDefault="005E1DC6" w:rsidP="00AB4BCC">
            <w:pPr>
              <w:pStyle w:val="Sinespaciado"/>
              <w:cnfStyle w:val="000000100000"/>
              <w:rPr>
                <w:sz w:val="16"/>
                <w:szCs w:val="16"/>
                <w:lang w:val="es-ES"/>
              </w:rPr>
            </w:pPr>
            <w:r>
              <w:rPr>
                <w:sz w:val="16"/>
                <w:szCs w:val="16"/>
                <w:lang w:val="es-ES"/>
              </w:rPr>
              <w:t>- C</w:t>
            </w:r>
            <w:r w:rsidRPr="008677B3">
              <w:rPr>
                <w:sz w:val="16"/>
                <w:szCs w:val="16"/>
                <w:lang w:val="es-ES"/>
              </w:rPr>
              <w:t>omercioRazonSocial</w:t>
            </w:r>
            <w:r w:rsidRPr="003C1702">
              <w:rPr>
                <w:sz w:val="16"/>
                <w:szCs w:val="16"/>
                <w:lang w:val="es-ES"/>
              </w:rPr>
              <w:t>(</w:t>
            </w:r>
            <w:r w:rsidRPr="00524CC8">
              <w:rPr>
                <w:i/>
                <w:sz w:val="16"/>
                <w:szCs w:val="16"/>
                <w:lang w:val="es-ES"/>
              </w:rPr>
              <w:t>char</w:t>
            </w:r>
            <w:r w:rsidRPr="003C1702">
              <w:rPr>
                <w:sz w:val="16"/>
                <w:szCs w:val="16"/>
                <w:lang w:val="es-ES"/>
              </w:rPr>
              <w:t>)</w:t>
            </w:r>
          </w:p>
          <w:p w:rsidR="005E1DC6" w:rsidRPr="008677B3" w:rsidRDefault="005E1DC6" w:rsidP="00AB4BCC">
            <w:pPr>
              <w:pStyle w:val="Sinespaciado"/>
              <w:cnfStyle w:val="000000100000"/>
              <w:rPr>
                <w:sz w:val="16"/>
                <w:szCs w:val="16"/>
                <w:lang w:val="es-ES"/>
              </w:rPr>
            </w:pPr>
            <w:r>
              <w:rPr>
                <w:sz w:val="16"/>
                <w:szCs w:val="16"/>
                <w:lang w:val="es-ES"/>
              </w:rPr>
              <w:t>- Longitud (</w:t>
            </w:r>
            <w:r w:rsidRPr="00524CC8">
              <w:rPr>
                <w:i/>
                <w:sz w:val="16"/>
                <w:szCs w:val="16"/>
                <w:lang w:val="es-ES"/>
              </w:rPr>
              <w:t>num</w:t>
            </w:r>
            <w:r>
              <w:rPr>
                <w:sz w:val="16"/>
                <w:szCs w:val="16"/>
                <w:lang w:val="es-ES"/>
              </w:rPr>
              <w:t>)</w:t>
            </w:r>
          </w:p>
          <w:p w:rsidR="005E1DC6" w:rsidRPr="008677B3" w:rsidRDefault="005E1DC6" w:rsidP="00AB4BCC">
            <w:pPr>
              <w:pStyle w:val="Sinespaciado"/>
              <w:cnfStyle w:val="000000100000"/>
              <w:rPr>
                <w:sz w:val="16"/>
                <w:szCs w:val="16"/>
                <w:lang w:val="es-ES"/>
              </w:rPr>
            </w:pPr>
            <w:r>
              <w:rPr>
                <w:sz w:val="16"/>
                <w:szCs w:val="16"/>
                <w:lang w:val="es-ES"/>
              </w:rPr>
              <w:t xml:space="preserve"> - SucursalNombre</w:t>
            </w:r>
            <w:r w:rsidRPr="003C1702">
              <w:rPr>
                <w:sz w:val="16"/>
                <w:szCs w:val="16"/>
                <w:lang w:val="es-ES"/>
              </w:rPr>
              <w:t>(</w:t>
            </w:r>
            <w:r w:rsidRPr="00524CC8">
              <w:rPr>
                <w:i/>
                <w:sz w:val="16"/>
                <w:szCs w:val="16"/>
                <w:lang w:val="es-ES"/>
              </w:rPr>
              <w:t>char</w:t>
            </w:r>
            <w:r w:rsidRPr="003C1702">
              <w:rPr>
                <w:sz w:val="16"/>
                <w:szCs w:val="16"/>
                <w:lang w:val="es-ES"/>
              </w:rPr>
              <w:t>)</w:t>
            </w:r>
          </w:p>
          <w:p w:rsidR="005E1DC6" w:rsidRPr="008677B3" w:rsidRDefault="005E1DC6" w:rsidP="00AB4BCC">
            <w:pPr>
              <w:pStyle w:val="Sinespaciado"/>
              <w:cnfStyle w:val="000000100000"/>
              <w:rPr>
                <w:sz w:val="16"/>
                <w:szCs w:val="16"/>
                <w:lang w:val="es-ES"/>
              </w:rPr>
            </w:pPr>
            <w:r>
              <w:rPr>
                <w:sz w:val="16"/>
                <w:szCs w:val="16"/>
                <w:lang w:val="es-ES"/>
              </w:rPr>
              <w:t>- C</w:t>
            </w:r>
            <w:r w:rsidRPr="008677B3">
              <w:rPr>
                <w:sz w:val="16"/>
                <w:szCs w:val="16"/>
                <w:lang w:val="es-ES"/>
              </w:rPr>
              <w:t>comercioId</w:t>
            </w:r>
            <w:r>
              <w:rPr>
                <w:sz w:val="16"/>
                <w:szCs w:val="16"/>
                <w:lang w:val="es-ES"/>
              </w:rPr>
              <w:t xml:space="preserve"> (</w:t>
            </w:r>
            <w:r w:rsidRPr="00524CC8">
              <w:rPr>
                <w:i/>
                <w:sz w:val="16"/>
                <w:szCs w:val="16"/>
                <w:lang w:val="es-ES"/>
              </w:rPr>
              <w:t>cat</w:t>
            </w:r>
            <w:r>
              <w:rPr>
                <w:sz w:val="16"/>
                <w:szCs w:val="16"/>
                <w:lang w:val="es-ES"/>
              </w:rPr>
              <w:t>)</w:t>
            </w:r>
          </w:p>
          <w:p w:rsidR="005E1DC6" w:rsidRPr="008677B3" w:rsidRDefault="005E1DC6" w:rsidP="00AB4BCC">
            <w:pPr>
              <w:pStyle w:val="Sinespaciado"/>
              <w:cnfStyle w:val="000000100000"/>
              <w:rPr>
                <w:sz w:val="16"/>
                <w:szCs w:val="16"/>
                <w:lang w:val="es-ES"/>
              </w:rPr>
            </w:pPr>
            <w:r>
              <w:rPr>
                <w:sz w:val="16"/>
                <w:szCs w:val="16"/>
                <w:lang w:val="es-ES"/>
              </w:rPr>
              <w:t>- S</w:t>
            </w:r>
            <w:r w:rsidRPr="008677B3">
              <w:rPr>
                <w:sz w:val="16"/>
                <w:szCs w:val="16"/>
                <w:lang w:val="es-ES"/>
              </w:rPr>
              <w:t>ucursalId</w:t>
            </w:r>
            <w:r>
              <w:rPr>
                <w:sz w:val="16"/>
                <w:szCs w:val="16"/>
                <w:lang w:val="es-ES"/>
              </w:rPr>
              <w:t xml:space="preserve"> (</w:t>
            </w:r>
            <w:r w:rsidRPr="00524CC8">
              <w:rPr>
                <w:i/>
                <w:sz w:val="16"/>
                <w:szCs w:val="16"/>
                <w:lang w:val="es-ES"/>
              </w:rPr>
              <w:t>cat</w:t>
            </w:r>
            <w:r>
              <w:rPr>
                <w:sz w:val="16"/>
                <w:szCs w:val="16"/>
                <w:lang w:val="es-ES"/>
              </w:rPr>
              <w:t>)</w:t>
            </w:r>
          </w:p>
          <w:p w:rsidR="005E1DC6" w:rsidRPr="003C1702" w:rsidRDefault="005E1DC6" w:rsidP="00AB4BCC">
            <w:pPr>
              <w:pStyle w:val="Sinespaciado"/>
              <w:jc w:val="left"/>
              <w:cnfStyle w:val="000000100000"/>
              <w:rPr>
                <w:b/>
                <w:sz w:val="16"/>
                <w:szCs w:val="16"/>
                <w:lang w:val="es-ES"/>
              </w:rPr>
            </w:pPr>
            <w:r w:rsidRPr="003C1702">
              <w:rPr>
                <w:b/>
                <w:sz w:val="16"/>
                <w:szCs w:val="16"/>
                <w:lang w:val="es-ES"/>
              </w:rPr>
              <w:t>- id de sucursal</w:t>
            </w:r>
          </w:p>
        </w:tc>
        <w:tc>
          <w:tcPr>
            <w:tcW w:w="2882" w:type="dxa"/>
          </w:tcPr>
          <w:p w:rsidR="005E1DC6" w:rsidRPr="001D3FFE" w:rsidRDefault="005E1DC6" w:rsidP="00AB4BCC">
            <w:pPr>
              <w:pStyle w:val="Sinespaciado"/>
              <w:keepNext/>
              <w:cnfStyle w:val="000000100000"/>
              <w:rPr>
                <w:sz w:val="16"/>
                <w:szCs w:val="16"/>
                <w:lang w:val="es-ES"/>
              </w:rPr>
            </w:pPr>
            <w:r>
              <w:rPr>
                <w:sz w:val="16"/>
                <w:szCs w:val="16"/>
                <w:lang w:val="es-ES"/>
              </w:rPr>
              <w:t xml:space="preserve">-  id de relevamiento </w:t>
            </w:r>
          </w:p>
          <w:p w:rsidR="005E1DC6" w:rsidRPr="003C1702" w:rsidRDefault="005E1DC6" w:rsidP="00AB4BCC">
            <w:pPr>
              <w:pStyle w:val="Sinespaciado"/>
              <w:keepNext/>
              <w:cnfStyle w:val="000000100000"/>
              <w:rPr>
                <w:b/>
                <w:sz w:val="16"/>
                <w:szCs w:val="16"/>
                <w:lang w:val="es-ES"/>
              </w:rPr>
            </w:pPr>
            <w:r w:rsidRPr="003C1702">
              <w:rPr>
                <w:b/>
                <w:sz w:val="16"/>
                <w:szCs w:val="16"/>
                <w:lang w:val="es-ES"/>
              </w:rPr>
              <w:t>- id de producto</w:t>
            </w:r>
          </w:p>
          <w:p w:rsidR="005E1DC6" w:rsidRPr="003C1702" w:rsidRDefault="005E1DC6" w:rsidP="00AB4BCC">
            <w:pPr>
              <w:pStyle w:val="Sinespaciado"/>
              <w:keepNext/>
              <w:cnfStyle w:val="000000100000"/>
              <w:rPr>
                <w:b/>
                <w:sz w:val="16"/>
                <w:szCs w:val="16"/>
                <w:lang w:val="es-ES"/>
              </w:rPr>
            </w:pPr>
            <w:r w:rsidRPr="003C1702">
              <w:rPr>
                <w:b/>
                <w:sz w:val="16"/>
                <w:szCs w:val="16"/>
                <w:lang w:val="es-ES"/>
              </w:rPr>
              <w:t xml:space="preserve"> - id de sucursal</w:t>
            </w:r>
          </w:p>
          <w:p w:rsidR="005E1DC6" w:rsidRPr="001D3FFE" w:rsidRDefault="005E1DC6" w:rsidP="00AB4BCC">
            <w:pPr>
              <w:pStyle w:val="Sinespaciado"/>
              <w:keepNext/>
              <w:cnfStyle w:val="000000100000"/>
              <w:rPr>
                <w:sz w:val="16"/>
                <w:szCs w:val="16"/>
                <w:lang w:val="es-ES"/>
              </w:rPr>
            </w:pPr>
            <w:r>
              <w:rPr>
                <w:sz w:val="16"/>
                <w:szCs w:val="16"/>
                <w:lang w:val="es-ES"/>
              </w:rPr>
              <w:t xml:space="preserve"> - Precio (</w:t>
            </w:r>
            <w:r w:rsidRPr="00524CC8">
              <w:rPr>
                <w:i/>
                <w:sz w:val="16"/>
                <w:szCs w:val="16"/>
                <w:lang w:val="es-ES"/>
              </w:rPr>
              <w:t>num</w:t>
            </w:r>
            <w:r>
              <w:rPr>
                <w:sz w:val="16"/>
                <w:szCs w:val="16"/>
                <w:lang w:val="es-ES"/>
              </w:rPr>
              <w:t>)</w:t>
            </w:r>
          </w:p>
          <w:p w:rsidR="005E1DC6" w:rsidRPr="001D3FFE" w:rsidRDefault="005E1DC6" w:rsidP="00AB4BCC">
            <w:pPr>
              <w:pStyle w:val="Sinespaciado"/>
              <w:keepNext/>
              <w:cnfStyle w:val="000000100000"/>
              <w:rPr>
                <w:sz w:val="16"/>
                <w:szCs w:val="16"/>
                <w:lang w:val="es-ES"/>
              </w:rPr>
            </w:pPr>
            <w:r>
              <w:rPr>
                <w:sz w:val="16"/>
                <w:szCs w:val="16"/>
                <w:lang w:val="es-ES"/>
              </w:rPr>
              <w:t>-  Fecha (</w:t>
            </w:r>
            <w:r w:rsidRPr="00524CC8">
              <w:rPr>
                <w:i/>
                <w:sz w:val="16"/>
                <w:szCs w:val="16"/>
                <w:lang w:val="es-ES"/>
              </w:rPr>
              <w:t>date</w:t>
            </w:r>
            <w:r>
              <w:rPr>
                <w:sz w:val="16"/>
                <w:szCs w:val="16"/>
                <w:lang w:val="es-ES"/>
              </w:rPr>
              <w:t>)</w:t>
            </w:r>
          </w:p>
          <w:p w:rsidR="005E1DC6" w:rsidRPr="00C012D9" w:rsidRDefault="005E1DC6" w:rsidP="00AB4BCC">
            <w:pPr>
              <w:pStyle w:val="Sinespaciado"/>
              <w:keepNext/>
              <w:cnfStyle w:val="000000100000"/>
              <w:rPr>
                <w:sz w:val="16"/>
                <w:szCs w:val="16"/>
                <w:lang w:val="es-ES"/>
              </w:rPr>
            </w:pPr>
            <w:r>
              <w:rPr>
                <w:sz w:val="16"/>
                <w:szCs w:val="16"/>
                <w:lang w:val="es-ES"/>
              </w:rPr>
              <w:t>- M</w:t>
            </w:r>
            <w:r w:rsidRPr="001D3FFE">
              <w:rPr>
                <w:sz w:val="16"/>
                <w:szCs w:val="16"/>
                <w:lang w:val="es-ES"/>
              </w:rPr>
              <w:t>edició</w:t>
            </w:r>
            <w:r>
              <w:rPr>
                <w:sz w:val="16"/>
                <w:szCs w:val="16"/>
                <w:lang w:val="es-ES"/>
              </w:rPr>
              <w:t>n (</w:t>
            </w:r>
            <w:r w:rsidRPr="00524CC8">
              <w:rPr>
                <w:i/>
                <w:sz w:val="16"/>
                <w:szCs w:val="16"/>
                <w:lang w:val="es-ES"/>
              </w:rPr>
              <w:t>cat</w:t>
            </w:r>
            <w:r>
              <w:rPr>
                <w:sz w:val="16"/>
                <w:szCs w:val="16"/>
                <w:lang w:val="es-ES"/>
              </w:rPr>
              <w:t>)</w:t>
            </w:r>
          </w:p>
        </w:tc>
      </w:tr>
      <w:tr w:rsidR="005E1DC6" w:rsidRPr="00371E8D" w:rsidTr="00AB4BCC">
        <w:tc>
          <w:tcPr>
            <w:cnfStyle w:val="001000000000"/>
            <w:tcW w:w="8644" w:type="dxa"/>
            <w:gridSpan w:val="3"/>
            <w:tcBorders>
              <w:top w:val="single" w:sz="8" w:space="0" w:color="808080" w:themeColor="accent4"/>
              <w:left w:val="nil"/>
              <w:bottom w:val="nil"/>
              <w:right w:val="nil"/>
            </w:tcBorders>
          </w:tcPr>
          <w:p w:rsidR="005E1DC6" w:rsidRPr="00380B8C" w:rsidRDefault="005E1DC6" w:rsidP="00371E8D">
            <w:pPr>
              <w:pStyle w:val="Epgrafe"/>
              <w:jc w:val="both"/>
              <w:rPr>
                <w:lang w:val="es-ES"/>
              </w:rPr>
            </w:pPr>
            <w:bookmarkStart w:id="97" w:name="_Ref12984817"/>
            <w:bookmarkStart w:id="98" w:name="_Toc10379864"/>
            <w:bookmarkStart w:id="99" w:name="_Toc10379900"/>
            <w:bookmarkStart w:id="100" w:name="_Toc10467160"/>
            <w:bookmarkStart w:id="101" w:name="_Toc13587574"/>
            <w:r>
              <w:rPr>
                <w:sz w:val="16"/>
                <w:szCs w:val="16"/>
                <w:lang w:val="es-ES"/>
              </w:rPr>
              <w:t>Tabla A</w:t>
            </w:r>
            <w:r w:rsidR="00657A6B">
              <w:rPr>
                <w:sz w:val="16"/>
                <w:szCs w:val="16"/>
                <w:lang w:val="es-ES"/>
              </w:rPr>
              <w:t>.</w:t>
            </w:r>
            <w:r w:rsidR="00D21DDA" w:rsidRPr="00380B8C">
              <w:rPr>
                <w:sz w:val="16"/>
                <w:szCs w:val="16"/>
              </w:rPr>
              <w:fldChar w:fldCharType="begin"/>
            </w:r>
            <w:r w:rsidRPr="005E1DC6">
              <w:rPr>
                <w:sz w:val="16"/>
                <w:szCs w:val="16"/>
                <w:lang w:val="es-ES"/>
              </w:rPr>
              <w:instrText xml:space="preserve"> SEQ Tabla_A. \* ARABIC </w:instrText>
            </w:r>
            <w:r w:rsidR="00D21DDA" w:rsidRPr="00380B8C">
              <w:rPr>
                <w:sz w:val="16"/>
                <w:szCs w:val="16"/>
              </w:rPr>
              <w:fldChar w:fldCharType="separate"/>
            </w:r>
            <w:r w:rsidR="0047789D">
              <w:rPr>
                <w:noProof/>
                <w:sz w:val="16"/>
                <w:szCs w:val="16"/>
                <w:lang w:val="es-ES"/>
              </w:rPr>
              <w:t>1</w:t>
            </w:r>
            <w:r w:rsidR="00D21DDA" w:rsidRPr="00380B8C">
              <w:rPr>
                <w:sz w:val="16"/>
                <w:szCs w:val="16"/>
              </w:rPr>
              <w:fldChar w:fldCharType="end"/>
            </w:r>
            <w:bookmarkEnd w:id="97"/>
            <w:r w:rsidRPr="00380B8C">
              <w:rPr>
                <w:sz w:val="16"/>
                <w:szCs w:val="16"/>
                <w:lang w:val="es-ES"/>
              </w:rPr>
              <w:t>:</w:t>
            </w:r>
            <w:r>
              <w:rPr>
                <w:lang w:val="es-ES"/>
              </w:rPr>
              <w:t xml:space="preserve"> </w:t>
            </w:r>
            <w:r w:rsidRPr="00F21CF0">
              <w:rPr>
                <w:b w:val="0"/>
                <w:sz w:val="16"/>
                <w:szCs w:val="16"/>
                <w:lang w:val="es-ES"/>
              </w:rPr>
              <w:t>Atributos de los dataset utilizados. Se muestra el tipo de variable (char: texto, num: numérica, cat: categórica; date: formato fecha y hora) y a través de cuál de ellas se relacionan entre ellas (negrita)</w:t>
            </w:r>
            <w:r w:rsidR="00C935DD">
              <w:rPr>
                <w:b w:val="0"/>
                <w:sz w:val="16"/>
                <w:szCs w:val="16"/>
                <w:lang w:val="es-ES"/>
              </w:rPr>
              <w:t xml:space="preserve"> (Sección </w:t>
            </w:r>
            <w:r w:rsidR="00D21DDA">
              <w:rPr>
                <w:b w:val="0"/>
                <w:sz w:val="16"/>
                <w:szCs w:val="16"/>
                <w:lang w:val="es-ES"/>
              </w:rPr>
              <w:fldChar w:fldCharType="begin"/>
            </w:r>
            <w:r w:rsidR="00C935DD">
              <w:rPr>
                <w:b w:val="0"/>
                <w:sz w:val="16"/>
                <w:szCs w:val="16"/>
                <w:lang w:val="es-ES"/>
              </w:rPr>
              <w:instrText xml:space="preserve"> REF _Ref13559504 \r \h </w:instrText>
            </w:r>
            <w:r w:rsidR="00D21DDA">
              <w:rPr>
                <w:b w:val="0"/>
                <w:sz w:val="16"/>
                <w:szCs w:val="16"/>
                <w:lang w:val="es-ES"/>
              </w:rPr>
            </w:r>
            <w:r w:rsidR="00D21DDA">
              <w:rPr>
                <w:b w:val="0"/>
                <w:sz w:val="16"/>
                <w:szCs w:val="16"/>
                <w:lang w:val="es-ES"/>
              </w:rPr>
              <w:fldChar w:fldCharType="separate"/>
            </w:r>
            <w:r w:rsidR="0047789D">
              <w:rPr>
                <w:b w:val="0"/>
                <w:sz w:val="16"/>
                <w:szCs w:val="16"/>
                <w:lang w:val="es-ES"/>
              </w:rPr>
              <w:t>3</w:t>
            </w:r>
            <w:r w:rsidR="00D21DDA">
              <w:rPr>
                <w:b w:val="0"/>
                <w:sz w:val="16"/>
                <w:szCs w:val="16"/>
                <w:lang w:val="es-ES"/>
              </w:rPr>
              <w:fldChar w:fldCharType="end"/>
            </w:r>
            <w:r w:rsidR="00C935DD">
              <w:rPr>
                <w:b w:val="0"/>
                <w:sz w:val="16"/>
                <w:szCs w:val="16"/>
                <w:lang w:val="es-ES"/>
              </w:rPr>
              <w:t>)</w:t>
            </w:r>
            <w:r w:rsidRPr="00F21CF0">
              <w:rPr>
                <w:b w:val="0"/>
                <w:sz w:val="16"/>
                <w:szCs w:val="16"/>
                <w:lang w:val="es-ES"/>
              </w:rPr>
              <w:t>.</w:t>
            </w:r>
            <w:bookmarkEnd w:id="98"/>
            <w:bookmarkEnd w:id="99"/>
            <w:bookmarkEnd w:id="100"/>
            <w:bookmarkEnd w:id="101"/>
          </w:p>
        </w:tc>
      </w:tr>
      <w:bookmarkEnd w:id="96"/>
    </w:tbl>
    <w:p w:rsidR="005E1DC6" w:rsidRPr="005E1DC6" w:rsidRDefault="005E1DC6" w:rsidP="00324DAE">
      <w:pPr>
        <w:pStyle w:val="Sinespaciado"/>
        <w:rPr>
          <w:lang w:val="es-ES"/>
        </w:rPr>
      </w:pPr>
    </w:p>
    <w:tbl>
      <w:tblPr>
        <w:tblStyle w:val="Listaclara-nfasis4"/>
        <w:tblW w:w="5000" w:type="pct"/>
        <w:tblLook w:val="04A0"/>
      </w:tblPr>
      <w:tblGrid>
        <w:gridCol w:w="3192"/>
        <w:gridCol w:w="2661"/>
        <w:gridCol w:w="2867"/>
      </w:tblGrid>
      <w:tr w:rsidR="00D24AE2" w:rsidRPr="000C011D" w:rsidTr="00DC35FB">
        <w:trPr>
          <w:cnfStyle w:val="100000000000"/>
        </w:trPr>
        <w:tc>
          <w:tcPr>
            <w:cnfStyle w:val="001000000000"/>
            <w:tcW w:w="1830" w:type="pct"/>
          </w:tcPr>
          <w:p w:rsidR="00D24AE2" w:rsidRPr="00D24AE2" w:rsidRDefault="00D24AE2" w:rsidP="00B5789A">
            <w:pPr>
              <w:pStyle w:val="Sinespaciado"/>
              <w:rPr>
                <w:sz w:val="16"/>
                <w:szCs w:val="16"/>
                <w:lang w:val="es-ES"/>
              </w:rPr>
            </w:pPr>
            <w:bookmarkStart w:id="102" w:name="Tabla1"/>
            <w:r w:rsidRPr="00D24AE2">
              <w:rPr>
                <w:sz w:val="16"/>
                <w:szCs w:val="16"/>
                <w:lang w:val="es-ES"/>
              </w:rPr>
              <w:t>Grupo 1: Recomendados</w:t>
            </w:r>
          </w:p>
        </w:tc>
        <w:tc>
          <w:tcPr>
            <w:tcW w:w="1526" w:type="pct"/>
          </w:tcPr>
          <w:p w:rsidR="00D24AE2" w:rsidRPr="00D24AE2" w:rsidRDefault="00D24AE2" w:rsidP="00B5789A">
            <w:pPr>
              <w:pStyle w:val="Sinespaciado"/>
              <w:cnfStyle w:val="100000000000"/>
              <w:rPr>
                <w:sz w:val="16"/>
                <w:szCs w:val="16"/>
                <w:lang w:val="es-ES"/>
              </w:rPr>
            </w:pPr>
            <w:r w:rsidRPr="00D24AE2">
              <w:rPr>
                <w:sz w:val="16"/>
                <w:szCs w:val="16"/>
                <w:lang w:val="es-ES"/>
              </w:rPr>
              <w:t>Grupo 2: Moderado</w:t>
            </w:r>
          </w:p>
        </w:tc>
        <w:tc>
          <w:tcPr>
            <w:tcW w:w="1644" w:type="pct"/>
          </w:tcPr>
          <w:p w:rsidR="00D24AE2" w:rsidRPr="00D24AE2" w:rsidRDefault="00D24AE2" w:rsidP="00B5789A">
            <w:pPr>
              <w:pStyle w:val="Sinespaciado"/>
              <w:cnfStyle w:val="100000000000"/>
              <w:rPr>
                <w:sz w:val="16"/>
                <w:szCs w:val="16"/>
                <w:lang w:val="es-ES"/>
              </w:rPr>
            </w:pPr>
            <w:r w:rsidRPr="00D24AE2">
              <w:rPr>
                <w:sz w:val="16"/>
                <w:szCs w:val="16"/>
                <w:lang w:val="es-ES"/>
              </w:rPr>
              <w:t>Grupo 3: Evitar</w:t>
            </w:r>
          </w:p>
        </w:tc>
      </w:tr>
      <w:tr w:rsidR="00D24AE2" w:rsidRPr="00371E8D" w:rsidTr="00DC35FB">
        <w:trPr>
          <w:cnfStyle w:val="000000100000"/>
        </w:trPr>
        <w:tc>
          <w:tcPr>
            <w:cnfStyle w:val="001000000000"/>
            <w:tcW w:w="1830" w:type="pct"/>
          </w:tcPr>
          <w:p w:rsidR="00D24AE2" w:rsidRPr="00D24AE2" w:rsidRDefault="00D24AE2" w:rsidP="00B5789A">
            <w:pPr>
              <w:pStyle w:val="Sinespaciado"/>
              <w:rPr>
                <w:b w:val="0"/>
                <w:sz w:val="16"/>
                <w:szCs w:val="16"/>
                <w:lang w:val="es-ES"/>
              </w:rPr>
            </w:pPr>
            <w:r w:rsidRPr="00D24AE2">
              <w:rPr>
                <w:b w:val="0"/>
                <w:sz w:val="16"/>
                <w:szCs w:val="16"/>
                <w:lang w:val="es-ES"/>
              </w:rPr>
              <w:t>- Agua</w:t>
            </w:r>
          </w:p>
          <w:p w:rsidR="00D24AE2" w:rsidRPr="00D24AE2" w:rsidRDefault="00D24AE2" w:rsidP="00B5789A">
            <w:pPr>
              <w:pStyle w:val="Sinespaciado"/>
              <w:rPr>
                <w:b w:val="0"/>
                <w:sz w:val="16"/>
                <w:szCs w:val="16"/>
                <w:lang w:val="es-ES"/>
              </w:rPr>
            </w:pPr>
            <w:r w:rsidRPr="00D24AE2">
              <w:rPr>
                <w:b w:val="0"/>
                <w:sz w:val="16"/>
                <w:szCs w:val="16"/>
                <w:lang w:val="es-ES"/>
              </w:rPr>
              <w:t>- Infusiones de hierba</w:t>
            </w:r>
          </w:p>
          <w:p w:rsidR="00D24AE2" w:rsidRPr="00D24AE2" w:rsidRDefault="00D24AE2" w:rsidP="00B5789A">
            <w:pPr>
              <w:pStyle w:val="Sinespaciado"/>
              <w:rPr>
                <w:b w:val="0"/>
                <w:sz w:val="16"/>
                <w:szCs w:val="16"/>
                <w:lang w:val="es-ES"/>
              </w:rPr>
            </w:pPr>
            <w:r w:rsidRPr="00D24AE2">
              <w:rPr>
                <w:b w:val="0"/>
                <w:sz w:val="16"/>
                <w:szCs w:val="16"/>
                <w:lang w:val="es-ES"/>
              </w:rPr>
              <w:t>- Leche</w:t>
            </w:r>
          </w:p>
          <w:p w:rsidR="00D24AE2" w:rsidRPr="00D24AE2" w:rsidRDefault="00D24AE2" w:rsidP="00B5789A">
            <w:pPr>
              <w:pStyle w:val="Sinespaciado"/>
              <w:rPr>
                <w:b w:val="0"/>
                <w:sz w:val="16"/>
                <w:szCs w:val="16"/>
                <w:lang w:val="es-ES"/>
              </w:rPr>
            </w:pPr>
            <w:r w:rsidRPr="00D24AE2">
              <w:rPr>
                <w:b w:val="0"/>
                <w:sz w:val="16"/>
                <w:szCs w:val="16"/>
                <w:lang w:val="es-ES"/>
              </w:rPr>
              <w:t>- Leche en polvo</w:t>
            </w:r>
          </w:p>
          <w:p w:rsidR="00D24AE2" w:rsidRPr="00D24AE2" w:rsidRDefault="00D24AE2" w:rsidP="00B5789A">
            <w:pPr>
              <w:pStyle w:val="Sinespaciado"/>
              <w:rPr>
                <w:b w:val="0"/>
                <w:sz w:val="16"/>
                <w:szCs w:val="16"/>
                <w:lang w:val="es-ES"/>
              </w:rPr>
            </w:pPr>
            <w:r w:rsidRPr="00D24AE2">
              <w:rPr>
                <w:b w:val="0"/>
                <w:sz w:val="16"/>
                <w:szCs w:val="16"/>
                <w:lang w:val="es-ES"/>
              </w:rPr>
              <w:t>- Arroz</w:t>
            </w:r>
          </w:p>
          <w:p w:rsidR="00D24AE2" w:rsidRPr="00D24AE2" w:rsidRDefault="00D24AE2" w:rsidP="00B5789A">
            <w:pPr>
              <w:pStyle w:val="Sinespaciado"/>
              <w:rPr>
                <w:b w:val="0"/>
                <w:sz w:val="16"/>
                <w:szCs w:val="16"/>
                <w:lang w:val="es-ES"/>
              </w:rPr>
            </w:pPr>
            <w:r w:rsidRPr="00D24AE2">
              <w:rPr>
                <w:b w:val="0"/>
                <w:sz w:val="16"/>
                <w:szCs w:val="16"/>
                <w:lang w:val="es-ES"/>
              </w:rPr>
              <w:t>- Harinas de trigo y maíz</w:t>
            </w:r>
          </w:p>
          <w:p w:rsidR="00D24AE2" w:rsidRPr="00D24AE2" w:rsidRDefault="00D24AE2" w:rsidP="00B5789A">
            <w:pPr>
              <w:pStyle w:val="Sinespaciado"/>
              <w:rPr>
                <w:sz w:val="16"/>
                <w:szCs w:val="16"/>
                <w:lang w:val="es-ES"/>
              </w:rPr>
            </w:pPr>
            <w:r w:rsidRPr="00D24AE2">
              <w:rPr>
                <w:b w:val="0"/>
                <w:sz w:val="16"/>
                <w:szCs w:val="16"/>
                <w:lang w:val="es-ES"/>
              </w:rPr>
              <w:t>- Verduras congeladas</w:t>
            </w:r>
          </w:p>
        </w:tc>
        <w:tc>
          <w:tcPr>
            <w:tcW w:w="1526" w:type="pct"/>
          </w:tcPr>
          <w:p w:rsidR="00D24AE2" w:rsidRPr="00D24AE2" w:rsidRDefault="00D24AE2" w:rsidP="00B5789A">
            <w:pPr>
              <w:pStyle w:val="Sinespaciado"/>
              <w:cnfStyle w:val="000000100000"/>
              <w:rPr>
                <w:sz w:val="16"/>
                <w:szCs w:val="16"/>
                <w:lang w:val="es-ES"/>
              </w:rPr>
            </w:pPr>
            <w:r w:rsidRPr="00D24AE2">
              <w:rPr>
                <w:sz w:val="16"/>
                <w:szCs w:val="16"/>
                <w:lang w:val="es-ES"/>
              </w:rPr>
              <w:t>- Conservas</w:t>
            </w:r>
          </w:p>
          <w:p w:rsidR="00D24AE2" w:rsidRPr="00D24AE2" w:rsidRDefault="00D24AE2" w:rsidP="00B5789A">
            <w:pPr>
              <w:pStyle w:val="Sinespaciado"/>
              <w:cnfStyle w:val="000000100000"/>
              <w:rPr>
                <w:sz w:val="16"/>
                <w:szCs w:val="16"/>
                <w:lang w:val="es-ES"/>
              </w:rPr>
            </w:pPr>
            <w:r w:rsidRPr="00D24AE2">
              <w:rPr>
                <w:sz w:val="16"/>
                <w:szCs w:val="16"/>
                <w:lang w:val="es-ES"/>
              </w:rPr>
              <w:t>- Quesos</w:t>
            </w:r>
          </w:p>
          <w:p w:rsidR="00D24AE2" w:rsidRPr="00D24AE2" w:rsidRDefault="00D24AE2" w:rsidP="00B5789A">
            <w:pPr>
              <w:pStyle w:val="Sinespaciado"/>
              <w:cnfStyle w:val="000000100000"/>
              <w:rPr>
                <w:sz w:val="16"/>
                <w:szCs w:val="16"/>
                <w:lang w:val="es-ES"/>
              </w:rPr>
            </w:pPr>
            <w:r w:rsidRPr="00D24AE2">
              <w:rPr>
                <w:sz w:val="16"/>
                <w:szCs w:val="16"/>
                <w:lang w:val="es-ES"/>
              </w:rPr>
              <w:t>- Pastas</w:t>
            </w:r>
          </w:p>
          <w:p w:rsidR="00D24AE2" w:rsidRPr="00D24AE2" w:rsidRDefault="00D24AE2" w:rsidP="00B5789A">
            <w:pPr>
              <w:pStyle w:val="Sinespaciado"/>
              <w:cnfStyle w:val="000000100000"/>
              <w:rPr>
                <w:sz w:val="16"/>
                <w:szCs w:val="16"/>
                <w:lang w:val="es-ES"/>
              </w:rPr>
            </w:pPr>
            <w:r w:rsidRPr="00D24AE2">
              <w:rPr>
                <w:sz w:val="16"/>
                <w:szCs w:val="16"/>
                <w:lang w:val="es-ES"/>
              </w:rPr>
              <w:t>- Yogurt</w:t>
            </w:r>
          </w:p>
          <w:p w:rsidR="00D24AE2" w:rsidRPr="00D24AE2" w:rsidRDefault="00D24AE2" w:rsidP="00B5789A">
            <w:pPr>
              <w:pStyle w:val="Sinespaciado"/>
              <w:cnfStyle w:val="000000100000"/>
              <w:rPr>
                <w:sz w:val="16"/>
                <w:szCs w:val="16"/>
                <w:lang w:val="es-ES"/>
              </w:rPr>
            </w:pPr>
            <w:r w:rsidRPr="00D24AE2">
              <w:rPr>
                <w:sz w:val="16"/>
                <w:szCs w:val="16"/>
                <w:lang w:val="es-ES"/>
              </w:rPr>
              <w:t>- Aceite de oliva</w:t>
            </w:r>
          </w:p>
          <w:p w:rsidR="00D24AE2" w:rsidRPr="00D24AE2" w:rsidRDefault="00D24AE2" w:rsidP="00B5789A">
            <w:pPr>
              <w:pStyle w:val="Sinespaciado"/>
              <w:cnfStyle w:val="000000100000"/>
              <w:rPr>
                <w:sz w:val="16"/>
                <w:szCs w:val="16"/>
                <w:lang w:val="es-ES"/>
              </w:rPr>
            </w:pPr>
            <w:r w:rsidRPr="00D24AE2">
              <w:rPr>
                <w:sz w:val="16"/>
                <w:szCs w:val="16"/>
                <w:lang w:val="es-ES"/>
              </w:rPr>
              <w:t>- Aceites (otros)</w:t>
            </w:r>
          </w:p>
          <w:p w:rsidR="00D24AE2" w:rsidRPr="00D24AE2" w:rsidRDefault="00D24AE2" w:rsidP="00B5789A">
            <w:pPr>
              <w:pStyle w:val="Sinespaciado"/>
              <w:cnfStyle w:val="000000100000"/>
              <w:rPr>
                <w:sz w:val="16"/>
                <w:szCs w:val="16"/>
                <w:lang w:val="es-ES"/>
              </w:rPr>
            </w:pPr>
            <w:r w:rsidRPr="00D24AE2">
              <w:rPr>
                <w:sz w:val="16"/>
                <w:szCs w:val="16"/>
                <w:lang w:val="es-ES"/>
              </w:rPr>
              <w:t>- Manteca</w:t>
            </w:r>
          </w:p>
          <w:p w:rsidR="00D24AE2" w:rsidRPr="00D24AE2" w:rsidRDefault="00D24AE2" w:rsidP="00B5789A">
            <w:pPr>
              <w:pStyle w:val="Sinespaciado"/>
              <w:cnfStyle w:val="000000100000"/>
              <w:rPr>
                <w:sz w:val="16"/>
                <w:szCs w:val="16"/>
                <w:lang w:val="es-ES"/>
              </w:rPr>
            </w:pPr>
            <w:r w:rsidRPr="00D24AE2">
              <w:rPr>
                <w:sz w:val="16"/>
                <w:szCs w:val="16"/>
                <w:lang w:val="es-ES"/>
              </w:rPr>
              <w:t>- Endulzantes</w:t>
            </w:r>
          </w:p>
        </w:tc>
        <w:tc>
          <w:tcPr>
            <w:tcW w:w="1644" w:type="pct"/>
          </w:tcPr>
          <w:p w:rsidR="00D24AE2" w:rsidRPr="00D24AE2" w:rsidRDefault="00D24AE2" w:rsidP="00B5789A">
            <w:pPr>
              <w:pStyle w:val="Sinespaciado"/>
              <w:cnfStyle w:val="000000100000"/>
              <w:rPr>
                <w:sz w:val="16"/>
                <w:szCs w:val="16"/>
                <w:lang w:val="es-ES"/>
              </w:rPr>
            </w:pPr>
            <w:r w:rsidRPr="00D24AE2">
              <w:rPr>
                <w:sz w:val="16"/>
                <w:szCs w:val="16"/>
                <w:lang w:val="es-ES"/>
              </w:rPr>
              <w:t>- Gaseosas</w:t>
            </w:r>
          </w:p>
          <w:p w:rsidR="00D24AE2" w:rsidRPr="00D24AE2" w:rsidRDefault="00D24AE2" w:rsidP="00B5789A">
            <w:pPr>
              <w:pStyle w:val="Sinespaciado"/>
              <w:cnfStyle w:val="000000100000"/>
              <w:rPr>
                <w:sz w:val="16"/>
                <w:szCs w:val="16"/>
                <w:lang w:val="es-ES"/>
              </w:rPr>
            </w:pPr>
            <w:r w:rsidRPr="00D24AE2">
              <w:rPr>
                <w:sz w:val="16"/>
                <w:szCs w:val="16"/>
                <w:lang w:val="es-ES"/>
              </w:rPr>
              <w:t>- Jugos en polvo</w:t>
            </w:r>
          </w:p>
          <w:p w:rsidR="00D24AE2" w:rsidRPr="00D24AE2" w:rsidRDefault="00D24AE2" w:rsidP="00B5789A">
            <w:pPr>
              <w:pStyle w:val="Sinespaciado"/>
              <w:cnfStyle w:val="000000100000"/>
              <w:rPr>
                <w:sz w:val="16"/>
                <w:szCs w:val="16"/>
                <w:lang w:val="es-ES"/>
              </w:rPr>
            </w:pPr>
            <w:r w:rsidRPr="00D24AE2">
              <w:rPr>
                <w:sz w:val="16"/>
                <w:szCs w:val="16"/>
                <w:lang w:val="es-ES"/>
              </w:rPr>
              <w:t>- Bebidas deportivas</w:t>
            </w:r>
          </w:p>
          <w:p w:rsidR="00D24AE2" w:rsidRPr="00D24AE2" w:rsidRDefault="00D24AE2" w:rsidP="00B5789A">
            <w:pPr>
              <w:pStyle w:val="Sinespaciado"/>
              <w:cnfStyle w:val="000000100000"/>
              <w:rPr>
                <w:sz w:val="16"/>
                <w:szCs w:val="16"/>
                <w:lang w:val="es-ES"/>
              </w:rPr>
            </w:pPr>
            <w:r w:rsidRPr="00D24AE2">
              <w:rPr>
                <w:sz w:val="16"/>
                <w:szCs w:val="16"/>
                <w:lang w:val="es-ES"/>
              </w:rPr>
              <w:t>- Carnes congeladas</w:t>
            </w:r>
          </w:p>
          <w:p w:rsidR="00D24AE2" w:rsidRPr="00D24AE2" w:rsidRDefault="00D24AE2" w:rsidP="00B5789A">
            <w:pPr>
              <w:pStyle w:val="Sinespaciado"/>
              <w:cnfStyle w:val="000000100000"/>
              <w:rPr>
                <w:sz w:val="16"/>
                <w:szCs w:val="16"/>
                <w:lang w:val="es-ES"/>
              </w:rPr>
            </w:pPr>
            <w:r w:rsidRPr="00D24AE2">
              <w:rPr>
                <w:sz w:val="16"/>
                <w:szCs w:val="16"/>
                <w:lang w:val="es-ES"/>
              </w:rPr>
              <w:t>- Otros congelados</w:t>
            </w:r>
          </w:p>
          <w:p w:rsidR="00D24AE2" w:rsidRPr="00D24AE2" w:rsidRDefault="00D24AE2" w:rsidP="00B5789A">
            <w:pPr>
              <w:pStyle w:val="Sinespaciado"/>
              <w:cnfStyle w:val="000000100000"/>
              <w:rPr>
                <w:sz w:val="16"/>
                <w:szCs w:val="16"/>
                <w:lang w:val="es-ES"/>
              </w:rPr>
            </w:pPr>
            <w:r w:rsidRPr="00D24AE2">
              <w:rPr>
                <w:sz w:val="16"/>
                <w:szCs w:val="16"/>
                <w:lang w:val="es-ES"/>
              </w:rPr>
              <w:t>- Salsas a base de tomate</w:t>
            </w:r>
          </w:p>
          <w:p w:rsidR="00D24AE2" w:rsidRPr="00D24AE2" w:rsidRDefault="00D24AE2" w:rsidP="00B5789A">
            <w:pPr>
              <w:pStyle w:val="Sinespaciado"/>
              <w:cnfStyle w:val="000000100000"/>
              <w:rPr>
                <w:sz w:val="16"/>
                <w:szCs w:val="16"/>
                <w:lang w:val="es-ES"/>
              </w:rPr>
            </w:pPr>
            <w:r w:rsidRPr="00D24AE2">
              <w:rPr>
                <w:sz w:val="16"/>
                <w:szCs w:val="16"/>
                <w:lang w:val="es-ES"/>
              </w:rPr>
              <w:t>- Cereales azucarados</w:t>
            </w:r>
          </w:p>
          <w:p w:rsidR="00D24AE2" w:rsidRPr="00D24AE2" w:rsidRDefault="00D24AE2" w:rsidP="00380B8C">
            <w:pPr>
              <w:pStyle w:val="Sinespaciado"/>
              <w:keepNext/>
              <w:cnfStyle w:val="000000100000"/>
              <w:rPr>
                <w:sz w:val="16"/>
                <w:szCs w:val="16"/>
                <w:lang w:val="es-ES"/>
              </w:rPr>
            </w:pPr>
            <w:r w:rsidRPr="00D24AE2">
              <w:rPr>
                <w:sz w:val="16"/>
                <w:szCs w:val="16"/>
                <w:lang w:val="es-ES"/>
              </w:rPr>
              <w:t>- Galletitas y panificados</w:t>
            </w:r>
          </w:p>
        </w:tc>
      </w:tr>
      <w:tr w:rsidR="00380B8C" w:rsidRPr="00371E8D" w:rsidTr="00DC35FB">
        <w:tc>
          <w:tcPr>
            <w:cnfStyle w:val="001000000000"/>
            <w:tcW w:w="5000" w:type="pct"/>
            <w:gridSpan w:val="3"/>
            <w:tcBorders>
              <w:left w:val="nil"/>
              <w:bottom w:val="nil"/>
              <w:right w:val="nil"/>
            </w:tcBorders>
          </w:tcPr>
          <w:p w:rsidR="00380B8C" w:rsidRPr="005E1DC6" w:rsidRDefault="00380B8C" w:rsidP="00371E8D">
            <w:pPr>
              <w:pStyle w:val="Epgrafe"/>
              <w:jc w:val="both"/>
              <w:rPr>
                <w:sz w:val="16"/>
                <w:szCs w:val="16"/>
                <w:lang w:val="es-ES"/>
              </w:rPr>
            </w:pPr>
            <w:bookmarkStart w:id="103" w:name="_Ref12984620"/>
            <w:bookmarkStart w:id="104" w:name="TablaA2"/>
            <w:bookmarkStart w:id="105" w:name="_Toc13587575"/>
            <w:r w:rsidRPr="005E1DC6">
              <w:rPr>
                <w:sz w:val="16"/>
                <w:szCs w:val="16"/>
                <w:lang w:val="es-ES"/>
              </w:rPr>
              <w:t>Tabla A.</w:t>
            </w:r>
            <w:r w:rsidR="00D21DDA" w:rsidRPr="00380B8C">
              <w:rPr>
                <w:sz w:val="16"/>
                <w:szCs w:val="16"/>
              </w:rPr>
              <w:fldChar w:fldCharType="begin"/>
            </w:r>
            <w:r w:rsidRPr="005E1DC6">
              <w:rPr>
                <w:sz w:val="16"/>
                <w:szCs w:val="16"/>
                <w:lang w:val="es-ES"/>
              </w:rPr>
              <w:instrText xml:space="preserve"> SEQ Tabla_A. \* ARABIC </w:instrText>
            </w:r>
            <w:r w:rsidR="00D21DDA" w:rsidRPr="00380B8C">
              <w:rPr>
                <w:sz w:val="16"/>
                <w:szCs w:val="16"/>
              </w:rPr>
              <w:fldChar w:fldCharType="separate"/>
            </w:r>
            <w:r w:rsidR="0047789D">
              <w:rPr>
                <w:noProof/>
                <w:sz w:val="16"/>
                <w:szCs w:val="16"/>
                <w:lang w:val="es-ES"/>
              </w:rPr>
              <w:t>2</w:t>
            </w:r>
            <w:r w:rsidR="00D21DDA" w:rsidRPr="00380B8C">
              <w:rPr>
                <w:sz w:val="16"/>
                <w:szCs w:val="16"/>
              </w:rPr>
              <w:fldChar w:fldCharType="end"/>
            </w:r>
            <w:bookmarkEnd w:id="103"/>
            <w:bookmarkEnd w:id="104"/>
            <w:r w:rsidR="005E1DC6" w:rsidRPr="005E1DC6">
              <w:rPr>
                <w:sz w:val="16"/>
                <w:szCs w:val="16"/>
                <w:lang w:val="es-ES"/>
              </w:rPr>
              <w:t xml:space="preserve">: </w:t>
            </w:r>
            <w:r w:rsidR="005E1DC6" w:rsidRPr="005E1DC6">
              <w:rPr>
                <w:b w:val="0"/>
                <w:sz w:val="16"/>
                <w:szCs w:val="16"/>
                <w:lang w:val="es-ES"/>
              </w:rPr>
              <w:t>Categorías de productos comprendidos en cada grupo de alimentos estudiado</w:t>
            </w:r>
            <w:r w:rsidR="00C935DD">
              <w:rPr>
                <w:b w:val="0"/>
                <w:sz w:val="16"/>
                <w:szCs w:val="16"/>
                <w:lang w:val="es-ES"/>
              </w:rPr>
              <w:t xml:space="preserve"> (Sección </w:t>
            </w:r>
            <w:r w:rsidR="00D21DDA">
              <w:rPr>
                <w:b w:val="0"/>
                <w:sz w:val="16"/>
                <w:szCs w:val="16"/>
                <w:lang w:val="es-ES"/>
              </w:rPr>
              <w:fldChar w:fldCharType="begin"/>
            </w:r>
            <w:r w:rsidR="00C935DD">
              <w:rPr>
                <w:b w:val="0"/>
                <w:sz w:val="16"/>
                <w:szCs w:val="16"/>
                <w:lang w:val="es-ES"/>
              </w:rPr>
              <w:instrText xml:space="preserve"> REF _Ref13559516 \r \h </w:instrText>
            </w:r>
            <w:r w:rsidR="00D21DDA">
              <w:rPr>
                <w:b w:val="0"/>
                <w:sz w:val="16"/>
                <w:szCs w:val="16"/>
                <w:lang w:val="es-ES"/>
              </w:rPr>
            </w:r>
            <w:r w:rsidR="00D21DDA">
              <w:rPr>
                <w:b w:val="0"/>
                <w:sz w:val="16"/>
                <w:szCs w:val="16"/>
                <w:lang w:val="es-ES"/>
              </w:rPr>
              <w:fldChar w:fldCharType="separate"/>
            </w:r>
            <w:r w:rsidR="0047789D">
              <w:rPr>
                <w:b w:val="0"/>
                <w:sz w:val="16"/>
                <w:szCs w:val="16"/>
                <w:lang w:val="es-ES"/>
              </w:rPr>
              <w:t>3</w:t>
            </w:r>
            <w:r w:rsidR="00D21DDA">
              <w:rPr>
                <w:b w:val="0"/>
                <w:sz w:val="16"/>
                <w:szCs w:val="16"/>
                <w:lang w:val="es-ES"/>
              </w:rPr>
              <w:fldChar w:fldCharType="end"/>
            </w:r>
            <w:r w:rsidR="00C935DD">
              <w:rPr>
                <w:b w:val="0"/>
                <w:sz w:val="16"/>
                <w:szCs w:val="16"/>
                <w:lang w:val="es-ES"/>
              </w:rPr>
              <w:t>)</w:t>
            </w:r>
            <w:r w:rsidR="005E1DC6" w:rsidRPr="005E1DC6">
              <w:rPr>
                <w:b w:val="0"/>
                <w:sz w:val="16"/>
                <w:szCs w:val="16"/>
                <w:lang w:val="es-ES"/>
              </w:rPr>
              <w:t>.:</w:t>
            </w:r>
            <w:bookmarkEnd w:id="105"/>
            <w:r w:rsidR="005E1DC6" w:rsidRPr="005E1DC6">
              <w:rPr>
                <w:b w:val="0"/>
                <w:sz w:val="16"/>
                <w:szCs w:val="16"/>
                <w:lang w:val="es-ES"/>
              </w:rPr>
              <w:t xml:space="preserve"> </w:t>
            </w:r>
          </w:p>
        </w:tc>
      </w:tr>
      <w:bookmarkEnd w:id="102"/>
    </w:tbl>
    <w:p w:rsidR="00380B8C" w:rsidRDefault="00380B8C" w:rsidP="00536FFA">
      <w:pPr>
        <w:pStyle w:val="Sinespaciado"/>
        <w:rPr>
          <w:lang w:val="es-ES"/>
        </w:rPr>
      </w:pPr>
    </w:p>
    <w:tbl>
      <w:tblPr>
        <w:tblStyle w:val="Listaclara-nfasis4"/>
        <w:tblW w:w="5000" w:type="pct"/>
        <w:tblLook w:val="04A0"/>
      </w:tblPr>
      <w:tblGrid>
        <w:gridCol w:w="2958"/>
        <w:gridCol w:w="3001"/>
        <w:gridCol w:w="2761"/>
      </w:tblGrid>
      <w:tr w:rsidR="00887EE4" w:rsidRPr="00A841F6" w:rsidTr="0098296B">
        <w:trPr>
          <w:cnfStyle w:val="100000000000"/>
        </w:trPr>
        <w:tc>
          <w:tcPr>
            <w:cnfStyle w:val="001000000000"/>
            <w:tcW w:w="1696" w:type="pct"/>
          </w:tcPr>
          <w:p w:rsidR="00887EE4" w:rsidRPr="00A23D0D" w:rsidRDefault="00887EE4" w:rsidP="0098296B">
            <w:pPr>
              <w:pStyle w:val="Sinespaciado"/>
              <w:rPr>
                <w:sz w:val="16"/>
                <w:szCs w:val="16"/>
                <w:lang w:val="es-ES"/>
              </w:rPr>
            </w:pPr>
            <w:bookmarkStart w:id="106" w:name="Tabla3"/>
            <w:r w:rsidRPr="00A23D0D">
              <w:rPr>
                <w:sz w:val="16"/>
                <w:szCs w:val="16"/>
                <w:lang w:val="es-ES"/>
              </w:rPr>
              <w:t>Barrios</w:t>
            </w:r>
          </w:p>
        </w:tc>
        <w:tc>
          <w:tcPr>
            <w:tcW w:w="1721" w:type="pct"/>
          </w:tcPr>
          <w:p w:rsidR="00887EE4" w:rsidRPr="00A23D0D" w:rsidRDefault="00887EE4" w:rsidP="0098296B">
            <w:pPr>
              <w:pStyle w:val="Sinespaciado"/>
              <w:cnfStyle w:val="100000000000"/>
              <w:rPr>
                <w:sz w:val="16"/>
                <w:szCs w:val="16"/>
                <w:lang w:val="es-ES"/>
              </w:rPr>
            </w:pPr>
            <w:r w:rsidRPr="00A23D0D">
              <w:rPr>
                <w:sz w:val="16"/>
                <w:szCs w:val="16"/>
                <w:lang w:val="es-ES"/>
              </w:rPr>
              <w:t>Inflación</w:t>
            </w:r>
          </w:p>
        </w:tc>
        <w:tc>
          <w:tcPr>
            <w:tcW w:w="1583" w:type="pct"/>
          </w:tcPr>
          <w:p w:rsidR="00887EE4" w:rsidRPr="00A23D0D" w:rsidRDefault="00887EE4" w:rsidP="0098296B">
            <w:pPr>
              <w:pStyle w:val="Sinespaciado"/>
              <w:cnfStyle w:val="100000000000"/>
              <w:rPr>
                <w:sz w:val="16"/>
                <w:szCs w:val="16"/>
                <w:lang w:val="es-ES"/>
              </w:rPr>
            </w:pPr>
            <w:r w:rsidRPr="00A23D0D">
              <w:rPr>
                <w:sz w:val="16"/>
                <w:szCs w:val="16"/>
                <w:lang w:val="es-ES"/>
              </w:rPr>
              <w:t>Precio m</w:t>
            </w:r>
            <w:r w:rsidRPr="00A23D0D">
              <w:rPr>
                <w:sz w:val="16"/>
                <w:szCs w:val="16"/>
                <w:vertAlign w:val="superscript"/>
                <w:lang w:val="es-ES"/>
              </w:rPr>
              <w:t>2</w:t>
            </w:r>
          </w:p>
        </w:tc>
      </w:tr>
      <w:tr w:rsidR="00887EE4" w:rsidRPr="00371E8D" w:rsidTr="0098296B">
        <w:trPr>
          <w:cnfStyle w:val="000000100000"/>
          <w:trHeight w:val="50"/>
        </w:trPr>
        <w:tc>
          <w:tcPr>
            <w:cnfStyle w:val="001000000000"/>
            <w:tcW w:w="1696" w:type="pct"/>
          </w:tcPr>
          <w:p w:rsidR="00887EE4" w:rsidRPr="00A23D0D" w:rsidRDefault="00887EE4" w:rsidP="0098296B">
            <w:pPr>
              <w:pStyle w:val="Sinespaciado"/>
              <w:rPr>
                <w:b w:val="0"/>
                <w:sz w:val="16"/>
                <w:szCs w:val="16"/>
                <w:lang w:val="es-ES"/>
              </w:rPr>
            </w:pPr>
            <w:r w:rsidRPr="00A23D0D">
              <w:rPr>
                <w:b w:val="0"/>
                <w:sz w:val="16"/>
                <w:szCs w:val="16"/>
                <w:lang w:val="es-ES"/>
              </w:rPr>
              <w:t>-WKT (</w:t>
            </w:r>
            <w:r w:rsidRPr="00A23D0D">
              <w:rPr>
                <w:b w:val="0"/>
                <w:i/>
                <w:sz w:val="16"/>
                <w:szCs w:val="16"/>
                <w:lang w:val="es-ES"/>
              </w:rPr>
              <w:t>polígono</w:t>
            </w:r>
            <w:r w:rsidRPr="00A23D0D">
              <w:rPr>
                <w:b w:val="0"/>
                <w:sz w:val="16"/>
                <w:szCs w:val="16"/>
                <w:lang w:val="es-ES"/>
              </w:rPr>
              <w:t>)</w:t>
            </w:r>
          </w:p>
          <w:p w:rsidR="00887EE4" w:rsidRPr="00A23D0D" w:rsidRDefault="00887EE4" w:rsidP="0098296B">
            <w:pPr>
              <w:pStyle w:val="Sinespaciado"/>
              <w:rPr>
                <w:b w:val="0"/>
                <w:sz w:val="16"/>
                <w:szCs w:val="16"/>
                <w:lang w:val="es-ES"/>
              </w:rPr>
            </w:pPr>
            <w:r w:rsidRPr="00A23D0D">
              <w:rPr>
                <w:b w:val="0"/>
                <w:sz w:val="16"/>
                <w:szCs w:val="16"/>
                <w:lang w:val="es-ES"/>
              </w:rPr>
              <w:t>-Barrio (</w:t>
            </w:r>
            <w:r w:rsidRPr="00A23D0D">
              <w:rPr>
                <w:b w:val="0"/>
                <w:i/>
                <w:sz w:val="16"/>
                <w:szCs w:val="16"/>
                <w:lang w:val="es-ES"/>
              </w:rPr>
              <w:t>char</w:t>
            </w:r>
            <w:r w:rsidRPr="00A23D0D">
              <w:rPr>
                <w:b w:val="0"/>
                <w:sz w:val="16"/>
                <w:szCs w:val="16"/>
                <w:lang w:val="es-ES"/>
              </w:rPr>
              <w:t>)</w:t>
            </w:r>
          </w:p>
          <w:p w:rsidR="00887EE4" w:rsidRPr="00A23D0D" w:rsidRDefault="00887EE4" w:rsidP="0098296B">
            <w:pPr>
              <w:pStyle w:val="Sinespaciado"/>
              <w:rPr>
                <w:b w:val="0"/>
                <w:sz w:val="16"/>
                <w:szCs w:val="16"/>
                <w:lang w:val="es-ES"/>
              </w:rPr>
            </w:pPr>
            <w:r w:rsidRPr="00A23D0D">
              <w:rPr>
                <w:b w:val="0"/>
                <w:sz w:val="16"/>
                <w:szCs w:val="16"/>
                <w:lang w:val="es-ES"/>
              </w:rPr>
              <w:t>-Comuna (</w:t>
            </w:r>
            <w:r w:rsidRPr="00A23D0D">
              <w:rPr>
                <w:b w:val="0"/>
                <w:i/>
                <w:sz w:val="16"/>
                <w:szCs w:val="16"/>
                <w:lang w:val="es-ES"/>
              </w:rPr>
              <w:t>cat</w:t>
            </w:r>
            <w:r w:rsidRPr="00A23D0D">
              <w:rPr>
                <w:b w:val="0"/>
                <w:sz w:val="16"/>
                <w:szCs w:val="16"/>
                <w:lang w:val="es-ES"/>
              </w:rPr>
              <w:t>)</w:t>
            </w:r>
          </w:p>
          <w:p w:rsidR="00887EE4" w:rsidRPr="00A23D0D" w:rsidRDefault="00887EE4" w:rsidP="0098296B">
            <w:pPr>
              <w:pStyle w:val="Sinespaciado"/>
              <w:rPr>
                <w:b w:val="0"/>
                <w:sz w:val="16"/>
                <w:szCs w:val="16"/>
                <w:lang w:val="es-ES"/>
              </w:rPr>
            </w:pPr>
            <w:r w:rsidRPr="00A23D0D">
              <w:rPr>
                <w:b w:val="0"/>
                <w:sz w:val="16"/>
                <w:szCs w:val="16"/>
                <w:lang w:val="es-ES"/>
              </w:rPr>
              <w:t>-Área (</w:t>
            </w:r>
            <w:r w:rsidRPr="00A23D0D">
              <w:rPr>
                <w:b w:val="0"/>
                <w:i/>
                <w:sz w:val="16"/>
                <w:szCs w:val="16"/>
                <w:lang w:val="es-ES"/>
              </w:rPr>
              <w:t>num</w:t>
            </w:r>
            <w:r w:rsidRPr="00A23D0D">
              <w:rPr>
                <w:b w:val="0"/>
                <w:sz w:val="16"/>
                <w:szCs w:val="16"/>
                <w:lang w:val="es-ES"/>
              </w:rPr>
              <w:t>)</w:t>
            </w:r>
          </w:p>
          <w:p w:rsidR="00887EE4" w:rsidRPr="00A23D0D" w:rsidRDefault="00887EE4" w:rsidP="0098296B">
            <w:pPr>
              <w:pStyle w:val="Sinespaciado"/>
              <w:rPr>
                <w:sz w:val="16"/>
                <w:szCs w:val="16"/>
                <w:lang w:val="es-ES"/>
              </w:rPr>
            </w:pPr>
            <w:r w:rsidRPr="00A23D0D">
              <w:rPr>
                <w:b w:val="0"/>
                <w:sz w:val="16"/>
                <w:szCs w:val="16"/>
                <w:lang w:val="es-ES"/>
              </w:rPr>
              <w:t>Perímetro (</w:t>
            </w:r>
            <w:r w:rsidRPr="00A23D0D">
              <w:rPr>
                <w:b w:val="0"/>
                <w:i/>
                <w:sz w:val="16"/>
                <w:szCs w:val="16"/>
                <w:lang w:val="es-ES"/>
              </w:rPr>
              <w:t>num</w:t>
            </w:r>
            <w:r w:rsidRPr="00A23D0D">
              <w:rPr>
                <w:b w:val="0"/>
                <w:sz w:val="16"/>
                <w:szCs w:val="16"/>
                <w:lang w:val="es-ES"/>
              </w:rPr>
              <w:t>)</w:t>
            </w:r>
          </w:p>
        </w:tc>
        <w:tc>
          <w:tcPr>
            <w:tcW w:w="1721" w:type="pct"/>
          </w:tcPr>
          <w:p w:rsidR="00887EE4" w:rsidRPr="00A23D0D" w:rsidRDefault="00887EE4" w:rsidP="0098296B">
            <w:pPr>
              <w:pStyle w:val="Sinespaciado"/>
              <w:keepNext/>
              <w:cnfStyle w:val="000000100000"/>
              <w:rPr>
                <w:sz w:val="16"/>
                <w:szCs w:val="16"/>
                <w:lang w:val="es-ES"/>
              </w:rPr>
            </w:pPr>
            <w:r w:rsidRPr="00A23D0D">
              <w:rPr>
                <w:sz w:val="16"/>
                <w:szCs w:val="16"/>
                <w:lang w:val="es-ES"/>
              </w:rPr>
              <w:t>- Medición (</w:t>
            </w:r>
            <w:r w:rsidRPr="00A23D0D">
              <w:rPr>
                <w:i/>
                <w:sz w:val="16"/>
                <w:szCs w:val="16"/>
                <w:lang w:val="es-ES"/>
              </w:rPr>
              <w:t>cat</w:t>
            </w:r>
            <w:r w:rsidRPr="00A23D0D">
              <w:rPr>
                <w:sz w:val="16"/>
                <w:szCs w:val="16"/>
                <w:lang w:val="es-ES"/>
              </w:rPr>
              <w:t>)</w:t>
            </w:r>
          </w:p>
          <w:p w:rsidR="00887EE4" w:rsidRPr="00A23D0D" w:rsidRDefault="00887EE4" w:rsidP="0098296B">
            <w:pPr>
              <w:pStyle w:val="Sinespaciado"/>
              <w:keepNext/>
              <w:cnfStyle w:val="000000100000"/>
              <w:rPr>
                <w:sz w:val="16"/>
                <w:szCs w:val="16"/>
                <w:lang w:val="es-ES"/>
              </w:rPr>
            </w:pPr>
            <w:r w:rsidRPr="00A23D0D">
              <w:rPr>
                <w:sz w:val="16"/>
                <w:szCs w:val="16"/>
                <w:lang w:val="es-ES"/>
              </w:rPr>
              <w:t>- Periodo (</w:t>
            </w:r>
            <w:r w:rsidRPr="00A23D0D">
              <w:rPr>
                <w:i/>
                <w:sz w:val="16"/>
                <w:szCs w:val="16"/>
                <w:lang w:val="es-ES"/>
              </w:rPr>
              <w:t>char</w:t>
            </w:r>
            <w:r w:rsidRPr="00A23D0D">
              <w:rPr>
                <w:sz w:val="16"/>
                <w:szCs w:val="16"/>
                <w:lang w:val="es-ES"/>
              </w:rPr>
              <w:t>)</w:t>
            </w:r>
          </w:p>
          <w:p w:rsidR="00887EE4" w:rsidRPr="00A23D0D" w:rsidRDefault="00887EE4" w:rsidP="0098296B">
            <w:pPr>
              <w:pStyle w:val="Sinespaciado"/>
              <w:keepNext/>
              <w:cnfStyle w:val="000000100000"/>
              <w:rPr>
                <w:sz w:val="16"/>
                <w:szCs w:val="16"/>
                <w:lang w:val="es-ES"/>
              </w:rPr>
            </w:pPr>
            <w:r w:rsidRPr="00A23D0D">
              <w:rPr>
                <w:sz w:val="16"/>
                <w:szCs w:val="16"/>
                <w:lang w:val="es-ES"/>
              </w:rPr>
              <w:t>- Nacional (</w:t>
            </w:r>
            <w:r w:rsidRPr="00A23D0D">
              <w:rPr>
                <w:i/>
                <w:sz w:val="16"/>
                <w:szCs w:val="16"/>
                <w:lang w:val="es-ES"/>
              </w:rPr>
              <w:t>num</w:t>
            </w:r>
            <w:r w:rsidRPr="00A23D0D">
              <w:rPr>
                <w:sz w:val="16"/>
                <w:szCs w:val="16"/>
                <w:lang w:val="es-ES"/>
              </w:rPr>
              <w:t>)</w:t>
            </w:r>
          </w:p>
          <w:p w:rsidR="00887EE4" w:rsidRPr="00A23D0D" w:rsidRDefault="00887EE4" w:rsidP="0098296B">
            <w:pPr>
              <w:pStyle w:val="Sinespaciado"/>
              <w:keepNext/>
              <w:cnfStyle w:val="000000100000"/>
              <w:rPr>
                <w:sz w:val="16"/>
                <w:szCs w:val="16"/>
                <w:lang w:val="es-ES"/>
              </w:rPr>
            </w:pPr>
            <w:r w:rsidRPr="00A23D0D">
              <w:rPr>
                <w:sz w:val="16"/>
                <w:szCs w:val="16"/>
                <w:lang w:val="es-ES"/>
              </w:rPr>
              <w:t>-  Nacional del periodo (</w:t>
            </w:r>
            <w:r w:rsidRPr="00A23D0D">
              <w:rPr>
                <w:i/>
                <w:sz w:val="16"/>
                <w:szCs w:val="16"/>
                <w:lang w:val="es-ES"/>
              </w:rPr>
              <w:t>num</w:t>
            </w:r>
            <w:r w:rsidRPr="00A23D0D">
              <w:rPr>
                <w:sz w:val="16"/>
                <w:szCs w:val="16"/>
                <w:lang w:val="es-ES"/>
              </w:rPr>
              <w:t>)</w:t>
            </w:r>
          </w:p>
          <w:p w:rsidR="00887EE4" w:rsidRPr="00A23D0D" w:rsidRDefault="00887EE4" w:rsidP="0098296B">
            <w:pPr>
              <w:pStyle w:val="Sinespaciado"/>
              <w:keepNext/>
              <w:cnfStyle w:val="000000100000"/>
              <w:rPr>
                <w:sz w:val="16"/>
                <w:szCs w:val="16"/>
                <w:lang w:val="es-ES"/>
              </w:rPr>
            </w:pPr>
            <w:r w:rsidRPr="00A23D0D">
              <w:rPr>
                <w:sz w:val="16"/>
                <w:szCs w:val="16"/>
                <w:lang w:val="es-ES"/>
              </w:rPr>
              <w:t>-  Alimentos (</w:t>
            </w:r>
            <w:r w:rsidRPr="00A23D0D">
              <w:rPr>
                <w:i/>
                <w:sz w:val="16"/>
                <w:szCs w:val="16"/>
                <w:lang w:val="es-ES"/>
              </w:rPr>
              <w:t>num</w:t>
            </w:r>
            <w:r w:rsidRPr="00A23D0D">
              <w:rPr>
                <w:sz w:val="16"/>
                <w:szCs w:val="16"/>
                <w:lang w:val="es-ES"/>
              </w:rPr>
              <w:t>)</w:t>
            </w:r>
          </w:p>
          <w:p w:rsidR="00887EE4" w:rsidRPr="00A23D0D" w:rsidRDefault="00887EE4" w:rsidP="0098296B">
            <w:pPr>
              <w:pStyle w:val="Sinespaciado"/>
              <w:keepNext/>
              <w:cnfStyle w:val="000000100000"/>
              <w:rPr>
                <w:sz w:val="16"/>
                <w:szCs w:val="16"/>
                <w:lang w:val="es-ES"/>
              </w:rPr>
            </w:pPr>
            <w:r w:rsidRPr="00A23D0D">
              <w:rPr>
                <w:sz w:val="16"/>
                <w:szCs w:val="16"/>
                <w:lang w:val="es-ES"/>
              </w:rPr>
              <w:t>-  Alimentos del periodo (</w:t>
            </w:r>
            <w:r w:rsidRPr="00A23D0D">
              <w:rPr>
                <w:i/>
                <w:sz w:val="16"/>
                <w:szCs w:val="16"/>
                <w:lang w:val="es-ES"/>
              </w:rPr>
              <w:t>num</w:t>
            </w:r>
            <w:r w:rsidRPr="00A23D0D">
              <w:rPr>
                <w:sz w:val="16"/>
                <w:szCs w:val="16"/>
                <w:lang w:val="es-ES"/>
              </w:rPr>
              <w:t>)</w:t>
            </w:r>
          </w:p>
          <w:p w:rsidR="00887EE4" w:rsidRPr="00A23D0D" w:rsidRDefault="00887EE4" w:rsidP="0098296B">
            <w:pPr>
              <w:pStyle w:val="Sinespaciado"/>
              <w:keepNext/>
              <w:cnfStyle w:val="000000100000"/>
              <w:rPr>
                <w:sz w:val="16"/>
                <w:szCs w:val="16"/>
                <w:lang w:val="es-ES"/>
              </w:rPr>
            </w:pPr>
            <w:r w:rsidRPr="00A23D0D">
              <w:rPr>
                <w:sz w:val="16"/>
                <w:szCs w:val="16"/>
                <w:lang w:val="es-ES"/>
              </w:rPr>
              <w:t>-  Alcohol (</w:t>
            </w:r>
            <w:r w:rsidRPr="00A23D0D">
              <w:rPr>
                <w:i/>
                <w:sz w:val="16"/>
                <w:szCs w:val="16"/>
                <w:lang w:val="es-ES"/>
              </w:rPr>
              <w:t>num</w:t>
            </w:r>
            <w:r w:rsidRPr="00A23D0D">
              <w:rPr>
                <w:sz w:val="16"/>
                <w:szCs w:val="16"/>
                <w:lang w:val="es-ES"/>
              </w:rPr>
              <w:t>)</w:t>
            </w:r>
          </w:p>
          <w:p w:rsidR="00887EE4" w:rsidRPr="00A23D0D" w:rsidRDefault="00887EE4" w:rsidP="0098296B">
            <w:pPr>
              <w:pStyle w:val="Sinespaciado"/>
              <w:keepNext/>
              <w:cnfStyle w:val="000000100000"/>
              <w:rPr>
                <w:sz w:val="16"/>
                <w:szCs w:val="16"/>
                <w:lang w:val="es-ES"/>
              </w:rPr>
            </w:pPr>
            <w:r w:rsidRPr="00A23D0D">
              <w:rPr>
                <w:sz w:val="16"/>
                <w:szCs w:val="16"/>
                <w:lang w:val="es-ES"/>
              </w:rPr>
              <w:t>-  Alcohol del periodo (</w:t>
            </w:r>
            <w:r w:rsidRPr="00A23D0D">
              <w:rPr>
                <w:i/>
                <w:sz w:val="16"/>
                <w:szCs w:val="16"/>
                <w:lang w:val="es-ES"/>
              </w:rPr>
              <w:t>num</w:t>
            </w:r>
            <w:r w:rsidRPr="00A23D0D">
              <w:rPr>
                <w:sz w:val="16"/>
                <w:szCs w:val="16"/>
                <w:lang w:val="es-ES"/>
              </w:rPr>
              <w:t>)</w:t>
            </w:r>
          </w:p>
        </w:tc>
        <w:tc>
          <w:tcPr>
            <w:tcW w:w="1583" w:type="pct"/>
          </w:tcPr>
          <w:p w:rsidR="00887EE4" w:rsidRPr="00A23D0D" w:rsidRDefault="00887EE4" w:rsidP="0098296B">
            <w:pPr>
              <w:pStyle w:val="Sinespaciado"/>
              <w:keepNext/>
              <w:cnfStyle w:val="000000100000"/>
              <w:rPr>
                <w:sz w:val="16"/>
                <w:szCs w:val="16"/>
                <w:lang w:val="es-ES"/>
              </w:rPr>
            </w:pPr>
            <w:r w:rsidRPr="00A23D0D">
              <w:rPr>
                <w:sz w:val="16"/>
                <w:szCs w:val="16"/>
                <w:lang w:val="es-ES"/>
              </w:rPr>
              <w:t>-Barrio (</w:t>
            </w:r>
            <w:r w:rsidRPr="00A23D0D">
              <w:rPr>
                <w:i/>
                <w:sz w:val="16"/>
                <w:szCs w:val="16"/>
                <w:lang w:val="es-ES"/>
              </w:rPr>
              <w:t>char</w:t>
            </w:r>
            <w:r w:rsidRPr="00A23D0D">
              <w:rPr>
                <w:sz w:val="16"/>
                <w:szCs w:val="16"/>
                <w:lang w:val="es-ES"/>
              </w:rPr>
              <w:t>)</w:t>
            </w:r>
          </w:p>
          <w:p w:rsidR="00887EE4" w:rsidRPr="00A23D0D" w:rsidRDefault="00887EE4" w:rsidP="0098296B">
            <w:pPr>
              <w:pStyle w:val="Sinespaciado"/>
              <w:keepNext/>
              <w:cnfStyle w:val="000000100000"/>
              <w:rPr>
                <w:sz w:val="16"/>
                <w:szCs w:val="16"/>
                <w:lang w:val="es-ES"/>
              </w:rPr>
            </w:pPr>
            <w:r w:rsidRPr="00A23D0D">
              <w:rPr>
                <w:sz w:val="16"/>
                <w:szCs w:val="16"/>
                <w:lang w:val="es-ES"/>
              </w:rPr>
              <w:t>- Precio m</w:t>
            </w:r>
            <w:r w:rsidRPr="00A23D0D">
              <w:rPr>
                <w:sz w:val="16"/>
                <w:szCs w:val="16"/>
                <w:vertAlign w:val="superscript"/>
                <w:lang w:val="es-ES"/>
              </w:rPr>
              <w:t>2</w:t>
            </w:r>
            <w:r w:rsidRPr="00A23D0D">
              <w:rPr>
                <w:sz w:val="16"/>
                <w:szCs w:val="16"/>
                <w:lang w:val="es-ES"/>
              </w:rPr>
              <w:t xml:space="preserve"> USD (</w:t>
            </w:r>
            <w:r w:rsidRPr="00A23D0D">
              <w:rPr>
                <w:i/>
                <w:sz w:val="16"/>
                <w:szCs w:val="16"/>
                <w:lang w:val="es-ES"/>
              </w:rPr>
              <w:t>num</w:t>
            </w:r>
            <w:r w:rsidRPr="00A23D0D">
              <w:rPr>
                <w:sz w:val="16"/>
                <w:szCs w:val="16"/>
                <w:lang w:val="es-ES"/>
              </w:rPr>
              <w:t>)</w:t>
            </w:r>
          </w:p>
        </w:tc>
      </w:tr>
      <w:tr w:rsidR="00887EE4" w:rsidRPr="00371E8D" w:rsidTr="0098296B">
        <w:trPr>
          <w:trHeight w:val="50"/>
        </w:trPr>
        <w:tc>
          <w:tcPr>
            <w:cnfStyle w:val="001000000000"/>
            <w:tcW w:w="5000" w:type="pct"/>
            <w:gridSpan w:val="3"/>
            <w:tcBorders>
              <w:left w:val="nil"/>
              <w:bottom w:val="nil"/>
              <w:right w:val="nil"/>
            </w:tcBorders>
          </w:tcPr>
          <w:p w:rsidR="00887EE4" w:rsidRPr="00C935DD" w:rsidRDefault="00887EE4" w:rsidP="00371E8D">
            <w:pPr>
              <w:pStyle w:val="Epgrafe"/>
              <w:jc w:val="both"/>
              <w:rPr>
                <w:lang w:val="es-ES"/>
              </w:rPr>
            </w:pPr>
            <w:bookmarkStart w:id="107" w:name="_Ref13320454"/>
            <w:bookmarkStart w:id="108" w:name="_Toc13587576"/>
            <w:r w:rsidRPr="00C935DD">
              <w:rPr>
                <w:sz w:val="16"/>
                <w:szCs w:val="16"/>
                <w:lang w:val="es-ES"/>
              </w:rPr>
              <w:t>Tabla A.</w:t>
            </w:r>
            <w:r w:rsidR="00D21DDA" w:rsidRPr="00C935DD">
              <w:rPr>
                <w:sz w:val="16"/>
                <w:szCs w:val="16"/>
              </w:rPr>
              <w:fldChar w:fldCharType="begin"/>
            </w:r>
            <w:r w:rsidRPr="00C935DD">
              <w:rPr>
                <w:sz w:val="16"/>
                <w:szCs w:val="16"/>
                <w:lang w:val="es-ES"/>
              </w:rPr>
              <w:instrText xml:space="preserve"> SEQ Tabla_A. \* ARABIC </w:instrText>
            </w:r>
            <w:r w:rsidR="00D21DDA" w:rsidRPr="00C935DD">
              <w:rPr>
                <w:sz w:val="16"/>
                <w:szCs w:val="16"/>
              </w:rPr>
              <w:fldChar w:fldCharType="separate"/>
            </w:r>
            <w:r w:rsidR="0047789D">
              <w:rPr>
                <w:noProof/>
                <w:sz w:val="16"/>
                <w:szCs w:val="16"/>
                <w:lang w:val="es-ES"/>
              </w:rPr>
              <w:t>3</w:t>
            </w:r>
            <w:r w:rsidR="00D21DDA" w:rsidRPr="00C935DD">
              <w:rPr>
                <w:sz w:val="16"/>
                <w:szCs w:val="16"/>
              </w:rPr>
              <w:fldChar w:fldCharType="end"/>
            </w:r>
            <w:bookmarkEnd w:id="107"/>
            <w:r w:rsidRPr="00C935DD">
              <w:rPr>
                <w:sz w:val="16"/>
                <w:szCs w:val="16"/>
                <w:lang w:val="es-ES"/>
              </w:rPr>
              <w:t>:</w:t>
            </w:r>
            <w:r w:rsidRPr="00C935DD">
              <w:rPr>
                <w:lang w:val="es-ES"/>
              </w:rPr>
              <w:t xml:space="preserve"> </w:t>
            </w:r>
            <w:r w:rsidRPr="00C935DD">
              <w:rPr>
                <w:b w:val="0"/>
                <w:color w:val="969696" w:themeColor="accent3"/>
                <w:sz w:val="16"/>
                <w:szCs w:val="16"/>
                <w:lang w:val="es-ES"/>
              </w:rPr>
              <w:t>Atributos de los datasets obtenidos de fuentes externas</w:t>
            </w:r>
            <w:r w:rsidR="00C935DD" w:rsidRPr="00C935DD">
              <w:rPr>
                <w:b w:val="0"/>
                <w:color w:val="969696" w:themeColor="accent3"/>
                <w:sz w:val="16"/>
                <w:szCs w:val="16"/>
                <w:lang w:val="es-ES"/>
              </w:rPr>
              <w:t xml:space="preserve"> (Sección </w:t>
            </w:r>
            <w:fldSimple w:instr=" REF _Ref13559527 \r \h  \* MERGEFORMAT ">
              <w:r w:rsidR="0047789D" w:rsidRPr="0047789D">
                <w:rPr>
                  <w:b w:val="0"/>
                  <w:color w:val="969696" w:themeColor="accent3"/>
                  <w:sz w:val="16"/>
                  <w:szCs w:val="16"/>
                  <w:lang w:val="es-ES"/>
                </w:rPr>
                <w:t>3</w:t>
              </w:r>
            </w:fldSimple>
            <w:r w:rsidR="00C935DD" w:rsidRPr="00C935DD">
              <w:rPr>
                <w:b w:val="0"/>
                <w:color w:val="969696" w:themeColor="accent3"/>
                <w:sz w:val="16"/>
                <w:szCs w:val="16"/>
                <w:lang w:val="es-ES"/>
              </w:rPr>
              <w:t>)</w:t>
            </w:r>
            <w:r w:rsidRPr="00C935DD">
              <w:rPr>
                <w:b w:val="0"/>
                <w:color w:val="969696" w:themeColor="accent3"/>
                <w:sz w:val="16"/>
                <w:szCs w:val="16"/>
                <w:lang w:val="es-ES"/>
              </w:rPr>
              <w:t>.</w:t>
            </w:r>
            <w:bookmarkEnd w:id="108"/>
          </w:p>
        </w:tc>
      </w:tr>
      <w:bookmarkEnd w:id="106"/>
    </w:tbl>
    <w:p w:rsidR="00887EE4" w:rsidRDefault="00887EE4" w:rsidP="00536FFA">
      <w:pPr>
        <w:pStyle w:val="Sinespaciado"/>
        <w:rPr>
          <w:lang w:val="es-ES"/>
        </w:rPr>
      </w:pPr>
    </w:p>
    <w:tbl>
      <w:tblPr>
        <w:tblStyle w:val="Listaclara-nfasis4"/>
        <w:tblW w:w="0" w:type="auto"/>
        <w:tblLook w:val="04A0"/>
      </w:tblPr>
      <w:tblGrid>
        <w:gridCol w:w="4322"/>
        <w:gridCol w:w="4324"/>
      </w:tblGrid>
      <w:tr w:rsidR="00536FFA" w:rsidTr="001C5398">
        <w:trPr>
          <w:cnfStyle w:val="100000000000"/>
        </w:trPr>
        <w:tc>
          <w:tcPr>
            <w:cnfStyle w:val="001000000000"/>
            <w:tcW w:w="4322" w:type="dxa"/>
            <w:tcBorders>
              <w:top w:val="single" w:sz="8" w:space="0" w:color="808080" w:themeColor="accent4"/>
              <w:bottom w:val="single" w:sz="8" w:space="0" w:color="808080" w:themeColor="accent4"/>
              <w:right w:val="single" w:sz="8" w:space="0" w:color="808080" w:themeColor="accent4"/>
            </w:tcBorders>
          </w:tcPr>
          <w:p w:rsidR="00536FFA" w:rsidRPr="00536FFA" w:rsidRDefault="00536FFA" w:rsidP="00380B8C">
            <w:pPr>
              <w:rPr>
                <w:sz w:val="16"/>
                <w:szCs w:val="16"/>
                <w:lang w:val="es-ES"/>
              </w:rPr>
            </w:pPr>
            <w:r w:rsidRPr="00536FFA">
              <w:rPr>
                <w:sz w:val="16"/>
                <w:szCs w:val="16"/>
                <w:lang w:val="es-ES"/>
              </w:rPr>
              <w:t>Palabra</w:t>
            </w:r>
          </w:p>
        </w:tc>
        <w:tc>
          <w:tcPr>
            <w:tcW w:w="4324" w:type="dxa"/>
            <w:tcBorders>
              <w:top w:val="single" w:sz="8" w:space="0" w:color="808080" w:themeColor="accent4"/>
              <w:left w:val="single" w:sz="8" w:space="0" w:color="808080" w:themeColor="accent4"/>
              <w:bottom w:val="single" w:sz="8" w:space="0" w:color="808080" w:themeColor="accent4"/>
            </w:tcBorders>
          </w:tcPr>
          <w:p w:rsidR="00536FFA" w:rsidRPr="00536FFA" w:rsidRDefault="00536FFA" w:rsidP="00536FFA">
            <w:pPr>
              <w:cnfStyle w:val="100000000000"/>
              <w:rPr>
                <w:bCs w:val="0"/>
                <w:sz w:val="16"/>
                <w:szCs w:val="16"/>
                <w:lang w:val="es-ES"/>
              </w:rPr>
            </w:pPr>
            <w:r w:rsidRPr="00536FFA">
              <w:rPr>
                <w:bCs w:val="0"/>
                <w:sz w:val="16"/>
                <w:szCs w:val="16"/>
                <w:lang w:val="es-ES"/>
              </w:rPr>
              <w:t>Frecuencia</w:t>
            </w:r>
          </w:p>
        </w:tc>
      </w:tr>
      <w:tr w:rsidR="00AB4BCC" w:rsidTr="001C5398">
        <w:trPr>
          <w:cnfStyle w:val="000000100000"/>
        </w:trPr>
        <w:tc>
          <w:tcPr>
            <w:cnfStyle w:val="001000000000"/>
            <w:tcW w:w="4322" w:type="dxa"/>
          </w:tcPr>
          <w:p w:rsidR="00AB4BCC" w:rsidRPr="00536FFA" w:rsidRDefault="008F06B1" w:rsidP="00380B8C">
            <w:pPr>
              <w:rPr>
                <w:b w:val="0"/>
                <w:sz w:val="16"/>
                <w:szCs w:val="16"/>
                <w:lang w:val="es-ES"/>
              </w:rPr>
            </w:pPr>
            <w:r w:rsidRPr="00536FFA">
              <w:rPr>
                <w:b w:val="0"/>
                <w:bCs w:val="0"/>
                <w:i w:val="0"/>
                <w:sz w:val="16"/>
                <w:szCs w:val="16"/>
                <w:lang w:val="es-ES"/>
              </w:rPr>
              <w:t>vino</w:t>
            </w:r>
          </w:p>
        </w:tc>
        <w:tc>
          <w:tcPr>
            <w:tcW w:w="4324" w:type="dxa"/>
          </w:tcPr>
          <w:p w:rsidR="00AB4BCC" w:rsidRPr="00536FFA" w:rsidRDefault="008F06B1" w:rsidP="00380B8C">
            <w:pPr>
              <w:cnfStyle w:val="000000100000"/>
              <w:rPr>
                <w:sz w:val="16"/>
                <w:szCs w:val="16"/>
                <w:lang w:val="es-ES"/>
              </w:rPr>
            </w:pPr>
            <w:r w:rsidRPr="00536FFA">
              <w:rPr>
                <w:sz w:val="16"/>
                <w:szCs w:val="16"/>
                <w:lang w:val="es-ES"/>
              </w:rPr>
              <w:t>72</w:t>
            </w:r>
          </w:p>
        </w:tc>
      </w:tr>
      <w:tr w:rsidR="008F06B1" w:rsidTr="00536FFA">
        <w:tc>
          <w:tcPr>
            <w:cnfStyle w:val="001000000000"/>
            <w:tcW w:w="4322" w:type="dxa"/>
          </w:tcPr>
          <w:p w:rsidR="008F06B1" w:rsidRPr="00536FFA" w:rsidRDefault="008F06B1" w:rsidP="00380B8C">
            <w:pPr>
              <w:rPr>
                <w:b w:val="0"/>
                <w:i w:val="0"/>
                <w:sz w:val="16"/>
                <w:szCs w:val="16"/>
                <w:lang w:val="es-ES"/>
              </w:rPr>
            </w:pPr>
            <w:r w:rsidRPr="00536FFA">
              <w:rPr>
                <w:b w:val="0"/>
                <w:bCs w:val="0"/>
                <w:i w:val="0"/>
                <w:sz w:val="16"/>
                <w:szCs w:val="16"/>
                <w:lang w:val="es-ES"/>
              </w:rPr>
              <w:t>galletitas</w:t>
            </w:r>
          </w:p>
        </w:tc>
        <w:tc>
          <w:tcPr>
            <w:tcW w:w="4324" w:type="dxa"/>
          </w:tcPr>
          <w:p w:rsidR="008F06B1" w:rsidRPr="00536FFA" w:rsidRDefault="008F06B1" w:rsidP="00380B8C">
            <w:pPr>
              <w:cnfStyle w:val="000000000000"/>
              <w:rPr>
                <w:sz w:val="16"/>
                <w:szCs w:val="16"/>
                <w:lang w:val="es-ES"/>
              </w:rPr>
            </w:pPr>
            <w:r w:rsidRPr="00536FFA">
              <w:rPr>
                <w:sz w:val="16"/>
                <w:szCs w:val="16"/>
                <w:lang w:val="es-ES"/>
              </w:rPr>
              <w:t>69</w:t>
            </w:r>
          </w:p>
        </w:tc>
      </w:tr>
      <w:tr w:rsidR="008F06B1" w:rsidTr="00536FFA">
        <w:trPr>
          <w:cnfStyle w:val="000000100000"/>
        </w:trPr>
        <w:tc>
          <w:tcPr>
            <w:cnfStyle w:val="001000000000"/>
            <w:tcW w:w="4322" w:type="dxa"/>
          </w:tcPr>
          <w:p w:rsidR="008F06B1" w:rsidRPr="00536FFA" w:rsidRDefault="008F06B1" w:rsidP="00380B8C">
            <w:pPr>
              <w:rPr>
                <w:b w:val="0"/>
                <w:i w:val="0"/>
                <w:sz w:val="16"/>
                <w:szCs w:val="16"/>
                <w:lang w:val="es-ES"/>
              </w:rPr>
            </w:pPr>
            <w:r w:rsidRPr="00536FFA">
              <w:rPr>
                <w:b w:val="0"/>
                <w:bCs w:val="0"/>
                <w:i w:val="0"/>
                <w:sz w:val="16"/>
                <w:szCs w:val="16"/>
                <w:lang w:val="es-ES"/>
              </w:rPr>
              <w:t>polvo</w:t>
            </w:r>
          </w:p>
        </w:tc>
        <w:tc>
          <w:tcPr>
            <w:tcW w:w="4324" w:type="dxa"/>
          </w:tcPr>
          <w:p w:rsidR="008F06B1" w:rsidRPr="00536FFA" w:rsidRDefault="008F06B1" w:rsidP="00380B8C">
            <w:pPr>
              <w:cnfStyle w:val="000000100000"/>
              <w:rPr>
                <w:sz w:val="16"/>
                <w:szCs w:val="16"/>
                <w:lang w:val="es-ES"/>
              </w:rPr>
            </w:pPr>
            <w:r w:rsidRPr="00536FFA">
              <w:rPr>
                <w:sz w:val="16"/>
                <w:szCs w:val="16"/>
                <w:lang w:val="es-ES"/>
              </w:rPr>
              <w:t>52</w:t>
            </w:r>
          </w:p>
        </w:tc>
      </w:tr>
      <w:tr w:rsidR="008F06B1" w:rsidTr="00536FFA">
        <w:tc>
          <w:tcPr>
            <w:cnfStyle w:val="001000000000"/>
            <w:tcW w:w="4322" w:type="dxa"/>
          </w:tcPr>
          <w:p w:rsidR="008F06B1" w:rsidRPr="00536FFA" w:rsidRDefault="008F06B1" w:rsidP="00380B8C">
            <w:pPr>
              <w:rPr>
                <w:b w:val="0"/>
                <w:i w:val="0"/>
                <w:sz w:val="16"/>
                <w:szCs w:val="16"/>
                <w:lang w:val="es-ES"/>
              </w:rPr>
            </w:pPr>
            <w:r w:rsidRPr="00536FFA">
              <w:rPr>
                <w:b w:val="0"/>
                <w:bCs w:val="0"/>
                <w:i w:val="0"/>
                <w:sz w:val="16"/>
                <w:szCs w:val="16"/>
                <w:lang w:val="es-ES"/>
              </w:rPr>
              <w:t>pack</w:t>
            </w:r>
          </w:p>
        </w:tc>
        <w:tc>
          <w:tcPr>
            <w:tcW w:w="4324" w:type="dxa"/>
          </w:tcPr>
          <w:p w:rsidR="008F06B1" w:rsidRPr="00536FFA" w:rsidRDefault="008F06B1" w:rsidP="00380B8C">
            <w:pPr>
              <w:cnfStyle w:val="000000000000"/>
              <w:rPr>
                <w:sz w:val="16"/>
                <w:szCs w:val="16"/>
                <w:lang w:val="es-ES"/>
              </w:rPr>
            </w:pPr>
            <w:r w:rsidRPr="00536FFA">
              <w:rPr>
                <w:sz w:val="16"/>
                <w:szCs w:val="16"/>
                <w:lang w:val="es-ES"/>
              </w:rPr>
              <w:t>50</w:t>
            </w:r>
          </w:p>
        </w:tc>
      </w:tr>
      <w:tr w:rsidR="008F06B1" w:rsidTr="00536FFA">
        <w:trPr>
          <w:cnfStyle w:val="000000100000"/>
        </w:trPr>
        <w:tc>
          <w:tcPr>
            <w:cnfStyle w:val="001000000000"/>
            <w:tcW w:w="4322" w:type="dxa"/>
          </w:tcPr>
          <w:p w:rsidR="008F06B1" w:rsidRPr="00536FFA" w:rsidRDefault="008F06B1" w:rsidP="00380B8C">
            <w:pPr>
              <w:rPr>
                <w:b w:val="0"/>
                <w:i w:val="0"/>
                <w:sz w:val="16"/>
                <w:szCs w:val="16"/>
                <w:lang w:val="es-ES"/>
              </w:rPr>
            </w:pPr>
            <w:r w:rsidRPr="00536FFA">
              <w:rPr>
                <w:b w:val="0"/>
                <w:bCs w:val="0"/>
                <w:i w:val="0"/>
                <w:sz w:val="16"/>
                <w:szCs w:val="16"/>
                <w:lang w:val="es-ES"/>
              </w:rPr>
              <w:t>leche</w:t>
            </w:r>
          </w:p>
        </w:tc>
        <w:tc>
          <w:tcPr>
            <w:tcW w:w="4324" w:type="dxa"/>
          </w:tcPr>
          <w:p w:rsidR="008F06B1" w:rsidRPr="00536FFA" w:rsidRDefault="008F06B1" w:rsidP="00380B8C">
            <w:pPr>
              <w:cnfStyle w:val="000000100000"/>
              <w:rPr>
                <w:sz w:val="16"/>
                <w:szCs w:val="16"/>
                <w:lang w:val="es-ES"/>
              </w:rPr>
            </w:pPr>
            <w:r w:rsidRPr="00536FFA">
              <w:rPr>
                <w:sz w:val="16"/>
                <w:szCs w:val="16"/>
                <w:lang w:val="es-ES"/>
              </w:rPr>
              <w:t>49</w:t>
            </w:r>
          </w:p>
        </w:tc>
      </w:tr>
      <w:tr w:rsidR="008F06B1" w:rsidTr="00536FFA">
        <w:tc>
          <w:tcPr>
            <w:cnfStyle w:val="001000000000"/>
            <w:tcW w:w="4322" w:type="dxa"/>
          </w:tcPr>
          <w:p w:rsidR="008F06B1" w:rsidRPr="00536FFA" w:rsidRDefault="008F06B1" w:rsidP="00380B8C">
            <w:pPr>
              <w:rPr>
                <w:b w:val="0"/>
                <w:i w:val="0"/>
                <w:sz w:val="16"/>
                <w:szCs w:val="16"/>
                <w:lang w:val="es-ES"/>
              </w:rPr>
            </w:pPr>
            <w:r w:rsidRPr="00536FFA">
              <w:rPr>
                <w:b w:val="0"/>
                <w:bCs w:val="0"/>
                <w:i w:val="0"/>
                <w:sz w:val="16"/>
                <w:szCs w:val="16"/>
                <w:lang w:val="es-ES"/>
              </w:rPr>
              <w:t>tinto</w:t>
            </w:r>
          </w:p>
        </w:tc>
        <w:tc>
          <w:tcPr>
            <w:tcW w:w="4324" w:type="dxa"/>
          </w:tcPr>
          <w:p w:rsidR="008F06B1" w:rsidRPr="00536FFA" w:rsidRDefault="008F06B1" w:rsidP="00380B8C">
            <w:pPr>
              <w:cnfStyle w:val="000000000000"/>
              <w:rPr>
                <w:sz w:val="16"/>
                <w:szCs w:val="16"/>
                <w:lang w:val="es-ES"/>
              </w:rPr>
            </w:pPr>
            <w:r w:rsidRPr="00536FFA">
              <w:rPr>
                <w:sz w:val="16"/>
                <w:szCs w:val="16"/>
                <w:lang w:val="es-ES"/>
              </w:rPr>
              <w:t>49</w:t>
            </w:r>
          </w:p>
        </w:tc>
      </w:tr>
      <w:tr w:rsidR="008F06B1" w:rsidTr="00536FFA">
        <w:trPr>
          <w:cnfStyle w:val="000000100000"/>
        </w:trPr>
        <w:tc>
          <w:tcPr>
            <w:cnfStyle w:val="001000000000"/>
            <w:tcW w:w="4322" w:type="dxa"/>
          </w:tcPr>
          <w:p w:rsidR="008F06B1" w:rsidRPr="00536FFA" w:rsidRDefault="008F06B1" w:rsidP="00380B8C">
            <w:pPr>
              <w:rPr>
                <w:b w:val="0"/>
                <w:i w:val="0"/>
                <w:sz w:val="16"/>
                <w:szCs w:val="16"/>
                <w:lang w:val="es-ES"/>
              </w:rPr>
            </w:pPr>
            <w:r w:rsidRPr="00536FFA">
              <w:rPr>
                <w:b w:val="0"/>
                <w:bCs w:val="0"/>
                <w:i w:val="0"/>
                <w:sz w:val="16"/>
                <w:szCs w:val="16"/>
                <w:lang w:val="es-ES"/>
              </w:rPr>
              <w:t>vainilla</w:t>
            </w:r>
          </w:p>
        </w:tc>
        <w:tc>
          <w:tcPr>
            <w:tcW w:w="4324" w:type="dxa"/>
          </w:tcPr>
          <w:p w:rsidR="008F06B1" w:rsidRPr="00536FFA" w:rsidRDefault="008F06B1" w:rsidP="00380B8C">
            <w:pPr>
              <w:cnfStyle w:val="000000100000"/>
              <w:rPr>
                <w:sz w:val="16"/>
                <w:szCs w:val="16"/>
                <w:lang w:val="es-ES"/>
              </w:rPr>
            </w:pPr>
            <w:r w:rsidRPr="00536FFA">
              <w:rPr>
                <w:sz w:val="16"/>
                <w:szCs w:val="16"/>
                <w:lang w:val="es-ES"/>
              </w:rPr>
              <w:t>45</w:t>
            </w:r>
          </w:p>
        </w:tc>
      </w:tr>
      <w:tr w:rsidR="008F06B1" w:rsidTr="00536FFA">
        <w:tc>
          <w:tcPr>
            <w:cnfStyle w:val="001000000000"/>
            <w:tcW w:w="4322" w:type="dxa"/>
          </w:tcPr>
          <w:p w:rsidR="008F06B1" w:rsidRPr="00536FFA" w:rsidRDefault="008F06B1" w:rsidP="00380B8C">
            <w:pPr>
              <w:rPr>
                <w:b w:val="0"/>
                <w:i w:val="0"/>
                <w:sz w:val="16"/>
                <w:szCs w:val="16"/>
                <w:lang w:val="es-ES"/>
              </w:rPr>
            </w:pPr>
            <w:r w:rsidRPr="00536FFA">
              <w:rPr>
                <w:b w:val="0"/>
                <w:bCs w:val="0"/>
                <w:i w:val="0"/>
                <w:sz w:val="16"/>
                <w:szCs w:val="16"/>
                <w:lang w:val="es-ES"/>
              </w:rPr>
              <w:t>jugo</w:t>
            </w:r>
          </w:p>
        </w:tc>
        <w:tc>
          <w:tcPr>
            <w:tcW w:w="4324" w:type="dxa"/>
          </w:tcPr>
          <w:p w:rsidR="008F06B1" w:rsidRPr="00536FFA" w:rsidRDefault="008F06B1" w:rsidP="00380B8C">
            <w:pPr>
              <w:cnfStyle w:val="000000000000"/>
              <w:rPr>
                <w:sz w:val="16"/>
                <w:szCs w:val="16"/>
                <w:lang w:val="es-ES"/>
              </w:rPr>
            </w:pPr>
            <w:r w:rsidRPr="00536FFA">
              <w:rPr>
                <w:sz w:val="16"/>
                <w:szCs w:val="16"/>
                <w:lang w:val="es-ES"/>
              </w:rPr>
              <w:t>45</w:t>
            </w:r>
          </w:p>
        </w:tc>
      </w:tr>
      <w:tr w:rsidR="008F06B1" w:rsidTr="00536FFA">
        <w:trPr>
          <w:cnfStyle w:val="000000100000"/>
        </w:trPr>
        <w:tc>
          <w:tcPr>
            <w:cnfStyle w:val="001000000000"/>
            <w:tcW w:w="4322" w:type="dxa"/>
          </w:tcPr>
          <w:p w:rsidR="008F06B1" w:rsidRPr="00536FFA" w:rsidRDefault="008F06B1" w:rsidP="00380B8C">
            <w:pPr>
              <w:rPr>
                <w:b w:val="0"/>
                <w:i w:val="0"/>
                <w:sz w:val="16"/>
                <w:szCs w:val="16"/>
                <w:lang w:val="es-ES"/>
              </w:rPr>
            </w:pPr>
            <w:r w:rsidRPr="00536FFA">
              <w:rPr>
                <w:b w:val="0"/>
                <w:bCs w:val="0"/>
                <w:i w:val="0"/>
                <w:sz w:val="16"/>
                <w:szCs w:val="16"/>
                <w:lang w:val="es-ES"/>
              </w:rPr>
              <w:t>agua</w:t>
            </w:r>
          </w:p>
        </w:tc>
        <w:tc>
          <w:tcPr>
            <w:tcW w:w="4324" w:type="dxa"/>
          </w:tcPr>
          <w:p w:rsidR="008F06B1" w:rsidRPr="00536FFA" w:rsidRDefault="008F06B1" w:rsidP="00380B8C">
            <w:pPr>
              <w:cnfStyle w:val="000000100000"/>
              <w:rPr>
                <w:sz w:val="16"/>
                <w:szCs w:val="16"/>
                <w:lang w:val="es-ES"/>
              </w:rPr>
            </w:pPr>
            <w:r w:rsidRPr="00536FFA">
              <w:rPr>
                <w:sz w:val="16"/>
                <w:szCs w:val="16"/>
                <w:lang w:val="es-ES"/>
              </w:rPr>
              <w:t>43</w:t>
            </w:r>
          </w:p>
        </w:tc>
      </w:tr>
      <w:tr w:rsidR="008F06B1" w:rsidTr="00536FFA">
        <w:tc>
          <w:tcPr>
            <w:cnfStyle w:val="001000000000"/>
            <w:tcW w:w="4322" w:type="dxa"/>
          </w:tcPr>
          <w:p w:rsidR="008F06B1" w:rsidRPr="00536FFA" w:rsidRDefault="00536FFA" w:rsidP="00380B8C">
            <w:pPr>
              <w:rPr>
                <w:b w:val="0"/>
                <w:i w:val="0"/>
                <w:sz w:val="16"/>
                <w:szCs w:val="16"/>
                <w:lang w:val="es-ES"/>
              </w:rPr>
            </w:pPr>
            <w:r w:rsidRPr="00536FFA">
              <w:rPr>
                <w:b w:val="0"/>
                <w:bCs w:val="0"/>
                <w:i w:val="0"/>
                <w:sz w:val="16"/>
                <w:szCs w:val="16"/>
                <w:lang w:val="es-ES"/>
              </w:rPr>
              <w:t>light</w:t>
            </w:r>
          </w:p>
        </w:tc>
        <w:tc>
          <w:tcPr>
            <w:tcW w:w="4324" w:type="dxa"/>
          </w:tcPr>
          <w:p w:rsidR="008F06B1" w:rsidRPr="00536FFA" w:rsidRDefault="00536FFA" w:rsidP="00380B8C">
            <w:pPr>
              <w:cnfStyle w:val="000000000000"/>
              <w:rPr>
                <w:sz w:val="16"/>
                <w:szCs w:val="16"/>
                <w:lang w:val="es-ES"/>
              </w:rPr>
            </w:pPr>
            <w:r w:rsidRPr="00536FFA">
              <w:rPr>
                <w:sz w:val="16"/>
                <w:szCs w:val="16"/>
                <w:lang w:val="es-ES"/>
              </w:rPr>
              <w:t>42</w:t>
            </w:r>
          </w:p>
        </w:tc>
      </w:tr>
      <w:tr w:rsidR="00536FFA" w:rsidTr="00536FFA">
        <w:trPr>
          <w:cnfStyle w:val="000000100000"/>
        </w:trPr>
        <w:tc>
          <w:tcPr>
            <w:cnfStyle w:val="001000000000"/>
            <w:tcW w:w="4322" w:type="dxa"/>
          </w:tcPr>
          <w:p w:rsidR="00536FFA" w:rsidRPr="00536FFA" w:rsidRDefault="00536FFA" w:rsidP="00380B8C">
            <w:pPr>
              <w:rPr>
                <w:b w:val="0"/>
                <w:i w:val="0"/>
                <w:sz w:val="16"/>
                <w:szCs w:val="16"/>
                <w:lang w:val="es-ES"/>
              </w:rPr>
            </w:pPr>
            <w:r w:rsidRPr="00536FFA">
              <w:rPr>
                <w:b w:val="0"/>
                <w:sz w:val="16"/>
                <w:szCs w:val="16"/>
                <w:lang w:val="es-ES"/>
              </w:rPr>
              <w:t>chocolate</w:t>
            </w:r>
          </w:p>
        </w:tc>
        <w:tc>
          <w:tcPr>
            <w:tcW w:w="4324" w:type="dxa"/>
          </w:tcPr>
          <w:p w:rsidR="00536FFA" w:rsidRPr="00536FFA" w:rsidRDefault="00536FFA" w:rsidP="00380B8C">
            <w:pPr>
              <w:cnfStyle w:val="000000100000"/>
              <w:rPr>
                <w:sz w:val="16"/>
                <w:szCs w:val="16"/>
                <w:lang w:val="es-ES"/>
              </w:rPr>
            </w:pPr>
            <w:r w:rsidRPr="00536FFA">
              <w:rPr>
                <w:sz w:val="16"/>
                <w:szCs w:val="16"/>
                <w:lang w:val="es-ES"/>
              </w:rPr>
              <w:t>41</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naranja</w:t>
            </w:r>
          </w:p>
        </w:tc>
        <w:tc>
          <w:tcPr>
            <w:tcW w:w="4324" w:type="dxa"/>
          </w:tcPr>
          <w:p w:rsidR="00536FFA" w:rsidRPr="00536FFA" w:rsidRDefault="00536FFA" w:rsidP="00380B8C">
            <w:pPr>
              <w:cnfStyle w:val="000000000000"/>
              <w:rPr>
                <w:sz w:val="16"/>
                <w:szCs w:val="16"/>
                <w:lang w:val="es-ES"/>
              </w:rPr>
            </w:pPr>
            <w:r w:rsidRPr="00536FFA">
              <w:rPr>
                <w:sz w:val="16"/>
                <w:szCs w:val="16"/>
                <w:lang w:val="es-ES"/>
              </w:rPr>
              <w:t>39</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gas</w:t>
            </w:r>
          </w:p>
        </w:tc>
        <w:tc>
          <w:tcPr>
            <w:tcW w:w="4324" w:type="dxa"/>
          </w:tcPr>
          <w:p w:rsidR="00536FFA" w:rsidRPr="00536FFA" w:rsidRDefault="00536FFA" w:rsidP="00380B8C">
            <w:pPr>
              <w:cnfStyle w:val="000000100000"/>
              <w:rPr>
                <w:sz w:val="16"/>
                <w:szCs w:val="16"/>
                <w:lang w:val="es-ES"/>
              </w:rPr>
            </w:pPr>
            <w:r w:rsidRPr="00536FFA">
              <w:rPr>
                <w:sz w:val="16"/>
                <w:szCs w:val="16"/>
                <w:lang w:val="es-ES"/>
              </w:rPr>
              <w:t>38</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doypack</w:t>
            </w:r>
          </w:p>
        </w:tc>
        <w:tc>
          <w:tcPr>
            <w:tcW w:w="4324" w:type="dxa"/>
          </w:tcPr>
          <w:p w:rsidR="00536FFA" w:rsidRPr="00536FFA" w:rsidRDefault="00536FFA" w:rsidP="00380B8C">
            <w:pPr>
              <w:cnfStyle w:val="000000000000"/>
              <w:rPr>
                <w:sz w:val="16"/>
                <w:szCs w:val="16"/>
                <w:lang w:val="es-ES"/>
              </w:rPr>
            </w:pPr>
            <w:r w:rsidRPr="00536FFA">
              <w:rPr>
                <w:sz w:val="16"/>
                <w:szCs w:val="16"/>
                <w:lang w:val="es-ES"/>
              </w:rPr>
              <w:t>32</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aerosol</w:t>
            </w:r>
          </w:p>
        </w:tc>
        <w:tc>
          <w:tcPr>
            <w:tcW w:w="4324" w:type="dxa"/>
          </w:tcPr>
          <w:p w:rsidR="00536FFA" w:rsidRPr="00536FFA" w:rsidRDefault="00536FFA" w:rsidP="00380B8C">
            <w:pPr>
              <w:cnfStyle w:val="000000100000"/>
              <w:rPr>
                <w:sz w:val="16"/>
                <w:szCs w:val="16"/>
                <w:lang w:val="es-ES"/>
              </w:rPr>
            </w:pPr>
            <w:r w:rsidRPr="00536FFA">
              <w:rPr>
                <w:sz w:val="16"/>
                <w:szCs w:val="16"/>
                <w:lang w:val="es-ES"/>
              </w:rPr>
              <w:t>31</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crema</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29</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yogur</w:t>
            </w:r>
          </w:p>
        </w:tc>
        <w:tc>
          <w:tcPr>
            <w:tcW w:w="4324" w:type="dxa"/>
          </w:tcPr>
          <w:p w:rsidR="00536FFA" w:rsidRPr="00536FFA" w:rsidRDefault="00536FFA" w:rsidP="00380B8C">
            <w:pPr>
              <w:cnfStyle w:val="000000100000"/>
              <w:rPr>
                <w:sz w:val="16"/>
                <w:szCs w:val="16"/>
                <w:lang w:val="es-ES"/>
              </w:rPr>
            </w:pPr>
            <w:r w:rsidRPr="00536FFA">
              <w:rPr>
                <w:sz w:val="16"/>
                <w:szCs w:val="16"/>
                <w:lang w:val="es-ES"/>
              </w:rPr>
              <w:t>27</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malbec</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25</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fideos</w:t>
            </w:r>
          </w:p>
        </w:tc>
        <w:tc>
          <w:tcPr>
            <w:tcW w:w="4324" w:type="dxa"/>
          </w:tcPr>
          <w:p w:rsidR="00536FFA" w:rsidRPr="00536FFA" w:rsidRDefault="00536FFA" w:rsidP="00380B8C">
            <w:pPr>
              <w:cnfStyle w:val="000000100000"/>
              <w:rPr>
                <w:sz w:val="16"/>
                <w:szCs w:val="16"/>
                <w:lang w:val="es-ES"/>
              </w:rPr>
            </w:pPr>
            <w:r w:rsidRPr="00536FFA">
              <w:rPr>
                <w:sz w:val="16"/>
                <w:szCs w:val="16"/>
                <w:lang w:val="es-ES"/>
              </w:rPr>
              <w:t>25</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cafe</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24</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saborizada</w:t>
            </w:r>
          </w:p>
        </w:tc>
        <w:tc>
          <w:tcPr>
            <w:tcW w:w="4324" w:type="dxa"/>
          </w:tcPr>
          <w:p w:rsidR="00536FFA" w:rsidRPr="00536FFA" w:rsidRDefault="00536FFA" w:rsidP="00380B8C">
            <w:pPr>
              <w:cnfStyle w:val="000000100000"/>
              <w:rPr>
                <w:sz w:val="16"/>
                <w:szCs w:val="16"/>
                <w:lang w:val="es-ES"/>
              </w:rPr>
            </w:pPr>
            <w:r w:rsidRPr="00536FFA">
              <w:rPr>
                <w:sz w:val="16"/>
                <w:szCs w:val="16"/>
                <w:lang w:val="es-ES"/>
              </w:rPr>
              <w:t>24</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queso</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24</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manzana</w:t>
            </w:r>
          </w:p>
        </w:tc>
        <w:tc>
          <w:tcPr>
            <w:tcW w:w="4324" w:type="dxa"/>
          </w:tcPr>
          <w:p w:rsidR="00536FFA" w:rsidRPr="00536FFA" w:rsidRDefault="00536FFA" w:rsidP="00380B8C">
            <w:pPr>
              <w:cnfStyle w:val="000000100000"/>
              <w:rPr>
                <w:sz w:val="16"/>
                <w:szCs w:val="16"/>
                <w:lang w:val="es-ES"/>
              </w:rPr>
            </w:pPr>
            <w:r w:rsidRPr="00536FFA">
              <w:rPr>
                <w:sz w:val="16"/>
                <w:szCs w:val="16"/>
                <w:lang w:val="es-ES"/>
              </w:rPr>
              <w:t>23</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desodorante</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23</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dulce</w:t>
            </w:r>
          </w:p>
        </w:tc>
        <w:tc>
          <w:tcPr>
            <w:tcW w:w="4324" w:type="dxa"/>
          </w:tcPr>
          <w:p w:rsidR="00536FFA" w:rsidRPr="00536FFA" w:rsidRDefault="00536FFA" w:rsidP="00380B8C">
            <w:pPr>
              <w:cnfStyle w:val="000000100000"/>
              <w:rPr>
                <w:sz w:val="16"/>
                <w:szCs w:val="16"/>
                <w:lang w:val="es-ES"/>
              </w:rPr>
            </w:pPr>
            <w:r w:rsidRPr="00536FFA">
              <w:rPr>
                <w:sz w:val="16"/>
                <w:szCs w:val="16"/>
                <w:lang w:val="es-ES"/>
              </w:rPr>
              <w:t>22</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lastRenderedPageBreak/>
              <w:t>limon</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22</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gaseosa</w:t>
            </w:r>
          </w:p>
        </w:tc>
        <w:tc>
          <w:tcPr>
            <w:tcW w:w="4324" w:type="dxa"/>
          </w:tcPr>
          <w:p w:rsidR="00536FFA" w:rsidRPr="00536FFA" w:rsidRDefault="00536FFA" w:rsidP="00380B8C">
            <w:pPr>
              <w:cnfStyle w:val="000000100000"/>
              <w:rPr>
                <w:sz w:val="16"/>
                <w:szCs w:val="16"/>
                <w:lang w:val="es-ES"/>
              </w:rPr>
            </w:pPr>
            <w:r w:rsidRPr="00536FFA">
              <w:rPr>
                <w:sz w:val="16"/>
                <w:szCs w:val="16"/>
                <w:lang w:val="es-ES"/>
              </w:rPr>
              <w:t>22</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liquido</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22</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jabon</w:t>
            </w:r>
          </w:p>
        </w:tc>
        <w:tc>
          <w:tcPr>
            <w:tcW w:w="4324" w:type="dxa"/>
          </w:tcPr>
          <w:p w:rsidR="00536FFA" w:rsidRPr="00536FFA" w:rsidRDefault="00536FFA" w:rsidP="00380B8C">
            <w:pPr>
              <w:cnfStyle w:val="000000100000"/>
              <w:rPr>
                <w:sz w:val="16"/>
                <w:szCs w:val="16"/>
                <w:lang w:val="es-ES"/>
              </w:rPr>
            </w:pPr>
            <w:r w:rsidRPr="00536FFA">
              <w:rPr>
                <w:sz w:val="16"/>
                <w:szCs w:val="16"/>
                <w:lang w:val="es-ES"/>
              </w:rPr>
              <w:t>22</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mate</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21</w:t>
            </w:r>
          </w:p>
        </w:tc>
      </w:tr>
      <w:tr w:rsidR="00536FFA" w:rsidTr="00536FFA">
        <w:trPr>
          <w:cnfStyle w:val="000000100000"/>
        </w:trPr>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blanco</w:t>
            </w:r>
          </w:p>
        </w:tc>
        <w:tc>
          <w:tcPr>
            <w:tcW w:w="4324" w:type="dxa"/>
          </w:tcPr>
          <w:p w:rsidR="00536FFA" w:rsidRPr="00536FFA" w:rsidRDefault="00536FFA" w:rsidP="00380B8C">
            <w:pPr>
              <w:cnfStyle w:val="000000100000"/>
              <w:rPr>
                <w:sz w:val="16"/>
                <w:szCs w:val="16"/>
                <w:lang w:val="es-ES"/>
              </w:rPr>
            </w:pPr>
            <w:r w:rsidRPr="00536FFA">
              <w:rPr>
                <w:sz w:val="16"/>
                <w:szCs w:val="16"/>
                <w:lang w:val="es-ES"/>
              </w:rPr>
              <w:t>20</w:t>
            </w:r>
          </w:p>
        </w:tc>
      </w:tr>
      <w:tr w:rsidR="00536FFA" w:rsidTr="00536FFA">
        <w:tc>
          <w:tcPr>
            <w:cnfStyle w:val="001000000000"/>
            <w:tcW w:w="4322" w:type="dxa"/>
          </w:tcPr>
          <w:p w:rsidR="00536FFA" w:rsidRPr="00536FFA" w:rsidRDefault="00536FFA" w:rsidP="00380B8C">
            <w:pPr>
              <w:rPr>
                <w:b w:val="0"/>
                <w:sz w:val="16"/>
                <w:szCs w:val="16"/>
                <w:lang w:val="es-ES"/>
              </w:rPr>
            </w:pPr>
            <w:r w:rsidRPr="00536FFA">
              <w:rPr>
                <w:b w:val="0"/>
                <w:sz w:val="16"/>
                <w:szCs w:val="16"/>
                <w:lang w:val="es-ES"/>
              </w:rPr>
              <w:t>frutilla</w:t>
            </w:r>
          </w:p>
        </w:tc>
        <w:tc>
          <w:tcPr>
            <w:tcW w:w="4324" w:type="dxa"/>
          </w:tcPr>
          <w:p w:rsidR="00536FFA" w:rsidRPr="00536FFA" w:rsidRDefault="00536FFA" w:rsidP="00380B8C">
            <w:pPr>
              <w:cnfStyle w:val="000000000000"/>
              <w:rPr>
                <w:sz w:val="16"/>
                <w:szCs w:val="16"/>
                <w:lang w:val="es-ES"/>
              </w:rPr>
            </w:pPr>
            <w:r w:rsidRPr="00536FFA">
              <w:rPr>
                <w:sz w:val="16"/>
                <w:szCs w:val="16"/>
                <w:lang w:val="es-ES"/>
              </w:rPr>
              <w:t>20</w:t>
            </w:r>
          </w:p>
        </w:tc>
      </w:tr>
      <w:tr w:rsidR="00536FFA" w:rsidRPr="00371E8D" w:rsidTr="00536FFA">
        <w:trPr>
          <w:cnfStyle w:val="000000100000"/>
        </w:trPr>
        <w:tc>
          <w:tcPr>
            <w:cnfStyle w:val="001000000000"/>
            <w:tcW w:w="8646" w:type="dxa"/>
            <w:gridSpan w:val="2"/>
            <w:tcBorders>
              <w:left w:val="nil"/>
              <w:bottom w:val="nil"/>
              <w:right w:val="nil"/>
            </w:tcBorders>
          </w:tcPr>
          <w:p w:rsidR="00536FFA" w:rsidRPr="00536FFA" w:rsidRDefault="00536FFA" w:rsidP="00371E8D">
            <w:pPr>
              <w:pStyle w:val="Epgrafe"/>
              <w:jc w:val="both"/>
              <w:rPr>
                <w:sz w:val="16"/>
                <w:szCs w:val="16"/>
                <w:lang w:val="es-ES"/>
              </w:rPr>
            </w:pPr>
            <w:bookmarkStart w:id="109" w:name="_Ref12990974"/>
            <w:bookmarkStart w:id="110" w:name="_Toc13587577"/>
            <w:r w:rsidRPr="00536FFA">
              <w:rPr>
                <w:sz w:val="16"/>
                <w:szCs w:val="16"/>
                <w:lang w:val="es-ES"/>
              </w:rPr>
              <w:t>Tabla A.</w:t>
            </w:r>
            <w:r w:rsidR="00D21DDA" w:rsidRPr="00536FFA">
              <w:rPr>
                <w:sz w:val="16"/>
                <w:szCs w:val="16"/>
              </w:rPr>
              <w:fldChar w:fldCharType="begin"/>
            </w:r>
            <w:r w:rsidRPr="00536FFA">
              <w:rPr>
                <w:sz w:val="16"/>
                <w:szCs w:val="16"/>
                <w:lang w:val="es-ES"/>
              </w:rPr>
              <w:instrText xml:space="preserve"> SEQ Tabla_A. \* ARABIC </w:instrText>
            </w:r>
            <w:r w:rsidR="00D21DDA" w:rsidRPr="00536FFA">
              <w:rPr>
                <w:sz w:val="16"/>
                <w:szCs w:val="16"/>
              </w:rPr>
              <w:fldChar w:fldCharType="separate"/>
            </w:r>
            <w:r w:rsidR="0047789D">
              <w:rPr>
                <w:noProof/>
                <w:sz w:val="16"/>
                <w:szCs w:val="16"/>
                <w:lang w:val="es-ES"/>
              </w:rPr>
              <w:t>4</w:t>
            </w:r>
            <w:r w:rsidR="00D21DDA" w:rsidRPr="00536FFA">
              <w:rPr>
                <w:sz w:val="16"/>
                <w:szCs w:val="16"/>
              </w:rPr>
              <w:fldChar w:fldCharType="end"/>
            </w:r>
            <w:bookmarkEnd w:id="109"/>
            <w:r w:rsidRPr="00536FFA">
              <w:rPr>
                <w:sz w:val="16"/>
                <w:szCs w:val="16"/>
                <w:lang w:val="es-ES"/>
              </w:rPr>
              <w:t xml:space="preserve">: </w:t>
            </w:r>
            <w:r w:rsidRPr="00536FFA">
              <w:rPr>
                <w:b w:val="0"/>
                <w:sz w:val="16"/>
                <w:szCs w:val="16"/>
                <w:lang w:val="es-ES"/>
              </w:rPr>
              <w:t>Palabras más frecuentes</w:t>
            </w:r>
            <w:r w:rsidR="00C935DD">
              <w:rPr>
                <w:b w:val="0"/>
                <w:sz w:val="16"/>
                <w:szCs w:val="16"/>
                <w:lang w:val="es-ES"/>
              </w:rPr>
              <w:t xml:space="preserve"> (Sección </w:t>
            </w:r>
            <w:r w:rsidR="00D21DDA">
              <w:rPr>
                <w:b w:val="0"/>
                <w:sz w:val="16"/>
                <w:szCs w:val="16"/>
                <w:lang w:val="es-ES"/>
              </w:rPr>
              <w:fldChar w:fldCharType="begin"/>
            </w:r>
            <w:r w:rsidR="00C935DD">
              <w:rPr>
                <w:b w:val="0"/>
                <w:sz w:val="16"/>
                <w:szCs w:val="16"/>
                <w:lang w:val="es-ES"/>
              </w:rPr>
              <w:instrText xml:space="preserve"> REF _Ref13559552 \r \h </w:instrText>
            </w:r>
            <w:r w:rsidR="00D21DDA">
              <w:rPr>
                <w:b w:val="0"/>
                <w:sz w:val="16"/>
                <w:szCs w:val="16"/>
                <w:lang w:val="es-ES"/>
              </w:rPr>
            </w:r>
            <w:r w:rsidR="00D21DDA">
              <w:rPr>
                <w:b w:val="0"/>
                <w:sz w:val="16"/>
                <w:szCs w:val="16"/>
                <w:lang w:val="es-ES"/>
              </w:rPr>
              <w:fldChar w:fldCharType="separate"/>
            </w:r>
            <w:r w:rsidR="0047789D">
              <w:rPr>
                <w:b w:val="0"/>
                <w:sz w:val="16"/>
                <w:szCs w:val="16"/>
                <w:lang w:val="es-ES"/>
              </w:rPr>
              <w:t>3</w:t>
            </w:r>
            <w:r w:rsidR="00D21DDA">
              <w:rPr>
                <w:b w:val="0"/>
                <w:sz w:val="16"/>
                <w:szCs w:val="16"/>
                <w:lang w:val="es-ES"/>
              </w:rPr>
              <w:fldChar w:fldCharType="end"/>
            </w:r>
            <w:r w:rsidR="00C935DD">
              <w:rPr>
                <w:b w:val="0"/>
                <w:sz w:val="16"/>
                <w:szCs w:val="16"/>
                <w:lang w:val="es-ES"/>
              </w:rPr>
              <w:t>)</w:t>
            </w:r>
            <w:r w:rsidRPr="00536FFA">
              <w:rPr>
                <w:b w:val="0"/>
                <w:sz w:val="16"/>
                <w:szCs w:val="16"/>
                <w:lang w:val="es-ES"/>
              </w:rPr>
              <w:t>.</w:t>
            </w:r>
            <w:bookmarkEnd w:id="110"/>
          </w:p>
        </w:tc>
      </w:tr>
    </w:tbl>
    <w:p w:rsidR="006C3C41" w:rsidRDefault="006C3C41" w:rsidP="006C3C41">
      <w:pPr>
        <w:pStyle w:val="Sinespaciado"/>
        <w:rPr>
          <w:lang w:val="es-ES"/>
        </w:rPr>
      </w:pPr>
    </w:p>
    <w:tbl>
      <w:tblPr>
        <w:tblStyle w:val="Listaclara-nfasis4"/>
        <w:tblW w:w="5000" w:type="pct"/>
        <w:tblLook w:val="04A0"/>
      </w:tblPr>
      <w:tblGrid>
        <w:gridCol w:w="3582"/>
        <w:gridCol w:w="2182"/>
        <w:gridCol w:w="767"/>
        <w:gridCol w:w="870"/>
        <w:gridCol w:w="506"/>
        <w:gridCol w:w="813"/>
      </w:tblGrid>
      <w:tr w:rsidR="006C3C41" w:rsidRPr="00BF0209" w:rsidTr="00727517">
        <w:trPr>
          <w:cnfStyle w:val="100000000000"/>
          <w:trHeight w:val="224"/>
        </w:trPr>
        <w:tc>
          <w:tcPr>
            <w:cnfStyle w:val="001000000000"/>
            <w:tcW w:w="2054" w:type="pct"/>
            <w:noWrap/>
            <w:vAlign w:val="center"/>
            <w:hideMark/>
          </w:tcPr>
          <w:p w:rsidR="006C3C41" w:rsidRPr="0098296B" w:rsidRDefault="006C3C41" w:rsidP="00175EAB">
            <w:pPr>
              <w:rPr>
                <w:rFonts w:eastAsia="Times New Roman" w:cs="Times New Roman"/>
                <w:i w:val="0"/>
                <w:iCs w:val="0"/>
                <w:sz w:val="16"/>
                <w:szCs w:val="16"/>
                <w:lang w:val="es-ES" w:eastAsia="es-ES" w:bidi="ar-SA"/>
              </w:rPr>
            </w:pPr>
            <w:r w:rsidRPr="0098296B">
              <w:rPr>
                <w:rFonts w:eastAsia="Times New Roman" w:cs="Times New Roman"/>
                <w:i w:val="0"/>
                <w:iCs w:val="0"/>
                <w:sz w:val="16"/>
                <w:szCs w:val="16"/>
                <w:lang w:val="es-ES" w:eastAsia="es-ES" w:bidi="ar-SA"/>
              </w:rPr>
              <w:t>LHS</w:t>
            </w:r>
          </w:p>
        </w:tc>
        <w:tc>
          <w:tcPr>
            <w:tcW w:w="1251" w:type="pct"/>
            <w:noWrap/>
            <w:vAlign w:val="center"/>
            <w:hideMark/>
          </w:tcPr>
          <w:p w:rsidR="006C3C41" w:rsidRPr="0098296B" w:rsidRDefault="006C3C41" w:rsidP="00175EAB">
            <w:pPr>
              <w:cnfStyle w:val="100000000000"/>
              <w:rPr>
                <w:rFonts w:eastAsia="Times New Roman" w:cs="Times New Roman"/>
                <w:i w:val="0"/>
                <w:iCs w:val="0"/>
                <w:sz w:val="16"/>
                <w:szCs w:val="16"/>
                <w:lang w:val="es-ES" w:eastAsia="es-ES" w:bidi="ar-SA"/>
              </w:rPr>
            </w:pPr>
            <w:r w:rsidRPr="0098296B">
              <w:rPr>
                <w:rFonts w:eastAsia="Times New Roman" w:cs="Times New Roman"/>
                <w:i w:val="0"/>
                <w:iCs w:val="0"/>
                <w:sz w:val="16"/>
                <w:szCs w:val="16"/>
                <w:lang w:val="es-ES" w:eastAsia="es-ES" w:bidi="ar-SA"/>
              </w:rPr>
              <w:t>RHS</w:t>
            </w:r>
          </w:p>
        </w:tc>
        <w:tc>
          <w:tcPr>
            <w:tcW w:w="440" w:type="pct"/>
            <w:noWrap/>
            <w:vAlign w:val="center"/>
            <w:hideMark/>
          </w:tcPr>
          <w:p w:rsidR="006C3C41" w:rsidRPr="0098296B" w:rsidRDefault="006C3C41" w:rsidP="00175EAB">
            <w:pPr>
              <w:cnfStyle w:val="100000000000"/>
              <w:rPr>
                <w:rFonts w:eastAsia="Times New Roman" w:cs="Times New Roman"/>
                <w:i w:val="0"/>
                <w:iCs w:val="0"/>
                <w:sz w:val="16"/>
                <w:szCs w:val="16"/>
                <w:lang w:val="es-ES" w:eastAsia="es-ES" w:bidi="ar-SA"/>
              </w:rPr>
            </w:pPr>
            <w:r w:rsidRPr="0098296B">
              <w:rPr>
                <w:rFonts w:eastAsia="Times New Roman" w:cs="Times New Roman"/>
                <w:i w:val="0"/>
                <w:iCs w:val="0"/>
                <w:sz w:val="16"/>
                <w:szCs w:val="16"/>
                <w:lang w:val="es-ES" w:eastAsia="es-ES" w:bidi="ar-SA"/>
              </w:rPr>
              <w:t>Soporte</w:t>
            </w:r>
          </w:p>
        </w:tc>
        <w:tc>
          <w:tcPr>
            <w:tcW w:w="499" w:type="pct"/>
            <w:noWrap/>
            <w:vAlign w:val="center"/>
            <w:hideMark/>
          </w:tcPr>
          <w:p w:rsidR="006C3C41" w:rsidRPr="0098296B" w:rsidRDefault="006C3C41" w:rsidP="00175EAB">
            <w:pPr>
              <w:cnfStyle w:val="100000000000"/>
              <w:rPr>
                <w:rFonts w:eastAsia="Times New Roman" w:cs="Times New Roman"/>
                <w:i w:val="0"/>
                <w:iCs w:val="0"/>
                <w:sz w:val="16"/>
                <w:szCs w:val="16"/>
                <w:lang w:val="es-ES" w:eastAsia="es-ES" w:bidi="ar-SA"/>
              </w:rPr>
            </w:pPr>
            <w:r w:rsidRPr="0098296B">
              <w:rPr>
                <w:rFonts w:eastAsia="Times New Roman" w:cs="Times New Roman"/>
                <w:i w:val="0"/>
                <w:iCs w:val="0"/>
                <w:sz w:val="16"/>
                <w:szCs w:val="16"/>
                <w:lang w:val="es-ES" w:eastAsia="es-ES" w:bidi="ar-SA"/>
              </w:rPr>
              <w:t>Conf</w:t>
            </w:r>
            <w:r w:rsidRPr="0098296B">
              <w:rPr>
                <w:rFonts w:eastAsia="Times New Roman" w:cs="Times New Roman"/>
                <w:bCs w:val="0"/>
                <w:i w:val="0"/>
                <w:iCs w:val="0"/>
                <w:sz w:val="16"/>
                <w:szCs w:val="16"/>
                <w:lang w:val="es-ES" w:eastAsia="es-ES" w:bidi="ar-SA"/>
              </w:rPr>
              <w:t>ianza</w:t>
            </w:r>
          </w:p>
        </w:tc>
        <w:tc>
          <w:tcPr>
            <w:tcW w:w="290" w:type="pct"/>
            <w:noWrap/>
            <w:vAlign w:val="center"/>
            <w:hideMark/>
          </w:tcPr>
          <w:p w:rsidR="006C3C41" w:rsidRPr="0098296B" w:rsidRDefault="006C3C41" w:rsidP="00175EAB">
            <w:pPr>
              <w:cnfStyle w:val="100000000000"/>
              <w:rPr>
                <w:rFonts w:eastAsia="Times New Roman" w:cs="Times New Roman"/>
                <w:i w:val="0"/>
                <w:iCs w:val="0"/>
                <w:sz w:val="16"/>
                <w:szCs w:val="16"/>
                <w:lang w:val="es-ES" w:eastAsia="es-ES" w:bidi="ar-SA"/>
              </w:rPr>
            </w:pPr>
            <w:r w:rsidRPr="0098296B">
              <w:rPr>
                <w:rFonts w:eastAsia="Times New Roman" w:cs="Times New Roman"/>
                <w:i w:val="0"/>
                <w:iCs w:val="0"/>
                <w:sz w:val="16"/>
                <w:szCs w:val="16"/>
                <w:lang w:val="es-ES" w:eastAsia="es-ES" w:bidi="ar-SA"/>
              </w:rPr>
              <w:t>Lift</w:t>
            </w:r>
          </w:p>
        </w:tc>
        <w:tc>
          <w:tcPr>
            <w:tcW w:w="466" w:type="pct"/>
            <w:noWrap/>
            <w:vAlign w:val="center"/>
            <w:hideMark/>
          </w:tcPr>
          <w:p w:rsidR="006C3C41" w:rsidRPr="0098296B" w:rsidRDefault="006C3C41" w:rsidP="00175EAB">
            <w:pPr>
              <w:cnfStyle w:val="100000000000"/>
              <w:rPr>
                <w:rFonts w:eastAsia="Times New Roman" w:cs="Times New Roman"/>
                <w:i w:val="0"/>
                <w:iCs w:val="0"/>
                <w:sz w:val="16"/>
                <w:szCs w:val="16"/>
                <w:lang w:val="es-ES" w:eastAsia="es-ES" w:bidi="ar-SA"/>
              </w:rPr>
            </w:pPr>
            <w:r w:rsidRPr="0098296B">
              <w:rPr>
                <w:rFonts w:eastAsia="Times New Roman" w:cs="Times New Roman"/>
                <w:i w:val="0"/>
                <w:iCs w:val="0"/>
                <w:sz w:val="16"/>
                <w:szCs w:val="16"/>
                <w:lang w:val="es-ES" w:eastAsia="es-ES" w:bidi="ar-SA"/>
              </w:rPr>
              <w:t>Cant</w:t>
            </w:r>
            <w:r w:rsidRPr="0098296B">
              <w:rPr>
                <w:rFonts w:eastAsia="Times New Roman" w:cs="Times New Roman"/>
                <w:bCs w:val="0"/>
                <w:i w:val="0"/>
                <w:iCs w:val="0"/>
                <w:sz w:val="16"/>
                <w:szCs w:val="16"/>
                <w:lang w:val="es-ES" w:eastAsia="es-ES" w:bidi="ar-SA"/>
              </w:rPr>
              <w:t>idad</w:t>
            </w:r>
          </w:p>
        </w:tc>
      </w:tr>
      <w:tr w:rsidR="006C3C41" w:rsidRPr="00BF0209" w:rsidTr="00727517">
        <w:trPr>
          <w:cnfStyle w:val="000000100000"/>
          <w:trHeight w:val="586"/>
        </w:trPr>
        <w:tc>
          <w:tcPr>
            <w:cnfStyle w:val="001000000000"/>
            <w:tcW w:w="2054" w:type="pct"/>
            <w:vAlign w:val="center"/>
            <w:hideMark/>
          </w:tcPr>
          <w:p w:rsidR="006C3C41" w:rsidRDefault="006C3C41" w:rsidP="00175EAB">
            <w:pPr>
              <w:rPr>
                <w:rFonts w:ascii="Calibri" w:hAnsi="Calibri"/>
                <w:b w:val="0"/>
                <w:i w:val="0"/>
                <w:sz w:val="16"/>
                <w:szCs w:val="16"/>
                <w:lang w:val="es-ES"/>
              </w:rPr>
            </w:pPr>
            <w:r w:rsidRPr="00D95D47">
              <w:rPr>
                <w:rFonts w:ascii="Calibri" w:hAnsi="Calibri"/>
                <w:b w:val="0"/>
                <w:i w:val="0"/>
                <w:sz w:val="16"/>
                <w:szCs w:val="16"/>
                <w:lang w:val="es-ES"/>
              </w:rPr>
              <w:t>{comercioRazonSocial=Coto,</w:t>
            </w:r>
          </w:p>
          <w:p w:rsidR="006C3C41" w:rsidRPr="00D95D47" w:rsidRDefault="006C3C41" w:rsidP="00175EAB">
            <w:pPr>
              <w:rPr>
                <w:rFonts w:ascii="Calibri" w:hAnsi="Calibri"/>
                <w:b w:val="0"/>
                <w:i w:val="0"/>
                <w:sz w:val="16"/>
                <w:szCs w:val="16"/>
                <w:lang w:val="es-ES"/>
              </w:rPr>
            </w:pPr>
            <w:r w:rsidRPr="00D95D47">
              <w:rPr>
                <w:rFonts w:ascii="Calibri" w:hAnsi="Calibri"/>
                <w:b w:val="0"/>
                <w:i w:val="0"/>
                <w:sz w:val="16"/>
                <w:szCs w:val="16"/>
                <w:lang w:val="es-ES"/>
              </w:rPr>
              <w:t>termino_fideos=S}</w:t>
            </w:r>
          </w:p>
        </w:tc>
        <w:tc>
          <w:tcPr>
            <w:tcW w:w="1251"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{variacion4=mantiene}</w:t>
            </w:r>
          </w:p>
        </w:tc>
        <w:tc>
          <w:tcPr>
            <w:tcW w:w="440"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0.01</w:t>
            </w:r>
          </w:p>
        </w:tc>
        <w:tc>
          <w:tcPr>
            <w:tcW w:w="499"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1.00</w:t>
            </w:r>
          </w:p>
        </w:tc>
        <w:tc>
          <w:tcPr>
            <w:tcW w:w="290"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1.34</w:t>
            </w:r>
          </w:p>
        </w:tc>
        <w:tc>
          <w:tcPr>
            <w:tcW w:w="466"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1579</w:t>
            </w:r>
          </w:p>
        </w:tc>
      </w:tr>
      <w:tr w:rsidR="006C3C41" w:rsidRPr="00BF0209" w:rsidTr="00727517">
        <w:trPr>
          <w:trHeight w:val="586"/>
        </w:trPr>
        <w:tc>
          <w:tcPr>
            <w:cnfStyle w:val="001000000000"/>
            <w:tcW w:w="2054" w:type="pct"/>
            <w:vAlign w:val="center"/>
            <w:hideMark/>
          </w:tcPr>
          <w:p w:rsidR="006C3C41" w:rsidRDefault="006C3C41" w:rsidP="00175EAB">
            <w:pPr>
              <w:rPr>
                <w:rFonts w:ascii="Calibri" w:hAnsi="Calibri"/>
                <w:b w:val="0"/>
                <w:i w:val="0"/>
                <w:sz w:val="16"/>
                <w:szCs w:val="16"/>
                <w:lang w:val="es-ES"/>
              </w:rPr>
            </w:pPr>
            <w:r>
              <w:rPr>
                <w:rFonts w:ascii="Calibri" w:hAnsi="Calibri"/>
                <w:b w:val="0"/>
                <w:i w:val="0"/>
                <w:sz w:val="16"/>
                <w:szCs w:val="16"/>
                <w:lang w:val="es-ES"/>
              </w:rPr>
              <w:t xml:space="preserve">{comercioRazonSocial=INC </w:t>
            </w:r>
            <w:r w:rsidRPr="00D95D47">
              <w:rPr>
                <w:rFonts w:ascii="Calibri" w:hAnsi="Calibri"/>
                <w:b w:val="0"/>
                <w:i w:val="0"/>
                <w:sz w:val="16"/>
                <w:szCs w:val="16"/>
                <w:lang w:val="es-ES"/>
              </w:rPr>
              <w:t>S.A.,</w:t>
            </w:r>
          </w:p>
          <w:p w:rsidR="006C3C41" w:rsidRPr="00D95D47" w:rsidRDefault="006C3C41" w:rsidP="00175EAB">
            <w:pPr>
              <w:rPr>
                <w:rFonts w:ascii="Calibri" w:hAnsi="Calibri"/>
                <w:b w:val="0"/>
                <w:i w:val="0"/>
                <w:sz w:val="16"/>
                <w:szCs w:val="16"/>
                <w:lang w:val="es-ES"/>
              </w:rPr>
            </w:pPr>
            <w:r w:rsidRPr="00D95D47">
              <w:rPr>
                <w:rFonts w:ascii="Calibri" w:hAnsi="Calibri"/>
                <w:b w:val="0"/>
                <w:i w:val="0"/>
                <w:sz w:val="16"/>
                <w:szCs w:val="16"/>
                <w:lang w:val="es-ES"/>
              </w:rPr>
              <w:t>precio_rel_medio=muy barato}</w:t>
            </w:r>
          </w:p>
        </w:tc>
        <w:tc>
          <w:tcPr>
            <w:tcW w:w="1251"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{variacion4=disminucion fuerte}</w:t>
            </w:r>
          </w:p>
        </w:tc>
        <w:tc>
          <w:tcPr>
            <w:tcW w:w="440"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0.01</w:t>
            </w:r>
          </w:p>
        </w:tc>
        <w:tc>
          <w:tcPr>
            <w:tcW w:w="499"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0.27</w:t>
            </w:r>
          </w:p>
        </w:tc>
        <w:tc>
          <w:tcPr>
            <w:tcW w:w="290"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5.60</w:t>
            </w:r>
          </w:p>
        </w:tc>
        <w:tc>
          <w:tcPr>
            <w:tcW w:w="466"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1602</w:t>
            </w:r>
          </w:p>
        </w:tc>
      </w:tr>
      <w:tr w:rsidR="006C3C41" w:rsidRPr="00BF0209" w:rsidTr="00727517">
        <w:trPr>
          <w:cnfStyle w:val="000000100000"/>
          <w:trHeight w:val="586"/>
        </w:trPr>
        <w:tc>
          <w:tcPr>
            <w:cnfStyle w:val="001000000000"/>
            <w:tcW w:w="2054" w:type="pct"/>
            <w:vAlign w:val="center"/>
            <w:hideMark/>
          </w:tcPr>
          <w:p w:rsidR="006C3C41" w:rsidRDefault="006C3C41" w:rsidP="00175EAB">
            <w:pPr>
              <w:rPr>
                <w:rFonts w:ascii="Calibri" w:hAnsi="Calibri"/>
                <w:b w:val="0"/>
                <w:i w:val="0"/>
                <w:sz w:val="16"/>
                <w:szCs w:val="16"/>
                <w:lang w:val="es-ES"/>
              </w:rPr>
            </w:pPr>
            <w:r w:rsidRPr="00D95D47">
              <w:rPr>
                <w:rFonts w:ascii="Calibri" w:hAnsi="Calibri"/>
                <w:b w:val="0"/>
                <w:i w:val="0"/>
                <w:sz w:val="16"/>
                <w:szCs w:val="16"/>
                <w:lang w:val="es-ES"/>
              </w:rPr>
              <w:t>{comercioRazonSocial=INC S.A.,</w:t>
            </w:r>
          </w:p>
          <w:p w:rsidR="006C3C41" w:rsidRPr="00D95D47" w:rsidRDefault="006C3C41" w:rsidP="00175EAB">
            <w:pPr>
              <w:rPr>
                <w:rFonts w:ascii="Calibri" w:hAnsi="Calibri"/>
                <w:b w:val="0"/>
                <w:i w:val="0"/>
                <w:sz w:val="16"/>
                <w:szCs w:val="16"/>
                <w:lang w:val="es-ES"/>
              </w:rPr>
            </w:pPr>
            <w:r w:rsidRPr="00D95D47">
              <w:rPr>
                <w:rFonts w:ascii="Calibri" w:hAnsi="Calibri"/>
                <w:b w:val="0"/>
                <w:i w:val="0"/>
                <w:sz w:val="16"/>
                <w:szCs w:val="16"/>
                <w:lang w:val="es-ES"/>
              </w:rPr>
              <w:t>precio_rel_medio=muy barato}</w:t>
            </w:r>
          </w:p>
        </w:tc>
        <w:tc>
          <w:tcPr>
            <w:tcW w:w="1251"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{variacion4=mantiene}</w:t>
            </w:r>
          </w:p>
        </w:tc>
        <w:tc>
          <w:tcPr>
            <w:tcW w:w="440"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0.01</w:t>
            </w:r>
          </w:p>
        </w:tc>
        <w:tc>
          <w:tcPr>
            <w:tcW w:w="499"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0.33</w:t>
            </w:r>
          </w:p>
        </w:tc>
        <w:tc>
          <w:tcPr>
            <w:tcW w:w="290"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0.44</w:t>
            </w:r>
          </w:p>
        </w:tc>
        <w:tc>
          <w:tcPr>
            <w:tcW w:w="466"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1945</w:t>
            </w:r>
          </w:p>
        </w:tc>
      </w:tr>
      <w:tr w:rsidR="006C3C41" w:rsidRPr="00BF0209" w:rsidTr="00727517">
        <w:trPr>
          <w:trHeight w:val="586"/>
        </w:trPr>
        <w:tc>
          <w:tcPr>
            <w:cnfStyle w:val="001000000000"/>
            <w:tcW w:w="2054" w:type="pct"/>
            <w:vAlign w:val="center"/>
            <w:hideMark/>
          </w:tcPr>
          <w:p w:rsidR="006C3C41" w:rsidRDefault="006C3C41" w:rsidP="00175EAB">
            <w:pPr>
              <w:rPr>
                <w:rFonts w:ascii="Calibri" w:hAnsi="Calibri"/>
                <w:b w:val="0"/>
                <w:i w:val="0"/>
                <w:sz w:val="16"/>
                <w:szCs w:val="16"/>
                <w:lang w:val="es-ES"/>
              </w:rPr>
            </w:pPr>
            <w:r w:rsidRPr="00D95D47">
              <w:rPr>
                <w:rFonts w:ascii="Calibri" w:hAnsi="Calibri"/>
                <w:b w:val="0"/>
                <w:i w:val="0"/>
                <w:sz w:val="16"/>
                <w:szCs w:val="16"/>
                <w:lang w:val="es-ES"/>
              </w:rPr>
              <w:t>{comercioRazonSocial=Coto,</w:t>
            </w:r>
          </w:p>
          <w:p w:rsidR="006C3C41" w:rsidRPr="00D95D47" w:rsidRDefault="006C3C41" w:rsidP="00175EAB">
            <w:pPr>
              <w:rPr>
                <w:rFonts w:ascii="Calibri" w:hAnsi="Calibri"/>
                <w:b w:val="0"/>
                <w:i w:val="0"/>
                <w:sz w:val="16"/>
                <w:szCs w:val="16"/>
                <w:lang w:val="es-ES"/>
              </w:rPr>
            </w:pPr>
            <w:r w:rsidRPr="00D95D47">
              <w:rPr>
                <w:rFonts w:ascii="Calibri" w:hAnsi="Calibri"/>
                <w:b w:val="0"/>
                <w:i w:val="0"/>
                <w:sz w:val="16"/>
                <w:szCs w:val="16"/>
                <w:lang w:val="es-ES"/>
              </w:rPr>
              <w:t>canasta=moderado}</w:t>
            </w:r>
          </w:p>
        </w:tc>
        <w:tc>
          <w:tcPr>
            <w:tcW w:w="1251"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{variacion4=mantiene}</w:t>
            </w:r>
          </w:p>
        </w:tc>
        <w:tc>
          <w:tcPr>
            <w:tcW w:w="440"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0.04</w:t>
            </w:r>
          </w:p>
        </w:tc>
        <w:tc>
          <w:tcPr>
            <w:tcW w:w="499"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0.95</w:t>
            </w:r>
          </w:p>
        </w:tc>
        <w:tc>
          <w:tcPr>
            <w:tcW w:w="290"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1.27</w:t>
            </w:r>
          </w:p>
        </w:tc>
        <w:tc>
          <w:tcPr>
            <w:tcW w:w="466"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6799</w:t>
            </w:r>
          </w:p>
        </w:tc>
      </w:tr>
      <w:tr w:rsidR="006C3C41" w:rsidRPr="00BF0209" w:rsidTr="00727517">
        <w:trPr>
          <w:cnfStyle w:val="000000100000"/>
          <w:trHeight w:val="586"/>
        </w:trPr>
        <w:tc>
          <w:tcPr>
            <w:cnfStyle w:val="001000000000"/>
            <w:tcW w:w="2054" w:type="pct"/>
            <w:vAlign w:val="center"/>
            <w:hideMark/>
          </w:tcPr>
          <w:p w:rsidR="006C3C41" w:rsidRDefault="006C3C41" w:rsidP="00175EAB">
            <w:pPr>
              <w:rPr>
                <w:rFonts w:ascii="Calibri" w:hAnsi="Calibri"/>
                <w:b w:val="0"/>
                <w:i w:val="0"/>
                <w:sz w:val="16"/>
                <w:szCs w:val="16"/>
                <w:lang w:val="es-ES"/>
              </w:rPr>
            </w:pPr>
            <w:r w:rsidRPr="00D95D47">
              <w:rPr>
                <w:rFonts w:ascii="Calibri" w:hAnsi="Calibri"/>
                <w:b w:val="0"/>
                <w:i w:val="0"/>
                <w:sz w:val="16"/>
                <w:szCs w:val="16"/>
                <w:lang w:val="es-ES"/>
              </w:rPr>
              <w:t>{comercioRazonSocial=Jumbo</w:t>
            </w:r>
            <w:r>
              <w:rPr>
                <w:rFonts w:ascii="Calibri" w:hAnsi="Calibri"/>
                <w:b w:val="0"/>
                <w:i w:val="0"/>
                <w:sz w:val="16"/>
                <w:szCs w:val="16"/>
                <w:lang w:val="es-ES"/>
              </w:rPr>
              <w:t>,</w:t>
            </w:r>
          </w:p>
          <w:p w:rsidR="006C3C41" w:rsidRPr="00D95D47" w:rsidRDefault="006C3C41" w:rsidP="00175EAB">
            <w:pPr>
              <w:rPr>
                <w:rFonts w:ascii="Calibri" w:hAnsi="Calibri"/>
                <w:b w:val="0"/>
                <w:i w:val="0"/>
                <w:sz w:val="16"/>
                <w:szCs w:val="16"/>
                <w:lang w:val="es-ES"/>
              </w:rPr>
            </w:pPr>
            <w:r w:rsidRPr="00D95D47">
              <w:rPr>
                <w:rFonts w:ascii="Calibri" w:hAnsi="Calibri"/>
                <w:b w:val="0"/>
                <w:i w:val="0"/>
                <w:sz w:val="16"/>
                <w:szCs w:val="16"/>
                <w:lang w:val="es-ES"/>
              </w:rPr>
              <w:t>canasta=recomendado}</w:t>
            </w:r>
          </w:p>
        </w:tc>
        <w:tc>
          <w:tcPr>
            <w:tcW w:w="1251"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{variacion4=mantiene}</w:t>
            </w:r>
          </w:p>
        </w:tc>
        <w:tc>
          <w:tcPr>
            <w:tcW w:w="440"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0.01</w:t>
            </w:r>
          </w:p>
        </w:tc>
        <w:tc>
          <w:tcPr>
            <w:tcW w:w="499"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0.52</w:t>
            </w:r>
          </w:p>
        </w:tc>
        <w:tc>
          <w:tcPr>
            <w:tcW w:w="290"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0.69</w:t>
            </w:r>
          </w:p>
        </w:tc>
        <w:tc>
          <w:tcPr>
            <w:tcW w:w="466" w:type="pct"/>
            <w:vAlign w:val="center"/>
            <w:hideMark/>
          </w:tcPr>
          <w:p w:rsidR="006C3C41" w:rsidRPr="00D95D47" w:rsidRDefault="006C3C41" w:rsidP="00175EAB">
            <w:pPr>
              <w:cnfStyle w:val="000000100000"/>
              <w:rPr>
                <w:rFonts w:ascii="Calibri" w:hAnsi="Calibri"/>
                <w:i w:val="0"/>
                <w:sz w:val="16"/>
                <w:szCs w:val="16"/>
              </w:rPr>
            </w:pPr>
            <w:r w:rsidRPr="00D95D47">
              <w:rPr>
                <w:rFonts w:ascii="Calibri" w:hAnsi="Calibri"/>
                <w:i w:val="0"/>
                <w:sz w:val="16"/>
                <w:szCs w:val="16"/>
              </w:rPr>
              <w:t>1757</w:t>
            </w:r>
          </w:p>
        </w:tc>
      </w:tr>
      <w:tr w:rsidR="006C3C41" w:rsidRPr="00BF0209" w:rsidTr="00727517">
        <w:trPr>
          <w:trHeight w:val="586"/>
        </w:trPr>
        <w:tc>
          <w:tcPr>
            <w:cnfStyle w:val="001000000000"/>
            <w:tcW w:w="2054" w:type="pct"/>
            <w:tcBorders>
              <w:right w:val="nil"/>
            </w:tcBorders>
            <w:vAlign w:val="center"/>
            <w:hideMark/>
          </w:tcPr>
          <w:p w:rsidR="006C3C41" w:rsidRDefault="006C3C41" w:rsidP="00175EAB">
            <w:pPr>
              <w:rPr>
                <w:rFonts w:ascii="Calibri" w:hAnsi="Calibri"/>
                <w:b w:val="0"/>
                <w:i w:val="0"/>
                <w:sz w:val="16"/>
                <w:szCs w:val="16"/>
                <w:lang w:val="es-ES"/>
              </w:rPr>
            </w:pPr>
            <w:r w:rsidRPr="00D95D47">
              <w:rPr>
                <w:rFonts w:ascii="Calibri" w:hAnsi="Calibri"/>
                <w:b w:val="0"/>
                <w:i w:val="0"/>
                <w:sz w:val="16"/>
                <w:szCs w:val="16"/>
                <w:lang w:val="es-ES"/>
              </w:rPr>
              <w:t>{comercioRazonSocial=Jumbo,</w:t>
            </w:r>
          </w:p>
          <w:p w:rsidR="006C3C41" w:rsidRPr="00D95D47" w:rsidRDefault="006C3C41" w:rsidP="00175EAB">
            <w:pPr>
              <w:rPr>
                <w:rFonts w:ascii="Calibri" w:hAnsi="Calibri"/>
                <w:b w:val="0"/>
                <w:i w:val="0"/>
                <w:sz w:val="16"/>
                <w:szCs w:val="16"/>
                <w:lang w:val="es-ES"/>
              </w:rPr>
            </w:pPr>
            <w:r w:rsidRPr="00D95D47">
              <w:rPr>
                <w:rFonts w:ascii="Calibri" w:hAnsi="Calibri"/>
                <w:b w:val="0"/>
                <w:i w:val="0"/>
                <w:sz w:val="16"/>
                <w:szCs w:val="16"/>
                <w:lang w:val="es-ES"/>
              </w:rPr>
              <w:t>termino_galletitas=S}</w:t>
            </w:r>
          </w:p>
        </w:tc>
        <w:tc>
          <w:tcPr>
            <w:tcW w:w="1251"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{variacion4=mantiene}</w:t>
            </w:r>
          </w:p>
        </w:tc>
        <w:tc>
          <w:tcPr>
            <w:tcW w:w="440"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0.01</w:t>
            </w:r>
          </w:p>
        </w:tc>
        <w:tc>
          <w:tcPr>
            <w:tcW w:w="499"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0.53</w:t>
            </w:r>
          </w:p>
        </w:tc>
        <w:tc>
          <w:tcPr>
            <w:tcW w:w="290"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0.71</w:t>
            </w:r>
          </w:p>
        </w:tc>
        <w:tc>
          <w:tcPr>
            <w:tcW w:w="466" w:type="pct"/>
            <w:vAlign w:val="center"/>
            <w:hideMark/>
          </w:tcPr>
          <w:p w:rsidR="006C3C41" w:rsidRPr="00D95D47" w:rsidRDefault="006C3C41" w:rsidP="00175EAB">
            <w:pPr>
              <w:cnfStyle w:val="000000000000"/>
              <w:rPr>
                <w:rFonts w:ascii="Calibri" w:hAnsi="Calibri"/>
                <w:i w:val="0"/>
                <w:sz w:val="16"/>
                <w:szCs w:val="16"/>
              </w:rPr>
            </w:pPr>
            <w:r w:rsidRPr="00D95D47">
              <w:rPr>
                <w:rFonts w:ascii="Calibri" w:hAnsi="Calibri"/>
                <w:i w:val="0"/>
                <w:sz w:val="16"/>
                <w:szCs w:val="16"/>
              </w:rPr>
              <w:t>1565</w:t>
            </w:r>
          </w:p>
        </w:tc>
      </w:tr>
      <w:tr w:rsidR="006C3C41" w:rsidRPr="00371E8D" w:rsidTr="00727517">
        <w:trPr>
          <w:cnfStyle w:val="000000100000"/>
          <w:trHeight w:val="108"/>
        </w:trPr>
        <w:tc>
          <w:tcPr>
            <w:cnfStyle w:val="001000000000"/>
            <w:tcW w:w="5000" w:type="pct"/>
            <w:gridSpan w:val="6"/>
            <w:tcBorders>
              <w:left w:val="nil"/>
              <w:bottom w:val="nil"/>
              <w:right w:val="nil"/>
            </w:tcBorders>
            <w:vAlign w:val="center"/>
            <w:hideMark/>
          </w:tcPr>
          <w:p w:rsidR="006C3C41" w:rsidRPr="006C3C41" w:rsidRDefault="006C3C41" w:rsidP="00371E8D">
            <w:pPr>
              <w:pStyle w:val="Epgrafe"/>
              <w:rPr>
                <w:b w:val="0"/>
                <w:sz w:val="16"/>
                <w:szCs w:val="16"/>
                <w:lang w:val="es-ES"/>
              </w:rPr>
            </w:pPr>
            <w:bookmarkStart w:id="111" w:name="_Ref13488089"/>
            <w:bookmarkStart w:id="112" w:name="_Toc13587578"/>
            <w:r w:rsidRPr="006C3C41">
              <w:rPr>
                <w:sz w:val="16"/>
                <w:szCs w:val="16"/>
                <w:lang w:val="es-ES"/>
              </w:rPr>
              <w:t>Tabla A.</w:t>
            </w:r>
            <w:r w:rsidR="00D21DDA" w:rsidRPr="006C3C41">
              <w:rPr>
                <w:sz w:val="16"/>
                <w:szCs w:val="16"/>
              </w:rPr>
              <w:fldChar w:fldCharType="begin"/>
            </w:r>
            <w:r w:rsidRPr="006C3C41">
              <w:rPr>
                <w:sz w:val="16"/>
                <w:szCs w:val="16"/>
                <w:lang w:val="es-ES"/>
              </w:rPr>
              <w:instrText xml:space="preserve"> SEQ Tabla_A. \* ARABIC </w:instrText>
            </w:r>
            <w:r w:rsidR="00D21DDA" w:rsidRPr="006C3C41">
              <w:rPr>
                <w:sz w:val="16"/>
                <w:szCs w:val="16"/>
              </w:rPr>
              <w:fldChar w:fldCharType="separate"/>
            </w:r>
            <w:r w:rsidR="0047789D">
              <w:rPr>
                <w:noProof/>
                <w:sz w:val="16"/>
                <w:szCs w:val="16"/>
                <w:lang w:val="es-ES"/>
              </w:rPr>
              <w:t>5</w:t>
            </w:r>
            <w:r w:rsidR="00D21DDA" w:rsidRPr="006C3C41">
              <w:rPr>
                <w:sz w:val="16"/>
                <w:szCs w:val="16"/>
              </w:rPr>
              <w:fldChar w:fldCharType="end"/>
            </w:r>
            <w:bookmarkEnd w:id="111"/>
            <w:r w:rsidRPr="006C3C41">
              <w:rPr>
                <w:sz w:val="16"/>
                <w:szCs w:val="16"/>
                <w:lang w:val="es-ES"/>
              </w:rPr>
              <w:t>:</w:t>
            </w:r>
            <w:r w:rsidRPr="006C3C41">
              <w:rPr>
                <w:b w:val="0"/>
                <w:sz w:val="16"/>
                <w:szCs w:val="16"/>
                <w:lang w:val="es-ES"/>
              </w:rPr>
              <w:t xml:space="preserve"> Reglas seleccionadas para el análisis de la desaceleración de precios (</w:t>
            </w:r>
            <w:r w:rsidR="00744C18">
              <w:rPr>
                <w:b w:val="0"/>
                <w:sz w:val="16"/>
                <w:szCs w:val="16"/>
                <w:lang w:val="es-ES"/>
              </w:rPr>
              <w:t xml:space="preserve">Sección </w:t>
            </w:r>
            <w:r w:rsidR="00D21DDA">
              <w:rPr>
                <w:b w:val="0"/>
                <w:sz w:val="16"/>
                <w:szCs w:val="16"/>
                <w:lang w:val="es-ES"/>
              </w:rPr>
              <w:fldChar w:fldCharType="begin"/>
            </w:r>
            <w:r w:rsidR="00744C18">
              <w:rPr>
                <w:b w:val="0"/>
                <w:sz w:val="16"/>
                <w:szCs w:val="16"/>
                <w:lang w:val="es-ES"/>
              </w:rPr>
              <w:instrText xml:space="preserve"> REF _Ref13487848 \r \h </w:instrText>
            </w:r>
            <w:r w:rsidR="00D21DDA">
              <w:rPr>
                <w:b w:val="0"/>
                <w:sz w:val="16"/>
                <w:szCs w:val="16"/>
                <w:lang w:val="es-ES"/>
              </w:rPr>
            </w:r>
            <w:r w:rsidR="00D21DDA">
              <w:rPr>
                <w:b w:val="0"/>
                <w:sz w:val="16"/>
                <w:szCs w:val="16"/>
                <w:lang w:val="es-ES"/>
              </w:rPr>
              <w:fldChar w:fldCharType="separate"/>
            </w:r>
            <w:r w:rsidR="0047789D">
              <w:rPr>
                <w:b w:val="0"/>
                <w:sz w:val="16"/>
                <w:szCs w:val="16"/>
                <w:lang w:val="es-ES"/>
              </w:rPr>
              <w:t>4.1.2</w:t>
            </w:r>
            <w:r w:rsidR="00D21DDA">
              <w:rPr>
                <w:b w:val="0"/>
                <w:sz w:val="16"/>
                <w:szCs w:val="16"/>
                <w:lang w:val="es-ES"/>
              </w:rPr>
              <w:fldChar w:fldCharType="end"/>
            </w:r>
            <w:r w:rsidRPr="006C3C41">
              <w:rPr>
                <w:b w:val="0"/>
                <w:sz w:val="16"/>
                <w:szCs w:val="16"/>
                <w:lang w:val="es-ES"/>
              </w:rPr>
              <w:t>)</w:t>
            </w:r>
            <w:bookmarkEnd w:id="112"/>
          </w:p>
        </w:tc>
      </w:tr>
    </w:tbl>
    <w:p w:rsidR="006C3C41" w:rsidRDefault="006C3C41" w:rsidP="00ED142C">
      <w:pPr>
        <w:pStyle w:val="Sinespaciado"/>
        <w:rPr>
          <w:lang w:val="es-ES"/>
        </w:rPr>
      </w:pPr>
    </w:p>
    <w:tbl>
      <w:tblPr>
        <w:tblStyle w:val="Listaclara-nfasis4"/>
        <w:tblW w:w="5000" w:type="pct"/>
        <w:tblLook w:val="04A0"/>
      </w:tblPr>
      <w:tblGrid>
        <w:gridCol w:w="3284"/>
        <w:gridCol w:w="2471"/>
        <w:gridCol w:w="743"/>
        <w:gridCol w:w="870"/>
        <w:gridCol w:w="541"/>
        <w:gridCol w:w="811"/>
      </w:tblGrid>
      <w:tr w:rsidR="00ED142C" w:rsidRPr="003B0B76" w:rsidTr="00A50097">
        <w:trPr>
          <w:cnfStyle w:val="100000000000"/>
          <w:trHeight w:val="81"/>
        </w:trPr>
        <w:tc>
          <w:tcPr>
            <w:cnfStyle w:val="001000000000"/>
            <w:tcW w:w="1883" w:type="pct"/>
            <w:noWrap/>
            <w:vAlign w:val="center"/>
            <w:hideMark/>
          </w:tcPr>
          <w:p w:rsidR="00ED142C" w:rsidRPr="003B0B76" w:rsidRDefault="00ED142C" w:rsidP="00A50097">
            <w:pPr>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LHS</w:t>
            </w:r>
          </w:p>
        </w:tc>
        <w:tc>
          <w:tcPr>
            <w:tcW w:w="1417" w:type="pct"/>
            <w:noWrap/>
            <w:vAlign w:val="center"/>
            <w:hideMark/>
          </w:tcPr>
          <w:p w:rsidR="00ED142C" w:rsidRPr="003B0B76" w:rsidRDefault="00ED142C" w:rsidP="00A50097">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RHS</w:t>
            </w:r>
          </w:p>
        </w:tc>
        <w:tc>
          <w:tcPr>
            <w:tcW w:w="426" w:type="pct"/>
            <w:noWrap/>
            <w:vAlign w:val="center"/>
            <w:hideMark/>
          </w:tcPr>
          <w:p w:rsidR="00ED142C" w:rsidRPr="003B0B76" w:rsidRDefault="00ED142C" w:rsidP="00A50097">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Soporte</w:t>
            </w:r>
          </w:p>
        </w:tc>
        <w:tc>
          <w:tcPr>
            <w:tcW w:w="499" w:type="pct"/>
            <w:noWrap/>
            <w:vAlign w:val="center"/>
            <w:hideMark/>
          </w:tcPr>
          <w:p w:rsidR="00ED142C" w:rsidRPr="003B0B76" w:rsidRDefault="00ED142C" w:rsidP="00A50097">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Confianza</w:t>
            </w:r>
          </w:p>
        </w:tc>
        <w:tc>
          <w:tcPr>
            <w:tcW w:w="310" w:type="pct"/>
            <w:noWrap/>
            <w:vAlign w:val="center"/>
            <w:hideMark/>
          </w:tcPr>
          <w:p w:rsidR="00ED142C" w:rsidRPr="003B0B76" w:rsidRDefault="00ED142C" w:rsidP="00A50097">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Lift</w:t>
            </w:r>
          </w:p>
        </w:tc>
        <w:tc>
          <w:tcPr>
            <w:tcW w:w="465" w:type="pct"/>
            <w:noWrap/>
            <w:vAlign w:val="center"/>
            <w:hideMark/>
          </w:tcPr>
          <w:p w:rsidR="00ED142C" w:rsidRPr="003B0B76" w:rsidRDefault="00ED142C" w:rsidP="00A50097">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Cantidad</w:t>
            </w:r>
          </w:p>
        </w:tc>
      </w:tr>
      <w:tr w:rsidR="00905C80" w:rsidRPr="003B0B76" w:rsidTr="00905C80">
        <w:trPr>
          <w:cnfStyle w:val="000000100000"/>
          <w:trHeight w:val="586"/>
        </w:trPr>
        <w:tc>
          <w:tcPr>
            <w:cnfStyle w:val="001000000000"/>
            <w:tcW w:w="1883" w:type="pct"/>
            <w:vAlign w:val="center"/>
            <w:hideMark/>
          </w:tcPr>
          <w:p w:rsidR="00905C80" w:rsidRPr="00905C80" w:rsidRDefault="00905C80" w:rsidP="00905C80">
            <w:pPr>
              <w:rPr>
                <w:rFonts w:ascii="Calibri" w:hAnsi="Calibri"/>
                <w:b w:val="0"/>
                <w:i w:val="0"/>
                <w:sz w:val="16"/>
                <w:szCs w:val="16"/>
              </w:rPr>
            </w:pPr>
            <w:r w:rsidRPr="00905C80">
              <w:rPr>
                <w:rFonts w:ascii="Calibri" w:hAnsi="Calibri"/>
                <w:b w:val="0"/>
                <w:i w:val="0"/>
                <w:sz w:val="16"/>
                <w:szCs w:val="16"/>
              </w:rPr>
              <w:t>{termino_agua=S}</w:t>
            </w:r>
          </w:p>
        </w:tc>
        <w:tc>
          <w:tcPr>
            <w:tcW w:w="1417"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{inflacion3=encima de inflación}</w:t>
            </w:r>
          </w:p>
        </w:tc>
        <w:tc>
          <w:tcPr>
            <w:tcW w:w="426"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0.02</w:t>
            </w:r>
          </w:p>
        </w:tc>
        <w:tc>
          <w:tcPr>
            <w:tcW w:w="499"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0.38</w:t>
            </w:r>
          </w:p>
        </w:tc>
        <w:tc>
          <w:tcPr>
            <w:tcW w:w="310"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1.35</w:t>
            </w:r>
          </w:p>
        </w:tc>
        <w:tc>
          <w:tcPr>
            <w:tcW w:w="465"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2490</w:t>
            </w:r>
          </w:p>
        </w:tc>
      </w:tr>
      <w:tr w:rsidR="00905C80" w:rsidRPr="003B0B76" w:rsidTr="00905C80">
        <w:trPr>
          <w:trHeight w:val="586"/>
        </w:trPr>
        <w:tc>
          <w:tcPr>
            <w:cnfStyle w:val="001000000000"/>
            <w:tcW w:w="1883" w:type="pct"/>
            <w:vAlign w:val="center"/>
            <w:hideMark/>
          </w:tcPr>
          <w:p w:rsidR="00905C80" w:rsidRDefault="00905C80" w:rsidP="00905C80">
            <w:pPr>
              <w:rPr>
                <w:rFonts w:ascii="Calibri" w:hAnsi="Calibri"/>
                <w:b w:val="0"/>
                <w:i w:val="0"/>
                <w:sz w:val="16"/>
                <w:szCs w:val="16"/>
                <w:lang w:val="es-ES"/>
              </w:rPr>
            </w:pPr>
            <w:r w:rsidRPr="00905C80">
              <w:rPr>
                <w:rFonts w:ascii="Calibri" w:hAnsi="Calibri"/>
                <w:b w:val="0"/>
                <w:i w:val="0"/>
                <w:sz w:val="16"/>
                <w:szCs w:val="16"/>
                <w:lang w:val="es-ES"/>
              </w:rPr>
              <w:t>{sucursalTipo=Supermercado,</w:t>
            </w:r>
          </w:p>
          <w:p w:rsidR="00905C80" w:rsidRPr="00905C80" w:rsidRDefault="00905C80" w:rsidP="00905C80">
            <w:pPr>
              <w:rPr>
                <w:rFonts w:ascii="Calibri" w:hAnsi="Calibri"/>
                <w:b w:val="0"/>
                <w:i w:val="0"/>
                <w:sz w:val="16"/>
                <w:szCs w:val="16"/>
                <w:lang w:val="es-ES"/>
              </w:rPr>
            </w:pPr>
            <w:r w:rsidRPr="00905C80">
              <w:rPr>
                <w:rFonts w:ascii="Calibri" w:hAnsi="Calibri"/>
                <w:b w:val="0"/>
                <w:i w:val="0"/>
                <w:sz w:val="16"/>
                <w:szCs w:val="16"/>
                <w:lang w:val="es-ES"/>
              </w:rPr>
              <w:t>termino_agua=S}</w:t>
            </w:r>
          </w:p>
        </w:tc>
        <w:tc>
          <w:tcPr>
            <w:tcW w:w="1417"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{inflacion3=encima de inflación}</w:t>
            </w:r>
          </w:p>
        </w:tc>
        <w:tc>
          <w:tcPr>
            <w:tcW w:w="426"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0.01</w:t>
            </w:r>
          </w:p>
        </w:tc>
        <w:tc>
          <w:tcPr>
            <w:tcW w:w="499"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0.41</w:t>
            </w:r>
          </w:p>
        </w:tc>
        <w:tc>
          <w:tcPr>
            <w:tcW w:w="310"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1.44</w:t>
            </w:r>
          </w:p>
        </w:tc>
        <w:tc>
          <w:tcPr>
            <w:tcW w:w="465"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1893</w:t>
            </w:r>
          </w:p>
        </w:tc>
      </w:tr>
      <w:tr w:rsidR="00905C80" w:rsidRPr="003B0B76" w:rsidTr="00905C80">
        <w:trPr>
          <w:cnfStyle w:val="000000100000"/>
          <w:trHeight w:val="586"/>
        </w:trPr>
        <w:tc>
          <w:tcPr>
            <w:cnfStyle w:val="001000000000"/>
            <w:tcW w:w="1883" w:type="pct"/>
            <w:vAlign w:val="center"/>
            <w:hideMark/>
          </w:tcPr>
          <w:p w:rsidR="00905C80" w:rsidRPr="00905C80" w:rsidRDefault="00905C80" w:rsidP="00905C80">
            <w:pPr>
              <w:rPr>
                <w:rFonts w:ascii="Calibri" w:hAnsi="Calibri"/>
                <w:b w:val="0"/>
                <w:i w:val="0"/>
                <w:sz w:val="16"/>
                <w:szCs w:val="16"/>
              </w:rPr>
            </w:pPr>
            <w:r w:rsidRPr="00905C80">
              <w:rPr>
                <w:rFonts w:ascii="Calibri" w:hAnsi="Calibri"/>
                <w:b w:val="0"/>
                <w:i w:val="0"/>
                <w:sz w:val="16"/>
                <w:szCs w:val="16"/>
              </w:rPr>
              <w:t>{termino_leche=S}</w:t>
            </w:r>
          </w:p>
        </w:tc>
        <w:tc>
          <w:tcPr>
            <w:tcW w:w="1417"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{inflacion2=encima de inflación}</w:t>
            </w:r>
          </w:p>
        </w:tc>
        <w:tc>
          <w:tcPr>
            <w:tcW w:w="426"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0.01</w:t>
            </w:r>
          </w:p>
        </w:tc>
        <w:tc>
          <w:tcPr>
            <w:tcW w:w="499"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0.29</w:t>
            </w:r>
          </w:p>
        </w:tc>
        <w:tc>
          <w:tcPr>
            <w:tcW w:w="310"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2.40</w:t>
            </w:r>
          </w:p>
        </w:tc>
        <w:tc>
          <w:tcPr>
            <w:tcW w:w="465"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2272</w:t>
            </w:r>
          </w:p>
        </w:tc>
      </w:tr>
      <w:tr w:rsidR="00905C80" w:rsidRPr="003B0B76" w:rsidTr="00905C80">
        <w:trPr>
          <w:trHeight w:val="586"/>
        </w:trPr>
        <w:tc>
          <w:tcPr>
            <w:cnfStyle w:val="001000000000"/>
            <w:tcW w:w="1883" w:type="pct"/>
            <w:vAlign w:val="center"/>
            <w:hideMark/>
          </w:tcPr>
          <w:p w:rsidR="00905C80" w:rsidRPr="00905C80" w:rsidRDefault="00905C80" w:rsidP="00905C80">
            <w:pPr>
              <w:rPr>
                <w:rFonts w:ascii="Calibri" w:hAnsi="Calibri"/>
                <w:b w:val="0"/>
                <w:i w:val="0"/>
                <w:sz w:val="16"/>
                <w:szCs w:val="16"/>
              </w:rPr>
            </w:pPr>
            <w:r w:rsidRPr="00905C80">
              <w:rPr>
                <w:rFonts w:ascii="Calibri" w:hAnsi="Calibri"/>
                <w:b w:val="0"/>
                <w:i w:val="0"/>
                <w:sz w:val="16"/>
                <w:szCs w:val="16"/>
              </w:rPr>
              <w:t>{termino_leche=S}</w:t>
            </w:r>
          </w:p>
        </w:tc>
        <w:tc>
          <w:tcPr>
            <w:tcW w:w="1417"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{inflacion3=debajo de inflación}</w:t>
            </w:r>
          </w:p>
        </w:tc>
        <w:tc>
          <w:tcPr>
            <w:tcW w:w="426"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0.05</w:t>
            </w:r>
          </w:p>
        </w:tc>
        <w:tc>
          <w:tcPr>
            <w:tcW w:w="499"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0.91</w:t>
            </w:r>
          </w:p>
        </w:tc>
        <w:tc>
          <w:tcPr>
            <w:tcW w:w="310"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1.27</w:t>
            </w:r>
          </w:p>
        </w:tc>
        <w:tc>
          <w:tcPr>
            <w:tcW w:w="465"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7073</w:t>
            </w:r>
          </w:p>
        </w:tc>
      </w:tr>
      <w:tr w:rsidR="00905C80" w:rsidRPr="003B0B76" w:rsidTr="00905C80">
        <w:trPr>
          <w:cnfStyle w:val="000000100000"/>
          <w:trHeight w:val="586"/>
        </w:trPr>
        <w:tc>
          <w:tcPr>
            <w:cnfStyle w:val="001000000000"/>
            <w:tcW w:w="1883" w:type="pct"/>
            <w:vAlign w:val="center"/>
            <w:hideMark/>
          </w:tcPr>
          <w:p w:rsidR="00905C80" w:rsidRDefault="00905C80" w:rsidP="00905C80">
            <w:pPr>
              <w:rPr>
                <w:rFonts w:ascii="Calibri" w:hAnsi="Calibri"/>
                <w:b w:val="0"/>
                <w:i w:val="0"/>
                <w:sz w:val="16"/>
                <w:szCs w:val="16"/>
                <w:lang w:val="es-ES"/>
              </w:rPr>
            </w:pPr>
            <w:r w:rsidRPr="00905C80">
              <w:rPr>
                <w:rFonts w:ascii="Calibri" w:hAnsi="Calibri"/>
                <w:b w:val="0"/>
                <w:i w:val="0"/>
                <w:sz w:val="16"/>
                <w:szCs w:val="16"/>
                <w:lang w:val="es-ES"/>
              </w:rPr>
              <w:t>{precio_rel_medio=levemente caro,</w:t>
            </w:r>
          </w:p>
          <w:p w:rsidR="00905C80" w:rsidRPr="00905C80" w:rsidRDefault="00905C80" w:rsidP="00905C80">
            <w:pPr>
              <w:rPr>
                <w:rFonts w:ascii="Calibri" w:hAnsi="Calibri"/>
                <w:b w:val="0"/>
                <w:i w:val="0"/>
                <w:sz w:val="16"/>
                <w:szCs w:val="16"/>
                <w:lang w:val="es-ES"/>
              </w:rPr>
            </w:pPr>
            <w:r w:rsidRPr="00905C80">
              <w:rPr>
                <w:rFonts w:ascii="Calibri" w:hAnsi="Calibri"/>
                <w:b w:val="0"/>
                <w:i w:val="0"/>
                <w:sz w:val="16"/>
                <w:szCs w:val="16"/>
                <w:lang w:val="es-ES"/>
              </w:rPr>
              <w:t>termino_leche=S}</w:t>
            </w:r>
          </w:p>
        </w:tc>
        <w:tc>
          <w:tcPr>
            <w:tcW w:w="1417"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{inflacion3=debajo de inflación}</w:t>
            </w:r>
          </w:p>
        </w:tc>
        <w:tc>
          <w:tcPr>
            <w:tcW w:w="426"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0.01</w:t>
            </w:r>
          </w:p>
        </w:tc>
        <w:tc>
          <w:tcPr>
            <w:tcW w:w="499"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0.95</w:t>
            </w:r>
          </w:p>
        </w:tc>
        <w:tc>
          <w:tcPr>
            <w:tcW w:w="310"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1.33</w:t>
            </w:r>
          </w:p>
        </w:tc>
        <w:tc>
          <w:tcPr>
            <w:tcW w:w="465"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1597</w:t>
            </w:r>
          </w:p>
        </w:tc>
      </w:tr>
      <w:tr w:rsidR="00905C80" w:rsidRPr="003B0B76" w:rsidTr="00905C80">
        <w:trPr>
          <w:trHeight w:val="586"/>
        </w:trPr>
        <w:tc>
          <w:tcPr>
            <w:cnfStyle w:val="001000000000"/>
            <w:tcW w:w="1883" w:type="pct"/>
            <w:vAlign w:val="center"/>
            <w:hideMark/>
          </w:tcPr>
          <w:p w:rsidR="00905C80" w:rsidRDefault="00905C80" w:rsidP="00905C80">
            <w:pPr>
              <w:rPr>
                <w:rFonts w:ascii="Calibri" w:hAnsi="Calibri"/>
                <w:b w:val="0"/>
                <w:i w:val="0"/>
                <w:sz w:val="16"/>
                <w:szCs w:val="16"/>
                <w:lang w:val="es-ES"/>
              </w:rPr>
            </w:pPr>
            <w:r w:rsidRPr="00905C80">
              <w:rPr>
                <w:rFonts w:ascii="Calibri" w:hAnsi="Calibri"/>
                <w:b w:val="0"/>
                <w:i w:val="0"/>
                <w:sz w:val="16"/>
                <w:szCs w:val="16"/>
                <w:lang w:val="es-ES"/>
              </w:rPr>
              <w:t>{precio_rel_medio=levemente barato,</w:t>
            </w:r>
          </w:p>
          <w:p w:rsidR="00905C80" w:rsidRPr="00905C80" w:rsidRDefault="00905C80" w:rsidP="00905C80">
            <w:pPr>
              <w:rPr>
                <w:rFonts w:ascii="Calibri" w:hAnsi="Calibri"/>
                <w:b w:val="0"/>
                <w:i w:val="0"/>
                <w:sz w:val="16"/>
                <w:szCs w:val="16"/>
                <w:lang w:val="es-ES"/>
              </w:rPr>
            </w:pPr>
            <w:r w:rsidRPr="00905C80">
              <w:rPr>
                <w:rFonts w:ascii="Calibri" w:hAnsi="Calibri"/>
                <w:b w:val="0"/>
                <w:i w:val="0"/>
                <w:sz w:val="16"/>
                <w:szCs w:val="16"/>
                <w:lang w:val="es-ES"/>
              </w:rPr>
              <w:t>termino_leche=S}</w:t>
            </w:r>
          </w:p>
        </w:tc>
        <w:tc>
          <w:tcPr>
            <w:tcW w:w="1417"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{inflacion3=debajo de inflación}</w:t>
            </w:r>
          </w:p>
        </w:tc>
        <w:tc>
          <w:tcPr>
            <w:tcW w:w="426"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0.01</w:t>
            </w:r>
          </w:p>
        </w:tc>
        <w:tc>
          <w:tcPr>
            <w:tcW w:w="499"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0.91</w:t>
            </w:r>
          </w:p>
        </w:tc>
        <w:tc>
          <w:tcPr>
            <w:tcW w:w="310"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1.28</w:t>
            </w:r>
          </w:p>
        </w:tc>
        <w:tc>
          <w:tcPr>
            <w:tcW w:w="465" w:type="pct"/>
            <w:vAlign w:val="center"/>
            <w:hideMark/>
          </w:tcPr>
          <w:p w:rsidR="00905C80" w:rsidRPr="00905C80" w:rsidRDefault="00905C80" w:rsidP="00905C80">
            <w:pPr>
              <w:cnfStyle w:val="000000000000"/>
              <w:rPr>
                <w:rFonts w:ascii="Calibri" w:hAnsi="Calibri"/>
                <w:i w:val="0"/>
                <w:sz w:val="16"/>
                <w:szCs w:val="16"/>
              </w:rPr>
            </w:pPr>
            <w:r w:rsidRPr="00905C80">
              <w:rPr>
                <w:rFonts w:ascii="Calibri" w:hAnsi="Calibri"/>
                <w:i w:val="0"/>
                <w:sz w:val="16"/>
                <w:szCs w:val="16"/>
              </w:rPr>
              <w:t>1687</w:t>
            </w:r>
          </w:p>
        </w:tc>
      </w:tr>
      <w:tr w:rsidR="00905C80" w:rsidRPr="003B0B76" w:rsidTr="00905C80">
        <w:trPr>
          <w:cnfStyle w:val="000000100000"/>
          <w:trHeight w:val="586"/>
        </w:trPr>
        <w:tc>
          <w:tcPr>
            <w:cnfStyle w:val="001000000000"/>
            <w:tcW w:w="1883" w:type="pct"/>
            <w:vAlign w:val="center"/>
            <w:hideMark/>
          </w:tcPr>
          <w:p w:rsidR="00905C80" w:rsidRDefault="00905C80" w:rsidP="00905C80">
            <w:pPr>
              <w:rPr>
                <w:rFonts w:ascii="Calibri" w:hAnsi="Calibri"/>
                <w:b w:val="0"/>
                <w:i w:val="0"/>
                <w:sz w:val="16"/>
                <w:szCs w:val="16"/>
                <w:lang w:val="es-ES"/>
              </w:rPr>
            </w:pPr>
            <w:r w:rsidRPr="00905C80">
              <w:rPr>
                <w:rFonts w:ascii="Calibri" w:hAnsi="Calibri"/>
                <w:b w:val="0"/>
                <w:i w:val="0"/>
                <w:sz w:val="16"/>
                <w:szCs w:val="16"/>
                <w:lang w:val="es-ES"/>
              </w:rPr>
              <w:t>{ubicacion=calle,</w:t>
            </w:r>
          </w:p>
          <w:p w:rsidR="00905C80" w:rsidRPr="00905C80" w:rsidRDefault="00905C80" w:rsidP="00905C80">
            <w:pPr>
              <w:rPr>
                <w:rFonts w:ascii="Calibri" w:hAnsi="Calibri"/>
                <w:b w:val="0"/>
                <w:i w:val="0"/>
                <w:sz w:val="16"/>
                <w:szCs w:val="16"/>
                <w:lang w:val="es-ES"/>
              </w:rPr>
            </w:pPr>
            <w:r w:rsidRPr="00905C80">
              <w:rPr>
                <w:rFonts w:ascii="Calibri" w:hAnsi="Calibri"/>
                <w:b w:val="0"/>
                <w:i w:val="0"/>
                <w:sz w:val="16"/>
                <w:szCs w:val="16"/>
                <w:lang w:val="es-ES"/>
              </w:rPr>
              <w:t>termino_leche=S}</w:t>
            </w:r>
          </w:p>
        </w:tc>
        <w:tc>
          <w:tcPr>
            <w:tcW w:w="1417"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{inflacion3=debajo de inflación}</w:t>
            </w:r>
          </w:p>
        </w:tc>
        <w:tc>
          <w:tcPr>
            <w:tcW w:w="426"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0.02</w:t>
            </w:r>
          </w:p>
        </w:tc>
        <w:tc>
          <w:tcPr>
            <w:tcW w:w="499"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0.92</w:t>
            </w:r>
          </w:p>
        </w:tc>
        <w:tc>
          <w:tcPr>
            <w:tcW w:w="310"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1.29</w:t>
            </w:r>
          </w:p>
        </w:tc>
        <w:tc>
          <w:tcPr>
            <w:tcW w:w="465" w:type="pct"/>
            <w:vAlign w:val="center"/>
            <w:hideMark/>
          </w:tcPr>
          <w:p w:rsidR="00905C80" w:rsidRPr="00905C80" w:rsidRDefault="00905C80" w:rsidP="00905C80">
            <w:pPr>
              <w:cnfStyle w:val="000000100000"/>
              <w:rPr>
                <w:rFonts w:ascii="Calibri" w:hAnsi="Calibri"/>
                <w:i w:val="0"/>
                <w:sz w:val="16"/>
                <w:szCs w:val="16"/>
              </w:rPr>
            </w:pPr>
            <w:r w:rsidRPr="00905C80">
              <w:rPr>
                <w:rFonts w:ascii="Calibri" w:hAnsi="Calibri"/>
                <w:i w:val="0"/>
                <w:sz w:val="16"/>
                <w:szCs w:val="16"/>
              </w:rPr>
              <w:t>2970</w:t>
            </w:r>
          </w:p>
        </w:tc>
      </w:tr>
      <w:tr w:rsidR="00ED142C" w:rsidRPr="00371E8D" w:rsidTr="00A50097">
        <w:trPr>
          <w:trHeight w:val="98"/>
        </w:trPr>
        <w:tc>
          <w:tcPr>
            <w:cnfStyle w:val="001000000000"/>
            <w:tcW w:w="5000" w:type="pct"/>
            <w:gridSpan w:val="6"/>
            <w:tcBorders>
              <w:left w:val="nil"/>
              <w:bottom w:val="nil"/>
              <w:right w:val="nil"/>
            </w:tcBorders>
            <w:vAlign w:val="center"/>
            <w:hideMark/>
          </w:tcPr>
          <w:p w:rsidR="00ED142C" w:rsidRPr="00B92C93" w:rsidRDefault="00ED142C" w:rsidP="00744C18">
            <w:pPr>
              <w:pStyle w:val="Epgrafe"/>
              <w:jc w:val="both"/>
              <w:rPr>
                <w:sz w:val="16"/>
                <w:szCs w:val="16"/>
                <w:lang w:val="es-ES"/>
              </w:rPr>
            </w:pPr>
            <w:bookmarkStart w:id="113" w:name="_Ref13496011"/>
            <w:bookmarkStart w:id="114" w:name="_Ref13496001"/>
            <w:bookmarkStart w:id="115" w:name="_Toc13587579"/>
            <w:r w:rsidRPr="00ED142C">
              <w:rPr>
                <w:sz w:val="16"/>
                <w:szCs w:val="16"/>
                <w:lang w:val="es-ES"/>
              </w:rPr>
              <w:t>Tabla A.</w:t>
            </w:r>
            <w:r w:rsidR="00D21DDA" w:rsidRPr="00ED142C">
              <w:rPr>
                <w:sz w:val="16"/>
                <w:szCs w:val="16"/>
              </w:rPr>
              <w:fldChar w:fldCharType="begin"/>
            </w:r>
            <w:r w:rsidRPr="00ED142C">
              <w:rPr>
                <w:sz w:val="16"/>
                <w:szCs w:val="16"/>
                <w:lang w:val="es-ES"/>
              </w:rPr>
              <w:instrText xml:space="preserve"> SEQ Tabla_A. \* ARABIC </w:instrText>
            </w:r>
            <w:r w:rsidR="00D21DDA" w:rsidRPr="00ED142C">
              <w:rPr>
                <w:sz w:val="16"/>
                <w:szCs w:val="16"/>
              </w:rPr>
              <w:fldChar w:fldCharType="separate"/>
            </w:r>
            <w:r w:rsidR="0047789D">
              <w:rPr>
                <w:noProof/>
                <w:sz w:val="16"/>
                <w:szCs w:val="16"/>
                <w:lang w:val="es-ES"/>
              </w:rPr>
              <w:t>6</w:t>
            </w:r>
            <w:r w:rsidR="00D21DDA" w:rsidRPr="00ED142C">
              <w:rPr>
                <w:sz w:val="16"/>
                <w:szCs w:val="16"/>
              </w:rPr>
              <w:fldChar w:fldCharType="end"/>
            </w:r>
            <w:bookmarkEnd w:id="113"/>
            <w:r w:rsidRPr="00ED142C">
              <w:rPr>
                <w:sz w:val="16"/>
                <w:szCs w:val="16"/>
                <w:lang w:val="es-ES"/>
              </w:rPr>
              <w:t xml:space="preserve">: </w:t>
            </w:r>
            <w:r w:rsidRPr="00334546">
              <w:rPr>
                <w:b w:val="0"/>
                <w:sz w:val="16"/>
                <w:szCs w:val="16"/>
                <w:lang w:val="es-ES"/>
              </w:rPr>
              <w:t xml:space="preserve">Reglas de asociación seleccionadas para </w:t>
            </w:r>
            <w:r>
              <w:rPr>
                <w:b w:val="0"/>
                <w:sz w:val="16"/>
                <w:szCs w:val="16"/>
                <w:lang w:val="es-ES"/>
              </w:rPr>
              <w:t>verificar observaciones sobre el precio del agua y de la leche del trabajo ant</w:t>
            </w:r>
            <w:r>
              <w:rPr>
                <w:b w:val="0"/>
                <w:sz w:val="16"/>
                <w:szCs w:val="16"/>
                <w:lang w:val="es-ES"/>
              </w:rPr>
              <w:t>e</w:t>
            </w:r>
            <w:r>
              <w:rPr>
                <w:b w:val="0"/>
                <w:sz w:val="16"/>
                <w:szCs w:val="16"/>
                <w:lang w:val="es-ES"/>
              </w:rPr>
              <w:t>rior</w:t>
            </w:r>
            <w:r w:rsidR="00744C18">
              <w:rPr>
                <w:b w:val="0"/>
                <w:sz w:val="16"/>
                <w:szCs w:val="16"/>
                <w:lang w:val="es-ES"/>
              </w:rPr>
              <w:t xml:space="preserve"> (Sección </w:t>
            </w:r>
            <w:fldSimple w:instr=" REF _Ref13511034 \r \h  \* MERGEFORMAT ">
              <w:r w:rsidR="0047789D" w:rsidRPr="0047789D">
                <w:rPr>
                  <w:b w:val="0"/>
                  <w:sz w:val="16"/>
                  <w:szCs w:val="16"/>
                  <w:lang w:val="es-ES"/>
                </w:rPr>
                <w:t>4.2.2</w:t>
              </w:r>
            </w:fldSimple>
            <w:r w:rsidR="00744C18">
              <w:rPr>
                <w:b w:val="0"/>
                <w:sz w:val="16"/>
                <w:szCs w:val="16"/>
                <w:lang w:val="es-ES"/>
              </w:rPr>
              <w:t>)</w:t>
            </w:r>
            <w:r w:rsidRPr="00334546">
              <w:rPr>
                <w:b w:val="0"/>
                <w:sz w:val="16"/>
                <w:szCs w:val="16"/>
                <w:lang w:val="es-ES"/>
              </w:rPr>
              <w:t>.</w:t>
            </w:r>
            <w:bookmarkEnd w:id="114"/>
            <w:bookmarkEnd w:id="115"/>
          </w:p>
        </w:tc>
      </w:tr>
    </w:tbl>
    <w:p w:rsidR="009A2D00" w:rsidRDefault="009A2D00" w:rsidP="00BA432B">
      <w:pPr>
        <w:pStyle w:val="Sinespaciado"/>
        <w:rPr>
          <w:lang w:val="es-ES"/>
        </w:rPr>
      </w:pPr>
    </w:p>
    <w:p w:rsidR="009A2D00" w:rsidRDefault="009A2D00">
      <w:pPr>
        <w:rPr>
          <w:i w:val="0"/>
          <w:lang w:val="es-ES"/>
        </w:rPr>
      </w:pPr>
      <w:r>
        <w:rPr>
          <w:lang w:val="es-ES"/>
        </w:rPr>
        <w:br w:type="page"/>
      </w:r>
    </w:p>
    <w:p w:rsidR="00ED142C" w:rsidRDefault="00ED142C" w:rsidP="00BA432B">
      <w:pPr>
        <w:pStyle w:val="Sinespaciado"/>
        <w:rPr>
          <w:lang w:val="es-ES"/>
        </w:rPr>
      </w:pPr>
    </w:p>
    <w:tbl>
      <w:tblPr>
        <w:tblStyle w:val="Listaclara-nfasis4"/>
        <w:tblW w:w="5000" w:type="pct"/>
        <w:tblLook w:val="04A0"/>
      </w:tblPr>
      <w:tblGrid>
        <w:gridCol w:w="3058"/>
        <w:gridCol w:w="2192"/>
        <w:gridCol w:w="1131"/>
        <w:gridCol w:w="894"/>
        <w:gridCol w:w="542"/>
        <w:gridCol w:w="903"/>
      </w:tblGrid>
      <w:tr w:rsidR="00BA432B" w:rsidRPr="003B0B76" w:rsidTr="00BA432B">
        <w:trPr>
          <w:cnfStyle w:val="100000000000"/>
          <w:trHeight w:val="81"/>
        </w:trPr>
        <w:tc>
          <w:tcPr>
            <w:cnfStyle w:val="001000000000"/>
            <w:tcW w:w="1758" w:type="pct"/>
            <w:noWrap/>
            <w:vAlign w:val="center"/>
            <w:hideMark/>
          </w:tcPr>
          <w:p w:rsidR="00BA432B" w:rsidRPr="003B0B76" w:rsidRDefault="00BA432B" w:rsidP="006C5ADA">
            <w:pPr>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LHS</w:t>
            </w:r>
          </w:p>
        </w:tc>
        <w:tc>
          <w:tcPr>
            <w:tcW w:w="1235" w:type="pct"/>
            <w:noWrap/>
            <w:vAlign w:val="center"/>
            <w:hideMark/>
          </w:tcPr>
          <w:p w:rsidR="00BA432B" w:rsidRPr="003B0B76" w:rsidRDefault="00BA432B"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RHS</w:t>
            </w:r>
          </w:p>
        </w:tc>
        <w:tc>
          <w:tcPr>
            <w:tcW w:w="653" w:type="pct"/>
            <w:noWrap/>
            <w:vAlign w:val="center"/>
            <w:hideMark/>
          </w:tcPr>
          <w:p w:rsidR="00BA432B" w:rsidRPr="003B0B76" w:rsidRDefault="00BA432B"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Soporte</w:t>
            </w:r>
          </w:p>
        </w:tc>
        <w:tc>
          <w:tcPr>
            <w:tcW w:w="517" w:type="pct"/>
            <w:noWrap/>
            <w:vAlign w:val="center"/>
            <w:hideMark/>
          </w:tcPr>
          <w:p w:rsidR="00BA432B" w:rsidRPr="003B0B76" w:rsidRDefault="00BA432B"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Confianza</w:t>
            </w:r>
          </w:p>
        </w:tc>
        <w:tc>
          <w:tcPr>
            <w:tcW w:w="315" w:type="pct"/>
            <w:noWrap/>
            <w:vAlign w:val="center"/>
            <w:hideMark/>
          </w:tcPr>
          <w:p w:rsidR="00BA432B" w:rsidRPr="003B0B76" w:rsidRDefault="00BA432B"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Lift</w:t>
            </w:r>
          </w:p>
        </w:tc>
        <w:tc>
          <w:tcPr>
            <w:tcW w:w="523" w:type="pct"/>
            <w:noWrap/>
            <w:vAlign w:val="center"/>
            <w:hideMark/>
          </w:tcPr>
          <w:p w:rsidR="00BA432B" w:rsidRPr="003B0B76" w:rsidRDefault="00BA432B" w:rsidP="006C5ADA">
            <w:pPr>
              <w:cnfStyle w:val="100000000000"/>
              <w:rPr>
                <w:rFonts w:ascii="Calibri" w:eastAsia="Times New Roman" w:hAnsi="Calibri" w:cs="Times New Roman"/>
                <w:i w:val="0"/>
                <w:iCs w:val="0"/>
                <w:sz w:val="16"/>
                <w:szCs w:val="16"/>
                <w:lang w:val="es-ES" w:eastAsia="es-ES" w:bidi="ar-SA"/>
              </w:rPr>
            </w:pPr>
            <w:r w:rsidRPr="003B0B76">
              <w:rPr>
                <w:rFonts w:ascii="Calibri" w:eastAsia="Times New Roman" w:hAnsi="Calibri" w:cs="Times New Roman"/>
                <w:i w:val="0"/>
                <w:iCs w:val="0"/>
                <w:sz w:val="16"/>
                <w:szCs w:val="16"/>
                <w:lang w:val="es-ES" w:eastAsia="es-ES" w:bidi="ar-SA"/>
              </w:rPr>
              <w:t>Cantidad</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{canasta=recomendado,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ubicacion=calle}</w:t>
            </w:r>
          </w:p>
        </w:tc>
        <w:tc>
          <w:tcPr>
            <w:tcW w:w="123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{precio_rel_medio=medio}</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0.01</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0.39</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1.51</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2061</w:t>
            </w:r>
          </w:p>
        </w:tc>
      </w:tr>
      <w:tr w:rsidR="00BA432B" w:rsidRPr="003B0B76" w:rsidTr="00BA432B">
        <w:trPr>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{canasta=recomendado,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ubicacion=avenida}</w:t>
            </w:r>
          </w:p>
        </w:tc>
        <w:tc>
          <w:tcPr>
            <w:tcW w:w="123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{precio_rel_medio=medio}</w:t>
            </w:r>
          </w:p>
        </w:tc>
        <w:tc>
          <w:tcPr>
            <w:tcW w:w="65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0.02</w:t>
            </w:r>
          </w:p>
        </w:tc>
        <w:tc>
          <w:tcPr>
            <w:tcW w:w="517"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0.34</w:t>
            </w:r>
          </w:p>
        </w:tc>
        <w:tc>
          <w:tcPr>
            <w:tcW w:w="31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1.33</w:t>
            </w:r>
          </w:p>
        </w:tc>
        <w:tc>
          <w:tcPr>
            <w:tcW w:w="52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2491</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{sucursal</w:t>
            </w:r>
            <w:r>
              <w:rPr>
                <w:rFonts w:ascii="Calibri" w:hAnsi="Calibri"/>
                <w:b w:val="0"/>
                <w:i w:val="0"/>
                <w:color w:val="000000"/>
                <w:sz w:val="16"/>
                <w:szCs w:val="16"/>
              </w:rPr>
              <w:t>Ti</w:t>
            </w:r>
            <w:r w:rsidRPr="00BA432B">
              <w:rPr>
                <w:rFonts w:ascii="Calibri" w:hAnsi="Calibri"/>
                <w:b w:val="0"/>
                <w:i w:val="0"/>
                <w:color w:val="000000"/>
                <w:sz w:val="16"/>
                <w:szCs w:val="16"/>
              </w:rPr>
              <w:t>po=Supermercado,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canasta=recomendado}</w:t>
            </w:r>
          </w:p>
        </w:tc>
        <w:tc>
          <w:tcPr>
            <w:tcW w:w="123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{precio_rel_medio=medio}</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0.02</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0.34</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1.30</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3022</w:t>
            </w:r>
          </w:p>
        </w:tc>
      </w:tr>
      <w:tr w:rsidR="00BA432B" w:rsidRPr="003B0B76" w:rsidTr="00BA432B">
        <w:trPr>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{canasta=moderado,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ubicacion=calle}</w:t>
            </w:r>
          </w:p>
        </w:tc>
        <w:tc>
          <w:tcPr>
            <w:tcW w:w="123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{precio_rel_medio=medio}</w:t>
            </w:r>
          </w:p>
        </w:tc>
        <w:tc>
          <w:tcPr>
            <w:tcW w:w="65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0.02</w:t>
            </w:r>
          </w:p>
        </w:tc>
        <w:tc>
          <w:tcPr>
            <w:tcW w:w="517"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0.37</w:t>
            </w:r>
          </w:p>
        </w:tc>
        <w:tc>
          <w:tcPr>
            <w:tcW w:w="31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1.44</w:t>
            </w:r>
          </w:p>
        </w:tc>
        <w:tc>
          <w:tcPr>
            <w:tcW w:w="52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2822</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{canasta=moderado,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ubicacion=avenida}</w:t>
            </w:r>
          </w:p>
        </w:tc>
        <w:tc>
          <w:tcPr>
            <w:tcW w:w="123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{precio_rel_medio=medio}</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0.02</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0.34</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1.31</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3588</w:t>
            </w:r>
          </w:p>
        </w:tc>
      </w:tr>
      <w:tr w:rsidR="00BA432B" w:rsidRPr="003B0B76" w:rsidTr="00BA432B">
        <w:trPr>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{sucurs</w:t>
            </w:r>
            <w:r>
              <w:rPr>
                <w:rFonts w:ascii="Calibri" w:hAnsi="Calibri"/>
                <w:b w:val="0"/>
                <w:i w:val="0"/>
                <w:color w:val="000000"/>
                <w:sz w:val="16"/>
                <w:szCs w:val="16"/>
              </w:rPr>
              <w:t>alTi</w:t>
            </w:r>
            <w:r w:rsidRPr="00BA432B">
              <w:rPr>
                <w:rFonts w:ascii="Calibri" w:hAnsi="Calibri"/>
                <w:b w:val="0"/>
                <w:i w:val="0"/>
                <w:color w:val="000000"/>
                <w:sz w:val="16"/>
                <w:szCs w:val="16"/>
              </w:rPr>
              <w:t>po=Supermercado,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canasta=moderado}</w:t>
            </w:r>
          </w:p>
        </w:tc>
        <w:tc>
          <w:tcPr>
            <w:tcW w:w="123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{precio_rel_medio=medio}</w:t>
            </w:r>
          </w:p>
        </w:tc>
        <w:tc>
          <w:tcPr>
            <w:tcW w:w="65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0.03</w:t>
            </w:r>
          </w:p>
        </w:tc>
        <w:tc>
          <w:tcPr>
            <w:tcW w:w="517"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0.34</w:t>
            </w:r>
          </w:p>
        </w:tc>
        <w:tc>
          <w:tcPr>
            <w:tcW w:w="31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1.30</w:t>
            </w:r>
          </w:p>
        </w:tc>
        <w:tc>
          <w:tcPr>
            <w:tcW w:w="52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4401</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{sucursalTipo=Supermercado,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canasta=evitar}</w:t>
            </w:r>
          </w:p>
        </w:tc>
        <w:tc>
          <w:tcPr>
            <w:tcW w:w="1235" w:type="pct"/>
            <w:vAlign w:val="center"/>
            <w:hideMark/>
          </w:tcPr>
          <w:p w:rsidR="00BA432B" w:rsidRPr="00BA432B" w:rsidRDefault="00BA432B" w:rsidP="00BA432B">
            <w:pPr>
              <w:cnfStyle w:val="000000100000"/>
              <w:rPr>
                <w:rFonts w:ascii="Calibri" w:hAnsi="Calibri"/>
                <w:i w:val="0"/>
                <w:color w:val="000000"/>
                <w:sz w:val="16"/>
                <w:szCs w:val="16"/>
                <w:lang w:val="es-ES"/>
              </w:rPr>
            </w:pPr>
            <w:r w:rsidRPr="00BA432B">
              <w:rPr>
                <w:rFonts w:ascii="Calibri" w:hAnsi="Calibri"/>
                <w:i w:val="0"/>
                <w:color w:val="000000"/>
                <w:sz w:val="16"/>
                <w:szCs w:val="16"/>
                <w:lang w:val="es-ES"/>
              </w:rPr>
              <w:t>{precio_rel_medio=levemente caro}</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0.06</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0.30</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1.26</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9106</w:t>
            </w:r>
          </w:p>
        </w:tc>
      </w:tr>
      <w:tr w:rsidR="00BA432B" w:rsidRPr="003B0B76" w:rsidTr="00BA432B">
        <w:trPr>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{canasta=evitar,</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ubicacion=calle}</w:t>
            </w:r>
          </w:p>
        </w:tc>
        <w:tc>
          <w:tcPr>
            <w:tcW w:w="1235" w:type="pct"/>
            <w:vAlign w:val="center"/>
            <w:hideMark/>
          </w:tcPr>
          <w:p w:rsidR="00BA432B" w:rsidRPr="00BA432B" w:rsidRDefault="00BA432B" w:rsidP="00BA432B">
            <w:pPr>
              <w:cnfStyle w:val="000000000000"/>
              <w:rPr>
                <w:rFonts w:ascii="Calibri" w:hAnsi="Calibri"/>
                <w:i w:val="0"/>
                <w:color w:val="000000"/>
                <w:sz w:val="16"/>
                <w:szCs w:val="16"/>
                <w:lang w:val="es-ES"/>
              </w:rPr>
            </w:pPr>
            <w:r w:rsidRPr="00BA432B">
              <w:rPr>
                <w:rFonts w:ascii="Calibri" w:hAnsi="Calibri"/>
                <w:i w:val="0"/>
                <w:color w:val="000000"/>
                <w:sz w:val="16"/>
                <w:szCs w:val="16"/>
                <w:lang w:val="es-ES"/>
              </w:rPr>
              <w:t>{precio_rel_medio=levemente caro}</w:t>
            </w:r>
          </w:p>
        </w:tc>
        <w:tc>
          <w:tcPr>
            <w:tcW w:w="65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0.04</w:t>
            </w:r>
          </w:p>
        </w:tc>
        <w:tc>
          <w:tcPr>
            <w:tcW w:w="517"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0.35</w:t>
            </w:r>
          </w:p>
        </w:tc>
        <w:tc>
          <w:tcPr>
            <w:tcW w:w="31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1.46</w:t>
            </w:r>
          </w:p>
        </w:tc>
        <w:tc>
          <w:tcPr>
            <w:tcW w:w="52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6154</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{canasta=recomendado,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ubicacion=calle}</w:t>
            </w:r>
          </w:p>
        </w:tc>
        <w:tc>
          <w:tcPr>
            <w:tcW w:w="123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{variacionT=aumento medio}</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0.01</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0.30</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1.49</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1572</w:t>
            </w:r>
          </w:p>
        </w:tc>
      </w:tr>
      <w:tr w:rsidR="00BA432B" w:rsidRPr="003B0B76" w:rsidTr="00BA432B">
        <w:trPr>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{canasta=recomendado,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ubicacion=avenida}</w:t>
            </w:r>
          </w:p>
        </w:tc>
        <w:tc>
          <w:tcPr>
            <w:tcW w:w="123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{variacionT=aumento medio}</w:t>
            </w:r>
          </w:p>
        </w:tc>
        <w:tc>
          <w:tcPr>
            <w:tcW w:w="65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0.01</w:t>
            </w:r>
          </w:p>
        </w:tc>
        <w:tc>
          <w:tcPr>
            <w:tcW w:w="517"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0.31</w:t>
            </w:r>
          </w:p>
        </w:tc>
        <w:tc>
          <w:tcPr>
            <w:tcW w:w="31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1.53</w:t>
            </w:r>
          </w:p>
        </w:tc>
        <w:tc>
          <w:tcPr>
            <w:tcW w:w="52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2233</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{sucursalTipo=Supermercado,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canasta=recomendado}</w:t>
            </w:r>
          </w:p>
        </w:tc>
        <w:tc>
          <w:tcPr>
            <w:tcW w:w="123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{variacionT=aumento medio}</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0.02</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0.30</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1.50</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2708</w:t>
            </w:r>
          </w:p>
        </w:tc>
      </w:tr>
      <w:tr w:rsidR="00BA432B" w:rsidRPr="003B0B76" w:rsidTr="00BA432B">
        <w:trPr>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{canasta=moderado,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ubicacion=calle}</w:t>
            </w:r>
          </w:p>
        </w:tc>
        <w:tc>
          <w:tcPr>
            <w:tcW w:w="123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{variacionT=mantiene}</w:t>
            </w:r>
          </w:p>
        </w:tc>
        <w:tc>
          <w:tcPr>
            <w:tcW w:w="65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0.02</w:t>
            </w:r>
          </w:p>
        </w:tc>
        <w:tc>
          <w:tcPr>
            <w:tcW w:w="517"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0.32</w:t>
            </w:r>
          </w:p>
        </w:tc>
        <w:tc>
          <w:tcPr>
            <w:tcW w:w="31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2.05</w:t>
            </w:r>
          </w:p>
        </w:tc>
        <w:tc>
          <w:tcPr>
            <w:tcW w:w="52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2408</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{canasta=moderado,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ubicacion=avenida}</w:t>
            </w:r>
          </w:p>
        </w:tc>
        <w:tc>
          <w:tcPr>
            <w:tcW w:w="123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{variacionT=mantiene}</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0.02</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0.30</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1.96</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3201</w:t>
            </w:r>
          </w:p>
        </w:tc>
      </w:tr>
      <w:tr w:rsidR="00BA432B" w:rsidRPr="003B0B76" w:rsidTr="00BA432B">
        <w:trPr>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{sucursalTipo=Supermercado,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canasta=moderado}</w:t>
            </w:r>
          </w:p>
        </w:tc>
        <w:tc>
          <w:tcPr>
            <w:tcW w:w="123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{variacionT=mantiene}</w:t>
            </w:r>
          </w:p>
        </w:tc>
        <w:tc>
          <w:tcPr>
            <w:tcW w:w="65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0.03</w:t>
            </w:r>
          </w:p>
        </w:tc>
        <w:tc>
          <w:tcPr>
            <w:tcW w:w="517"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0.30</w:t>
            </w:r>
          </w:p>
        </w:tc>
        <w:tc>
          <w:tcPr>
            <w:tcW w:w="31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1.94</w:t>
            </w:r>
          </w:p>
        </w:tc>
        <w:tc>
          <w:tcPr>
            <w:tcW w:w="52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3921</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{comercioRazonSocial=Jumbo,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canasta=evitar}</w:t>
            </w:r>
          </w:p>
        </w:tc>
        <w:tc>
          <w:tcPr>
            <w:tcW w:w="123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{variacionT=aumento fuerte}</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0.05</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0.65</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1.31</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7276</w:t>
            </w:r>
          </w:p>
        </w:tc>
      </w:tr>
      <w:tr w:rsidR="00BA432B" w:rsidRPr="003B0B76" w:rsidTr="00BA432B">
        <w:trPr>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{comercioRazonSocial=DIA,</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canasta=evitar}</w:t>
            </w:r>
          </w:p>
        </w:tc>
        <w:tc>
          <w:tcPr>
            <w:tcW w:w="123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{variacionT=aumento fuerte}</w:t>
            </w:r>
          </w:p>
        </w:tc>
        <w:tc>
          <w:tcPr>
            <w:tcW w:w="65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0.01</w:t>
            </w:r>
          </w:p>
        </w:tc>
        <w:tc>
          <w:tcPr>
            <w:tcW w:w="517"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0.70</w:t>
            </w:r>
          </w:p>
        </w:tc>
        <w:tc>
          <w:tcPr>
            <w:tcW w:w="315"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1.40</w:t>
            </w:r>
          </w:p>
        </w:tc>
        <w:tc>
          <w:tcPr>
            <w:tcW w:w="523" w:type="pct"/>
            <w:vAlign w:val="center"/>
            <w:hideMark/>
          </w:tcPr>
          <w:p w:rsidR="00BA432B" w:rsidRPr="00BA432B" w:rsidRDefault="00BA432B" w:rsidP="00BA432B">
            <w:pPr>
              <w:cnfStyle w:val="000000000000"/>
              <w:rPr>
                <w:rFonts w:ascii="Calibri" w:hAnsi="Calibri"/>
                <w:i w:val="0"/>
                <w:color w:val="000000"/>
                <w:sz w:val="16"/>
                <w:szCs w:val="16"/>
              </w:rPr>
            </w:pPr>
            <w:r w:rsidRPr="00BA432B">
              <w:rPr>
                <w:rFonts w:ascii="Calibri" w:hAnsi="Calibri"/>
                <w:i w:val="0"/>
                <w:color w:val="000000"/>
                <w:sz w:val="16"/>
                <w:szCs w:val="16"/>
              </w:rPr>
              <w:t>1894</w:t>
            </w:r>
          </w:p>
        </w:tc>
      </w:tr>
      <w:tr w:rsidR="00BA432B" w:rsidRPr="003B0B76" w:rsidTr="00BA432B">
        <w:trPr>
          <w:cnfStyle w:val="000000100000"/>
          <w:trHeight w:val="586"/>
        </w:trPr>
        <w:tc>
          <w:tcPr>
            <w:cnfStyle w:val="001000000000"/>
            <w:tcW w:w="1758" w:type="pct"/>
            <w:vAlign w:val="center"/>
            <w:hideMark/>
          </w:tcPr>
          <w:p w:rsid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{comercioRazonSocial=Coto,</w:t>
            </w:r>
          </w:p>
          <w:p w:rsidR="00BA432B" w:rsidRPr="00BA432B" w:rsidRDefault="00BA432B" w:rsidP="00BA432B">
            <w:pPr>
              <w:rPr>
                <w:rFonts w:ascii="Calibri" w:hAnsi="Calibri"/>
                <w:b w:val="0"/>
                <w:i w:val="0"/>
                <w:color w:val="000000"/>
                <w:sz w:val="16"/>
                <w:szCs w:val="16"/>
              </w:rPr>
            </w:pPr>
            <w:r w:rsidRPr="00BA432B">
              <w:rPr>
                <w:rFonts w:ascii="Calibri" w:hAnsi="Calibri"/>
                <w:b w:val="0"/>
                <w:i w:val="0"/>
                <w:color w:val="000000"/>
                <w:sz w:val="16"/>
                <w:szCs w:val="16"/>
              </w:rPr>
              <w:t>canasta=evitar}</w:t>
            </w:r>
          </w:p>
        </w:tc>
        <w:tc>
          <w:tcPr>
            <w:tcW w:w="123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{variacionT=aumento fuerte}</w:t>
            </w:r>
          </w:p>
        </w:tc>
        <w:tc>
          <w:tcPr>
            <w:tcW w:w="65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0.07</w:t>
            </w:r>
          </w:p>
        </w:tc>
        <w:tc>
          <w:tcPr>
            <w:tcW w:w="517"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0.63</w:t>
            </w:r>
          </w:p>
        </w:tc>
        <w:tc>
          <w:tcPr>
            <w:tcW w:w="315"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1.25</w:t>
            </w:r>
          </w:p>
        </w:tc>
        <w:tc>
          <w:tcPr>
            <w:tcW w:w="523" w:type="pct"/>
            <w:vAlign w:val="center"/>
            <w:hideMark/>
          </w:tcPr>
          <w:p w:rsidR="00BA432B" w:rsidRPr="00BA432B" w:rsidRDefault="00BA432B" w:rsidP="00BA432B">
            <w:pPr>
              <w:cnfStyle w:val="000000100000"/>
              <w:rPr>
                <w:rFonts w:ascii="Calibri" w:hAnsi="Calibri"/>
                <w:i w:val="0"/>
                <w:color w:val="000000"/>
                <w:sz w:val="16"/>
                <w:szCs w:val="16"/>
              </w:rPr>
            </w:pPr>
            <w:r w:rsidRPr="00BA432B">
              <w:rPr>
                <w:rFonts w:ascii="Calibri" w:hAnsi="Calibri"/>
                <w:i w:val="0"/>
                <w:color w:val="000000"/>
                <w:sz w:val="16"/>
                <w:szCs w:val="16"/>
              </w:rPr>
              <w:t>10384</w:t>
            </w:r>
          </w:p>
        </w:tc>
      </w:tr>
      <w:tr w:rsidR="00BA432B" w:rsidRPr="00371E8D" w:rsidTr="00BA432B">
        <w:trPr>
          <w:trHeight w:val="98"/>
        </w:trPr>
        <w:tc>
          <w:tcPr>
            <w:cnfStyle w:val="001000000000"/>
            <w:tcW w:w="5000" w:type="pct"/>
            <w:gridSpan w:val="6"/>
            <w:tcBorders>
              <w:left w:val="nil"/>
              <w:bottom w:val="nil"/>
              <w:right w:val="nil"/>
            </w:tcBorders>
            <w:vAlign w:val="center"/>
            <w:hideMark/>
          </w:tcPr>
          <w:p w:rsidR="00BA432B" w:rsidRPr="00B92C93" w:rsidRDefault="00BA432B" w:rsidP="00371E8D">
            <w:pPr>
              <w:pStyle w:val="Epgrafe"/>
              <w:jc w:val="both"/>
              <w:rPr>
                <w:sz w:val="16"/>
                <w:szCs w:val="16"/>
                <w:lang w:val="es-ES"/>
              </w:rPr>
            </w:pPr>
            <w:bookmarkStart w:id="116" w:name="_Ref13520053"/>
            <w:bookmarkStart w:id="117" w:name="_Toc13587580"/>
            <w:r w:rsidRPr="00ED142C">
              <w:rPr>
                <w:sz w:val="16"/>
                <w:szCs w:val="16"/>
                <w:lang w:val="es-ES"/>
              </w:rPr>
              <w:t>Tabla A.</w:t>
            </w:r>
            <w:r w:rsidR="00D21DDA" w:rsidRPr="00ED142C">
              <w:rPr>
                <w:sz w:val="16"/>
                <w:szCs w:val="16"/>
              </w:rPr>
              <w:fldChar w:fldCharType="begin"/>
            </w:r>
            <w:r w:rsidRPr="00ED142C">
              <w:rPr>
                <w:sz w:val="16"/>
                <w:szCs w:val="16"/>
                <w:lang w:val="es-ES"/>
              </w:rPr>
              <w:instrText xml:space="preserve"> SEQ Tabla_A. \* ARABIC </w:instrText>
            </w:r>
            <w:r w:rsidR="00D21DDA" w:rsidRPr="00ED142C">
              <w:rPr>
                <w:sz w:val="16"/>
                <w:szCs w:val="16"/>
              </w:rPr>
              <w:fldChar w:fldCharType="separate"/>
            </w:r>
            <w:r w:rsidR="0047789D">
              <w:rPr>
                <w:noProof/>
                <w:sz w:val="16"/>
                <w:szCs w:val="16"/>
                <w:lang w:val="es-ES"/>
              </w:rPr>
              <w:t>7</w:t>
            </w:r>
            <w:r w:rsidR="00D21DDA" w:rsidRPr="00ED142C">
              <w:rPr>
                <w:sz w:val="16"/>
                <w:szCs w:val="16"/>
              </w:rPr>
              <w:fldChar w:fldCharType="end"/>
            </w:r>
            <w:bookmarkEnd w:id="116"/>
            <w:r w:rsidRPr="00ED142C">
              <w:rPr>
                <w:sz w:val="16"/>
                <w:szCs w:val="16"/>
                <w:lang w:val="es-ES"/>
              </w:rPr>
              <w:t xml:space="preserve">: </w:t>
            </w:r>
            <w:r w:rsidRPr="00334546">
              <w:rPr>
                <w:b w:val="0"/>
                <w:sz w:val="16"/>
                <w:szCs w:val="16"/>
                <w:lang w:val="es-ES"/>
              </w:rPr>
              <w:t xml:space="preserve">Reglas de asociación seleccionadas para </w:t>
            </w:r>
            <w:r>
              <w:rPr>
                <w:b w:val="0"/>
                <w:sz w:val="16"/>
                <w:szCs w:val="16"/>
                <w:lang w:val="es-ES"/>
              </w:rPr>
              <w:t>verificar observaciones sobre el precio de las canastas</w:t>
            </w:r>
            <w:r w:rsidR="00C935DD">
              <w:rPr>
                <w:b w:val="0"/>
                <w:sz w:val="16"/>
                <w:szCs w:val="16"/>
                <w:lang w:val="es-ES"/>
              </w:rPr>
              <w:t xml:space="preserve"> (Sección </w:t>
            </w:r>
            <w:r w:rsidR="00D21DDA">
              <w:rPr>
                <w:b w:val="0"/>
                <w:sz w:val="16"/>
                <w:szCs w:val="16"/>
                <w:lang w:val="es-ES"/>
              </w:rPr>
              <w:fldChar w:fldCharType="begin"/>
            </w:r>
            <w:r w:rsidR="00C935DD">
              <w:rPr>
                <w:b w:val="0"/>
                <w:sz w:val="16"/>
                <w:szCs w:val="16"/>
                <w:lang w:val="es-ES"/>
              </w:rPr>
              <w:instrText xml:space="preserve"> REF _Ref13511034 \r \h </w:instrText>
            </w:r>
            <w:r w:rsidR="00D21DDA">
              <w:rPr>
                <w:b w:val="0"/>
                <w:sz w:val="16"/>
                <w:szCs w:val="16"/>
                <w:lang w:val="es-ES"/>
              </w:rPr>
            </w:r>
            <w:r w:rsidR="00D21DDA">
              <w:rPr>
                <w:b w:val="0"/>
                <w:sz w:val="16"/>
                <w:szCs w:val="16"/>
                <w:lang w:val="es-ES"/>
              </w:rPr>
              <w:fldChar w:fldCharType="separate"/>
            </w:r>
            <w:r w:rsidR="0047789D">
              <w:rPr>
                <w:b w:val="0"/>
                <w:sz w:val="16"/>
                <w:szCs w:val="16"/>
                <w:lang w:val="es-ES"/>
              </w:rPr>
              <w:t>4.2.2</w:t>
            </w:r>
            <w:r w:rsidR="00D21DDA">
              <w:rPr>
                <w:b w:val="0"/>
                <w:sz w:val="16"/>
                <w:szCs w:val="16"/>
                <w:lang w:val="es-ES"/>
              </w:rPr>
              <w:fldChar w:fldCharType="end"/>
            </w:r>
            <w:r w:rsidR="00C935DD">
              <w:rPr>
                <w:b w:val="0"/>
                <w:sz w:val="16"/>
                <w:szCs w:val="16"/>
                <w:lang w:val="es-ES"/>
              </w:rPr>
              <w:t>)</w:t>
            </w:r>
            <w:r w:rsidRPr="00334546">
              <w:rPr>
                <w:b w:val="0"/>
                <w:sz w:val="16"/>
                <w:szCs w:val="16"/>
                <w:lang w:val="es-ES"/>
              </w:rPr>
              <w:t>.</w:t>
            </w:r>
            <w:bookmarkEnd w:id="117"/>
          </w:p>
        </w:tc>
      </w:tr>
    </w:tbl>
    <w:p w:rsidR="00BA432B" w:rsidRPr="00BA432B" w:rsidRDefault="00BA432B" w:rsidP="00BA432B">
      <w:pPr>
        <w:rPr>
          <w:lang w:val="es-ES"/>
        </w:rPr>
      </w:pPr>
    </w:p>
    <w:sectPr w:rsidR="00BA432B" w:rsidRPr="00BA432B" w:rsidSect="00233672">
      <w:footerReference w:type="default" r:id="rId16"/>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527A" w:rsidRPr="00C012D9" w:rsidRDefault="0016527A" w:rsidP="00C012D9">
      <w:pPr>
        <w:pStyle w:val="Sinespaciado"/>
        <w:rPr>
          <w:i/>
        </w:rPr>
      </w:pPr>
      <w:r>
        <w:separator/>
      </w:r>
    </w:p>
  </w:endnote>
  <w:endnote w:type="continuationSeparator" w:id="1">
    <w:p w:rsidR="0016527A" w:rsidRPr="00C012D9" w:rsidRDefault="0016527A" w:rsidP="00C012D9">
      <w:pPr>
        <w:pStyle w:val="Sinespaciado"/>
        <w:rPr>
          <w:i/>
        </w:rPr>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32672"/>
      <w:docPartObj>
        <w:docPartGallery w:val="Page Numbers (Bottom of Page)"/>
        <w:docPartUnique/>
      </w:docPartObj>
    </w:sdtPr>
    <w:sdtContent>
      <w:p w:rsidR="0016527A" w:rsidRDefault="00D21DDA" w:rsidP="00233672">
        <w:pPr>
          <w:pStyle w:val="Piedepgina"/>
          <w:jc w:val="center"/>
        </w:pPr>
        <w:r w:rsidRPr="006D57B2">
          <w:rPr>
            <w:sz w:val="16"/>
            <w:szCs w:val="16"/>
          </w:rPr>
          <w:fldChar w:fldCharType="begin"/>
        </w:r>
        <w:r w:rsidR="0016527A" w:rsidRPr="006D57B2">
          <w:rPr>
            <w:sz w:val="16"/>
            <w:szCs w:val="16"/>
          </w:rPr>
          <w:instrText xml:space="preserve"> PAGE   \* MERGEFORMAT </w:instrText>
        </w:r>
        <w:r w:rsidRPr="006D57B2">
          <w:rPr>
            <w:sz w:val="16"/>
            <w:szCs w:val="16"/>
          </w:rPr>
          <w:fldChar w:fldCharType="separate"/>
        </w:r>
        <w:r w:rsidR="0047789D">
          <w:rPr>
            <w:noProof/>
            <w:sz w:val="16"/>
            <w:szCs w:val="16"/>
          </w:rPr>
          <w:t>2</w:t>
        </w:r>
        <w:r w:rsidRPr="006D57B2">
          <w:rPr>
            <w:sz w:val="16"/>
            <w:szCs w:val="16"/>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527A" w:rsidRPr="00C012D9" w:rsidRDefault="0016527A" w:rsidP="00C012D9">
      <w:pPr>
        <w:pStyle w:val="Sinespaciado"/>
        <w:rPr>
          <w:i/>
        </w:rPr>
      </w:pPr>
      <w:r>
        <w:separator/>
      </w:r>
    </w:p>
  </w:footnote>
  <w:footnote w:type="continuationSeparator" w:id="1">
    <w:p w:rsidR="0016527A" w:rsidRPr="00C012D9" w:rsidRDefault="0016527A" w:rsidP="00C012D9">
      <w:pPr>
        <w:pStyle w:val="Sinespaciado"/>
        <w:rPr>
          <w:i/>
        </w:rPr>
      </w:pPr>
      <w:r>
        <w:continuationSeparator/>
      </w:r>
    </w:p>
  </w:footnote>
  <w:footnote w:id="2">
    <w:p w:rsidR="0016527A" w:rsidRPr="00162E5E" w:rsidRDefault="0016527A" w:rsidP="00A23D0D">
      <w:pPr>
        <w:pStyle w:val="Textonotapie"/>
        <w:rPr>
          <w:sz w:val="12"/>
          <w:szCs w:val="12"/>
          <w:lang w:val="es-ES"/>
        </w:rPr>
      </w:pPr>
      <w:r w:rsidRPr="00162E5E">
        <w:rPr>
          <w:rStyle w:val="Refdenotaalpie"/>
          <w:sz w:val="12"/>
          <w:szCs w:val="12"/>
        </w:rPr>
        <w:footnoteRef/>
      </w:r>
      <w:r w:rsidRPr="00EF2676">
        <w:rPr>
          <w:rStyle w:val="CitaCar"/>
          <w:sz w:val="12"/>
          <w:szCs w:val="12"/>
          <w:lang w:val="es-ES"/>
        </w:rPr>
        <w:t>data.buenosaires.gob.ar</w:t>
      </w:r>
    </w:p>
  </w:footnote>
  <w:footnote w:id="3">
    <w:p w:rsidR="0016527A" w:rsidRPr="00162E5E" w:rsidRDefault="0016527A" w:rsidP="00A841F6">
      <w:pPr>
        <w:pStyle w:val="Textonotapie"/>
        <w:rPr>
          <w:sz w:val="12"/>
          <w:szCs w:val="12"/>
          <w:lang w:val="es-ES"/>
        </w:rPr>
      </w:pPr>
      <w:r w:rsidRPr="00162E5E">
        <w:rPr>
          <w:rStyle w:val="Refdenotaalpie"/>
          <w:sz w:val="12"/>
          <w:szCs w:val="12"/>
        </w:rPr>
        <w:footnoteRef/>
      </w:r>
      <w:hyperlink r:id="rId1" w:history="1">
        <w:r w:rsidRPr="00162E5E">
          <w:rPr>
            <w:rStyle w:val="CitaCar"/>
            <w:sz w:val="12"/>
            <w:szCs w:val="12"/>
            <w:lang w:val="es-ES"/>
          </w:rPr>
          <w:t>https://www.cotodigital3.com.ar/sitios/cdigi/</w:t>
        </w:r>
      </w:hyperlink>
    </w:p>
  </w:footnote>
  <w:footnote w:id="4">
    <w:p w:rsidR="0016527A" w:rsidRPr="00162E5E" w:rsidRDefault="0016527A" w:rsidP="00A841F6">
      <w:pPr>
        <w:pStyle w:val="Cita"/>
        <w:spacing w:after="0" w:line="240" w:lineRule="auto"/>
        <w:rPr>
          <w:lang w:val="es-ES"/>
        </w:rPr>
      </w:pPr>
      <w:r w:rsidRPr="00162E5E">
        <w:rPr>
          <w:rStyle w:val="Refdenotaalpie"/>
          <w:sz w:val="12"/>
          <w:szCs w:val="12"/>
        </w:rPr>
        <w:footnoteRef/>
      </w:r>
      <w:r w:rsidRPr="00EF2676">
        <w:rPr>
          <w:sz w:val="12"/>
          <w:szCs w:val="12"/>
          <w:lang w:val="es-ES"/>
        </w:rPr>
        <w:t xml:space="preserve"> https://www.indec.gob.ar</w:t>
      </w:r>
    </w:p>
  </w:footnote>
  <w:footnote w:id="5">
    <w:p w:rsidR="0016527A" w:rsidRPr="0038280E" w:rsidRDefault="0016527A" w:rsidP="00A841F6">
      <w:pPr>
        <w:pStyle w:val="Textonotapie"/>
        <w:rPr>
          <w:lang w:val="es-ES"/>
        </w:rPr>
      </w:pPr>
      <w:r w:rsidRPr="0038280E">
        <w:rPr>
          <w:rStyle w:val="Refdenotaalpie"/>
          <w:sz w:val="12"/>
          <w:szCs w:val="12"/>
        </w:rPr>
        <w:footnoteRef/>
      </w:r>
      <w:r w:rsidRPr="00EF2676">
        <w:rPr>
          <w:rStyle w:val="CitaCar"/>
          <w:sz w:val="12"/>
          <w:szCs w:val="12"/>
          <w:lang w:val="es-ES"/>
        </w:rPr>
        <w:t>https://www.properati.com.ar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54AE9"/>
    <w:multiLevelType w:val="hybridMultilevel"/>
    <w:tmpl w:val="A8A8A688"/>
    <w:lvl w:ilvl="0" w:tplc="DE3A086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BD2335"/>
    <w:multiLevelType w:val="hybridMultilevel"/>
    <w:tmpl w:val="7680A55E"/>
    <w:lvl w:ilvl="0" w:tplc="B51A4C9C">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2A176A"/>
    <w:multiLevelType w:val="hybridMultilevel"/>
    <w:tmpl w:val="20801BD8"/>
    <w:lvl w:ilvl="0" w:tplc="EED27676">
      <w:numFmt w:val="bullet"/>
      <w:lvlText w:val="-"/>
      <w:lvlJc w:val="left"/>
      <w:pPr>
        <w:ind w:left="390" w:hanging="360"/>
      </w:pPr>
      <w:rPr>
        <w:rFonts w:ascii="Calibri" w:eastAsiaTheme="minorEastAsia" w:hAnsi="Calibri" w:cstheme="minorBidi" w:hint="default"/>
      </w:rPr>
    </w:lvl>
    <w:lvl w:ilvl="1" w:tplc="2C0A0003" w:tentative="1">
      <w:start w:val="1"/>
      <w:numFmt w:val="bullet"/>
      <w:lvlText w:val="o"/>
      <w:lvlJc w:val="left"/>
      <w:pPr>
        <w:ind w:left="1110" w:hanging="360"/>
      </w:pPr>
      <w:rPr>
        <w:rFonts w:ascii="Courier New" w:hAnsi="Courier New" w:cs="Courier New" w:hint="default"/>
      </w:rPr>
    </w:lvl>
    <w:lvl w:ilvl="2" w:tplc="2C0A0005" w:tentative="1">
      <w:start w:val="1"/>
      <w:numFmt w:val="bullet"/>
      <w:lvlText w:val=""/>
      <w:lvlJc w:val="left"/>
      <w:pPr>
        <w:ind w:left="1830" w:hanging="360"/>
      </w:pPr>
      <w:rPr>
        <w:rFonts w:ascii="Wingdings" w:hAnsi="Wingdings" w:hint="default"/>
      </w:rPr>
    </w:lvl>
    <w:lvl w:ilvl="3" w:tplc="2C0A0001" w:tentative="1">
      <w:start w:val="1"/>
      <w:numFmt w:val="bullet"/>
      <w:lvlText w:val=""/>
      <w:lvlJc w:val="left"/>
      <w:pPr>
        <w:ind w:left="2550" w:hanging="360"/>
      </w:pPr>
      <w:rPr>
        <w:rFonts w:ascii="Symbol" w:hAnsi="Symbol" w:hint="default"/>
      </w:rPr>
    </w:lvl>
    <w:lvl w:ilvl="4" w:tplc="2C0A0003" w:tentative="1">
      <w:start w:val="1"/>
      <w:numFmt w:val="bullet"/>
      <w:lvlText w:val="o"/>
      <w:lvlJc w:val="left"/>
      <w:pPr>
        <w:ind w:left="3270" w:hanging="360"/>
      </w:pPr>
      <w:rPr>
        <w:rFonts w:ascii="Courier New" w:hAnsi="Courier New" w:cs="Courier New" w:hint="default"/>
      </w:rPr>
    </w:lvl>
    <w:lvl w:ilvl="5" w:tplc="2C0A0005" w:tentative="1">
      <w:start w:val="1"/>
      <w:numFmt w:val="bullet"/>
      <w:lvlText w:val=""/>
      <w:lvlJc w:val="left"/>
      <w:pPr>
        <w:ind w:left="3990" w:hanging="360"/>
      </w:pPr>
      <w:rPr>
        <w:rFonts w:ascii="Wingdings" w:hAnsi="Wingdings" w:hint="default"/>
      </w:rPr>
    </w:lvl>
    <w:lvl w:ilvl="6" w:tplc="2C0A0001" w:tentative="1">
      <w:start w:val="1"/>
      <w:numFmt w:val="bullet"/>
      <w:lvlText w:val=""/>
      <w:lvlJc w:val="left"/>
      <w:pPr>
        <w:ind w:left="4710" w:hanging="360"/>
      </w:pPr>
      <w:rPr>
        <w:rFonts w:ascii="Symbol" w:hAnsi="Symbol" w:hint="default"/>
      </w:rPr>
    </w:lvl>
    <w:lvl w:ilvl="7" w:tplc="2C0A0003" w:tentative="1">
      <w:start w:val="1"/>
      <w:numFmt w:val="bullet"/>
      <w:lvlText w:val="o"/>
      <w:lvlJc w:val="left"/>
      <w:pPr>
        <w:ind w:left="5430" w:hanging="360"/>
      </w:pPr>
      <w:rPr>
        <w:rFonts w:ascii="Courier New" w:hAnsi="Courier New" w:cs="Courier New" w:hint="default"/>
      </w:rPr>
    </w:lvl>
    <w:lvl w:ilvl="8" w:tplc="2C0A0005" w:tentative="1">
      <w:start w:val="1"/>
      <w:numFmt w:val="bullet"/>
      <w:lvlText w:val=""/>
      <w:lvlJc w:val="left"/>
      <w:pPr>
        <w:ind w:left="6150" w:hanging="360"/>
      </w:pPr>
      <w:rPr>
        <w:rFonts w:ascii="Wingdings" w:hAnsi="Wingdings" w:hint="default"/>
      </w:rPr>
    </w:lvl>
  </w:abstractNum>
  <w:abstractNum w:abstractNumId="3">
    <w:nsid w:val="0EF44776"/>
    <w:multiLevelType w:val="hybridMultilevel"/>
    <w:tmpl w:val="82AA5288"/>
    <w:lvl w:ilvl="0" w:tplc="7DE66E2C">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BF549BD"/>
    <w:multiLevelType w:val="hybridMultilevel"/>
    <w:tmpl w:val="4C96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6378DF"/>
    <w:multiLevelType w:val="hybridMultilevel"/>
    <w:tmpl w:val="BFF25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AF757A"/>
    <w:multiLevelType w:val="hybridMultilevel"/>
    <w:tmpl w:val="444A2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AB21B4F"/>
    <w:multiLevelType w:val="hybridMultilevel"/>
    <w:tmpl w:val="A9E8BB20"/>
    <w:lvl w:ilvl="0" w:tplc="7DE66E2C">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690E9D"/>
    <w:multiLevelType w:val="hybridMultilevel"/>
    <w:tmpl w:val="82F0A05C"/>
    <w:lvl w:ilvl="0" w:tplc="7DE66E2C">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EC1F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F785B94"/>
    <w:multiLevelType w:val="hybridMultilevel"/>
    <w:tmpl w:val="FE744D80"/>
    <w:lvl w:ilvl="0" w:tplc="7DE66E2C">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DF2524"/>
    <w:multiLevelType w:val="hybridMultilevel"/>
    <w:tmpl w:val="EA4E4828"/>
    <w:lvl w:ilvl="0" w:tplc="4D62305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FC7772"/>
    <w:multiLevelType w:val="hybridMultilevel"/>
    <w:tmpl w:val="F314E92E"/>
    <w:lvl w:ilvl="0" w:tplc="2B247188">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AEB082D"/>
    <w:multiLevelType w:val="hybridMultilevel"/>
    <w:tmpl w:val="9F308F5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CD50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EC4210A"/>
    <w:multiLevelType w:val="hybridMultilevel"/>
    <w:tmpl w:val="62A02E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FB2480C"/>
    <w:multiLevelType w:val="hybridMultilevel"/>
    <w:tmpl w:val="662E8260"/>
    <w:lvl w:ilvl="0" w:tplc="A7F03004">
      <w:start w:val="19"/>
      <w:numFmt w:val="bullet"/>
      <w:lvlText w:val="-"/>
      <w:lvlJc w:val="left"/>
      <w:pPr>
        <w:ind w:left="720" w:hanging="360"/>
      </w:pPr>
      <w:rPr>
        <w:rFonts w:ascii="Calibri" w:eastAsiaTheme="minorEastAsia"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2F91305"/>
    <w:multiLevelType w:val="hybridMultilevel"/>
    <w:tmpl w:val="981E4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D14FE6"/>
    <w:multiLevelType w:val="hybridMultilevel"/>
    <w:tmpl w:val="C7FA5524"/>
    <w:lvl w:ilvl="0" w:tplc="7DE66E2C">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D302CF"/>
    <w:multiLevelType w:val="hybridMultilevel"/>
    <w:tmpl w:val="EA9E7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E9E5891"/>
    <w:multiLevelType w:val="hybridMultilevel"/>
    <w:tmpl w:val="0DF86A02"/>
    <w:lvl w:ilvl="0" w:tplc="4D62305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F1E7225"/>
    <w:multiLevelType w:val="hybridMultilevel"/>
    <w:tmpl w:val="74B47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F4B3915"/>
    <w:multiLevelType w:val="hybridMultilevel"/>
    <w:tmpl w:val="DF0A410E"/>
    <w:lvl w:ilvl="0" w:tplc="0C0A0001">
      <w:start w:val="1"/>
      <w:numFmt w:val="bullet"/>
      <w:lvlText w:val=""/>
      <w:lvlJc w:val="left"/>
      <w:pPr>
        <w:ind w:left="720" w:hanging="360"/>
      </w:pPr>
      <w:rPr>
        <w:rFonts w:ascii="Symbol" w:hAnsi="Symbol" w:hint="default"/>
      </w:rPr>
    </w:lvl>
    <w:lvl w:ilvl="1" w:tplc="355A2984">
      <w:numFmt w:val="bullet"/>
      <w:lvlText w:val="-"/>
      <w:lvlJc w:val="left"/>
      <w:pPr>
        <w:ind w:left="1440" w:hanging="360"/>
      </w:pPr>
      <w:rPr>
        <w:rFonts w:ascii="Calibri" w:eastAsiaTheme="minorEastAsia"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AE5ACE"/>
    <w:multiLevelType w:val="hybridMultilevel"/>
    <w:tmpl w:val="BF66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48F0F0B"/>
    <w:multiLevelType w:val="hybridMultilevel"/>
    <w:tmpl w:val="3030167E"/>
    <w:lvl w:ilvl="0" w:tplc="8C262F76">
      <w:numFmt w:val="bullet"/>
      <w:lvlText w:val="-"/>
      <w:lvlJc w:val="left"/>
      <w:pPr>
        <w:ind w:left="390" w:hanging="360"/>
      </w:pPr>
      <w:rPr>
        <w:rFonts w:ascii="Calibri" w:eastAsiaTheme="minorEastAsia" w:hAnsi="Calibri" w:cstheme="minorBidi" w:hint="default"/>
      </w:rPr>
    </w:lvl>
    <w:lvl w:ilvl="1" w:tplc="2C0A0003" w:tentative="1">
      <w:start w:val="1"/>
      <w:numFmt w:val="bullet"/>
      <w:lvlText w:val="o"/>
      <w:lvlJc w:val="left"/>
      <w:pPr>
        <w:ind w:left="1110" w:hanging="360"/>
      </w:pPr>
      <w:rPr>
        <w:rFonts w:ascii="Courier New" w:hAnsi="Courier New" w:cs="Courier New" w:hint="default"/>
      </w:rPr>
    </w:lvl>
    <w:lvl w:ilvl="2" w:tplc="2C0A0005" w:tentative="1">
      <w:start w:val="1"/>
      <w:numFmt w:val="bullet"/>
      <w:lvlText w:val=""/>
      <w:lvlJc w:val="left"/>
      <w:pPr>
        <w:ind w:left="1830" w:hanging="360"/>
      </w:pPr>
      <w:rPr>
        <w:rFonts w:ascii="Wingdings" w:hAnsi="Wingdings" w:hint="default"/>
      </w:rPr>
    </w:lvl>
    <w:lvl w:ilvl="3" w:tplc="2C0A0001" w:tentative="1">
      <w:start w:val="1"/>
      <w:numFmt w:val="bullet"/>
      <w:lvlText w:val=""/>
      <w:lvlJc w:val="left"/>
      <w:pPr>
        <w:ind w:left="2550" w:hanging="360"/>
      </w:pPr>
      <w:rPr>
        <w:rFonts w:ascii="Symbol" w:hAnsi="Symbol" w:hint="default"/>
      </w:rPr>
    </w:lvl>
    <w:lvl w:ilvl="4" w:tplc="2C0A0003" w:tentative="1">
      <w:start w:val="1"/>
      <w:numFmt w:val="bullet"/>
      <w:lvlText w:val="o"/>
      <w:lvlJc w:val="left"/>
      <w:pPr>
        <w:ind w:left="3270" w:hanging="360"/>
      </w:pPr>
      <w:rPr>
        <w:rFonts w:ascii="Courier New" w:hAnsi="Courier New" w:cs="Courier New" w:hint="default"/>
      </w:rPr>
    </w:lvl>
    <w:lvl w:ilvl="5" w:tplc="2C0A0005" w:tentative="1">
      <w:start w:val="1"/>
      <w:numFmt w:val="bullet"/>
      <w:lvlText w:val=""/>
      <w:lvlJc w:val="left"/>
      <w:pPr>
        <w:ind w:left="3990" w:hanging="360"/>
      </w:pPr>
      <w:rPr>
        <w:rFonts w:ascii="Wingdings" w:hAnsi="Wingdings" w:hint="default"/>
      </w:rPr>
    </w:lvl>
    <w:lvl w:ilvl="6" w:tplc="2C0A0001" w:tentative="1">
      <w:start w:val="1"/>
      <w:numFmt w:val="bullet"/>
      <w:lvlText w:val=""/>
      <w:lvlJc w:val="left"/>
      <w:pPr>
        <w:ind w:left="4710" w:hanging="360"/>
      </w:pPr>
      <w:rPr>
        <w:rFonts w:ascii="Symbol" w:hAnsi="Symbol" w:hint="default"/>
      </w:rPr>
    </w:lvl>
    <w:lvl w:ilvl="7" w:tplc="2C0A0003" w:tentative="1">
      <w:start w:val="1"/>
      <w:numFmt w:val="bullet"/>
      <w:lvlText w:val="o"/>
      <w:lvlJc w:val="left"/>
      <w:pPr>
        <w:ind w:left="5430" w:hanging="360"/>
      </w:pPr>
      <w:rPr>
        <w:rFonts w:ascii="Courier New" w:hAnsi="Courier New" w:cs="Courier New" w:hint="default"/>
      </w:rPr>
    </w:lvl>
    <w:lvl w:ilvl="8" w:tplc="2C0A0005" w:tentative="1">
      <w:start w:val="1"/>
      <w:numFmt w:val="bullet"/>
      <w:lvlText w:val=""/>
      <w:lvlJc w:val="left"/>
      <w:pPr>
        <w:ind w:left="6150" w:hanging="360"/>
      </w:pPr>
      <w:rPr>
        <w:rFonts w:ascii="Wingdings" w:hAnsi="Wingdings" w:hint="default"/>
      </w:rPr>
    </w:lvl>
  </w:abstractNum>
  <w:abstractNum w:abstractNumId="25">
    <w:nsid w:val="6AF45327"/>
    <w:multiLevelType w:val="hybridMultilevel"/>
    <w:tmpl w:val="01C8BF70"/>
    <w:lvl w:ilvl="0" w:tplc="A458344E">
      <w:numFmt w:val="bullet"/>
      <w:lvlText w:val="-"/>
      <w:lvlJc w:val="left"/>
      <w:pPr>
        <w:ind w:left="720" w:hanging="360"/>
      </w:pPr>
      <w:rPr>
        <w:rFonts w:ascii="Calibri" w:eastAsiaTheme="minorEastAsia"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78E126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D6F69E6"/>
    <w:multiLevelType w:val="hybridMultilevel"/>
    <w:tmpl w:val="ED241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18"/>
  </w:num>
  <w:num w:numId="4">
    <w:abstractNumId w:val="7"/>
  </w:num>
  <w:num w:numId="5">
    <w:abstractNumId w:val="8"/>
  </w:num>
  <w:num w:numId="6">
    <w:abstractNumId w:val="11"/>
  </w:num>
  <w:num w:numId="7">
    <w:abstractNumId w:val="20"/>
  </w:num>
  <w:num w:numId="8">
    <w:abstractNumId w:val="3"/>
  </w:num>
  <w:num w:numId="9">
    <w:abstractNumId w:val="25"/>
  </w:num>
  <w:num w:numId="10">
    <w:abstractNumId w:val="2"/>
  </w:num>
  <w:num w:numId="11">
    <w:abstractNumId w:val="24"/>
  </w:num>
  <w:num w:numId="12">
    <w:abstractNumId w:val="16"/>
  </w:num>
  <w:num w:numId="13">
    <w:abstractNumId w:val="27"/>
  </w:num>
  <w:num w:numId="14">
    <w:abstractNumId w:val="6"/>
  </w:num>
  <w:num w:numId="15">
    <w:abstractNumId w:val="0"/>
  </w:num>
  <w:num w:numId="16">
    <w:abstractNumId w:val="22"/>
  </w:num>
  <w:num w:numId="17">
    <w:abstractNumId w:val="17"/>
  </w:num>
  <w:num w:numId="18">
    <w:abstractNumId w:val="12"/>
  </w:num>
  <w:num w:numId="19">
    <w:abstractNumId w:val="23"/>
  </w:num>
  <w:num w:numId="20">
    <w:abstractNumId w:val="4"/>
  </w:num>
  <w:num w:numId="21">
    <w:abstractNumId w:val="1"/>
  </w:num>
  <w:num w:numId="22">
    <w:abstractNumId w:val="13"/>
  </w:num>
  <w:num w:numId="23">
    <w:abstractNumId w:val="5"/>
  </w:num>
  <w:num w:numId="24">
    <w:abstractNumId w:val="15"/>
  </w:num>
  <w:num w:numId="25">
    <w:abstractNumId w:val="26"/>
  </w:num>
  <w:num w:numId="26">
    <w:abstractNumId w:val="9"/>
  </w:num>
  <w:num w:numId="27">
    <w:abstractNumId w:val="14"/>
  </w:num>
  <w:num w:numId="2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hyphenationZone w:val="425"/>
  <w:drawingGridHorizontalSpacing w:val="100"/>
  <w:displayHorizontalDrawingGridEvery w:val="2"/>
  <w:characterSpacingControl w:val="doNotCompress"/>
  <w:hdrShapeDefaults>
    <o:shapedefaults v:ext="edit" spidmax="25601"/>
  </w:hdrShapeDefaults>
  <w:footnotePr>
    <w:footnote w:id="0"/>
    <w:footnote w:id="1"/>
  </w:footnotePr>
  <w:endnotePr>
    <w:endnote w:id="0"/>
    <w:endnote w:id="1"/>
  </w:endnotePr>
  <w:compat>
    <w:useFELayout/>
  </w:compat>
  <w:rsids>
    <w:rsidRoot w:val="00AC1D3C"/>
    <w:rsid w:val="00000D89"/>
    <w:rsid w:val="00001431"/>
    <w:rsid w:val="000038C9"/>
    <w:rsid w:val="00003E15"/>
    <w:rsid w:val="000045D4"/>
    <w:rsid w:val="00010045"/>
    <w:rsid w:val="000126D2"/>
    <w:rsid w:val="00012F16"/>
    <w:rsid w:val="0001415D"/>
    <w:rsid w:val="0001584D"/>
    <w:rsid w:val="00015E5B"/>
    <w:rsid w:val="000208D9"/>
    <w:rsid w:val="000229CF"/>
    <w:rsid w:val="0002598E"/>
    <w:rsid w:val="00032A9D"/>
    <w:rsid w:val="00036644"/>
    <w:rsid w:val="0004089C"/>
    <w:rsid w:val="00041814"/>
    <w:rsid w:val="000470B7"/>
    <w:rsid w:val="00047AA7"/>
    <w:rsid w:val="00051595"/>
    <w:rsid w:val="000522A5"/>
    <w:rsid w:val="00054998"/>
    <w:rsid w:val="00055BAF"/>
    <w:rsid w:val="0006372D"/>
    <w:rsid w:val="0006474D"/>
    <w:rsid w:val="00065412"/>
    <w:rsid w:val="00070918"/>
    <w:rsid w:val="00072F2C"/>
    <w:rsid w:val="000740D4"/>
    <w:rsid w:val="000764CB"/>
    <w:rsid w:val="00085240"/>
    <w:rsid w:val="000908D9"/>
    <w:rsid w:val="00090987"/>
    <w:rsid w:val="00094CED"/>
    <w:rsid w:val="00096C80"/>
    <w:rsid w:val="000A0DE8"/>
    <w:rsid w:val="000A0EA9"/>
    <w:rsid w:val="000A1A4F"/>
    <w:rsid w:val="000A2015"/>
    <w:rsid w:val="000A356B"/>
    <w:rsid w:val="000A43BA"/>
    <w:rsid w:val="000B4C27"/>
    <w:rsid w:val="000C011D"/>
    <w:rsid w:val="000C11EB"/>
    <w:rsid w:val="000C306F"/>
    <w:rsid w:val="000C3F40"/>
    <w:rsid w:val="000C7448"/>
    <w:rsid w:val="000D1575"/>
    <w:rsid w:val="000D1E51"/>
    <w:rsid w:val="000D243F"/>
    <w:rsid w:val="000D2C8A"/>
    <w:rsid w:val="000D3C01"/>
    <w:rsid w:val="000D5C07"/>
    <w:rsid w:val="000E1B78"/>
    <w:rsid w:val="000E3737"/>
    <w:rsid w:val="000E662B"/>
    <w:rsid w:val="000E738B"/>
    <w:rsid w:val="000F509D"/>
    <w:rsid w:val="000F7DD0"/>
    <w:rsid w:val="00100EEB"/>
    <w:rsid w:val="00102D2E"/>
    <w:rsid w:val="001068EC"/>
    <w:rsid w:val="001073FB"/>
    <w:rsid w:val="001078EC"/>
    <w:rsid w:val="00107A4D"/>
    <w:rsid w:val="001101C0"/>
    <w:rsid w:val="00112045"/>
    <w:rsid w:val="001129ED"/>
    <w:rsid w:val="00116B97"/>
    <w:rsid w:val="00117150"/>
    <w:rsid w:val="00130429"/>
    <w:rsid w:val="001329BD"/>
    <w:rsid w:val="001351D6"/>
    <w:rsid w:val="00145052"/>
    <w:rsid w:val="00147631"/>
    <w:rsid w:val="00147D14"/>
    <w:rsid w:val="00153DE2"/>
    <w:rsid w:val="0015423E"/>
    <w:rsid w:val="001563CA"/>
    <w:rsid w:val="00160C52"/>
    <w:rsid w:val="00162E5E"/>
    <w:rsid w:val="001646F4"/>
    <w:rsid w:val="0016527A"/>
    <w:rsid w:val="00165EE4"/>
    <w:rsid w:val="00166672"/>
    <w:rsid w:val="00173FA7"/>
    <w:rsid w:val="00175EAB"/>
    <w:rsid w:val="00175F87"/>
    <w:rsid w:val="00186E73"/>
    <w:rsid w:val="001874F7"/>
    <w:rsid w:val="00187BDD"/>
    <w:rsid w:val="00187E75"/>
    <w:rsid w:val="0019150E"/>
    <w:rsid w:val="00195DE9"/>
    <w:rsid w:val="001963F7"/>
    <w:rsid w:val="00196484"/>
    <w:rsid w:val="00197D19"/>
    <w:rsid w:val="001A1B76"/>
    <w:rsid w:val="001A3DB2"/>
    <w:rsid w:val="001A4F48"/>
    <w:rsid w:val="001A646F"/>
    <w:rsid w:val="001A6A71"/>
    <w:rsid w:val="001B2802"/>
    <w:rsid w:val="001B5616"/>
    <w:rsid w:val="001B79FA"/>
    <w:rsid w:val="001C068E"/>
    <w:rsid w:val="001C1505"/>
    <w:rsid w:val="001C16D6"/>
    <w:rsid w:val="001C2699"/>
    <w:rsid w:val="001C30DE"/>
    <w:rsid w:val="001C3D4E"/>
    <w:rsid w:val="001C5398"/>
    <w:rsid w:val="001C5770"/>
    <w:rsid w:val="001C620F"/>
    <w:rsid w:val="001C6F7F"/>
    <w:rsid w:val="001D3780"/>
    <w:rsid w:val="001D3FFE"/>
    <w:rsid w:val="001D6369"/>
    <w:rsid w:val="001E00ED"/>
    <w:rsid w:val="001E7324"/>
    <w:rsid w:val="001F1C53"/>
    <w:rsid w:val="001F3603"/>
    <w:rsid w:val="001F473D"/>
    <w:rsid w:val="001F55F2"/>
    <w:rsid w:val="001F6FBE"/>
    <w:rsid w:val="001F7D7B"/>
    <w:rsid w:val="0020005B"/>
    <w:rsid w:val="00201EFB"/>
    <w:rsid w:val="00203EAA"/>
    <w:rsid w:val="00214EC9"/>
    <w:rsid w:val="002152AF"/>
    <w:rsid w:val="00222797"/>
    <w:rsid w:val="00223F00"/>
    <w:rsid w:val="00227C51"/>
    <w:rsid w:val="00233672"/>
    <w:rsid w:val="00234769"/>
    <w:rsid w:val="002359B3"/>
    <w:rsid w:val="00236595"/>
    <w:rsid w:val="00236847"/>
    <w:rsid w:val="002369D0"/>
    <w:rsid w:val="0023758F"/>
    <w:rsid w:val="0024422C"/>
    <w:rsid w:val="002472A4"/>
    <w:rsid w:val="00247444"/>
    <w:rsid w:val="00257F41"/>
    <w:rsid w:val="0026236E"/>
    <w:rsid w:val="00263FBB"/>
    <w:rsid w:val="00266A63"/>
    <w:rsid w:val="002716E9"/>
    <w:rsid w:val="00274E1D"/>
    <w:rsid w:val="00275CEA"/>
    <w:rsid w:val="00280153"/>
    <w:rsid w:val="0028351E"/>
    <w:rsid w:val="00284FF2"/>
    <w:rsid w:val="00285244"/>
    <w:rsid w:val="00294462"/>
    <w:rsid w:val="00296730"/>
    <w:rsid w:val="00296D95"/>
    <w:rsid w:val="002A1E9E"/>
    <w:rsid w:val="002A48ED"/>
    <w:rsid w:val="002A785C"/>
    <w:rsid w:val="002B59C3"/>
    <w:rsid w:val="002B6296"/>
    <w:rsid w:val="002B6881"/>
    <w:rsid w:val="002B759A"/>
    <w:rsid w:val="002C064F"/>
    <w:rsid w:val="002C1D73"/>
    <w:rsid w:val="002C68CF"/>
    <w:rsid w:val="002C7287"/>
    <w:rsid w:val="002C73F1"/>
    <w:rsid w:val="002C79BC"/>
    <w:rsid w:val="002D53E9"/>
    <w:rsid w:val="002D5F40"/>
    <w:rsid w:val="002D762D"/>
    <w:rsid w:val="002D7C05"/>
    <w:rsid w:val="002E64E2"/>
    <w:rsid w:val="002F09C3"/>
    <w:rsid w:val="002F13F8"/>
    <w:rsid w:val="002F39D5"/>
    <w:rsid w:val="0030107B"/>
    <w:rsid w:val="00303024"/>
    <w:rsid w:val="00303E6E"/>
    <w:rsid w:val="00305A0A"/>
    <w:rsid w:val="00310713"/>
    <w:rsid w:val="00314D84"/>
    <w:rsid w:val="00315198"/>
    <w:rsid w:val="00321737"/>
    <w:rsid w:val="00321AAD"/>
    <w:rsid w:val="00323877"/>
    <w:rsid w:val="00324DAE"/>
    <w:rsid w:val="00327816"/>
    <w:rsid w:val="00330C2B"/>
    <w:rsid w:val="00332096"/>
    <w:rsid w:val="00334546"/>
    <w:rsid w:val="0034596C"/>
    <w:rsid w:val="00352FCE"/>
    <w:rsid w:val="0035601D"/>
    <w:rsid w:val="003604B7"/>
    <w:rsid w:val="003617CE"/>
    <w:rsid w:val="003665A6"/>
    <w:rsid w:val="00371155"/>
    <w:rsid w:val="00371AAB"/>
    <w:rsid w:val="00371E8D"/>
    <w:rsid w:val="00372003"/>
    <w:rsid w:val="003775D9"/>
    <w:rsid w:val="00380B8C"/>
    <w:rsid w:val="0038196F"/>
    <w:rsid w:val="00381AA4"/>
    <w:rsid w:val="0038280E"/>
    <w:rsid w:val="00383283"/>
    <w:rsid w:val="003854BA"/>
    <w:rsid w:val="00387B9D"/>
    <w:rsid w:val="00390541"/>
    <w:rsid w:val="00394AD4"/>
    <w:rsid w:val="0039536B"/>
    <w:rsid w:val="0039537B"/>
    <w:rsid w:val="003A0E49"/>
    <w:rsid w:val="003A117D"/>
    <w:rsid w:val="003A554F"/>
    <w:rsid w:val="003A558D"/>
    <w:rsid w:val="003A7C5D"/>
    <w:rsid w:val="003B0B76"/>
    <w:rsid w:val="003B0CEB"/>
    <w:rsid w:val="003B138D"/>
    <w:rsid w:val="003B25F7"/>
    <w:rsid w:val="003B267F"/>
    <w:rsid w:val="003B33D8"/>
    <w:rsid w:val="003B4316"/>
    <w:rsid w:val="003B447D"/>
    <w:rsid w:val="003B6280"/>
    <w:rsid w:val="003C1702"/>
    <w:rsid w:val="003C5A96"/>
    <w:rsid w:val="003D400D"/>
    <w:rsid w:val="003D45E5"/>
    <w:rsid w:val="003D5601"/>
    <w:rsid w:val="003E4738"/>
    <w:rsid w:val="003E7AAE"/>
    <w:rsid w:val="003E7D36"/>
    <w:rsid w:val="003F0AF0"/>
    <w:rsid w:val="003F32D2"/>
    <w:rsid w:val="003F514B"/>
    <w:rsid w:val="003F556F"/>
    <w:rsid w:val="003F5C9F"/>
    <w:rsid w:val="00400BE7"/>
    <w:rsid w:val="00401951"/>
    <w:rsid w:val="00406753"/>
    <w:rsid w:val="00406F88"/>
    <w:rsid w:val="00410F2C"/>
    <w:rsid w:val="0041116D"/>
    <w:rsid w:val="004138D9"/>
    <w:rsid w:val="004171C9"/>
    <w:rsid w:val="00420B08"/>
    <w:rsid w:val="00424093"/>
    <w:rsid w:val="00426FC6"/>
    <w:rsid w:val="004312FB"/>
    <w:rsid w:val="00431793"/>
    <w:rsid w:val="0043311F"/>
    <w:rsid w:val="00433D57"/>
    <w:rsid w:val="00435011"/>
    <w:rsid w:val="00442C16"/>
    <w:rsid w:val="00444083"/>
    <w:rsid w:val="004442EC"/>
    <w:rsid w:val="0044528F"/>
    <w:rsid w:val="004478AE"/>
    <w:rsid w:val="00451069"/>
    <w:rsid w:val="00455024"/>
    <w:rsid w:val="00455AF8"/>
    <w:rsid w:val="004575AE"/>
    <w:rsid w:val="0046364E"/>
    <w:rsid w:val="004748D0"/>
    <w:rsid w:val="0047789D"/>
    <w:rsid w:val="004779FF"/>
    <w:rsid w:val="0048072C"/>
    <w:rsid w:val="00481403"/>
    <w:rsid w:val="00482120"/>
    <w:rsid w:val="00482AC1"/>
    <w:rsid w:val="0048556B"/>
    <w:rsid w:val="00487EB2"/>
    <w:rsid w:val="004942CD"/>
    <w:rsid w:val="00494DC7"/>
    <w:rsid w:val="004A2DDB"/>
    <w:rsid w:val="004A5633"/>
    <w:rsid w:val="004B1B76"/>
    <w:rsid w:val="004B3852"/>
    <w:rsid w:val="004C2299"/>
    <w:rsid w:val="004C4C20"/>
    <w:rsid w:val="004C4CEE"/>
    <w:rsid w:val="004D4D0C"/>
    <w:rsid w:val="004D7079"/>
    <w:rsid w:val="004E55A0"/>
    <w:rsid w:val="004F0051"/>
    <w:rsid w:val="004F0EC1"/>
    <w:rsid w:val="004F23A3"/>
    <w:rsid w:val="004F4E55"/>
    <w:rsid w:val="004F5D30"/>
    <w:rsid w:val="004F6161"/>
    <w:rsid w:val="00500239"/>
    <w:rsid w:val="00501835"/>
    <w:rsid w:val="00503D70"/>
    <w:rsid w:val="005044A7"/>
    <w:rsid w:val="0050559E"/>
    <w:rsid w:val="005110D7"/>
    <w:rsid w:val="00512714"/>
    <w:rsid w:val="00517FA1"/>
    <w:rsid w:val="00520A38"/>
    <w:rsid w:val="00521C0A"/>
    <w:rsid w:val="0052297A"/>
    <w:rsid w:val="00522D0C"/>
    <w:rsid w:val="00524CC8"/>
    <w:rsid w:val="00525166"/>
    <w:rsid w:val="00527E17"/>
    <w:rsid w:val="00536FFA"/>
    <w:rsid w:val="00543798"/>
    <w:rsid w:val="00550133"/>
    <w:rsid w:val="00552D04"/>
    <w:rsid w:val="005546D1"/>
    <w:rsid w:val="00555811"/>
    <w:rsid w:val="00555A0E"/>
    <w:rsid w:val="00564EDA"/>
    <w:rsid w:val="0057756F"/>
    <w:rsid w:val="00577AA5"/>
    <w:rsid w:val="005808CA"/>
    <w:rsid w:val="005903E4"/>
    <w:rsid w:val="005A7578"/>
    <w:rsid w:val="005B0036"/>
    <w:rsid w:val="005B0F7F"/>
    <w:rsid w:val="005C3A2A"/>
    <w:rsid w:val="005C4A09"/>
    <w:rsid w:val="005C4C4A"/>
    <w:rsid w:val="005D2786"/>
    <w:rsid w:val="005D5B25"/>
    <w:rsid w:val="005E1DC6"/>
    <w:rsid w:val="005E21A2"/>
    <w:rsid w:val="005E4461"/>
    <w:rsid w:val="005E4CEE"/>
    <w:rsid w:val="005E66F3"/>
    <w:rsid w:val="005E7BAD"/>
    <w:rsid w:val="005F0A24"/>
    <w:rsid w:val="005F3456"/>
    <w:rsid w:val="005F4E29"/>
    <w:rsid w:val="005F64A2"/>
    <w:rsid w:val="00602A3E"/>
    <w:rsid w:val="00617068"/>
    <w:rsid w:val="006240D1"/>
    <w:rsid w:val="00627967"/>
    <w:rsid w:val="006303AB"/>
    <w:rsid w:val="00630A7E"/>
    <w:rsid w:val="00632185"/>
    <w:rsid w:val="00632AE8"/>
    <w:rsid w:val="006360D4"/>
    <w:rsid w:val="00640AF8"/>
    <w:rsid w:val="00643589"/>
    <w:rsid w:val="00657A6B"/>
    <w:rsid w:val="00660A42"/>
    <w:rsid w:val="00661362"/>
    <w:rsid w:val="0066178B"/>
    <w:rsid w:val="00661F93"/>
    <w:rsid w:val="006634CE"/>
    <w:rsid w:val="006648E2"/>
    <w:rsid w:val="00671542"/>
    <w:rsid w:val="00672B40"/>
    <w:rsid w:val="006759C3"/>
    <w:rsid w:val="00682C65"/>
    <w:rsid w:val="00683956"/>
    <w:rsid w:val="00690B6D"/>
    <w:rsid w:val="006912D1"/>
    <w:rsid w:val="00691795"/>
    <w:rsid w:val="00691EB1"/>
    <w:rsid w:val="0069613C"/>
    <w:rsid w:val="006A0C9A"/>
    <w:rsid w:val="006A4574"/>
    <w:rsid w:val="006A79C0"/>
    <w:rsid w:val="006B4EFF"/>
    <w:rsid w:val="006B5832"/>
    <w:rsid w:val="006B7C66"/>
    <w:rsid w:val="006C3C41"/>
    <w:rsid w:val="006C56BF"/>
    <w:rsid w:val="006C5ADA"/>
    <w:rsid w:val="006D0B7B"/>
    <w:rsid w:val="006D2699"/>
    <w:rsid w:val="006D3240"/>
    <w:rsid w:val="006D36BE"/>
    <w:rsid w:val="006D3C0C"/>
    <w:rsid w:val="006D3D3D"/>
    <w:rsid w:val="006D57B2"/>
    <w:rsid w:val="006D5E40"/>
    <w:rsid w:val="006F038B"/>
    <w:rsid w:val="006F3E81"/>
    <w:rsid w:val="006F6A0C"/>
    <w:rsid w:val="006F6C57"/>
    <w:rsid w:val="0070309C"/>
    <w:rsid w:val="00711A74"/>
    <w:rsid w:val="00712CC7"/>
    <w:rsid w:val="0071330C"/>
    <w:rsid w:val="00714F58"/>
    <w:rsid w:val="007163AC"/>
    <w:rsid w:val="007171F1"/>
    <w:rsid w:val="007238E5"/>
    <w:rsid w:val="00723C3B"/>
    <w:rsid w:val="0072410F"/>
    <w:rsid w:val="0072420F"/>
    <w:rsid w:val="00725572"/>
    <w:rsid w:val="00726919"/>
    <w:rsid w:val="00727517"/>
    <w:rsid w:val="007412F4"/>
    <w:rsid w:val="00744C18"/>
    <w:rsid w:val="00744F92"/>
    <w:rsid w:val="0074530E"/>
    <w:rsid w:val="00745498"/>
    <w:rsid w:val="00746F62"/>
    <w:rsid w:val="00747A23"/>
    <w:rsid w:val="007528EB"/>
    <w:rsid w:val="00753FA9"/>
    <w:rsid w:val="00754E2A"/>
    <w:rsid w:val="0075637D"/>
    <w:rsid w:val="00756C7D"/>
    <w:rsid w:val="007607B3"/>
    <w:rsid w:val="00762395"/>
    <w:rsid w:val="007644C6"/>
    <w:rsid w:val="007646F5"/>
    <w:rsid w:val="00764F22"/>
    <w:rsid w:val="00765F00"/>
    <w:rsid w:val="00767636"/>
    <w:rsid w:val="00771437"/>
    <w:rsid w:val="007732D0"/>
    <w:rsid w:val="00774AF2"/>
    <w:rsid w:val="007759B4"/>
    <w:rsid w:val="007776E0"/>
    <w:rsid w:val="00777AF6"/>
    <w:rsid w:val="007814B5"/>
    <w:rsid w:val="00781710"/>
    <w:rsid w:val="007853E7"/>
    <w:rsid w:val="0079054A"/>
    <w:rsid w:val="00791762"/>
    <w:rsid w:val="0079341B"/>
    <w:rsid w:val="007941F5"/>
    <w:rsid w:val="0079612F"/>
    <w:rsid w:val="0079689C"/>
    <w:rsid w:val="00796BB7"/>
    <w:rsid w:val="007A165F"/>
    <w:rsid w:val="007B5419"/>
    <w:rsid w:val="007B76BA"/>
    <w:rsid w:val="007C0362"/>
    <w:rsid w:val="007C126D"/>
    <w:rsid w:val="007C1751"/>
    <w:rsid w:val="007C348A"/>
    <w:rsid w:val="007C6AFA"/>
    <w:rsid w:val="007D0844"/>
    <w:rsid w:val="007D1138"/>
    <w:rsid w:val="007D31B2"/>
    <w:rsid w:val="007E0536"/>
    <w:rsid w:val="007E160A"/>
    <w:rsid w:val="007E4D3C"/>
    <w:rsid w:val="007F5FE1"/>
    <w:rsid w:val="007F711E"/>
    <w:rsid w:val="00803526"/>
    <w:rsid w:val="0080370F"/>
    <w:rsid w:val="00810E14"/>
    <w:rsid w:val="0081238B"/>
    <w:rsid w:val="00813EBC"/>
    <w:rsid w:val="0081407A"/>
    <w:rsid w:val="008171D9"/>
    <w:rsid w:val="00822539"/>
    <w:rsid w:val="00831F56"/>
    <w:rsid w:val="00833BE1"/>
    <w:rsid w:val="00836FD3"/>
    <w:rsid w:val="0083706A"/>
    <w:rsid w:val="00843BDF"/>
    <w:rsid w:val="008541DB"/>
    <w:rsid w:val="00855C2E"/>
    <w:rsid w:val="0085725C"/>
    <w:rsid w:val="00865AAF"/>
    <w:rsid w:val="0086712A"/>
    <w:rsid w:val="008677B3"/>
    <w:rsid w:val="00867DEC"/>
    <w:rsid w:val="00872113"/>
    <w:rsid w:val="00874CFE"/>
    <w:rsid w:val="008821B7"/>
    <w:rsid w:val="00887EE4"/>
    <w:rsid w:val="0089002C"/>
    <w:rsid w:val="00890275"/>
    <w:rsid w:val="008903DC"/>
    <w:rsid w:val="008911C5"/>
    <w:rsid w:val="0089264E"/>
    <w:rsid w:val="00893BDB"/>
    <w:rsid w:val="008964F8"/>
    <w:rsid w:val="008967F5"/>
    <w:rsid w:val="008A2165"/>
    <w:rsid w:val="008A21AC"/>
    <w:rsid w:val="008A26BF"/>
    <w:rsid w:val="008B56E8"/>
    <w:rsid w:val="008B5B39"/>
    <w:rsid w:val="008B6CE2"/>
    <w:rsid w:val="008C095A"/>
    <w:rsid w:val="008C33A4"/>
    <w:rsid w:val="008C6054"/>
    <w:rsid w:val="008C7981"/>
    <w:rsid w:val="008D00C4"/>
    <w:rsid w:val="008D605C"/>
    <w:rsid w:val="008E1F69"/>
    <w:rsid w:val="008E396E"/>
    <w:rsid w:val="008E53B4"/>
    <w:rsid w:val="008F06B1"/>
    <w:rsid w:val="008F40ED"/>
    <w:rsid w:val="008F7C76"/>
    <w:rsid w:val="00902823"/>
    <w:rsid w:val="00905C80"/>
    <w:rsid w:val="009064B4"/>
    <w:rsid w:val="009123A2"/>
    <w:rsid w:val="009258F5"/>
    <w:rsid w:val="00927013"/>
    <w:rsid w:val="00927B13"/>
    <w:rsid w:val="009417B6"/>
    <w:rsid w:val="00942318"/>
    <w:rsid w:val="00945B8B"/>
    <w:rsid w:val="00946745"/>
    <w:rsid w:val="00952008"/>
    <w:rsid w:val="00953BD8"/>
    <w:rsid w:val="009618CC"/>
    <w:rsid w:val="00963E3E"/>
    <w:rsid w:val="00970C64"/>
    <w:rsid w:val="00972AB3"/>
    <w:rsid w:val="00975953"/>
    <w:rsid w:val="009801B4"/>
    <w:rsid w:val="00981402"/>
    <w:rsid w:val="0098296B"/>
    <w:rsid w:val="00984D9E"/>
    <w:rsid w:val="00986EC8"/>
    <w:rsid w:val="0099328A"/>
    <w:rsid w:val="00996FD4"/>
    <w:rsid w:val="009A0145"/>
    <w:rsid w:val="009A0E29"/>
    <w:rsid w:val="009A0EF8"/>
    <w:rsid w:val="009A1649"/>
    <w:rsid w:val="009A2D00"/>
    <w:rsid w:val="009B102A"/>
    <w:rsid w:val="009B45CF"/>
    <w:rsid w:val="009B6A30"/>
    <w:rsid w:val="009C0609"/>
    <w:rsid w:val="009C4A99"/>
    <w:rsid w:val="009C51C6"/>
    <w:rsid w:val="009D26C9"/>
    <w:rsid w:val="009D36AA"/>
    <w:rsid w:val="009D4ACA"/>
    <w:rsid w:val="009D72CC"/>
    <w:rsid w:val="009D75E6"/>
    <w:rsid w:val="009E0F75"/>
    <w:rsid w:val="009E16AC"/>
    <w:rsid w:val="009E16CF"/>
    <w:rsid w:val="009E3FA0"/>
    <w:rsid w:val="009E4AEF"/>
    <w:rsid w:val="009E60A3"/>
    <w:rsid w:val="009F02CD"/>
    <w:rsid w:val="009F09D3"/>
    <w:rsid w:val="009F1792"/>
    <w:rsid w:val="009F48A8"/>
    <w:rsid w:val="009F5262"/>
    <w:rsid w:val="009F532D"/>
    <w:rsid w:val="009F7CD7"/>
    <w:rsid w:val="00A057F0"/>
    <w:rsid w:val="00A1298F"/>
    <w:rsid w:val="00A23B95"/>
    <w:rsid w:val="00A23D0D"/>
    <w:rsid w:val="00A27313"/>
    <w:rsid w:val="00A30286"/>
    <w:rsid w:val="00A36039"/>
    <w:rsid w:val="00A37685"/>
    <w:rsid w:val="00A4125A"/>
    <w:rsid w:val="00A47B79"/>
    <w:rsid w:val="00A47F8E"/>
    <w:rsid w:val="00A50097"/>
    <w:rsid w:val="00A55033"/>
    <w:rsid w:val="00A62DF8"/>
    <w:rsid w:val="00A652C2"/>
    <w:rsid w:val="00A70B5E"/>
    <w:rsid w:val="00A714E3"/>
    <w:rsid w:val="00A71E80"/>
    <w:rsid w:val="00A73EC3"/>
    <w:rsid w:val="00A7437C"/>
    <w:rsid w:val="00A743B9"/>
    <w:rsid w:val="00A75810"/>
    <w:rsid w:val="00A76894"/>
    <w:rsid w:val="00A77FBD"/>
    <w:rsid w:val="00A841F6"/>
    <w:rsid w:val="00A8530E"/>
    <w:rsid w:val="00A869C5"/>
    <w:rsid w:val="00A87905"/>
    <w:rsid w:val="00A9067E"/>
    <w:rsid w:val="00A94983"/>
    <w:rsid w:val="00A95DC5"/>
    <w:rsid w:val="00AA1841"/>
    <w:rsid w:val="00AA535D"/>
    <w:rsid w:val="00AA7883"/>
    <w:rsid w:val="00AB0069"/>
    <w:rsid w:val="00AB4BCC"/>
    <w:rsid w:val="00AC1178"/>
    <w:rsid w:val="00AC1D3C"/>
    <w:rsid w:val="00AC5D8D"/>
    <w:rsid w:val="00AC5DFB"/>
    <w:rsid w:val="00AC610D"/>
    <w:rsid w:val="00AC6B10"/>
    <w:rsid w:val="00AD5360"/>
    <w:rsid w:val="00AD6C63"/>
    <w:rsid w:val="00AE3BB6"/>
    <w:rsid w:val="00AF4875"/>
    <w:rsid w:val="00AF6584"/>
    <w:rsid w:val="00B00D27"/>
    <w:rsid w:val="00B030B0"/>
    <w:rsid w:val="00B04B45"/>
    <w:rsid w:val="00B04C95"/>
    <w:rsid w:val="00B06AC1"/>
    <w:rsid w:val="00B1445C"/>
    <w:rsid w:val="00B14825"/>
    <w:rsid w:val="00B168A2"/>
    <w:rsid w:val="00B203D1"/>
    <w:rsid w:val="00B2186B"/>
    <w:rsid w:val="00B21E79"/>
    <w:rsid w:val="00B25387"/>
    <w:rsid w:val="00B309D3"/>
    <w:rsid w:val="00B30B3E"/>
    <w:rsid w:val="00B315A8"/>
    <w:rsid w:val="00B33ED7"/>
    <w:rsid w:val="00B35F76"/>
    <w:rsid w:val="00B3724B"/>
    <w:rsid w:val="00B438B2"/>
    <w:rsid w:val="00B468D0"/>
    <w:rsid w:val="00B50AA1"/>
    <w:rsid w:val="00B510FA"/>
    <w:rsid w:val="00B5789A"/>
    <w:rsid w:val="00B62429"/>
    <w:rsid w:val="00B62F4F"/>
    <w:rsid w:val="00B66FA0"/>
    <w:rsid w:val="00B710B4"/>
    <w:rsid w:val="00B71C50"/>
    <w:rsid w:val="00B72201"/>
    <w:rsid w:val="00B7572E"/>
    <w:rsid w:val="00B76724"/>
    <w:rsid w:val="00B7762A"/>
    <w:rsid w:val="00B77A7C"/>
    <w:rsid w:val="00B81214"/>
    <w:rsid w:val="00B82986"/>
    <w:rsid w:val="00B83E2A"/>
    <w:rsid w:val="00B86684"/>
    <w:rsid w:val="00B90834"/>
    <w:rsid w:val="00B92C93"/>
    <w:rsid w:val="00B94A76"/>
    <w:rsid w:val="00BA19AC"/>
    <w:rsid w:val="00BA432B"/>
    <w:rsid w:val="00BA6A1A"/>
    <w:rsid w:val="00BA765A"/>
    <w:rsid w:val="00BA7F08"/>
    <w:rsid w:val="00BB03BC"/>
    <w:rsid w:val="00BB1B87"/>
    <w:rsid w:val="00BB3033"/>
    <w:rsid w:val="00BB78A1"/>
    <w:rsid w:val="00BC6A5B"/>
    <w:rsid w:val="00BC6CC8"/>
    <w:rsid w:val="00BC7C18"/>
    <w:rsid w:val="00BD07DB"/>
    <w:rsid w:val="00BD5887"/>
    <w:rsid w:val="00BD6E28"/>
    <w:rsid w:val="00BE3DC9"/>
    <w:rsid w:val="00BE44D7"/>
    <w:rsid w:val="00BE45B3"/>
    <w:rsid w:val="00BE4FE4"/>
    <w:rsid w:val="00BE54AA"/>
    <w:rsid w:val="00BE563F"/>
    <w:rsid w:val="00BE5DCE"/>
    <w:rsid w:val="00BE5F8D"/>
    <w:rsid w:val="00BE6804"/>
    <w:rsid w:val="00BE7748"/>
    <w:rsid w:val="00BF0209"/>
    <w:rsid w:val="00BF2CA7"/>
    <w:rsid w:val="00BF624A"/>
    <w:rsid w:val="00BF7143"/>
    <w:rsid w:val="00BF71DA"/>
    <w:rsid w:val="00BF7898"/>
    <w:rsid w:val="00C012D9"/>
    <w:rsid w:val="00C03710"/>
    <w:rsid w:val="00C0438C"/>
    <w:rsid w:val="00C04675"/>
    <w:rsid w:val="00C11539"/>
    <w:rsid w:val="00C127E9"/>
    <w:rsid w:val="00C20715"/>
    <w:rsid w:val="00C235EE"/>
    <w:rsid w:val="00C27810"/>
    <w:rsid w:val="00C322BE"/>
    <w:rsid w:val="00C3258D"/>
    <w:rsid w:val="00C3291E"/>
    <w:rsid w:val="00C334E2"/>
    <w:rsid w:val="00C35426"/>
    <w:rsid w:val="00C416A1"/>
    <w:rsid w:val="00C416E9"/>
    <w:rsid w:val="00C42BB5"/>
    <w:rsid w:val="00C4332A"/>
    <w:rsid w:val="00C44F2B"/>
    <w:rsid w:val="00C44FCA"/>
    <w:rsid w:val="00C4666D"/>
    <w:rsid w:val="00C5467C"/>
    <w:rsid w:val="00C54959"/>
    <w:rsid w:val="00C54C63"/>
    <w:rsid w:val="00C5573B"/>
    <w:rsid w:val="00C56159"/>
    <w:rsid w:val="00C6170A"/>
    <w:rsid w:val="00C61C79"/>
    <w:rsid w:val="00C64768"/>
    <w:rsid w:val="00C65484"/>
    <w:rsid w:val="00C668D9"/>
    <w:rsid w:val="00C71D25"/>
    <w:rsid w:val="00C7636E"/>
    <w:rsid w:val="00C76472"/>
    <w:rsid w:val="00C80627"/>
    <w:rsid w:val="00C83849"/>
    <w:rsid w:val="00C8389A"/>
    <w:rsid w:val="00C83AC3"/>
    <w:rsid w:val="00C844CB"/>
    <w:rsid w:val="00C86440"/>
    <w:rsid w:val="00C87E06"/>
    <w:rsid w:val="00C935DD"/>
    <w:rsid w:val="00C9590D"/>
    <w:rsid w:val="00CA61EE"/>
    <w:rsid w:val="00CA6E32"/>
    <w:rsid w:val="00CA7D19"/>
    <w:rsid w:val="00CB0590"/>
    <w:rsid w:val="00CB1629"/>
    <w:rsid w:val="00CB2DFB"/>
    <w:rsid w:val="00CB4BD8"/>
    <w:rsid w:val="00CB5C7B"/>
    <w:rsid w:val="00CB7E3F"/>
    <w:rsid w:val="00CC69FC"/>
    <w:rsid w:val="00CD0F22"/>
    <w:rsid w:val="00CD22AE"/>
    <w:rsid w:val="00CD5564"/>
    <w:rsid w:val="00CE1013"/>
    <w:rsid w:val="00CE1FDB"/>
    <w:rsid w:val="00CE622F"/>
    <w:rsid w:val="00CE7E89"/>
    <w:rsid w:val="00CF1344"/>
    <w:rsid w:val="00CF4902"/>
    <w:rsid w:val="00CF507B"/>
    <w:rsid w:val="00CF5893"/>
    <w:rsid w:val="00D05F8D"/>
    <w:rsid w:val="00D1586C"/>
    <w:rsid w:val="00D213D6"/>
    <w:rsid w:val="00D21696"/>
    <w:rsid w:val="00D21DDA"/>
    <w:rsid w:val="00D24AE2"/>
    <w:rsid w:val="00D32B97"/>
    <w:rsid w:val="00D349CD"/>
    <w:rsid w:val="00D34C0F"/>
    <w:rsid w:val="00D36737"/>
    <w:rsid w:val="00D36ACA"/>
    <w:rsid w:val="00D37135"/>
    <w:rsid w:val="00D40F71"/>
    <w:rsid w:val="00D42FE3"/>
    <w:rsid w:val="00D432B8"/>
    <w:rsid w:val="00D52DDE"/>
    <w:rsid w:val="00D551B1"/>
    <w:rsid w:val="00D55893"/>
    <w:rsid w:val="00D615A1"/>
    <w:rsid w:val="00D6238D"/>
    <w:rsid w:val="00D64728"/>
    <w:rsid w:val="00D65CFE"/>
    <w:rsid w:val="00D665F9"/>
    <w:rsid w:val="00D67B37"/>
    <w:rsid w:val="00D763EA"/>
    <w:rsid w:val="00D81689"/>
    <w:rsid w:val="00D86DEB"/>
    <w:rsid w:val="00D8799B"/>
    <w:rsid w:val="00D91AF6"/>
    <w:rsid w:val="00D95D47"/>
    <w:rsid w:val="00DA0C8B"/>
    <w:rsid w:val="00DA2B72"/>
    <w:rsid w:val="00DA2C00"/>
    <w:rsid w:val="00DA3C1A"/>
    <w:rsid w:val="00DA52CC"/>
    <w:rsid w:val="00DA7969"/>
    <w:rsid w:val="00DB1205"/>
    <w:rsid w:val="00DB3CA4"/>
    <w:rsid w:val="00DB5A6C"/>
    <w:rsid w:val="00DC35FB"/>
    <w:rsid w:val="00DC431B"/>
    <w:rsid w:val="00DC4490"/>
    <w:rsid w:val="00DC4931"/>
    <w:rsid w:val="00DC4B5A"/>
    <w:rsid w:val="00DC5E13"/>
    <w:rsid w:val="00DC6254"/>
    <w:rsid w:val="00DD2995"/>
    <w:rsid w:val="00DD3007"/>
    <w:rsid w:val="00DD4F79"/>
    <w:rsid w:val="00DD58D9"/>
    <w:rsid w:val="00DD5A42"/>
    <w:rsid w:val="00DD6462"/>
    <w:rsid w:val="00DD6793"/>
    <w:rsid w:val="00DD6F23"/>
    <w:rsid w:val="00DE3509"/>
    <w:rsid w:val="00DE3563"/>
    <w:rsid w:val="00DE404F"/>
    <w:rsid w:val="00DE54EB"/>
    <w:rsid w:val="00DE64E2"/>
    <w:rsid w:val="00DF01BA"/>
    <w:rsid w:val="00DF02C7"/>
    <w:rsid w:val="00DF1C0F"/>
    <w:rsid w:val="00DF5517"/>
    <w:rsid w:val="00E018C2"/>
    <w:rsid w:val="00E05508"/>
    <w:rsid w:val="00E07157"/>
    <w:rsid w:val="00E07D68"/>
    <w:rsid w:val="00E13277"/>
    <w:rsid w:val="00E13473"/>
    <w:rsid w:val="00E17AD2"/>
    <w:rsid w:val="00E203E6"/>
    <w:rsid w:val="00E21302"/>
    <w:rsid w:val="00E22CB5"/>
    <w:rsid w:val="00E27677"/>
    <w:rsid w:val="00E303BF"/>
    <w:rsid w:val="00E306FD"/>
    <w:rsid w:val="00E335B9"/>
    <w:rsid w:val="00E35DC3"/>
    <w:rsid w:val="00E41210"/>
    <w:rsid w:val="00E46B6B"/>
    <w:rsid w:val="00E5667E"/>
    <w:rsid w:val="00E6079C"/>
    <w:rsid w:val="00E607F7"/>
    <w:rsid w:val="00E61F93"/>
    <w:rsid w:val="00E72282"/>
    <w:rsid w:val="00E72BA4"/>
    <w:rsid w:val="00E737D9"/>
    <w:rsid w:val="00E73D6D"/>
    <w:rsid w:val="00E74AFD"/>
    <w:rsid w:val="00E762FF"/>
    <w:rsid w:val="00E779B4"/>
    <w:rsid w:val="00E825D1"/>
    <w:rsid w:val="00E87285"/>
    <w:rsid w:val="00E87BCA"/>
    <w:rsid w:val="00E90F58"/>
    <w:rsid w:val="00E91E77"/>
    <w:rsid w:val="00E95024"/>
    <w:rsid w:val="00E96E38"/>
    <w:rsid w:val="00EA051D"/>
    <w:rsid w:val="00EA19DF"/>
    <w:rsid w:val="00EA34A8"/>
    <w:rsid w:val="00EA48AC"/>
    <w:rsid w:val="00EA5997"/>
    <w:rsid w:val="00EA7C1B"/>
    <w:rsid w:val="00EB442D"/>
    <w:rsid w:val="00EB6193"/>
    <w:rsid w:val="00EB639D"/>
    <w:rsid w:val="00EB67F5"/>
    <w:rsid w:val="00EC0016"/>
    <w:rsid w:val="00EC536B"/>
    <w:rsid w:val="00EC78A1"/>
    <w:rsid w:val="00ED142C"/>
    <w:rsid w:val="00ED2D3A"/>
    <w:rsid w:val="00ED7DE2"/>
    <w:rsid w:val="00EE0027"/>
    <w:rsid w:val="00EE215A"/>
    <w:rsid w:val="00EE28B5"/>
    <w:rsid w:val="00EE3FC6"/>
    <w:rsid w:val="00EE535E"/>
    <w:rsid w:val="00EE5675"/>
    <w:rsid w:val="00EE5D99"/>
    <w:rsid w:val="00EE715C"/>
    <w:rsid w:val="00EF2676"/>
    <w:rsid w:val="00EF3D5D"/>
    <w:rsid w:val="00EF4895"/>
    <w:rsid w:val="00EF7FE6"/>
    <w:rsid w:val="00F00E11"/>
    <w:rsid w:val="00F12EF0"/>
    <w:rsid w:val="00F138E9"/>
    <w:rsid w:val="00F15E90"/>
    <w:rsid w:val="00F172EB"/>
    <w:rsid w:val="00F21CF0"/>
    <w:rsid w:val="00F23F31"/>
    <w:rsid w:val="00F24A94"/>
    <w:rsid w:val="00F250C5"/>
    <w:rsid w:val="00F26622"/>
    <w:rsid w:val="00F266D8"/>
    <w:rsid w:val="00F27046"/>
    <w:rsid w:val="00F31912"/>
    <w:rsid w:val="00F36943"/>
    <w:rsid w:val="00F3744A"/>
    <w:rsid w:val="00F37C8E"/>
    <w:rsid w:val="00F40097"/>
    <w:rsid w:val="00F42D6C"/>
    <w:rsid w:val="00F43D56"/>
    <w:rsid w:val="00F469D6"/>
    <w:rsid w:val="00F470B2"/>
    <w:rsid w:val="00F54DB0"/>
    <w:rsid w:val="00F555A0"/>
    <w:rsid w:val="00F609EE"/>
    <w:rsid w:val="00F61A38"/>
    <w:rsid w:val="00F647C9"/>
    <w:rsid w:val="00F66E56"/>
    <w:rsid w:val="00F73314"/>
    <w:rsid w:val="00F735E1"/>
    <w:rsid w:val="00F74CBB"/>
    <w:rsid w:val="00F75B91"/>
    <w:rsid w:val="00F77113"/>
    <w:rsid w:val="00F8430B"/>
    <w:rsid w:val="00F9172D"/>
    <w:rsid w:val="00F9385E"/>
    <w:rsid w:val="00F9424A"/>
    <w:rsid w:val="00F94E6A"/>
    <w:rsid w:val="00F975C6"/>
    <w:rsid w:val="00F97E58"/>
    <w:rsid w:val="00F97FC2"/>
    <w:rsid w:val="00FA2397"/>
    <w:rsid w:val="00FB068E"/>
    <w:rsid w:val="00FB0F73"/>
    <w:rsid w:val="00FB1B39"/>
    <w:rsid w:val="00FB2457"/>
    <w:rsid w:val="00FB2E58"/>
    <w:rsid w:val="00FC1098"/>
    <w:rsid w:val="00FC47B7"/>
    <w:rsid w:val="00FC4DAC"/>
    <w:rsid w:val="00FC5570"/>
    <w:rsid w:val="00FD5FCC"/>
    <w:rsid w:val="00FD7C04"/>
    <w:rsid w:val="00FE2B3F"/>
    <w:rsid w:val="00FE3673"/>
    <w:rsid w:val="00FE435C"/>
    <w:rsid w:val="00FE63CB"/>
    <w:rsid w:val="00FF477A"/>
    <w:rsid w:val="34DA110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0F7F"/>
    <w:rPr>
      <w:i/>
      <w:iCs/>
      <w:sz w:val="20"/>
      <w:szCs w:val="20"/>
    </w:rPr>
  </w:style>
  <w:style w:type="paragraph" w:styleId="Ttulo1">
    <w:name w:val="heading 1"/>
    <w:basedOn w:val="Normal"/>
    <w:next w:val="Normal"/>
    <w:link w:val="Ttulo1Car"/>
    <w:uiPriority w:val="9"/>
    <w:qFormat/>
    <w:rsid w:val="005B0F7F"/>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Ttulo2">
    <w:name w:val="heading 2"/>
    <w:basedOn w:val="Normal"/>
    <w:next w:val="Normal"/>
    <w:link w:val="Ttulo2Car"/>
    <w:uiPriority w:val="9"/>
    <w:unhideWhenUsed/>
    <w:qFormat/>
    <w:rsid w:val="005B0F7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Ttulo3">
    <w:name w:val="heading 3"/>
    <w:basedOn w:val="Normal"/>
    <w:next w:val="Normal"/>
    <w:link w:val="Ttulo3Car"/>
    <w:uiPriority w:val="9"/>
    <w:unhideWhenUsed/>
    <w:qFormat/>
    <w:rsid w:val="005B0F7F"/>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unhideWhenUsed/>
    <w:qFormat/>
    <w:rsid w:val="005B0F7F"/>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unhideWhenUsed/>
    <w:qFormat/>
    <w:rsid w:val="005B0F7F"/>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unhideWhenUsed/>
    <w:qFormat/>
    <w:rsid w:val="005B0F7F"/>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unhideWhenUsed/>
    <w:qFormat/>
    <w:rsid w:val="005B0F7F"/>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unhideWhenUsed/>
    <w:qFormat/>
    <w:rsid w:val="005B0F7F"/>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unhideWhenUsed/>
    <w:qFormat/>
    <w:rsid w:val="005B0F7F"/>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0F7F"/>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Ttulo2Car">
    <w:name w:val="Título 2 Car"/>
    <w:basedOn w:val="Fuentedeprrafopredeter"/>
    <w:link w:val="Ttulo2"/>
    <w:uiPriority w:val="9"/>
    <w:rsid w:val="005B0F7F"/>
    <w:rPr>
      <w:rFonts w:asciiTheme="majorHAnsi" w:eastAsiaTheme="majorEastAsia" w:hAnsiTheme="majorHAnsi" w:cstheme="majorBidi"/>
      <w:b/>
      <w:bCs/>
      <w:i/>
      <w:iCs/>
      <w:color w:val="858585" w:themeColor="accent2" w:themeShade="BF"/>
    </w:rPr>
  </w:style>
  <w:style w:type="character" w:customStyle="1" w:styleId="Ttulo3Car">
    <w:name w:val="Título 3 Car"/>
    <w:basedOn w:val="Fuentedeprrafopredeter"/>
    <w:link w:val="Ttulo3"/>
    <w:uiPriority w:val="9"/>
    <w:rsid w:val="005B0F7F"/>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rsid w:val="005B0F7F"/>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rsid w:val="005B0F7F"/>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rsid w:val="005B0F7F"/>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rsid w:val="005B0F7F"/>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rsid w:val="005B0F7F"/>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rsid w:val="005B0F7F"/>
    <w:rPr>
      <w:rFonts w:asciiTheme="majorHAnsi" w:eastAsiaTheme="majorEastAsia" w:hAnsiTheme="majorHAnsi" w:cstheme="majorBidi"/>
      <w:i/>
      <w:iCs/>
      <w:color w:val="B2B2B2" w:themeColor="accent2"/>
      <w:sz w:val="20"/>
      <w:szCs w:val="20"/>
    </w:rPr>
  </w:style>
  <w:style w:type="paragraph" w:styleId="Epgrafe">
    <w:name w:val="caption"/>
    <w:basedOn w:val="Normal"/>
    <w:next w:val="Normal"/>
    <w:uiPriority w:val="35"/>
    <w:unhideWhenUsed/>
    <w:qFormat/>
    <w:rsid w:val="005B0F7F"/>
    <w:rPr>
      <w:b/>
      <w:bCs/>
      <w:color w:val="858585" w:themeColor="accent2" w:themeShade="BF"/>
      <w:sz w:val="18"/>
      <w:szCs w:val="18"/>
    </w:rPr>
  </w:style>
  <w:style w:type="paragraph" w:styleId="Ttulo">
    <w:name w:val="Title"/>
    <w:basedOn w:val="Normal"/>
    <w:next w:val="Normal"/>
    <w:link w:val="TtuloCar"/>
    <w:uiPriority w:val="10"/>
    <w:qFormat/>
    <w:rsid w:val="005B0F7F"/>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5B0F7F"/>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5B0F7F"/>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tuloCar">
    <w:name w:val="Subtítulo Car"/>
    <w:basedOn w:val="Fuentedeprrafopredeter"/>
    <w:link w:val="Subttulo"/>
    <w:uiPriority w:val="11"/>
    <w:rsid w:val="005B0F7F"/>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5B0F7F"/>
    <w:rPr>
      <w:b/>
      <w:bCs/>
      <w:spacing w:val="0"/>
    </w:rPr>
  </w:style>
  <w:style w:type="character" w:styleId="nfasis">
    <w:name w:val="Emphasis"/>
    <w:uiPriority w:val="20"/>
    <w:qFormat/>
    <w:rsid w:val="005B0F7F"/>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3854BA"/>
    <w:pPr>
      <w:spacing w:after="0" w:line="240" w:lineRule="auto"/>
      <w:jc w:val="both"/>
    </w:pPr>
    <w:rPr>
      <w:i w:val="0"/>
    </w:rPr>
  </w:style>
  <w:style w:type="paragraph" w:styleId="Prrafodelista">
    <w:name w:val="List Paragraph"/>
    <w:basedOn w:val="Normal"/>
    <w:uiPriority w:val="34"/>
    <w:qFormat/>
    <w:rsid w:val="005B0F7F"/>
    <w:pPr>
      <w:ind w:left="720"/>
      <w:contextualSpacing/>
    </w:pPr>
  </w:style>
  <w:style w:type="paragraph" w:styleId="Cita">
    <w:name w:val="Quote"/>
    <w:basedOn w:val="Normal"/>
    <w:next w:val="Normal"/>
    <w:link w:val="CitaCar"/>
    <w:uiPriority w:val="29"/>
    <w:qFormat/>
    <w:rsid w:val="005B0F7F"/>
    <w:rPr>
      <w:i w:val="0"/>
      <w:iCs w:val="0"/>
      <w:color w:val="858585" w:themeColor="accent2" w:themeShade="BF"/>
    </w:rPr>
  </w:style>
  <w:style w:type="character" w:customStyle="1" w:styleId="CitaCar">
    <w:name w:val="Cita Car"/>
    <w:basedOn w:val="Fuentedeprrafopredeter"/>
    <w:link w:val="Cita"/>
    <w:uiPriority w:val="29"/>
    <w:rsid w:val="005B0F7F"/>
    <w:rPr>
      <w:color w:val="858585" w:themeColor="accent2" w:themeShade="BF"/>
      <w:sz w:val="20"/>
      <w:szCs w:val="20"/>
    </w:rPr>
  </w:style>
  <w:style w:type="paragraph" w:styleId="Citadestacada">
    <w:name w:val="Intense Quote"/>
    <w:basedOn w:val="Normal"/>
    <w:next w:val="Normal"/>
    <w:link w:val="CitadestacadaCar"/>
    <w:uiPriority w:val="30"/>
    <w:qFormat/>
    <w:rsid w:val="005B0F7F"/>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destacadaCar">
    <w:name w:val="Cita destacada Car"/>
    <w:basedOn w:val="Fuentedeprrafopredeter"/>
    <w:link w:val="Citadestacada"/>
    <w:uiPriority w:val="30"/>
    <w:rsid w:val="005B0F7F"/>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5B0F7F"/>
    <w:rPr>
      <w:rFonts w:asciiTheme="majorHAnsi" w:eastAsiaTheme="majorEastAsia" w:hAnsiTheme="majorHAnsi" w:cstheme="majorBidi"/>
      <w:i/>
      <w:iCs/>
      <w:color w:val="B2B2B2" w:themeColor="accent2"/>
    </w:rPr>
  </w:style>
  <w:style w:type="character" w:styleId="nfasisintenso">
    <w:name w:val="Intense Emphasis"/>
    <w:uiPriority w:val="21"/>
    <w:qFormat/>
    <w:rsid w:val="005B0F7F"/>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5B0F7F"/>
    <w:rPr>
      <w:i/>
      <w:iCs/>
      <w:smallCaps/>
      <w:color w:val="B2B2B2" w:themeColor="accent2"/>
      <w:u w:color="B2B2B2" w:themeColor="accent2"/>
    </w:rPr>
  </w:style>
  <w:style w:type="character" w:styleId="Referenciaintensa">
    <w:name w:val="Intense Reference"/>
    <w:uiPriority w:val="32"/>
    <w:qFormat/>
    <w:rsid w:val="005B0F7F"/>
    <w:rPr>
      <w:b/>
      <w:bCs/>
      <w:i/>
      <w:iCs/>
      <w:smallCaps/>
      <w:color w:val="B2B2B2" w:themeColor="accent2"/>
      <w:u w:color="B2B2B2" w:themeColor="accent2"/>
    </w:rPr>
  </w:style>
  <w:style w:type="character" w:styleId="Ttulodellibro">
    <w:name w:val="Book Title"/>
    <w:uiPriority w:val="33"/>
    <w:qFormat/>
    <w:rsid w:val="005B0F7F"/>
    <w:rPr>
      <w:rFonts w:asciiTheme="majorHAnsi" w:eastAsiaTheme="majorEastAsia" w:hAnsiTheme="majorHAnsi" w:cstheme="majorBidi"/>
      <w:b/>
      <w:bCs/>
      <w:i/>
      <w:iCs/>
      <w:smallCaps/>
      <w:color w:val="858585" w:themeColor="accent2" w:themeShade="BF"/>
      <w:u w:val="single"/>
    </w:rPr>
  </w:style>
  <w:style w:type="paragraph" w:styleId="TtulodeTDC">
    <w:name w:val="TOC Heading"/>
    <w:basedOn w:val="Ttulo1"/>
    <w:next w:val="Normal"/>
    <w:uiPriority w:val="39"/>
    <w:unhideWhenUsed/>
    <w:qFormat/>
    <w:rsid w:val="005B0F7F"/>
    <w:pPr>
      <w:outlineLvl w:val="9"/>
    </w:pPr>
  </w:style>
  <w:style w:type="character" w:customStyle="1" w:styleId="SinespaciadoCar">
    <w:name w:val="Sin espaciado Car"/>
    <w:basedOn w:val="Fuentedeprrafopredeter"/>
    <w:link w:val="Sinespaciado"/>
    <w:uiPriority w:val="1"/>
    <w:rsid w:val="003854BA"/>
    <w:rPr>
      <w:iCs/>
      <w:sz w:val="20"/>
      <w:szCs w:val="20"/>
    </w:rPr>
  </w:style>
  <w:style w:type="table" w:styleId="Tablaconcuadrcula">
    <w:name w:val="Table Grid"/>
    <w:basedOn w:val="Tablanormal"/>
    <w:uiPriority w:val="59"/>
    <w:rsid w:val="00BE5DC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1">
    <w:name w:val="Sombreado claro1"/>
    <w:basedOn w:val="Tablanormal"/>
    <w:uiPriority w:val="60"/>
    <w:rsid w:val="00BE5DC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anormal"/>
    <w:uiPriority w:val="60"/>
    <w:rsid w:val="00BE5DCE"/>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Sombreadoclaro-nfasis2">
    <w:name w:val="Light Shading Accent 2"/>
    <w:basedOn w:val="Tablanormal"/>
    <w:uiPriority w:val="60"/>
    <w:rsid w:val="00BE5DCE"/>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Sombreadoclaro-nfasis3">
    <w:name w:val="Light Shading Accent 3"/>
    <w:basedOn w:val="Tablanormal"/>
    <w:uiPriority w:val="60"/>
    <w:rsid w:val="00BE5DCE"/>
    <w:pPr>
      <w:spacing w:after="0" w:line="240" w:lineRule="auto"/>
    </w:pPr>
    <w:rPr>
      <w:color w:val="707070" w:themeColor="accent3" w:themeShade="BF"/>
    </w:rPr>
    <w:tblPr>
      <w:tblStyleRowBandSize w:val="1"/>
      <w:tblStyleColBandSize w:val="1"/>
      <w:tblInd w:w="0" w:type="dxa"/>
      <w:tblBorders>
        <w:top w:val="single" w:sz="8" w:space="0" w:color="969696" w:themeColor="accent3"/>
        <w:bottom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Sombreadoclaro-nfasis4">
    <w:name w:val="Light Shading Accent 4"/>
    <w:basedOn w:val="Tablanormal"/>
    <w:uiPriority w:val="60"/>
    <w:rsid w:val="00BE5DCE"/>
    <w:pPr>
      <w:spacing w:after="0" w:line="240" w:lineRule="auto"/>
    </w:pPr>
    <w:rPr>
      <w:color w:val="5F5F5F" w:themeColor="accent4" w:themeShade="BF"/>
    </w:rPr>
    <w:tblPr>
      <w:tblStyleRowBandSize w:val="1"/>
      <w:tblStyleColBandSize w:val="1"/>
      <w:tblInd w:w="0" w:type="dxa"/>
      <w:tblBorders>
        <w:top w:val="single" w:sz="8" w:space="0" w:color="808080" w:themeColor="accent4"/>
        <w:bottom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Sombreadoclaro-nfasis5">
    <w:name w:val="Light Shading Accent 5"/>
    <w:basedOn w:val="Tablanormal"/>
    <w:uiPriority w:val="60"/>
    <w:rsid w:val="00BE5DCE"/>
    <w:pPr>
      <w:spacing w:after="0" w:line="240" w:lineRule="auto"/>
    </w:pPr>
    <w:rPr>
      <w:color w:val="474747" w:themeColor="accent5" w:themeShade="BF"/>
    </w:rPr>
    <w:tblPr>
      <w:tblStyleRowBandSize w:val="1"/>
      <w:tblStyleColBandSize w:val="1"/>
      <w:tblInd w:w="0" w:type="dxa"/>
      <w:tblBorders>
        <w:top w:val="single" w:sz="8" w:space="0" w:color="5F5F5F" w:themeColor="accent5"/>
        <w:bottom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Sombreadoclaro-nfasis6">
    <w:name w:val="Light Shading Accent 6"/>
    <w:basedOn w:val="Tablanormal"/>
    <w:uiPriority w:val="60"/>
    <w:rsid w:val="00BE5DCE"/>
    <w:pPr>
      <w:spacing w:after="0" w:line="240" w:lineRule="auto"/>
    </w:pPr>
    <w:rPr>
      <w:color w:val="393939" w:themeColor="accent6" w:themeShade="BF"/>
    </w:rPr>
    <w:tblPr>
      <w:tblStyleRowBandSize w:val="1"/>
      <w:tblStyleColBandSize w:val="1"/>
      <w:tblInd w:w="0" w:type="dxa"/>
      <w:tblBorders>
        <w:top w:val="single" w:sz="8" w:space="0" w:color="4D4D4D" w:themeColor="accent6"/>
        <w:bottom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Listaclara1">
    <w:name w:val="Lista clara1"/>
    <w:basedOn w:val="Tablanormal"/>
    <w:uiPriority w:val="61"/>
    <w:rsid w:val="00BE5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aclara-nfasis11">
    <w:name w:val="Lista clara - Énfasis 11"/>
    <w:basedOn w:val="Tablanormal"/>
    <w:uiPriority w:val="61"/>
    <w:rsid w:val="00BE5DCE"/>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staclara-nfasis2">
    <w:name w:val="Light List Accent 2"/>
    <w:basedOn w:val="Tablanormal"/>
    <w:uiPriority w:val="61"/>
    <w:rsid w:val="00BE5DCE"/>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staclara-nfasis3">
    <w:name w:val="Light List Accent 3"/>
    <w:basedOn w:val="Tablanormal"/>
    <w:uiPriority w:val="61"/>
    <w:rsid w:val="00BE5DCE"/>
    <w:pPr>
      <w:spacing w:after="0" w:line="240" w:lineRule="auto"/>
    </w:pPr>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staclara-nfasis4">
    <w:name w:val="Light List Accent 4"/>
    <w:basedOn w:val="Tablanormal"/>
    <w:uiPriority w:val="61"/>
    <w:rsid w:val="00BE5DCE"/>
    <w:pPr>
      <w:spacing w:after="0" w:line="240" w:lineRule="auto"/>
    </w:pPr>
    <w:tblPr>
      <w:tblStyleRowBandSize w:val="1"/>
      <w:tblStyleColBandSize w:val="1"/>
      <w:tblInd w:w="0" w:type="dxa"/>
      <w:tblBorders>
        <w:top w:val="single" w:sz="8" w:space="0" w:color="808080" w:themeColor="accent4"/>
        <w:left w:val="single" w:sz="8" w:space="0" w:color="808080" w:themeColor="accent4"/>
        <w:bottom w:val="single" w:sz="8" w:space="0" w:color="808080" w:themeColor="accent4"/>
        <w:right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paragraph" w:styleId="Textonotapie">
    <w:name w:val="footnote text"/>
    <w:basedOn w:val="Normal"/>
    <w:link w:val="TextonotapieCar"/>
    <w:uiPriority w:val="99"/>
    <w:semiHidden/>
    <w:unhideWhenUsed/>
    <w:rsid w:val="00C012D9"/>
    <w:pPr>
      <w:spacing w:after="0" w:line="240" w:lineRule="auto"/>
    </w:pPr>
  </w:style>
  <w:style w:type="character" w:customStyle="1" w:styleId="TextonotapieCar">
    <w:name w:val="Texto nota pie Car"/>
    <w:basedOn w:val="Fuentedeprrafopredeter"/>
    <w:link w:val="Textonotapie"/>
    <w:uiPriority w:val="99"/>
    <w:semiHidden/>
    <w:rsid w:val="00C012D9"/>
    <w:rPr>
      <w:i/>
      <w:iCs/>
      <w:sz w:val="20"/>
      <w:szCs w:val="20"/>
    </w:rPr>
  </w:style>
  <w:style w:type="character" w:styleId="Refdenotaalpie">
    <w:name w:val="footnote reference"/>
    <w:basedOn w:val="Fuentedeprrafopredeter"/>
    <w:uiPriority w:val="99"/>
    <w:semiHidden/>
    <w:unhideWhenUsed/>
    <w:rsid w:val="00C012D9"/>
    <w:rPr>
      <w:vertAlign w:val="superscript"/>
    </w:rPr>
  </w:style>
  <w:style w:type="character" w:styleId="Hipervnculo">
    <w:name w:val="Hyperlink"/>
    <w:basedOn w:val="Fuentedeprrafopredeter"/>
    <w:uiPriority w:val="99"/>
    <w:unhideWhenUsed/>
    <w:rsid w:val="00C012D9"/>
    <w:rPr>
      <w:color w:val="0000FF"/>
      <w:u w:val="single"/>
    </w:rPr>
  </w:style>
  <w:style w:type="paragraph" w:styleId="Textodeglobo">
    <w:name w:val="Balloon Text"/>
    <w:basedOn w:val="Normal"/>
    <w:link w:val="TextodegloboCar"/>
    <w:uiPriority w:val="99"/>
    <w:semiHidden/>
    <w:unhideWhenUsed/>
    <w:rsid w:val="00FB1B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1B39"/>
    <w:rPr>
      <w:rFonts w:ascii="Tahoma" w:hAnsi="Tahoma" w:cs="Tahoma"/>
      <w:i/>
      <w:iCs/>
      <w:sz w:val="16"/>
      <w:szCs w:val="16"/>
    </w:rPr>
  </w:style>
  <w:style w:type="paragraph" w:styleId="TDC1">
    <w:name w:val="toc 1"/>
    <w:basedOn w:val="Normal"/>
    <w:next w:val="Normal"/>
    <w:autoRedefine/>
    <w:uiPriority w:val="39"/>
    <w:unhideWhenUsed/>
    <w:rsid w:val="00FB0F73"/>
    <w:pPr>
      <w:spacing w:after="100"/>
    </w:pPr>
  </w:style>
  <w:style w:type="paragraph" w:styleId="TDC2">
    <w:name w:val="toc 2"/>
    <w:basedOn w:val="Normal"/>
    <w:next w:val="Normal"/>
    <w:autoRedefine/>
    <w:uiPriority w:val="39"/>
    <w:unhideWhenUsed/>
    <w:rsid w:val="00FB0F73"/>
    <w:pPr>
      <w:spacing w:after="100"/>
      <w:ind w:left="200"/>
    </w:pPr>
  </w:style>
  <w:style w:type="paragraph" w:styleId="Encabezado">
    <w:name w:val="header"/>
    <w:basedOn w:val="Normal"/>
    <w:link w:val="EncabezadoCar"/>
    <w:uiPriority w:val="99"/>
    <w:unhideWhenUsed/>
    <w:rsid w:val="002336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3672"/>
    <w:rPr>
      <w:i/>
      <w:iCs/>
      <w:sz w:val="20"/>
      <w:szCs w:val="20"/>
    </w:rPr>
  </w:style>
  <w:style w:type="paragraph" w:styleId="Piedepgina">
    <w:name w:val="footer"/>
    <w:basedOn w:val="Normal"/>
    <w:link w:val="PiedepginaCar"/>
    <w:uiPriority w:val="99"/>
    <w:unhideWhenUsed/>
    <w:rsid w:val="002336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3672"/>
    <w:rPr>
      <w:i/>
      <w:iCs/>
      <w:sz w:val="20"/>
      <w:szCs w:val="20"/>
    </w:rPr>
  </w:style>
  <w:style w:type="character" w:styleId="Refdecomentario">
    <w:name w:val="annotation reference"/>
    <w:basedOn w:val="Fuentedeprrafopredeter"/>
    <w:uiPriority w:val="99"/>
    <w:semiHidden/>
    <w:unhideWhenUsed/>
    <w:rsid w:val="00A057F0"/>
    <w:rPr>
      <w:sz w:val="16"/>
      <w:szCs w:val="16"/>
    </w:rPr>
  </w:style>
  <w:style w:type="paragraph" w:styleId="Textocomentario">
    <w:name w:val="annotation text"/>
    <w:basedOn w:val="Normal"/>
    <w:link w:val="TextocomentarioCar"/>
    <w:uiPriority w:val="99"/>
    <w:semiHidden/>
    <w:unhideWhenUsed/>
    <w:rsid w:val="00A057F0"/>
    <w:pPr>
      <w:spacing w:line="240" w:lineRule="auto"/>
    </w:pPr>
  </w:style>
  <w:style w:type="character" w:customStyle="1" w:styleId="TextocomentarioCar">
    <w:name w:val="Texto comentario Car"/>
    <w:basedOn w:val="Fuentedeprrafopredeter"/>
    <w:link w:val="Textocomentario"/>
    <w:uiPriority w:val="99"/>
    <w:semiHidden/>
    <w:rsid w:val="00A057F0"/>
    <w:rPr>
      <w:i/>
      <w:iCs/>
      <w:sz w:val="20"/>
      <w:szCs w:val="20"/>
    </w:rPr>
  </w:style>
  <w:style w:type="paragraph" w:styleId="Asuntodelcomentario">
    <w:name w:val="annotation subject"/>
    <w:basedOn w:val="Textocomentario"/>
    <w:next w:val="Textocomentario"/>
    <w:link w:val="AsuntodelcomentarioCar"/>
    <w:uiPriority w:val="99"/>
    <w:semiHidden/>
    <w:unhideWhenUsed/>
    <w:rsid w:val="00A057F0"/>
    <w:rPr>
      <w:b/>
      <w:bCs/>
    </w:rPr>
  </w:style>
  <w:style w:type="character" w:customStyle="1" w:styleId="AsuntodelcomentarioCar">
    <w:name w:val="Asunto del comentario Car"/>
    <w:basedOn w:val="TextocomentarioCar"/>
    <w:link w:val="Asuntodelcomentario"/>
    <w:uiPriority w:val="99"/>
    <w:semiHidden/>
    <w:rsid w:val="00A057F0"/>
    <w:rPr>
      <w:b/>
      <w:bCs/>
      <w:i/>
      <w:iCs/>
      <w:sz w:val="20"/>
      <w:szCs w:val="20"/>
    </w:rPr>
  </w:style>
  <w:style w:type="paragraph" w:styleId="Tabladeilustraciones">
    <w:name w:val="table of figures"/>
    <w:basedOn w:val="Normal"/>
    <w:next w:val="Normal"/>
    <w:uiPriority w:val="99"/>
    <w:unhideWhenUsed/>
    <w:rsid w:val="000A43BA"/>
    <w:pPr>
      <w:spacing w:after="0"/>
    </w:pPr>
  </w:style>
  <w:style w:type="character" w:styleId="Hipervnculovisitado">
    <w:name w:val="FollowedHyperlink"/>
    <w:basedOn w:val="Fuentedeprrafopredeter"/>
    <w:uiPriority w:val="99"/>
    <w:semiHidden/>
    <w:unhideWhenUsed/>
    <w:rsid w:val="00B21E79"/>
    <w:rPr>
      <w:color w:val="919191" w:themeColor="followedHyperlink"/>
      <w:u w:val="single"/>
    </w:rPr>
  </w:style>
  <w:style w:type="paragraph" w:styleId="Bibliografa">
    <w:name w:val="Bibliography"/>
    <w:basedOn w:val="Normal"/>
    <w:next w:val="Normal"/>
    <w:uiPriority w:val="37"/>
    <w:unhideWhenUsed/>
    <w:rsid w:val="00B168A2"/>
  </w:style>
  <w:style w:type="character" w:styleId="Textodelmarcadordeposicin">
    <w:name w:val="Placeholder Text"/>
    <w:basedOn w:val="Fuentedeprrafopredeter"/>
    <w:uiPriority w:val="99"/>
    <w:semiHidden/>
    <w:rsid w:val="009E3F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5997521">
      <w:bodyDiv w:val="1"/>
      <w:marLeft w:val="0"/>
      <w:marRight w:val="0"/>
      <w:marTop w:val="0"/>
      <w:marBottom w:val="0"/>
      <w:divBdr>
        <w:top w:val="none" w:sz="0" w:space="0" w:color="auto"/>
        <w:left w:val="none" w:sz="0" w:space="0" w:color="auto"/>
        <w:bottom w:val="none" w:sz="0" w:space="0" w:color="auto"/>
        <w:right w:val="none" w:sz="0" w:space="0" w:color="auto"/>
      </w:divBdr>
    </w:div>
    <w:div w:id="138964286">
      <w:bodyDiv w:val="1"/>
      <w:marLeft w:val="0"/>
      <w:marRight w:val="0"/>
      <w:marTop w:val="0"/>
      <w:marBottom w:val="0"/>
      <w:divBdr>
        <w:top w:val="none" w:sz="0" w:space="0" w:color="auto"/>
        <w:left w:val="none" w:sz="0" w:space="0" w:color="auto"/>
        <w:bottom w:val="none" w:sz="0" w:space="0" w:color="auto"/>
        <w:right w:val="none" w:sz="0" w:space="0" w:color="auto"/>
      </w:divBdr>
    </w:div>
    <w:div w:id="196628953">
      <w:bodyDiv w:val="1"/>
      <w:marLeft w:val="0"/>
      <w:marRight w:val="0"/>
      <w:marTop w:val="0"/>
      <w:marBottom w:val="0"/>
      <w:divBdr>
        <w:top w:val="none" w:sz="0" w:space="0" w:color="auto"/>
        <w:left w:val="none" w:sz="0" w:space="0" w:color="auto"/>
        <w:bottom w:val="none" w:sz="0" w:space="0" w:color="auto"/>
        <w:right w:val="none" w:sz="0" w:space="0" w:color="auto"/>
      </w:divBdr>
    </w:div>
    <w:div w:id="217480443">
      <w:bodyDiv w:val="1"/>
      <w:marLeft w:val="0"/>
      <w:marRight w:val="0"/>
      <w:marTop w:val="0"/>
      <w:marBottom w:val="0"/>
      <w:divBdr>
        <w:top w:val="none" w:sz="0" w:space="0" w:color="auto"/>
        <w:left w:val="none" w:sz="0" w:space="0" w:color="auto"/>
        <w:bottom w:val="none" w:sz="0" w:space="0" w:color="auto"/>
        <w:right w:val="none" w:sz="0" w:space="0" w:color="auto"/>
      </w:divBdr>
    </w:div>
    <w:div w:id="274868391">
      <w:bodyDiv w:val="1"/>
      <w:marLeft w:val="0"/>
      <w:marRight w:val="0"/>
      <w:marTop w:val="0"/>
      <w:marBottom w:val="0"/>
      <w:divBdr>
        <w:top w:val="none" w:sz="0" w:space="0" w:color="auto"/>
        <w:left w:val="none" w:sz="0" w:space="0" w:color="auto"/>
        <w:bottom w:val="none" w:sz="0" w:space="0" w:color="auto"/>
        <w:right w:val="none" w:sz="0" w:space="0" w:color="auto"/>
      </w:divBdr>
    </w:div>
    <w:div w:id="392581074">
      <w:bodyDiv w:val="1"/>
      <w:marLeft w:val="0"/>
      <w:marRight w:val="0"/>
      <w:marTop w:val="0"/>
      <w:marBottom w:val="0"/>
      <w:divBdr>
        <w:top w:val="none" w:sz="0" w:space="0" w:color="auto"/>
        <w:left w:val="none" w:sz="0" w:space="0" w:color="auto"/>
        <w:bottom w:val="none" w:sz="0" w:space="0" w:color="auto"/>
        <w:right w:val="none" w:sz="0" w:space="0" w:color="auto"/>
      </w:divBdr>
    </w:div>
    <w:div w:id="463239146">
      <w:bodyDiv w:val="1"/>
      <w:marLeft w:val="0"/>
      <w:marRight w:val="0"/>
      <w:marTop w:val="0"/>
      <w:marBottom w:val="0"/>
      <w:divBdr>
        <w:top w:val="none" w:sz="0" w:space="0" w:color="auto"/>
        <w:left w:val="none" w:sz="0" w:space="0" w:color="auto"/>
        <w:bottom w:val="none" w:sz="0" w:space="0" w:color="auto"/>
        <w:right w:val="none" w:sz="0" w:space="0" w:color="auto"/>
      </w:divBdr>
    </w:div>
    <w:div w:id="540018725">
      <w:bodyDiv w:val="1"/>
      <w:marLeft w:val="0"/>
      <w:marRight w:val="0"/>
      <w:marTop w:val="0"/>
      <w:marBottom w:val="0"/>
      <w:divBdr>
        <w:top w:val="none" w:sz="0" w:space="0" w:color="auto"/>
        <w:left w:val="none" w:sz="0" w:space="0" w:color="auto"/>
        <w:bottom w:val="none" w:sz="0" w:space="0" w:color="auto"/>
        <w:right w:val="none" w:sz="0" w:space="0" w:color="auto"/>
      </w:divBdr>
    </w:div>
    <w:div w:id="588537282">
      <w:bodyDiv w:val="1"/>
      <w:marLeft w:val="0"/>
      <w:marRight w:val="0"/>
      <w:marTop w:val="0"/>
      <w:marBottom w:val="0"/>
      <w:divBdr>
        <w:top w:val="none" w:sz="0" w:space="0" w:color="auto"/>
        <w:left w:val="none" w:sz="0" w:space="0" w:color="auto"/>
        <w:bottom w:val="none" w:sz="0" w:space="0" w:color="auto"/>
        <w:right w:val="none" w:sz="0" w:space="0" w:color="auto"/>
      </w:divBdr>
    </w:div>
    <w:div w:id="604728078">
      <w:bodyDiv w:val="1"/>
      <w:marLeft w:val="0"/>
      <w:marRight w:val="0"/>
      <w:marTop w:val="0"/>
      <w:marBottom w:val="0"/>
      <w:divBdr>
        <w:top w:val="none" w:sz="0" w:space="0" w:color="auto"/>
        <w:left w:val="none" w:sz="0" w:space="0" w:color="auto"/>
        <w:bottom w:val="none" w:sz="0" w:space="0" w:color="auto"/>
        <w:right w:val="none" w:sz="0" w:space="0" w:color="auto"/>
      </w:divBdr>
    </w:div>
    <w:div w:id="628439254">
      <w:bodyDiv w:val="1"/>
      <w:marLeft w:val="0"/>
      <w:marRight w:val="0"/>
      <w:marTop w:val="0"/>
      <w:marBottom w:val="0"/>
      <w:divBdr>
        <w:top w:val="none" w:sz="0" w:space="0" w:color="auto"/>
        <w:left w:val="none" w:sz="0" w:space="0" w:color="auto"/>
        <w:bottom w:val="none" w:sz="0" w:space="0" w:color="auto"/>
        <w:right w:val="none" w:sz="0" w:space="0" w:color="auto"/>
      </w:divBdr>
      <w:divsChild>
        <w:div w:id="1331445017">
          <w:marLeft w:val="0"/>
          <w:marRight w:val="0"/>
          <w:marTop w:val="0"/>
          <w:marBottom w:val="0"/>
          <w:divBdr>
            <w:top w:val="none" w:sz="0" w:space="0" w:color="auto"/>
            <w:left w:val="none" w:sz="0" w:space="0" w:color="auto"/>
            <w:bottom w:val="none" w:sz="0" w:space="0" w:color="auto"/>
            <w:right w:val="none" w:sz="0" w:space="0" w:color="auto"/>
          </w:divBdr>
        </w:div>
        <w:div w:id="56325224">
          <w:marLeft w:val="0"/>
          <w:marRight w:val="0"/>
          <w:marTop w:val="0"/>
          <w:marBottom w:val="0"/>
          <w:divBdr>
            <w:top w:val="none" w:sz="0" w:space="0" w:color="auto"/>
            <w:left w:val="none" w:sz="0" w:space="0" w:color="auto"/>
            <w:bottom w:val="none" w:sz="0" w:space="0" w:color="auto"/>
            <w:right w:val="none" w:sz="0" w:space="0" w:color="auto"/>
          </w:divBdr>
        </w:div>
        <w:div w:id="1711564188">
          <w:marLeft w:val="0"/>
          <w:marRight w:val="0"/>
          <w:marTop w:val="0"/>
          <w:marBottom w:val="0"/>
          <w:divBdr>
            <w:top w:val="none" w:sz="0" w:space="0" w:color="auto"/>
            <w:left w:val="none" w:sz="0" w:space="0" w:color="auto"/>
            <w:bottom w:val="none" w:sz="0" w:space="0" w:color="auto"/>
            <w:right w:val="none" w:sz="0" w:space="0" w:color="auto"/>
          </w:divBdr>
        </w:div>
        <w:div w:id="1236165823">
          <w:marLeft w:val="0"/>
          <w:marRight w:val="0"/>
          <w:marTop w:val="0"/>
          <w:marBottom w:val="0"/>
          <w:divBdr>
            <w:top w:val="none" w:sz="0" w:space="0" w:color="auto"/>
            <w:left w:val="none" w:sz="0" w:space="0" w:color="auto"/>
            <w:bottom w:val="none" w:sz="0" w:space="0" w:color="auto"/>
            <w:right w:val="none" w:sz="0" w:space="0" w:color="auto"/>
          </w:divBdr>
        </w:div>
        <w:div w:id="697970708">
          <w:marLeft w:val="0"/>
          <w:marRight w:val="0"/>
          <w:marTop w:val="0"/>
          <w:marBottom w:val="0"/>
          <w:divBdr>
            <w:top w:val="none" w:sz="0" w:space="0" w:color="auto"/>
            <w:left w:val="none" w:sz="0" w:space="0" w:color="auto"/>
            <w:bottom w:val="none" w:sz="0" w:space="0" w:color="auto"/>
            <w:right w:val="none" w:sz="0" w:space="0" w:color="auto"/>
          </w:divBdr>
        </w:div>
        <w:div w:id="2097238523">
          <w:marLeft w:val="0"/>
          <w:marRight w:val="0"/>
          <w:marTop w:val="0"/>
          <w:marBottom w:val="0"/>
          <w:divBdr>
            <w:top w:val="none" w:sz="0" w:space="0" w:color="auto"/>
            <w:left w:val="none" w:sz="0" w:space="0" w:color="auto"/>
            <w:bottom w:val="none" w:sz="0" w:space="0" w:color="auto"/>
            <w:right w:val="none" w:sz="0" w:space="0" w:color="auto"/>
          </w:divBdr>
        </w:div>
        <w:div w:id="399326303">
          <w:marLeft w:val="0"/>
          <w:marRight w:val="0"/>
          <w:marTop w:val="0"/>
          <w:marBottom w:val="0"/>
          <w:divBdr>
            <w:top w:val="none" w:sz="0" w:space="0" w:color="auto"/>
            <w:left w:val="none" w:sz="0" w:space="0" w:color="auto"/>
            <w:bottom w:val="none" w:sz="0" w:space="0" w:color="auto"/>
            <w:right w:val="none" w:sz="0" w:space="0" w:color="auto"/>
          </w:divBdr>
        </w:div>
        <w:div w:id="556553259">
          <w:marLeft w:val="0"/>
          <w:marRight w:val="0"/>
          <w:marTop w:val="0"/>
          <w:marBottom w:val="0"/>
          <w:divBdr>
            <w:top w:val="none" w:sz="0" w:space="0" w:color="auto"/>
            <w:left w:val="none" w:sz="0" w:space="0" w:color="auto"/>
            <w:bottom w:val="none" w:sz="0" w:space="0" w:color="auto"/>
            <w:right w:val="none" w:sz="0" w:space="0" w:color="auto"/>
          </w:divBdr>
        </w:div>
        <w:div w:id="470438152">
          <w:marLeft w:val="0"/>
          <w:marRight w:val="0"/>
          <w:marTop w:val="0"/>
          <w:marBottom w:val="0"/>
          <w:divBdr>
            <w:top w:val="none" w:sz="0" w:space="0" w:color="auto"/>
            <w:left w:val="none" w:sz="0" w:space="0" w:color="auto"/>
            <w:bottom w:val="none" w:sz="0" w:space="0" w:color="auto"/>
            <w:right w:val="none" w:sz="0" w:space="0" w:color="auto"/>
          </w:divBdr>
        </w:div>
        <w:div w:id="1150562884">
          <w:marLeft w:val="0"/>
          <w:marRight w:val="0"/>
          <w:marTop w:val="0"/>
          <w:marBottom w:val="0"/>
          <w:divBdr>
            <w:top w:val="none" w:sz="0" w:space="0" w:color="auto"/>
            <w:left w:val="none" w:sz="0" w:space="0" w:color="auto"/>
            <w:bottom w:val="none" w:sz="0" w:space="0" w:color="auto"/>
            <w:right w:val="none" w:sz="0" w:space="0" w:color="auto"/>
          </w:divBdr>
        </w:div>
        <w:div w:id="1706296666">
          <w:marLeft w:val="0"/>
          <w:marRight w:val="0"/>
          <w:marTop w:val="0"/>
          <w:marBottom w:val="0"/>
          <w:divBdr>
            <w:top w:val="none" w:sz="0" w:space="0" w:color="auto"/>
            <w:left w:val="none" w:sz="0" w:space="0" w:color="auto"/>
            <w:bottom w:val="none" w:sz="0" w:space="0" w:color="auto"/>
            <w:right w:val="none" w:sz="0" w:space="0" w:color="auto"/>
          </w:divBdr>
        </w:div>
        <w:div w:id="1179584302">
          <w:marLeft w:val="0"/>
          <w:marRight w:val="0"/>
          <w:marTop w:val="0"/>
          <w:marBottom w:val="0"/>
          <w:divBdr>
            <w:top w:val="none" w:sz="0" w:space="0" w:color="auto"/>
            <w:left w:val="none" w:sz="0" w:space="0" w:color="auto"/>
            <w:bottom w:val="none" w:sz="0" w:space="0" w:color="auto"/>
            <w:right w:val="none" w:sz="0" w:space="0" w:color="auto"/>
          </w:divBdr>
        </w:div>
        <w:div w:id="1821922281">
          <w:marLeft w:val="0"/>
          <w:marRight w:val="0"/>
          <w:marTop w:val="0"/>
          <w:marBottom w:val="0"/>
          <w:divBdr>
            <w:top w:val="none" w:sz="0" w:space="0" w:color="auto"/>
            <w:left w:val="none" w:sz="0" w:space="0" w:color="auto"/>
            <w:bottom w:val="none" w:sz="0" w:space="0" w:color="auto"/>
            <w:right w:val="none" w:sz="0" w:space="0" w:color="auto"/>
          </w:divBdr>
        </w:div>
      </w:divsChild>
    </w:div>
    <w:div w:id="666981971">
      <w:bodyDiv w:val="1"/>
      <w:marLeft w:val="0"/>
      <w:marRight w:val="0"/>
      <w:marTop w:val="0"/>
      <w:marBottom w:val="0"/>
      <w:divBdr>
        <w:top w:val="none" w:sz="0" w:space="0" w:color="auto"/>
        <w:left w:val="none" w:sz="0" w:space="0" w:color="auto"/>
        <w:bottom w:val="none" w:sz="0" w:space="0" w:color="auto"/>
        <w:right w:val="none" w:sz="0" w:space="0" w:color="auto"/>
      </w:divBdr>
    </w:div>
    <w:div w:id="720792798">
      <w:bodyDiv w:val="1"/>
      <w:marLeft w:val="0"/>
      <w:marRight w:val="0"/>
      <w:marTop w:val="0"/>
      <w:marBottom w:val="0"/>
      <w:divBdr>
        <w:top w:val="none" w:sz="0" w:space="0" w:color="auto"/>
        <w:left w:val="none" w:sz="0" w:space="0" w:color="auto"/>
        <w:bottom w:val="none" w:sz="0" w:space="0" w:color="auto"/>
        <w:right w:val="none" w:sz="0" w:space="0" w:color="auto"/>
      </w:divBdr>
    </w:div>
    <w:div w:id="740181966">
      <w:bodyDiv w:val="1"/>
      <w:marLeft w:val="0"/>
      <w:marRight w:val="0"/>
      <w:marTop w:val="0"/>
      <w:marBottom w:val="0"/>
      <w:divBdr>
        <w:top w:val="none" w:sz="0" w:space="0" w:color="auto"/>
        <w:left w:val="none" w:sz="0" w:space="0" w:color="auto"/>
        <w:bottom w:val="none" w:sz="0" w:space="0" w:color="auto"/>
        <w:right w:val="none" w:sz="0" w:space="0" w:color="auto"/>
      </w:divBdr>
    </w:div>
    <w:div w:id="790053204">
      <w:bodyDiv w:val="1"/>
      <w:marLeft w:val="0"/>
      <w:marRight w:val="0"/>
      <w:marTop w:val="0"/>
      <w:marBottom w:val="0"/>
      <w:divBdr>
        <w:top w:val="none" w:sz="0" w:space="0" w:color="auto"/>
        <w:left w:val="none" w:sz="0" w:space="0" w:color="auto"/>
        <w:bottom w:val="none" w:sz="0" w:space="0" w:color="auto"/>
        <w:right w:val="none" w:sz="0" w:space="0" w:color="auto"/>
      </w:divBdr>
    </w:div>
    <w:div w:id="838689104">
      <w:bodyDiv w:val="1"/>
      <w:marLeft w:val="0"/>
      <w:marRight w:val="0"/>
      <w:marTop w:val="0"/>
      <w:marBottom w:val="0"/>
      <w:divBdr>
        <w:top w:val="none" w:sz="0" w:space="0" w:color="auto"/>
        <w:left w:val="none" w:sz="0" w:space="0" w:color="auto"/>
        <w:bottom w:val="none" w:sz="0" w:space="0" w:color="auto"/>
        <w:right w:val="none" w:sz="0" w:space="0" w:color="auto"/>
      </w:divBdr>
    </w:div>
    <w:div w:id="881286228">
      <w:bodyDiv w:val="1"/>
      <w:marLeft w:val="0"/>
      <w:marRight w:val="0"/>
      <w:marTop w:val="0"/>
      <w:marBottom w:val="0"/>
      <w:divBdr>
        <w:top w:val="none" w:sz="0" w:space="0" w:color="auto"/>
        <w:left w:val="none" w:sz="0" w:space="0" w:color="auto"/>
        <w:bottom w:val="none" w:sz="0" w:space="0" w:color="auto"/>
        <w:right w:val="none" w:sz="0" w:space="0" w:color="auto"/>
      </w:divBdr>
    </w:div>
    <w:div w:id="1018846782">
      <w:bodyDiv w:val="1"/>
      <w:marLeft w:val="0"/>
      <w:marRight w:val="0"/>
      <w:marTop w:val="0"/>
      <w:marBottom w:val="0"/>
      <w:divBdr>
        <w:top w:val="none" w:sz="0" w:space="0" w:color="auto"/>
        <w:left w:val="none" w:sz="0" w:space="0" w:color="auto"/>
        <w:bottom w:val="none" w:sz="0" w:space="0" w:color="auto"/>
        <w:right w:val="none" w:sz="0" w:space="0" w:color="auto"/>
      </w:divBdr>
    </w:div>
    <w:div w:id="1040982704">
      <w:bodyDiv w:val="1"/>
      <w:marLeft w:val="0"/>
      <w:marRight w:val="0"/>
      <w:marTop w:val="0"/>
      <w:marBottom w:val="0"/>
      <w:divBdr>
        <w:top w:val="none" w:sz="0" w:space="0" w:color="auto"/>
        <w:left w:val="none" w:sz="0" w:space="0" w:color="auto"/>
        <w:bottom w:val="none" w:sz="0" w:space="0" w:color="auto"/>
        <w:right w:val="none" w:sz="0" w:space="0" w:color="auto"/>
      </w:divBdr>
    </w:div>
    <w:div w:id="1074552676">
      <w:bodyDiv w:val="1"/>
      <w:marLeft w:val="0"/>
      <w:marRight w:val="0"/>
      <w:marTop w:val="0"/>
      <w:marBottom w:val="0"/>
      <w:divBdr>
        <w:top w:val="none" w:sz="0" w:space="0" w:color="auto"/>
        <w:left w:val="none" w:sz="0" w:space="0" w:color="auto"/>
        <w:bottom w:val="none" w:sz="0" w:space="0" w:color="auto"/>
        <w:right w:val="none" w:sz="0" w:space="0" w:color="auto"/>
      </w:divBdr>
    </w:div>
    <w:div w:id="1089544778">
      <w:bodyDiv w:val="1"/>
      <w:marLeft w:val="0"/>
      <w:marRight w:val="0"/>
      <w:marTop w:val="0"/>
      <w:marBottom w:val="0"/>
      <w:divBdr>
        <w:top w:val="none" w:sz="0" w:space="0" w:color="auto"/>
        <w:left w:val="none" w:sz="0" w:space="0" w:color="auto"/>
        <w:bottom w:val="none" w:sz="0" w:space="0" w:color="auto"/>
        <w:right w:val="none" w:sz="0" w:space="0" w:color="auto"/>
      </w:divBdr>
    </w:div>
    <w:div w:id="1164124940">
      <w:bodyDiv w:val="1"/>
      <w:marLeft w:val="0"/>
      <w:marRight w:val="0"/>
      <w:marTop w:val="0"/>
      <w:marBottom w:val="0"/>
      <w:divBdr>
        <w:top w:val="none" w:sz="0" w:space="0" w:color="auto"/>
        <w:left w:val="none" w:sz="0" w:space="0" w:color="auto"/>
        <w:bottom w:val="none" w:sz="0" w:space="0" w:color="auto"/>
        <w:right w:val="none" w:sz="0" w:space="0" w:color="auto"/>
      </w:divBdr>
    </w:div>
    <w:div w:id="1261109288">
      <w:bodyDiv w:val="1"/>
      <w:marLeft w:val="0"/>
      <w:marRight w:val="0"/>
      <w:marTop w:val="0"/>
      <w:marBottom w:val="0"/>
      <w:divBdr>
        <w:top w:val="none" w:sz="0" w:space="0" w:color="auto"/>
        <w:left w:val="none" w:sz="0" w:space="0" w:color="auto"/>
        <w:bottom w:val="none" w:sz="0" w:space="0" w:color="auto"/>
        <w:right w:val="none" w:sz="0" w:space="0" w:color="auto"/>
      </w:divBdr>
      <w:divsChild>
        <w:div w:id="1308513985">
          <w:marLeft w:val="0"/>
          <w:marRight w:val="0"/>
          <w:marTop w:val="0"/>
          <w:marBottom w:val="0"/>
          <w:divBdr>
            <w:top w:val="none" w:sz="0" w:space="0" w:color="auto"/>
            <w:left w:val="none" w:sz="0" w:space="0" w:color="auto"/>
            <w:bottom w:val="none" w:sz="0" w:space="0" w:color="auto"/>
            <w:right w:val="none" w:sz="0" w:space="0" w:color="auto"/>
          </w:divBdr>
          <w:divsChild>
            <w:div w:id="11666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0497">
      <w:bodyDiv w:val="1"/>
      <w:marLeft w:val="0"/>
      <w:marRight w:val="0"/>
      <w:marTop w:val="0"/>
      <w:marBottom w:val="0"/>
      <w:divBdr>
        <w:top w:val="none" w:sz="0" w:space="0" w:color="auto"/>
        <w:left w:val="none" w:sz="0" w:space="0" w:color="auto"/>
        <w:bottom w:val="none" w:sz="0" w:space="0" w:color="auto"/>
        <w:right w:val="none" w:sz="0" w:space="0" w:color="auto"/>
      </w:divBdr>
    </w:div>
    <w:div w:id="1398701252">
      <w:bodyDiv w:val="1"/>
      <w:marLeft w:val="0"/>
      <w:marRight w:val="0"/>
      <w:marTop w:val="0"/>
      <w:marBottom w:val="0"/>
      <w:divBdr>
        <w:top w:val="none" w:sz="0" w:space="0" w:color="auto"/>
        <w:left w:val="none" w:sz="0" w:space="0" w:color="auto"/>
        <w:bottom w:val="none" w:sz="0" w:space="0" w:color="auto"/>
        <w:right w:val="none" w:sz="0" w:space="0" w:color="auto"/>
      </w:divBdr>
    </w:div>
    <w:div w:id="1416392427">
      <w:bodyDiv w:val="1"/>
      <w:marLeft w:val="0"/>
      <w:marRight w:val="0"/>
      <w:marTop w:val="0"/>
      <w:marBottom w:val="0"/>
      <w:divBdr>
        <w:top w:val="none" w:sz="0" w:space="0" w:color="auto"/>
        <w:left w:val="none" w:sz="0" w:space="0" w:color="auto"/>
        <w:bottom w:val="none" w:sz="0" w:space="0" w:color="auto"/>
        <w:right w:val="none" w:sz="0" w:space="0" w:color="auto"/>
      </w:divBdr>
    </w:div>
    <w:div w:id="1525168742">
      <w:bodyDiv w:val="1"/>
      <w:marLeft w:val="0"/>
      <w:marRight w:val="0"/>
      <w:marTop w:val="0"/>
      <w:marBottom w:val="0"/>
      <w:divBdr>
        <w:top w:val="none" w:sz="0" w:space="0" w:color="auto"/>
        <w:left w:val="none" w:sz="0" w:space="0" w:color="auto"/>
        <w:bottom w:val="none" w:sz="0" w:space="0" w:color="auto"/>
        <w:right w:val="none" w:sz="0" w:space="0" w:color="auto"/>
      </w:divBdr>
    </w:div>
    <w:div w:id="1662925374">
      <w:bodyDiv w:val="1"/>
      <w:marLeft w:val="0"/>
      <w:marRight w:val="0"/>
      <w:marTop w:val="0"/>
      <w:marBottom w:val="0"/>
      <w:divBdr>
        <w:top w:val="none" w:sz="0" w:space="0" w:color="auto"/>
        <w:left w:val="none" w:sz="0" w:space="0" w:color="auto"/>
        <w:bottom w:val="none" w:sz="0" w:space="0" w:color="auto"/>
        <w:right w:val="none" w:sz="0" w:space="0" w:color="auto"/>
      </w:divBdr>
    </w:div>
    <w:div w:id="1701972013">
      <w:bodyDiv w:val="1"/>
      <w:marLeft w:val="0"/>
      <w:marRight w:val="0"/>
      <w:marTop w:val="0"/>
      <w:marBottom w:val="0"/>
      <w:divBdr>
        <w:top w:val="none" w:sz="0" w:space="0" w:color="auto"/>
        <w:left w:val="none" w:sz="0" w:space="0" w:color="auto"/>
        <w:bottom w:val="none" w:sz="0" w:space="0" w:color="auto"/>
        <w:right w:val="none" w:sz="0" w:space="0" w:color="auto"/>
      </w:divBdr>
    </w:div>
    <w:div w:id="1747068536">
      <w:bodyDiv w:val="1"/>
      <w:marLeft w:val="0"/>
      <w:marRight w:val="0"/>
      <w:marTop w:val="0"/>
      <w:marBottom w:val="0"/>
      <w:divBdr>
        <w:top w:val="none" w:sz="0" w:space="0" w:color="auto"/>
        <w:left w:val="none" w:sz="0" w:space="0" w:color="auto"/>
        <w:bottom w:val="none" w:sz="0" w:space="0" w:color="auto"/>
        <w:right w:val="none" w:sz="0" w:space="0" w:color="auto"/>
      </w:divBdr>
    </w:div>
    <w:div w:id="1873296957">
      <w:bodyDiv w:val="1"/>
      <w:marLeft w:val="0"/>
      <w:marRight w:val="0"/>
      <w:marTop w:val="0"/>
      <w:marBottom w:val="0"/>
      <w:divBdr>
        <w:top w:val="none" w:sz="0" w:space="0" w:color="auto"/>
        <w:left w:val="none" w:sz="0" w:space="0" w:color="auto"/>
        <w:bottom w:val="none" w:sz="0" w:space="0" w:color="auto"/>
        <w:right w:val="none" w:sz="0" w:space="0" w:color="auto"/>
      </w:divBdr>
    </w:div>
    <w:div w:id="1940092689">
      <w:bodyDiv w:val="1"/>
      <w:marLeft w:val="0"/>
      <w:marRight w:val="0"/>
      <w:marTop w:val="0"/>
      <w:marBottom w:val="0"/>
      <w:divBdr>
        <w:top w:val="none" w:sz="0" w:space="0" w:color="auto"/>
        <w:left w:val="none" w:sz="0" w:space="0" w:color="auto"/>
        <w:bottom w:val="none" w:sz="0" w:space="0" w:color="auto"/>
        <w:right w:val="none" w:sz="0" w:space="0" w:color="auto"/>
      </w:divBdr>
    </w:div>
    <w:div w:id="2039231684">
      <w:bodyDiv w:val="1"/>
      <w:marLeft w:val="0"/>
      <w:marRight w:val="0"/>
      <w:marTop w:val="0"/>
      <w:marBottom w:val="0"/>
      <w:divBdr>
        <w:top w:val="none" w:sz="0" w:space="0" w:color="auto"/>
        <w:left w:val="none" w:sz="0" w:space="0" w:color="auto"/>
        <w:bottom w:val="none" w:sz="0" w:space="0" w:color="auto"/>
        <w:right w:val="none" w:sz="0" w:space="0" w:color="auto"/>
      </w:divBdr>
    </w:div>
    <w:div w:id="2040810738">
      <w:bodyDiv w:val="1"/>
      <w:marLeft w:val="0"/>
      <w:marRight w:val="0"/>
      <w:marTop w:val="0"/>
      <w:marBottom w:val="0"/>
      <w:divBdr>
        <w:top w:val="none" w:sz="0" w:space="0" w:color="auto"/>
        <w:left w:val="none" w:sz="0" w:space="0" w:color="auto"/>
        <w:bottom w:val="none" w:sz="0" w:space="0" w:color="auto"/>
        <w:right w:val="none" w:sz="0" w:space="0" w:color="auto"/>
      </w:divBdr>
    </w:div>
    <w:div w:id="206976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cotodigital3.com.ar/sitios/cdigi/" TargetMode="Externa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Gre07</b:Tag>
    <b:SourceType>Book</b:SourceType>
    <b:Guid>{51974615-C383-425D-B668-D64B362F8D14}</b:Guid>
    <b:Author>
      <b:Author>
        <b:NameList>
          <b:Person>
            <b:Last>Mankiw</b:Last>
            <b:First>Gregory</b:First>
          </b:Person>
        </b:NameList>
      </b:Author>
    </b:Author>
    <b:Title>Principios de Economía</b:Title>
    <b:Year>2007</b:Year>
    <b:Publisher>Editorial Paraninfo</b:Publisher>
    <b:StandardNumber> 9788497325349</b:StandardNumber>
    <b:RefOrder>6</b:RefOrder>
  </b:Source>
  <b:Source>
    <b:Tag>Min18</b:Tag>
    <b:SourceType>Report</b:SourceType>
    <b:Guid>{DA426CEA-8424-46D1-B801-E4CDE0C6B9CA}</b:Guid>
    <b:LCID>es-ES</b:LCID>
    <b:Author>
      <b:Author>
        <b:NameList>
          <b:Person>
            <b:Last>Nación</b:Last>
            <b:First>Ministerio</b:First>
            <b:Middle>de Salud de la</b:Middle>
          </b:Person>
        </b:NameList>
      </b:Author>
    </b:Author>
    <b:Title>Manual para la aplicación de las guías alimentarias para la población Argentina</b:Title>
    <b:Year>2018</b:Year>
    <b:City>Ciudsd Autónoma de Buenos Aires</b:City>
    <b:Publisher>Dirección de Promoción de La Salud y Control de Enfermedades No Transmisibles</b:Publisher>
    <b:StandardNumber>978-950-38-0267-0</b:StandardNumber>
    <b:RefOrder>2</b:RefOrder>
  </b:Source>
  <b:Source>
    <b:Tag>Lau95</b:Tag>
    <b:SourceType>JournalArticle</b:SourceType>
    <b:Guid>{ED32F4D4-0C94-4B3C-BB4E-B10F39B4B943}</b:Guid>
    <b:LCID>en-US</b:LCID>
    <b:Author>
      <b:Author>
        <b:NameList>
          <b:Person>
            <b:Last>Laurence Ball</b:Last>
            <b:First>N.</b:First>
            <b:Middle>Gregory Mankiw</b:Middle>
          </b:Person>
        </b:NameList>
      </b:Author>
    </b:Author>
    <b:Title>Relative-Price Changes as Aggregate Supply Shocks</b:Title>
    <b:Year>1995</b:Year>
    <b:Publisher>The Quarterly Journal of Economics</b:Publisher>
    <b:StandardNumber>10.3386/w4168</b:StandardNumber>
    <b:RefOrder>7</b:RefOrder>
  </b:Source>
  <b:Source>
    <b:Tag>Obs19</b:Tag>
    <b:SourceType>Report</b:SourceType>
    <b:Guid>{877E137A-93EE-4ED1-BA07-A3A767846B4D}</b:Guid>
    <b:Author>
      <b:Author>
        <b:NameList>
          <b:Person>
            <b:Last>Argentina</b:Last>
            <b:First>Observatorio</b:First>
            <b:Middle>de la Cadena Láctea</b:Middle>
          </b:Person>
        </b:NameList>
      </b:Author>
    </b:Author>
    <b:Title>Informe de Coyuntura</b:Title>
    <b:Year>2019</b:Year>
    <b:RefOrder>8</b:RefOrder>
  </b:Source>
  <b:Source>
    <b:Tag>IND19</b:Tag>
    <b:SourceType>Report</b:SourceType>
    <b:Guid>{A9681AFD-1DA3-480F-9AD8-ED432AE3C6B1}</b:Guid>
    <b:Author>
      <b:Author>
        <b:NameList>
          <b:Person>
            <b:Last>INDEC</b:Last>
          </b:Person>
        </b:NameList>
      </b:Author>
    </b:Author>
    <b:Title>Encuesta de supermercados y autoservicios mayoristas</b:Title>
    <b:Year>2019</b:Year>
    <b:RefOrder>5</b:RefOrder>
  </b:Source>
  <b:Source>
    <b:Tag>Fed191</b:Tag>
    <b:SourceType>Report</b:SourceType>
    <b:Guid>{1A146B0A-32B6-44EF-8A1A-99EE2164F781}</b:Guid>
    <b:LCID>3082</b:LCID>
    <b:Author>
      <b:Author>
        <b:NameList>
          <b:Person>
            <b:Last>Federcio Moreno</b:Last>
            <b:First>Bianca</b:First>
            <b:Middle>Picchetti</b:Middle>
          </b:Person>
        </b:NameList>
      </b:Author>
    </b:Author>
    <b:Title>Estudio de precios en la Ciudad Autónoma de Buenos Aires durante el periodo Noviembre 2018 a Diciembre 2019</b:Title>
    <b:Year>2019</b:Year>
    <b:Publisher>Minería de Datos</b:Publisher>
    <b:RefOrder>9</b:RefOrder>
  </b:Source>
  <b:Source>
    <b:Tag>Ámb19</b:Tag>
    <b:SourceType>InternetSite</b:SourceType>
    <b:Guid>{69F0673B-F3EB-4D3B-86BF-5297F0F9EA2C}</b:Guid>
    <b:LCID>0</b:LCID>
    <b:Title>Ámbito Financiero</b:Title>
    <b:Year>2019</b:Year>
    <b:Month>01</b:Month>
    <b:Day>03</b:Day>
    <b:YearAccessed>2019</b:YearAccessed>
    <b:MonthAccessed>07</b:MonthAccessed>
    <b:DayAccessed>08</b:DayAccessed>
    <b:URL>https://www.ambito.com/carrefour-relanza-su-plan-precios-corajudos-tres-meses-n5008475</b:URL>
    <b:RefOrder>4</b:RefOrder>
  </b:Source>
  <b:Source>
    <b:Tag>Fed192</b:Tag>
    <b:SourceType>Report</b:SourceType>
    <b:Guid>{115EE793-D83B-42D3-8ADB-C9FED0F735D2}</b:Guid>
    <b:LCID>0</b:LCID>
    <b:Author>
      <b:Author>
        <b:Corporate>Federación Argentina de Empleados de Comercio y Afines</b:Corporate>
      </b:Author>
    </b:Author>
    <b:Title>Relevamiento sobre supermercados en Argentin</b:Title>
    <b:Year>2019</b:Year>
    <b:RefOrder>3</b:RefOrder>
  </b:Source>
  <b:Source>
    <b:Tag>Fed19</b:Tag>
    <b:SourceType>Report</b:SourceType>
    <b:Guid>{3A1770F6-A2DE-4B2B-AE25-5A9274D15A46}</b:Guid>
    <b:LCID>0</b:LCID>
    <b:Author>
      <b:Author>
        <b:NameList>
          <b:Person>
            <b:Last>Federico Moreno</b:Last>
            <b:First>Bianca</b:First>
            <b:Middle>Picchetti</b:Middle>
          </b:Person>
        </b:NameList>
      </b:Author>
    </b:Author>
    <b:Title>Estudio de precios en la Ciudad Autónoma de Buenos Aires en el periodo Noviembre 2018 a Febrero 2019</b:Title>
    <b:Year>2019</b:Year>
    <b:Publisher>Minería de Datos</b:Publisher>
    <b:RefOrder>1</b:RefOrder>
  </b:Source>
</b:Sources>
</file>

<file path=customXml/itemProps1.xml><?xml version="1.0" encoding="utf-8"?>
<ds:datastoreItem xmlns:ds="http://schemas.openxmlformats.org/officeDocument/2006/customXml" ds:itemID="{0863C5BE-B8F8-4154-B96B-4B8F0477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18</Pages>
  <Words>6321</Words>
  <Characters>35716</Characters>
  <Application>Microsoft Office Word</Application>
  <DocSecurity>0</DocSecurity>
  <Lines>1373</Lines>
  <Paragraphs>1077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Biam!</dc:creator>
  <cp:lastModifiedBy>Biam!</cp:lastModifiedBy>
  <cp:revision>219</cp:revision>
  <cp:lastPrinted>2019-07-09T21:03:00Z</cp:lastPrinted>
  <dcterms:created xsi:type="dcterms:W3CDTF">2019-07-08T17:17:00Z</dcterms:created>
  <dcterms:modified xsi:type="dcterms:W3CDTF">2019-07-09T21:03:00Z</dcterms:modified>
</cp:coreProperties>
</file>