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747" w:rsidRDefault="004B39CA" w:rsidP="004B39CA">
      <w:pPr>
        <w:pStyle w:val="Title"/>
      </w:pPr>
      <w:r>
        <w:t>Observaciones Sistema IBMETRO DTA (2015-12-29)</w:t>
      </w:r>
    </w:p>
    <w:p w:rsidR="004B39CA" w:rsidRDefault="004B39CA"/>
    <w:p w:rsidR="004B39CA" w:rsidRDefault="007E29DD">
      <w:r>
        <w:rPr>
          <w:noProof/>
        </w:rPr>
        <w:drawing>
          <wp:inline distT="0" distB="0" distL="0" distR="0" wp14:anchorId="5A6238DB" wp14:editId="25764736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DD" w:rsidRPr="000D1870" w:rsidRDefault="007E29DD">
      <w:pPr>
        <w:rPr>
          <w:highlight w:val="green"/>
          <w:lang w:val="es-ES"/>
        </w:rPr>
      </w:pPr>
      <w:r w:rsidRPr="000D1870">
        <w:rPr>
          <w:highlight w:val="green"/>
          <w:lang w:val="es-ES"/>
        </w:rPr>
        <w:t>En vez de “Acreditación” poner “Acreditación Inicial”,  poner:</w:t>
      </w:r>
    </w:p>
    <w:p w:rsidR="007E29DD" w:rsidRPr="000D1870" w:rsidRDefault="007E29DD" w:rsidP="007E29DD">
      <w:pPr>
        <w:pStyle w:val="ListParagraph"/>
        <w:numPr>
          <w:ilvl w:val="0"/>
          <w:numId w:val="1"/>
        </w:numPr>
        <w:rPr>
          <w:highlight w:val="green"/>
          <w:lang w:val="es-ES"/>
        </w:rPr>
      </w:pPr>
      <w:r w:rsidRPr="000D1870">
        <w:rPr>
          <w:highlight w:val="green"/>
          <w:lang w:val="es-ES"/>
        </w:rPr>
        <w:t>Reacreditación</w:t>
      </w:r>
    </w:p>
    <w:p w:rsidR="007E29DD" w:rsidRPr="000D1870" w:rsidRDefault="007E29DD" w:rsidP="007E29DD">
      <w:pPr>
        <w:pStyle w:val="ListParagraph"/>
        <w:numPr>
          <w:ilvl w:val="0"/>
          <w:numId w:val="1"/>
        </w:numPr>
        <w:rPr>
          <w:highlight w:val="green"/>
          <w:lang w:val="es-ES"/>
        </w:rPr>
      </w:pPr>
      <w:r w:rsidRPr="000D1870">
        <w:rPr>
          <w:highlight w:val="green"/>
          <w:lang w:val="es-ES"/>
        </w:rPr>
        <w:t>Vigilancia 1</w:t>
      </w:r>
    </w:p>
    <w:p w:rsidR="007E29DD" w:rsidRPr="000D1870" w:rsidRDefault="007E29DD" w:rsidP="007E29DD">
      <w:pPr>
        <w:pStyle w:val="ListParagraph"/>
        <w:numPr>
          <w:ilvl w:val="0"/>
          <w:numId w:val="1"/>
        </w:numPr>
        <w:rPr>
          <w:highlight w:val="green"/>
          <w:lang w:val="es-ES"/>
        </w:rPr>
      </w:pPr>
      <w:r w:rsidRPr="000D1870">
        <w:rPr>
          <w:highlight w:val="green"/>
          <w:lang w:val="es-ES"/>
        </w:rPr>
        <w:t>Vigilancia 2</w:t>
      </w:r>
    </w:p>
    <w:p w:rsidR="007E29DD" w:rsidRPr="000D1870" w:rsidRDefault="007E29DD" w:rsidP="007E29DD">
      <w:pPr>
        <w:pStyle w:val="ListParagraph"/>
        <w:numPr>
          <w:ilvl w:val="0"/>
          <w:numId w:val="1"/>
        </w:numPr>
        <w:rPr>
          <w:highlight w:val="green"/>
          <w:lang w:val="es-ES"/>
        </w:rPr>
      </w:pPr>
      <w:r w:rsidRPr="000D1870">
        <w:rPr>
          <w:highlight w:val="green"/>
          <w:lang w:val="es-ES"/>
        </w:rPr>
        <w:t>Extraordinaria</w:t>
      </w:r>
    </w:p>
    <w:p w:rsidR="00FD333D" w:rsidRDefault="00FD333D" w:rsidP="00FD333D">
      <w:pPr>
        <w:rPr>
          <w:lang w:val="es-ES"/>
        </w:rPr>
      </w:pPr>
      <w:r w:rsidRPr="00E848F1">
        <w:rPr>
          <w:highlight w:val="green"/>
          <w:lang w:val="es-ES"/>
        </w:rPr>
        <w:t>En el reporte del formulario 002 que la fecha del reporte sea la fecha en la cual la OEC finaliza la edición del paso 1, esa fecha no se puede cambiar luego.</w:t>
      </w:r>
    </w:p>
    <w:p w:rsidR="00FD333D" w:rsidRPr="000D1870" w:rsidRDefault="00FD333D" w:rsidP="00FD333D">
      <w:pPr>
        <w:rPr>
          <w:highlight w:val="green"/>
          <w:lang w:val="es-ES"/>
        </w:rPr>
      </w:pPr>
      <w:r w:rsidRPr="000D1870">
        <w:rPr>
          <w:highlight w:val="green"/>
          <w:lang w:val="es-ES"/>
        </w:rPr>
        <w:t>Cambiar en el reporte el campo “FECHA” a “FECHA CREACIÓN DEL FORMULARIO”,</w:t>
      </w:r>
    </w:p>
    <w:p w:rsidR="00FD333D" w:rsidRDefault="00FD333D" w:rsidP="00FD333D">
      <w:pPr>
        <w:rPr>
          <w:lang w:val="es-ES"/>
        </w:rPr>
      </w:pPr>
      <w:r w:rsidRPr="000D1870">
        <w:rPr>
          <w:highlight w:val="green"/>
          <w:lang w:val="es-ES"/>
        </w:rPr>
        <w:t>Cambiar la fecha de creación por “Fecha de Consulta”</w:t>
      </w:r>
      <w:r w:rsidR="00CD1CBA" w:rsidRPr="000D1870">
        <w:rPr>
          <w:highlight w:val="green"/>
          <w:lang w:val="es-ES"/>
        </w:rPr>
        <w:t>.</w:t>
      </w:r>
    </w:p>
    <w:p w:rsidR="00CD1CBA" w:rsidRPr="000D1870" w:rsidRDefault="00401115" w:rsidP="00FD333D">
      <w:pPr>
        <w:rPr>
          <w:highlight w:val="green"/>
          <w:lang w:val="es-ES"/>
        </w:rPr>
      </w:pPr>
      <w:r w:rsidRPr="000D1870">
        <w:rPr>
          <w:noProof/>
          <w:highlight w:val="green"/>
        </w:rPr>
        <w:drawing>
          <wp:inline distT="0" distB="0" distL="0" distR="0" wp14:anchorId="471365F1" wp14:editId="39163020">
            <wp:extent cx="2085975" cy="14024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042" cy="14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15" w:rsidRDefault="00401115" w:rsidP="00FD333D">
      <w:pPr>
        <w:rPr>
          <w:lang w:val="es-ES"/>
        </w:rPr>
      </w:pPr>
      <w:r w:rsidRPr="000D1870">
        <w:rPr>
          <w:highlight w:val="green"/>
          <w:lang w:val="es-ES"/>
        </w:rPr>
        <w:lastRenderedPageBreak/>
        <w:t>Cambiar el logo, por la A.</w:t>
      </w:r>
    </w:p>
    <w:p w:rsidR="00401115" w:rsidRDefault="00401115" w:rsidP="00FD333D">
      <w:pPr>
        <w:rPr>
          <w:lang w:val="es-ES"/>
        </w:rPr>
      </w:pPr>
      <w:r w:rsidRPr="007469FA">
        <w:rPr>
          <w:highlight w:val="green"/>
          <w:lang w:val="es-ES"/>
        </w:rPr>
        <w:t>No actualiza el enlace para descargar la cotización.</w:t>
      </w:r>
    </w:p>
    <w:p w:rsidR="00F35A57" w:rsidRDefault="00F35A57" w:rsidP="00FD333D">
      <w:pPr>
        <w:rPr>
          <w:lang w:val="es-ES"/>
        </w:rPr>
      </w:pPr>
    </w:p>
    <w:p w:rsidR="00F35A57" w:rsidRDefault="00F35A57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24A1ABB8" wp14:editId="397CFA13">
            <wp:extent cx="5612130" cy="29800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57" w:rsidRDefault="00F35A57" w:rsidP="00FD333D">
      <w:pPr>
        <w:rPr>
          <w:lang w:val="es-ES"/>
        </w:rPr>
      </w:pPr>
      <w:r w:rsidRPr="00721717">
        <w:rPr>
          <w:highlight w:val="green"/>
          <w:lang w:val="es-ES"/>
        </w:rPr>
        <w:t>Aumentar un inciso al inicio, para cargar el informe para el Consejo.</w:t>
      </w:r>
    </w:p>
    <w:p w:rsidR="002E2766" w:rsidRDefault="002E2766" w:rsidP="00FD333D">
      <w:pPr>
        <w:rPr>
          <w:lang w:val="es-ES"/>
        </w:rPr>
      </w:pPr>
      <w:r w:rsidRPr="007469FA">
        <w:rPr>
          <w:highlight w:val="green"/>
          <w:lang w:val="es-ES"/>
        </w:rPr>
        <w:t>En este paso esta bloqueado la carga del acta de consejo.</w:t>
      </w:r>
    </w:p>
    <w:p w:rsidR="002E2766" w:rsidRDefault="002E2766" w:rsidP="00FD333D">
      <w:pPr>
        <w:rPr>
          <w:lang w:val="es-ES"/>
        </w:rPr>
      </w:pPr>
      <w:r>
        <w:rPr>
          <w:lang w:val="es-ES"/>
        </w:rPr>
        <w:t>En form56 al generar el PDF, no muestra el objetivo guardado</w:t>
      </w:r>
      <w:r w:rsidR="00551187">
        <w:rPr>
          <w:lang w:val="es-ES"/>
        </w:rPr>
        <w:t>.</w:t>
      </w:r>
    </w:p>
    <w:p w:rsidR="008569AC" w:rsidRDefault="008569AC" w:rsidP="00FD333D">
      <w:pPr>
        <w:rPr>
          <w:lang w:val="es-ES"/>
        </w:rPr>
      </w:pPr>
      <w:r>
        <w:rPr>
          <w:lang w:val="es-ES"/>
        </w:rPr>
        <w:t>En el paso 6 no carga los archivos.</w:t>
      </w:r>
    </w:p>
    <w:p w:rsidR="008569AC" w:rsidRPr="007469FA" w:rsidRDefault="008569AC" w:rsidP="00FD333D">
      <w:pPr>
        <w:rPr>
          <w:color w:val="FF0000"/>
          <w:lang w:val="es-ES"/>
        </w:rPr>
      </w:pPr>
      <w:r w:rsidRPr="007469FA">
        <w:rPr>
          <w:color w:val="FF0000"/>
          <w:lang w:val="es-ES"/>
        </w:rPr>
        <w:t xml:space="preserve">Hacer que envíe un correo a la OEC con las observaciones </w:t>
      </w:r>
      <w:r w:rsidR="00735772" w:rsidRPr="007469FA">
        <w:rPr>
          <w:color w:val="FF0000"/>
          <w:lang w:val="es-ES"/>
        </w:rPr>
        <w:t>registradas</w:t>
      </w:r>
      <w:r w:rsidRPr="007469FA">
        <w:rPr>
          <w:color w:val="FF0000"/>
          <w:lang w:val="es-ES"/>
        </w:rPr>
        <w:t>.</w:t>
      </w:r>
    </w:p>
    <w:p w:rsidR="00CB2CC5" w:rsidRDefault="00CB2CC5" w:rsidP="00FD333D">
      <w:pPr>
        <w:rPr>
          <w:lang w:val="es-ES"/>
        </w:rPr>
      </w:pPr>
      <w:r>
        <w:rPr>
          <w:lang w:val="es-ES"/>
        </w:rPr>
        <w:t>En el paso 9 no muestra bien los nombres de los miembros del equipo evaluador.</w:t>
      </w:r>
    </w:p>
    <w:p w:rsidR="003224CD" w:rsidRDefault="003224CD" w:rsidP="00FD333D">
      <w:pPr>
        <w:rPr>
          <w:lang w:val="es-ES"/>
        </w:rPr>
      </w:pPr>
      <w:r w:rsidRPr="000857ED">
        <w:rPr>
          <w:highlight w:val="green"/>
          <w:lang w:val="es-ES"/>
        </w:rPr>
        <w:t>Ordenar campos de Form050</w:t>
      </w:r>
    </w:p>
    <w:p w:rsidR="00403807" w:rsidRDefault="005446BD" w:rsidP="00FD333D">
      <w:pPr>
        <w:rPr>
          <w:lang w:val="es-ES"/>
        </w:rPr>
      </w:pPr>
      <w:r w:rsidRPr="00B45E02">
        <w:rPr>
          <w:highlight w:val="green"/>
          <w:lang w:val="es-ES"/>
        </w:rPr>
        <w:t>Habilitar</w:t>
      </w:r>
      <w:r w:rsidR="000857ED" w:rsidRPr="00B45E02">
        <w:rPr>
          <w:highlight w:val="green"/>
          <w:lang w:val="es-ES"/>
        </w:rPr>
        <w:t xml:space="preserve"> </w:t>
      </w:r>
      <w:r w:rsidR="00403807" w:rsidRPr="00B45E02">
        <w:rPr>
          <w:highlight w:val="green"/>
          <w:lang w:val="es-ES"/>
        </w:rPr>
        <w:t>formulario 106.</w:t>
      </w:r>
    </w:p>
    <w:p w:rsidR="00403807" w:rsidRDefault="00403807" w:rsidP="00FD333D">
      <w:pPr>
        <w:rPr>
          <w:lang w:val="es-ES"/>
        </w:rPr>
      </w:pPr>
      <w:r>
        <w:rPr>
          <w:lang w:val="es-ES"/>
        </w:rPr>
        <w:t>Poner boton para descargar PDF en form 26 (revisar los otros reportes).</w:t>
      </w:r>
    </w:p>
    <w:p w:rsidR="000857ED" w:rsidRDefault="000857ED" w:rsidP="00FD333D">
      <w:pPr>
        <w:rPr>
          <w:lang w:val="es-ES"/>
        </w:rPr>
      </w:pPr>
    </w:p>
    <w:p w:rsidR="007469FA" w:rsidRDefault="007469FA" w:rsidP="00FD333D">
      <w:pPr>
        <w:rPr>
          <w:lang w:val="es-ES"/>
        </w:rPr>
      </w:pPr>
    </w:p>
    <w:p w:rsidR="007469FA" w:rsidRDefault="007469FA" w:rsidP="00FD333D">
      <w:pPr>
        <w:rPr>
          <w:lang w:val="es-ES"/>
        </w:rPr>
      </w:pPr>
    </w:p>
    <w:p w:rsidR="007469FA" w:rsidRDefault="007469FA" w:rsidP="00FD333D">
      <w:pPr>
        <w:rPr>
          <w:lang w:val="es-ES"/>
        </w:rPr>
      </w:pPr>
    </w:p>
    <w:p w:rsidR="007469FA" w:rsidRDefault="007469FA" w:rsidP="00FD333D">
      <w:pPr>
        <w:rPr>
          <w:lang w:val="es-ES"/>
        </w:rPr>
      </w:pPr>
    </w:p>
    <w:p w:rsidR="007469FA" w:rsidRDefault="007469FA" w:rsidP="00FD333D">
      <w:pPr>
        <w:rPr>
          <w:lang w:val="es-ES"/>
        </w:rPr>
      </w:pPr>
    </w:p>
    <w:p w:rsidR="000857ED" w:rsidRDefault="000857ED" w:rsidP="00FD333D">
      <w:pPr>
        <w:rPr>
          <w:lang w:val="es-ES"/>
        </w:rPr>
      </w:pPr>
    </w:p>
    <w:p w:rsidR="000857ED" w:rsidRDefault="007469FA" w:rsidP="00FD333D">
      <w:pPr>
        <w:rPr>
          <w:lang w:val="es-ES"/>
        </w:rPr>
      </w:pPr>
      <w:r>
        <w:rPr>
          <w:lang w:val="es-ES"/>
        </w:rPr>
        <w:t>==================================================================</w:t>
      </w:r>
    </w:p>
    <w:p w:rsidR="005024DC" w:rsidRDefault="00897980" w:rsidP="00FD333D">
      <w:pPr>
        <w:rPr>
          <w:lang w:val="es-ES"/>
        </w:rPr>
      </w:pPr>
      <w:r>
        <w:rPr>
          <w:lang w:val="es-ES"/>
        </w:rPr>
        <w:t>Cambiar los textos de los certificados según el tipo de OEC.</w:t>
      </w:r>
    </w:p>
    <w:p w:rsidR="005024DC" w:rsidRDefault="005024DC" w:rsidP="005024DC">
      <w:pPr>
        <w:rPr>
          <w:lang w:val="es-ES"/>
        </w:rPr>
      </w:pPr>
      <w:r>
        <w:rPr>
          <w:lang w:val="es-ES"/>
        </w:rPr>
        <w:br w:type="page"/>
      </w:r>
    </w:p>
    <w:p w:rsidR="00403807" w:rsidRDefault="005024DC" w:rsidP="00FD333D">
      <w:pPr>
        <w:rPr>
          <w:lang w:val="es-ES"/>
        </w:rPr>
      </w:pPr>
      <w:r>
        <w:rPr>
          <w:lang w:val="es-ES"/>
        </w:rPr>
        <w:lastRenderedPageBreak/>
        <w:t>En el paso 1, deshabilitar el botón de Abrir Formulario tambien para la DTA.</w:t>
      </w:r>
    </w:p>
    <w:p w:rsidR="005024DC" w:rsidRDefault="005024DC" w:rsidP="00FD333D">
      <w:pPr>
        <w:rPr>
          <w:lang w:val="es-ES"/>
        </w:rPr>
      </w:pPr>
    </w:p>
    <w:p w:rsidR="005024DC" w:rsidRDefault="005024DC" w:rsidP="00FD333D">
      <w:pPr>
        <w:rPr>
          <w:lang w:val="es-ES"/>
        </w:rPr>
      </w:pPr>
      <w:r>
        <w:rPr>
          <w:lang w:val="es-ES"/>
        </w:rPr>
        <w:t>En el paso 2:</w:t>
      </w:r>
    </w:p>
    <w:p w:rsidR="005024DC" w:rsidRDefault="005024DC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4EC39CCD" wp14:editId="047DA7CB">
            <wp:extent cx="5612130" cy="12280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DC" w:rsidRDefault="005024DC" w:rsidP="00FD333D">
      <w:pPr>
        <w:rPr>
          <w:lang w:val="es-ES"/>
        </w:rPr>
      </w:pPr>
      <w:r>
        <w:rPr>
          <w:lang w:val="es-ES"/>
        </w:rPr>
        <w:t>Añadir aquí un inciso más en el que se carga un “Informe de Recomendación DTA” (lo carga el usuario DTA).</w:t>
      </w:r>
    </w:p>
    <w:p w:rsidR="005024DC" w:rsidRDefault="005024DC" w:rsidP="00FD333D">
      <w:pPr>
        <w:rPr>
          <w:lang w:val="es-ES"/>
        </w:rPr>
      </w:pPr>
    </w:p>
    <w:p w:rsidR="005024DC" w:rsidRDefault="005024DC" w:rsidP="00FD333D">
      <w:pPr>
        <w:rPr>
          <w:lang w:val="es-ES"/>
        </w:rPr>
      </w:pPr>
      <w:r>
        <w:rPr>
          <w:lang w:val="es-ES"/>
        </w:rPr>
        <w:t>Cambiar el nombre a “Recomendación de apertura de trámite por la Dirección de Acreditación”</w:t>
      </w:r>
    </w:p>
    <w:p w:rsidR="005024DC" w:rsidRDefault="005024DC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57562315" wp14:editId="7387DC4B">
            <wp:extent cx="5210175" cy="847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8C" w:rsidRDefault="00CE0C8C" w:rsidP="00FD333D">
      <w:pPr>
        <w:rPr>
          <w:lang w:val="es-ES"/>
        </w:rPr>
      </w:pPr>
    </w:p>
    <w:p w:rsidR="00CE0C8C" w:rsidRDefault="00CE0C8C" w:rsidP="00FD333D">
      <w:pPr>
        <w:rPr>
          <w:lang w:val="es-ES"/>
        </w:rPr>
      </w:pPr>
      <w:r>
        <w:rPr>
          <w:lang w:val="es-ES"/>
        </w:rPr>
        <w:t>Que la DTA pueda abrir de nuevo un paso para que se modifiquen los datos.</w:t>
      </w:r>
    </w:p>
    <w:p w:rsidR="00CE0C8C" w:rsidRDefault="00CE0C8C" w:rsidP="00FD333D">
      <w:pPr>
        <w:rPr>
          <w:lang w:val="es-ES"/>
        </w:rPr>
      </w:pPr>
    </w:p>
    <w:p w:rsidR="00CE0C8C" w:rsidRDefault="00CE0C8C" w:rsidP="00FD333D">
      <w:pPr>
        <w:rPr>
          <w:lang w:val="es-ES"/>
        </w:rPr>
      </w:pPr>
      <w:r>
        <w:rPr>
          <w:lang w:val="es-ES"/>
        </w:rPr>
        <w:t>En el paso 3, poner una nota que diga “Para revisar el Formulario 002, acceda al Paso 1 y descarguelo”, “Paso 1” es un enlace para ir al paso 1 directamente.</w:t>
      </w:r>
    </w:p>
    <w:p w:rsidR="000949E4" w:rsidRDefault="000949E4" w:rsidP="00FD333D">
      <w:pPr>
        <w:rPr>
          <w:lang w:val="es-ES"/>
        </w:rPr>
      </w:pPr>
    </w:p>
    <w:p w:rsidR="000949E4" w:rsidRDefault="000949E4" w:rsidP="00FD333D">
      <w:pPr>
        <w:rPr>
          <w:lang w:val="es-ES"/>
        </w:rPr>
      </w:pPr>
      <w:r>
        <w:rPr>
          <w:lang w:val="es-ES"/>
        </w:rPr>
        <w:t>No carga el archivo:</w:t>
      </w:r>
    </w:p>
    <w:p w:rsidR="000949E4" w:rsidRDefault="000949E4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011A9BA6" wp14:editId="2B540A3D">
            <wp:extent cx="5612130" cy="937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D1" w:rsidRDefault="004048D1" w:rsidP="00FD333D">
      <w:pPr>
        <w:rPr>
          <w:lang w:val="es-ES"/>
        </w:rPr>
      </w:pPr>
    </w:p>
    <w:p w:rsidR="004048D1" w:rsidRDefault="004048D1" w:rsidP="00FD333D">
      <w:pPr>
        <w:rPr>
          <w:lang w:val="es-ES"/>
        </w:rPr>
      </w:pPr>
      <w:r>
        <w:rPr>
          <w:lang w:val="es-ES"/>
        </w:rPr>
        <w:t>Se elimina el inciso d:</w:t>
      </w:r>
    </w:p>
    <w:p w:rsidR="004048D1" w:rsidRDefault="004048D1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E69838D" wp14:editId="36C87A99">
            <wp:extent cx="5612130" cy="31286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D1" w:rsidRDefault="004048D1" w:rsidP="00FD333D">
      <w:pPr>
        <w:rPr>
          <w:lang w:val="es-ES"/>
        </w:rPr>
      </w:pPr>
    </w:p>
    <w:p w:rsidR="004048D1" w:rsidRDefault="004048D1" w:rsidP="00FD333D">
      <w:pPr>
        <w:rPr>
          <w:lang w:val="es-ES"/>
        </w:rPr>
      </w:pPr>
      <w:r>
        <w:rPr>
          <w:lang w:val="es-ES"/>
        </w:rPr>
        <w:t>Revisar si se puede asignar el número de trámite en el paso 4, puesto que ellos lo asignan en esta etapa.</w:t>
      </w:r>
    </w:p>
    <w:p w:rsidR="002A01B7" w:rsidRDefault="002A01B7" w:rsidP="00FD333D">
      <w:pPr>
        <w:rPr>
          <w:lang w:val="es-ES"/>
        </w:rPr>
      </w:pPr>
      <w:r>
        <w:rPr>
          <w:lang w:val="es-ES"/>
        </w:rPr>
        <w:t>Validar en el paso 1, que ponga un contacto que sea representante legal.</w:t>
      </w:r>
    </w:p>
    <w:p w:rsidR="00276771" w:rsidRDefault="00276771" w:rsidP="00FD333D">
      <w:pPr>
        <w:rPr>
          <w:lang w:val="es-ES"/>
        </w:rPr>
      </w:pPr>
    </w:p>
    <w:p w:rsidR="00276771" w:rsidRDefault="00276771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1E5C0A9E" wp14:editId="0E749FD7">
            <wp:extent cx="5612130" cy="31267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71" w:rsidRDefault="00276771" w:rsidP="00FD333D">
      <w:pPr>
        <w:rPr>
          <w:lang w:val="es-ES"/>
        </w:rPr>
      </w:pPr>
    </w:p>
    <w:p w:rsidR="004048D1" w:rsidRDefault="004048D1" w:rsidP="00FD333D">
      <w:pPr>
        <w:rPr>
          <w:lang w:val="es-ES"/>
        </w:rPr>
      </w:pPr>
    </w:p>
    <w:p w:rsidR="004048D1" w:rsidRDefault="00276771" w:rsidP="00FD333D">
      <w:pPr>
        <w:rPr>
          <w:lang w:val="es-ES"/>
        </w:rPr>
      </w:pPr>
      <w:r>
        <w:rPr>
          <w:lang w:val="es-ES"/>
        </w:rPr>
        <w:t>A partir del paso 4 no envian las notificaciones.</w:t>
      </w:r>
    </w:p>
    <w:p w:rsidR="000B2F13" w:rsidRDefault="000B2F13" w:rsidP="00FD333D">
      <w:pPr>
        <w:rPr>
          <w:lang w:val="es-ES"/>
        </w:rPr>
      </w:pPr>
    </w:p>
    <w:p w:rsidR="000B2F13" w:rsidRDefault="000B2F13" w:rsidP="00FD333D">
      <w:pPr>
        <w:rPr>
          <w:lang w:val="es-ES"/>
        </w:rPr>
      </w:pPr>
      <w:r>
        <w:rPr>
          <w:lang w:val="es-ES"/>
        </w:rPr>
        <w:t>Cargar privilegios a los otros tipos de usuarios.</w:t>
      </w:r>
    </w:p>
    <w:p w:rsidR="005024DC" w:rsidRDefault="005024DC" w:rsidP="00FD333D">
      <w:pPr>
        <w:rPr>
          <w:lang w:val="es-ES"/>
        </w:rPr>
      </w:pPr>
    </w:p>
    <w:p w:rsidR="00E64A4C" w:rsidRDefault="00E64A4C" w:rsidP="00FD333D">
      <w:pPr>
        <w:rPr>
          <w:lang w:val="es-ES"/>
        </w:rPr>
      </w:pPr>
      <w:r>
        <w:rPr>
          <w:lang w:val="es-ES"/>
        </w:rPr>
        <w:t>Añadir un botón para mostrar los pagos realizados por trámite.</w:t>
      </w:r>
    </w:p>
    <w:p w:rsidR="005024DC" w:rsidRDefault="00E64A4C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5005ABA0" wp14:editId="6B01D20E">
            <wp:extent cx="5612130" cy="24568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5D" w:rsidRDefault="00CC4E5D" w:rsidP="00FD333D">
      <w:pPr>
        <w:rPr>
          <w:lang w:val="es-ES"/>
        </w:rPr>
      </w:pPr>
    </w:p>
    <w:p w:rsidR="00CC4E5D" w:rsidRDefault="00CC4E5D" w:rsidP="00FD333D">
      <w:pPr>
        <w:rPr>
          <w:lang w:val="es-ES"/>
        </w:rPr>
      </w:pPr>
      <w:r>
        <w:rPr>
          <w:lang w:val="es-ES"/>
        </w:rPr>
        <w:t>2016-01-11</w:t>
      </w:r>
    </w:p>
    <w:p w:rsidR="00CC4E5D" w:rsidRDefault="00CC4E5D" w:rsidP="00FD333D">
      <w:pPr>
        <w:rPr>
          <w:lang w:val="es-ES"/>
        </w:rPr>
      </w:pPr>
    </w:p>
    <w:p w:rsidR="00CC4E5D" w:rsidRDefault="00CC4E5D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7A06CE" wp14:editId="0FEC0E73">
            <wp:extent cx="5612130" cy="35560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5D" w:rsidRDefault="00CC4E5D" w:rsidP="00FD333D">
      <w:pPr>
        <w:rPr>
          <w:lang w:val="es-ES"/>
        </w:rPr>
      </w:pPr>
      <w:r>
        <w:rPr>
          <w:lang w:val="es-ES"/>
        </w:rPr>
        <w:t xml:space="preserve">Crear en este paso un inciso adicional </w:t>
      </w:r>
      <w:r w:rsidR="002A1633">
        <w:rPr>
          <w:lang w:val="es-ES"/>
        </w:rPr>
        <w:t>para cargar “Otros” archivos.</w:t>
      </w:r>
    </w:p>
    <w:p w:rsidR="00BC0214" w:rsidRDefault="00BC0214" w:rsidP="00FD333D">
      <w:pPr>
        <w:rPr>
          <w:lang w:val="es-ES"/>
        </w:rPr>
      </w:pPr>
    </w:p>
    <w:p w:rsidR="00BC0214" w:rsidRDefault="00BC0214" w:rsidP="00FD333D">
      <w:pPr>
        <w:rPr>
          <w:lang w:val="es-ES"/>
        </w:rPr>
      </w:pPr>
    </w:p>
    <w:p w:rsidR="00BC0214" w:rsidRDefault="00BC0214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CBC934" wp14:editId="235FC161">
            <wp:extent cx="5612130" cy="425323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14" w:rsidRDefault="00BC0214" w:rsidP="00FD333D">
      <w:pPr>
        <w:rPr>
          <w:lang w:val="es-ES"/>
        </w:rPr>
      </w:pPr>
      <w:r>
        <w:rPr>
          <w:lang w:val="es-ES"/>
        </w:rPr>
        <w:t>En esta lista poner el nombre del usuario.</w:t>
      </w:r>
    </w:p>
    <w:p w:rsidR="00A31430" w:rsidRDefault="00A31430" w:rsidP="00FD333D">
      <w:pPr>
        <w:rPr>
          <w:lang w:val="es-ES"/>
        </w:rPr>
      </w:pPr>
    </w:p>
    <w:p w:rsidR="00A31430" w:rsidRDefault="00A31430" w:rsidP="00FD333D">
      <w:pPr>
        <w:rPr>
          <w:lang w:val="es-ES"/>
        </w:rPr>
      </w:pPr>
      <w:r>
        <w:rPr>
          <w:lang w:val="es-ES"/>
        </w:rPr>
        <w:t>En acciones, poner el estado de cada una, como en los pasos.</w:t>
      </w:r>
    </w:p>
    <w:p w:rsidR="00A31430" w:rsidRDefault="00A31430" w:rsidP="00FD333D">
      <w:pPr>
        <w:rPr>
          <w:lang w:val="es-ES"/>
        </w:rPr>
      </w:pPr>
    </w:p>
    <w:p w:rsidR="00A31430" w:rsidRDefault="00263596" w:rsidP="00FD333D">
      <w:pPr>
        <w:rPr>
          <w:lang w:val="es-ES"/>
        </w:rPr>
      </w:pPr>
      <w:r>
        <w:rPr>
          <w:lang w:val="es-ES"/>
        </w:rPr>
        <w:t>En el paso 11, en la interfaz para cargar archivos adicionales, poner la columna de descargar al final.</w:t>
      </w:r>
    </w:p>
    <w:p w:rsidR="00263596" w:rsidRDefault="00263596" w:rsidP="00FD333D">
      <w:pPr>
        <w:rPr>
          <w:lang w:val="es-ES"/>
        </w:rPr>
      </w:pPr>
    </w:p>
    <w:p w:rsidR="00263596" w:rsidRDefault="00263596" w:rsidP="00FD333D">
      <w:pPr>
        <w:rPr>
          <w:lang w:val="es-ES"/>
        </w:rPr>
      </w:pPr>
      <w:r>
        <w:rPr>
          <w:lang w:val="es-ES"/>
        </w:rPr>
        <w:t>Quitar botón “Editar” en interfaz para cargar archivos</w:t>
      </w:r>
      <w:r w:rsidR="006A3136">
        <w:rPr>
          <w:lang w:val="es-ES"/>
        </w:rPr>
        <w:t xml:space="preserve"> adicionales</w:t>
      </w:r>
      <w:r>
        <w:rPr>
          <w:lang w:val="es-ES"/>
        </w:rPr>
        <w:t>.</w:t>
      </w:r>
    </w:p>
    <w:p w:rsidR="00BE6E1E" w:rsidRDefault="00BE6E1E" w:rsidP="00FD333D">
      <w:pPr>
        <w:rPr>
          <w:lang w:val="es-ES"/>
        </w:rPr>
      </w:pPr>
    </w:p>
    <w:p w:rsidR="00BE6E1E" w:rsidRDefault="00BE6E1E" w:rsidP="00FD333D">
      <w:pPr>
        <w:rPr>
          <w:lang w:val="es-ES"/>
        </w:rPr>
      </w:pPr>
      <w:r>
        <w:rPr>
          <w:lang w:val="es-ES"/>
        </w:rPr>
        <w:t>Paso 12, no guarda el formulario 024.</w:t>
      </w:r>
    </w:p>
    <w:p w:rsidR="00BE6E1E" w:rsidRDefault="00BE6E1E" w:rsidP="00FD333D">
      <w:pPr>
        <w:rPr>
          <w:lang w:val="es-ES"/>
        </w:rPr>
      </w:pPr>
    </w:p>
    <w:p w:rsidR="00432127" w:rsidRDefault="00432127" w:rsidP="00FD333D">
      <w:pPr>
        <w:rPr>
          <w:lang w:val="es-ES"/>
        </w:rPr>
      </w:pPr>
    </w:p>
    <w:p w:rsidR="00432127" w:rsidRDefault="00432127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52D1EB" wp14:editId="7D91684F">
            <wp:extent cx="5612130" cy="220789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27" w:rsidRDefault="00432127" w:rsidP="00FD333D">
      <w:pPr>
        <w:rPr>
          <w:lang w:val="es-ES"/>
        </w:rPr>
      </w:pPr>
      <w:r>
        <w:rPr>
          <w:lang w:val="es-ES"/>
        </w:rPr>
        <w:t>En este paso, el evaluador lider debe cargar el formulario y debe finalizar el paso.</w:t>
      </w:r>
    </w:p>
    <w:p w:rsidR="00432127" w:rsidRDefault="00432127" w:rsidP="00FD333D">
      <w:pPr>
        <w:rPr>
          <w:lang w:val="es-ES"/>
        </w:rPr>
      </w:pPr>
    </w:p>
    <w:p w:rsidR="00B5517E" w:rsidRDefault="00B5517E" w:rsidP="00FD333D">
      <w:pPr>
        <w:rPr>
          <w:lang w:val="es-ES"/>
        </w:rPr>
      </w:pPr>
      <w:r>
        <w:rPr>
          <w:lang w:val="es-ES"/>
        </w:rPr>
        <w:t>En el paso 12, los usuarios DTA deben poder ver el formulario 024. Y el OEC debe aprobar este formulario</w:t>
      </w:r>
      <w:r w:rsidR="00373825">
        <w:rPr>
          <w:lang w:val="es-ES"/>
        </w:rPr>
        <w:t>, la OEC solo debe poder descargarlo y en base a eso, aprobarlo</w:t>
      </w:r>
      <w:r>
        <w:rPr>
          <w:lang w:val="es-ES"/>
        </w:rPr>
        <w:t>.</w:t>
      </w:r>
    </w:p>
    <w:p w:rsidR="00941E9B" w:rsidRDefault="00941E9B" w:rsidP="00FD333D">
      <w:pPr>
        <w:rPr>
          <w:lang w:val="es-ES"/>
        </w:rPr>
      </w:pPr>
    </w:p>
    <w:p w:rsidR="00941E9B" w:rsidRDefault="00941E9B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62FB4A94" wp14:editId="57DAB174">
            <wp:extent cx="5612130" cy="334327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9B" w:rsidRDefault="00941E9B" w:rsidP="00FD333D">
      <w:pPr>
        <w:rPr>
          <w:lang w:val="es-ES"/>
        </w:rPr>
      </w:pPr>
      <w:r>
        <w:rPr>
          <w:lang w:val="es-ES"/>
        </w:rPr>
        <w:t>Cambiar el orden:</w:t>
      </w:r>
    </w:p>
    <w:p w:rsidR="00941E9B" w:rsidRDefault="00941E9B" w:rsidP="00FD333D">
      <w:pPr>
        <w:rPr>
          <w:lang w:val="es-ES"/>
        </w:rPr>
      </w:pPr>
      <w:r>
        <w:rPr>
          <w:lang w:val="es-ES"/>
        </w:rPr>
        <w:t>En el inciso C tiene que estar lo que esta ahora en el A.</w:t>
      </w:r>
    </w:p>
    <w:p w:rsidR="00941E9B" w:rsidRDefault="00941E9B" w:rsidP="00FD333D">
      <w:pPr>
        <w:rPr>
          <w:lang w:val="es-ES"/>
        </w:rPr>
      </w:pPr>
      <w:r>
        <w:rPr>
          <w:lang w:val="es-ES"/>
        </w:rPr>
        <w:t>El C debe estar :</w:t>
      </w:r>
    </w:p>
    <w:p w:rsidR="00941E9B" w:rsidRDefault="00941E9B" w:rsidP="00FD333D">
      <w:pPr>
        <w:rPr>
          <w:lang w:val="es-ES"/>
        </w:rPr>
      </w:pPr>
      <w:r>
        <w:rPr>
          <w:lang w:val="es-ES"/>
        </w:rPr>
        <w:t>El orden correcto seria:   c, b, a, d.</w:t>
      </w:r>
    </w:p>
    <w:p w:rsidR="00B847F8" w:rsidRDefault="00B847F8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6288D3" wp14:editId="14545DCF">
            <wp:extent cx="5612130" cy="6324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F8" w:rsidRDefault="00B847F8" w:rsidP="00FD333D">
      <w:pPr>
        <w:rPr>
          <w:lang w:val="es-ES"/>
        </w:rPr>
      </w:pPr>
      <w:r>
        <w:rPr>
          <w:lang w:val="es-ES"/>
        </w:rPr>
        <w:t>Eliminar el texto “Cada miembro ….”</w:t>
      </w:r>
    </w:p>
    <w:p w:rsidR="006F158E" w:rsidRDefault="006F158E" w:rsidP="00FD333D">
      <w:pPr>
        <w:rPr>
          <w:lang w:val="es-ES"/>
        </w:rPr>
      </w:pPr>
    </w:p>
    <w:p w:rsidR="006F158E" w:rsidRDefault="006F158E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30029C4B" wp14:editId="0300ACDE">
            <wp:extent cx="5612130" cy="14509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8E" w:rsidRDefault="006F158E" w:rsidP="00FD333D">
      <w:pPr>
        <w:rPr>
          <w:lang w:val="es-ES"/>
        </w:rPr>
      </w:pPr>
      <w:r>
        <w:rPr>
          <w:lang w:val="es-ES"/>
        </w:rPr>
        <w:t>Cambiar el botón de “Cargar Formulario 046” a “Descargar Formulario 046”, solo el evaluador lider puede hacerlo.</w:t>
      </w:r>
    </w:p>
    <w:p w:rsidR="00ED14F0" w:rsidRDefault="00ED14F0" w:rsidP="00FD333D">
      <w:pPr>
        <w:rPr>
          <w:lang w:val="es-ES"/>
        </w:rPr>
      </w:pPr>
    </w:p>
    <w:p w:rsidR="00ED14F0" w:rsidRDefault="00ED14F0" w:rsidP="00FD333D">
      <w:pPr>
        <w:rPr>
          <w:lang w:val="es-ES"/>
        </w:rPr>
      </w:pPr>
      <w:r>
        <w:rPr>
          <w:lang w:val="es-ES"/>
        </w:rPr>
        <w:t>Falta desarrollar el formulario 106.</w:t>
      </w:r>
    </w:p>
    <w:p w:rsidR="00CB1FBF" w:rsidRDefault="00CB1FBF" w:rsidP="00FD333D">
      <w:pPr>
        <w:rPr>
          <w:lang w:val="es-ES"/>
        </w:rPr>
      </w:pPr>
    </w:p>
    <w:p w:rsidR="00CB1FBF" w:rsidRDefault="00CB1FBF" w:rsidP="00FD333D">
      <w:pPr>
        <w:rPr>
          <w:lang w:val="es-ES"/>
        </w:rPr>
      </w:pPr>
    </w:p>
    <w:p w:rsidR="00CB1FBF" w:rsidRDefault="00CB1FBF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0E1ACC73" wp14:editId="6AEFEE27">
            <wp:extent cx="5612130" cy="84518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F" w:rsidRDefault="00CB1FBF" w:rsidP="00FD333D">
      <w:pPr>
        <w:rPr>
          <w:lang w:val="es-ES"/>
        </w:rPr>
      </w:pPr>
      <w:r>
        <w:rPr>
          <w:lang w:val="es-ES"/>
        </w:rPr>
        <w:t>Todos tienen acceso a ver estos formularios.</w:t>
      </w:r>
      <w:r w:rsidR="00D8572A">
        <w:rPr>
          <w:lang w:val="es-ES"/>
        </w:rPr>
        <w:t xml:space="preserve"> El único que modifica es el Lider.</w:t>
      </w:r>
    </w:p>
    <w:p w:rsidR="00923D88" w:rsidRDefault="00923D88" w:rsidP="00FD333D">
      <w:pPr>
        <w:rPr>
          <w:lang w:val="es-ES"/>
        </w:rPr>
      </w:pPr>
    </w:p>
    <w:p w:rsidR="00923D88" w:rsidRDefault="00291CA1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232F7017" wp14:editId="7A92C8AF">
            <wp:extent cx="5612130" cy="6699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A1" w:rsidRDefault="00291CA1" w:rsidP="00FD333D">
      <w:pPr>
        <w:rPr>
          <w:lang w:val="es-ES"/>
        </w:rPr>
      </w:pPr>
      <w:r>
        <w:rPr>
          <w:lang w:val="es-ES"/>
        </w:rPr>
        <w:t>El OEC no puede ver este formulario, pero todos los demás si pueden verlos</w:t>
      </w:r>
      <w:r w:rsidR="00386F5F">
        <w:rPr>
          <w:lang w:val="es-ES"/>
        </w:rPr>
        <w:t>, no editarlos</w:t>
      </w:r>
      <w:r>
        <w:rPr>
          <w:lang w:val="es-ES"/>
        </w:rPr>
        <w:t>.</w:t>
      </w:r>
      <w:r w:rsidR="00386F5F">
        <w:rPr>
          <w:lang w:val="es-ES"/>
        </w:rPr>
        <w:t xml:space="preserve"> Solo el experto.</w:t>
      </w:r>
    </w:p>
    <w:p w:rsidR="00386F5F" w:rsidRDefault="00386F5F" w:rsidP="00FD333D">
      <w:pPr>
        <w:rPr>
          <w:lang w:val="es-ES"/>
        </w:rPr>
      </w:pPr>
    </w:p>
    <w:p w:rsidR="00386F5F" w:rsidRDefault="00386F5F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3C8C3EF7" wp14:editId="2195D982">
            <wp:extent cx="5612130" cy="5854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F" w:rsidRDefault="003B2E3C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7DB3CF" wp14:editId="79969F67">
            <wp:extent cx="3419475" cy="781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5F" w:rsidRDefault="00386F5F" w:rsidP="00FD333D">
      <w:pPr>
        <w:rPr>
          <w:lang w:val="es-ES"/>
        </w:rPr>
      </w:pPr>
      <w:r>
        <w:rPr>
          <w:lang w:val="es-ES"/>
        </w:rPr>
        <w:t>El formulario 31</w:t>
      </w:r>
      <w:r w:rsidR="003B2E3C">
        <w:rPr>
          <w:lang w:val="es-ES"/>
        </w:rPr>
        <w:t xml:space="preserve"> y 34</w:t>
      </w:r>
      <w:r>
        <w:rPr>
          <w:lang w:val="es-ES"/>
        </w:rPr>
        <w:t>, solo los usuarios DTA y RA pueden llenarlos. Luego de terminarlo, solo el Lider puede ver/descargar el formulario.</w:t>
      </w:r>
    </w:p>
    <w:p w:rsidR="00386F5F" w:rsidRDefault="00386F5F" w:rsidP="00FD333D">
      <w:pPr>
        <w:rPr>
          <w:lang w:val="es-ES"/>
        </w:rPr>
      </w:pPr>
    </w:p>
    <w:p w:rsidR="00386F5F" w:rsidRDefault="00386F5F" w:rsidP="00FD333D">
      <w:pPr>
        <w:rPr>
          <w:lang w:val="es-ES"/>
        </w:rPr>
      </w:pPr>
    </w:p>
    <w:p w:rsidR="00D8572A" w:rsidRDefault="00D8572A" w:rsidP="00FD333D">
      <w:pPr>
        <w:rPr>
          <w:lang w:val="es-ES"/>
        </w:rPr>
      </w:pPr>
    </w:p>
    <w:p w:rsidR="00D8572A" w:rsidRDefault="003B2E3C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414B79AF" wp14:editId="577753F7">
            <wp:extent cx="1781175" cy="742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3C" w:rsidRDefault="003B2E3C" w:rsidP="00FD333D">
      <w:pPr>
        <w:rPr>
          <w:lang w:val="es-ES"/>
        </w:rPr>
      </w:pPr>
      <w:r>
        <w:rPr>
          <w:lang w:val="es-ES"/>
        </w:rPr>
        <w:t xml:space="preserve">Lo llena el DTA o  RA, y solo el lider puede </w:t>
      </w:r>
    </w:p>
    <w:p w:rsidR="003B2E3C" w:rsidRDefault="003B2E3C" w:rsidP="00FD333D">
      <w:pPr>
        <w:rPr>
          <w:lang w:val="es-ES"/>
        </w:rPr>
      </w:pPr>
    </w:p>
    <w:p w:rsidR="003B2E3C" w:rsidRDefault="003B2E3C" w:rsidP="00FD333D">
      <w:pPr>
        <w:rPr>
          <w:lang w:val="es-ES"/>
        </w:rPr>
      </w:pPr>
      <w:r>
        <w:rPr>
          <w:lang w:val="es-ES"/>
        </w:rPr>
        <w:t>Se debe cargar los documentos escaneados: el form 31, 34, 46, 33 y 106.</w:t>
      </w:r>
    </w:p>
    <w:p w:rsidR="00E4579E" w:rsidRDefault="00E4579E" w:rsidP="00FD333D">
      <w:pPr>
        <w:rPr>
          <w:lang w:val="es-ES"/>
        </w:rPr>
      </w:pPr>
    </w:p>
    <w:p w:rsidR="00E4579E" w:rsidRDefault="00E4579E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420E9EEB" wp14:editId="0787745C">
            <wp:extent cx="5612130" cy="779780"/>
            <wp:effectExtent l="0" t="0" r="762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9E" w:rsidRDefault="00E4579E" w:rsidP="00FD333D">
      <w:pPr>
        <w:rPr>
          <w:lang w:val="es-ES"/>
        </w:rPr>
      </w:pPr>
    </w:p>
    <w:p w:rsidR="00E4579E" w:rsidRDefault="00E4579E" w:rsidP="00FD333D">
      <w:pPr>
        <w:rPr>
          <w:lang w:val="es-ES"/>
        </w:rPr>
      </w:pPr>
    </w:p>
    <w:p w:rsidR="00E4579E" w:rsidRDefault="00E4579E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143220" wp14:editId="51541B81">
            <wp:extent cx="5612130" cy="3609975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9E" w:rsidRDefault="00E4579E" w:rsidP="00FD333D">
      <w:pPr>
        <w:rPr>
          <w:lang w:val="es-ES"/>
        </w:rPr>
      </w:pPr>
      <w:r>
        <w:rPr>
          <w:lang w:val="es-ES"/>
        </w:rPr>
        <w:t>En esta vista, que se agrupen los registros por usuario.</w:t>
      </w:r>
    </w:p>
    <w:p w:rsidR="00E4579E" w:rsidRDefault="00E4579E" w:rsidP="00FD333D">
      <w:pPr>
        <w:rPr>
          <w:lang w:val="es-ES"/>
        </w:rPr>
      </w:pPr>
    </w:p>
    <w:p w:rsidR="00E4579E" w:rsidRDefault="00E4579E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488B73C4" wp14:editId="76C4B1DC">
            <wp:extent cx="5612130" cy="8642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9E" w:rsidRDefault="00E4579E" w:rsidP="00FD333D">
      <w:pPr>
        <w:rPr>
          <w:lang w:val="es-ES"/>
        </w:rPr>
      </w:pPr>
      <w:r>
        <w:rPr>
          <w:lang w:val="es-ES"/>
        </w:rPr>
        <w:t>El boton de finalizar solo lo debe poder ejecutar el lider, y los Expertos solo pueden entrar a cargar los formularios 38.</w:t>
      </w:r>
    </w:p>
    <w:p w:rsidR="00B531D5" w:rsidRDefault="00B531D5" w:rsidP="00FD333D">
      <w:pPr>
        <w:rPr>
          <w:lang w:val="es-ES"/>
        </w:rPr>
      </w:pPr>
    </w:p>
    <w:p w:rsidR="00B531D5" w:rsidRDefault="00B531D5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79DE8E" wp14:editId="155E629D">
            <wp:extent cx="5612130" cy="248158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D5" w:rsidRDefault="00B531D5" w:rsidP="00FD333D">
      <w:pPr>
        <w:rPr>
          <w:lang w:val="es-ES"/>
        </w:rPr>
      </w:pPr>
      <w:r>
        <w:rPr>
          <w:lang w:val="es-ES"/>
        </w:rPr>
        <w:t>El botón del inciso B debe estar al lado del botón de “Cargar Archivos”.</w:t>
      </w:r>
    </w:p>
    <w:p w:rsidR="00E43C46" w:rsidRDefault="00E43C46" w:rsidP="00FD333D">
      <w:pPr>
        <w:rPr>
          <w:lang w:val="es-ES"/>
        </w:rPr>
      </w:pPr>
    </w:p>
    <w:p w:rsidR="00E43C46" w:rsidRDefault="00E43C46" w:rsidP="00FD333D">
      <w:pPr>
        <w:rPr>
          <w:lang w:val="es-ES"/>
        </w:rPr>
      </w:pPr>
    </w:p>
    <w:p w:rsidR="00E43C46" w:rsidRDefault="00E43C46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364A499C" wp14:editId="7E954008">
            <wp:extent cx="3343275" cy="1228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46" w:rsidRDefault="00E43C46" w:rsidP="00FD333D">
      <w:pPr>
        <w:rPr>
          <w:lang w:val="es-ES"/>
        </w:rPr>
      </w:pPr>
      <w:r>
        <w:rPr>
          <w:lang w:val="es-ES"/>
        </w:rPr>
        <w:t>La OEC no puede acceder al inciso B, hay un error de privilegios.</w:t>
      </w:r>
    </w:p>
    <w:p w:rsidR="00FC580B" w:rsidRDefault="00FC580B" w:rsidP="00FD333D">
      <w:pPr>
        <w:rPr>
          <w:lang w:val="es-ES"/>
        </w:rPr>
      </w:pPr>
    </w:p>
    <w:p w:rsidR="00FC580B" w:rsidRDefault="0009017E" w:rsidP="00FD333D">
      <w:pPr>
        <w:rPr>
          <w:lang w:val="es-ES"/>
        </w:rPr>
      </w:pPr>
      <w:r>
        <w:rPr>
          <w:lang w:val="es-ES"/>
        </w:rPr>
        <w:t>Hacer una matriz, de las notificaciones que llegan que tipo de usuario.</w:t>
      </w:r>
    </w:p>
    <w:p w:rsidR="00A25201" w:rsidRDefault="00A25201" w:rsidP="00FD333D">
      <w:pPr>
        <w:rPr>
          <w:lang w:val="es-ES"/>
        </w:rPr>
      </w:pPr>
    </w:p>
    <w:p w:rsidR="00A25201" w:rsidRDefault="00A25201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00A563F9" wp14:editId="614ECEFF">
            <wp:extent cx="5612130" cy="172021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01" w:rsidRDefault="00A25201" w:rsidP="00FD333D">
      <w:pPr>
        <w:rPr>
          <w:lang w:val="es-ES"/>
        </w:rPr>
      </w:pPr>
      <w:r>
        <w:rPr>
          <w:lang w:val="es-ES"/>
        </w:rPr>
        <w:t>En este paso, la DTA / RA debe llenar este formulario, tambien finalizar el paso.</w:t>
      </w:r>
      <w:r w:rsidR="00B836FC">
        <w:rPr>
          <w:lang w:val="es-ES"/>
        </w:rPr>
        <w:t xml:space="preserve"> Aquí tambien poner los botones en una sola acción.</w:t>
      </w:r>
      <w:r w:rsidR="00CC3C4C">
        <w:rPr>
          <w:lang w:val="es-ES"/>
        </w:rPr>
        <w:t xml:space="preserve"> Solo DTA y DA pueden verlo y descargarlo.</w:t>
      </w:r>
    </w:p>
    <w:p w:rsidR="0090417F" w:rsidRDefault="0090417F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F842E8" wp14:editId="59459158">
            <wp:extent cx="543877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7F" w:rsidRDefault="0090417F" w:rsidP="00FD333D">
      <w:pPr>
        <w:rPr>
          <w:lang w:val="es-ES"/>
        </w:rPr>
      </w:pPr>
      <w:r>
        <w:rPr>
          <w:lang w:val="es-ES"/>
        </w:rPr>
        <w:t xml:space="preserve">No restaura el valor guardado </w:t>
      </w:r>
      <w:r w:rsidR="002403BA">
        <w:rPr>
          <w:lang w:val="es-ES"/>
        </w:rPr>
        <w:t>del</w:t>
      </w:r>
      <w:r>
        <w:rPr>
          <w:lang w:val="es-ES"/>
        </w:rPr>
        <w:t xml:space="preserve"> campo.</w:t>
      </w:r>
    </w:p>
    <w:p w:rsidR="002403BA" w:rsidRDefault="002403BA" w:rsidP="00FD333D">
      <w:pPr>
        <w:rPr>
          <w:lang w:val="es-ES"/>
        </w:rPr>
      </w:pPr>
    </w:p>
    <w:p w:rsidR="00EF7551" w:rsidRDefault="00EF7551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30ED3EC8" wp14:editId="1CDE1908">
            <wp:extent cx="5612130" cy="259334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51" w:rsidRDefault="00EF7551" w:rsidP="00FD333D">
      <w:pPr>
        <w:rPr>
          <w:lang w:val="es-ES"/>
        </w:rPr>
      </w:pPr>
      <w:r>
        <w:rPr>
          <w:lang w:val="es-ES"/>
        </w:rPr>
        <w:t>Eliminar la acción del paso A. Solo habría la carga del acta.</w:t>
      </w:r>
    </w:p>
    <w:p w:rsidR="00EF7551" w:rsidRDefault="00EF7551" w:rsidP="00FD333D">
      <w:pPr>
        <w:rPr>
          <w:lang w:val="es-ES"/>
        </w:rPr>
      </w:pPr>
      <w:r>
        <w:rPr>
          <w:lang w:val="es-ES"/>
        </w:rPr>
        <w:t>En el inciso C se cambia el texto a “Recomendación…”</w:t>
      </w:r>
    </w:p>
    <w:p w:rsidR="002403BA" w:rsidRDefault="002403BA" w:rsidP="00FD333D">
      <w:pPr>
        <w:rPr>
          <w:lang w:val="es-ES"/>
        </w:rPr>
      </w:pPr>
    </w:p>
    <w:p w:rsidR="00883D53" w:rsidRDefault="00883D53" w:rsidP="00FD333D">
      <w:pPr>
        <w:rPr>
          <w:lang w:val="es-ES"/>
        </w:rPr>
      </w:pPr>
    </w:p>
    <w:p w:rsidR="00883D53" w:rsidRDefault="00883D53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411BB0" wp14:editId="2760D8ED">
            <wp:extent cx="5612130" cy="911860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53" w:rsidRDefault="00883D53" w:rsidP="00FD333D">
      <w:pPr>
        <w:rPr>
          <w:lang w:val="es-ES"/>
        </w:rPr>
      </w:pPr>
    </w:p>
    <w:p w:rsidR="00883D53" w:rsidRDefault="00883D53" w:rsidP="00FD333D">
      <w:pPr>
        <w:rPr>
          <w:lang w:val="es-ES"/>
        </w:rPr>
      </w:pPr>
      <w:r>
        <w:rPr>
          <w:lang w:val="es-ES"/>
        </w:rPr>
        <w:t>En otros usuarios sale “Vacío”.</w:t>
      </w:r>
    </w:p>
    <w:p w:rsidR="004F2DD9" w:rsidRDefault="004F2DD9" w:rsidP="00FD333D">
      <w:pPr>
        <w:rPr>
          <w:lang w:val="es-ES"/>
        </w:rPr>
      </w:pPr>
    </w:p>
    <w:p w:rsidR="004F2DD9" w:rsidRDefault="004F2DD9" w:rsidP="00FD333D">
      <w:pPr>
        <w:rPr>
          <w:lang w:val="es-ES"/>
        </w:rPr>
      </w:pPr>
    </w:p>
    <w:p w:rsidR="004F2DD9" w:rsidRDefault="004F2DD9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1F3CF627" wp14:editId="7027E6F9">
            <wp:extent cx="5612130" cy="2722880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D9" w:rsidRDefault="004F2DD9" w:rsidP="00FD333D">
      <w:pPr>
        <w:rPr>
          <w:lang w:val="es-ES"/>
        </w:rPr>
      </w:pPr>
      <w:r>
        <w:rPr>
          <w:lang w:val="es-ES"/>
        </w:rPr>
        <w:t>Este link no debe verlo la OEC.</w:t>
      </w:r>
    </w:p>
    <w:p w:rsidR="000704D8" w:rsidRDefault="000704D8" w:rsidP="00FD333D">
      <w:pPr>
        <w:rPr>
          <w:lang w:val="es-ES"/>
        </w:rPr>
      </w:pPr>
    </w:p>
    <w:p w:rsidR="000704D8" w:rsidRDefault="000704D8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2C385890" wp14:editId="09C5E08A">
            <wp:extent cx="5612130" cy="226885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D8" w:rsidRDefault="000704D8" w:rsidP="00FD333D">
      <w:pPr>
        <w:rPr>
          <w:lang w:val="es-ES"/>
        </w:rPr>
      </w:pPr>
      <w:r>
        <w:rPr>
          <w:lang w:val="es-ES"/>
        </w:rPr>
        <w:t>Este formulario, solo la DTA / RA, puede cargarlo.</w:t>
      </w:r>
    </w:p>
    <w:p w:rsidR="00FE5462" w:rsidRDefault="00FE5462" w:rsidP="00FD333D">
      <w:pPr>
        <w:rPr>
          <w:lang w:val="es-ES"/>
        </w:rPr>
      </w:pPr>
    </w:p>
    <w:p w:rsidR="00FE5462" w:rsidRDefault="00FE5462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0CA1F023" wp14:editId="2613A9DE">
            <wp:extent cx="4972050" cy="1619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62" w:rsidRDefault="00FE5462" w:rsidP="00FD333D">
      <w:pPr>
        <w:rPr>
          <w:lang w:val="es-ES"/>
        </w:rPr>
      </w:pPr>
      <w:r>
        <w:rPr>
          <w:lang w:val="es-ES"/>
        </w:rPr>
        <w:t>Revisar privilegios, solo la DA puede aprobar.</w:t>
      </w:r>
    </w:p>
    <w:p w:rsidR="009D270B" w:rsidRDefault="009D270B" w:rsidP="00FD333D">
      <w:pPr>
        <w:rPr>
          <w:lang w:val="es-ES"/>
        </w:rPr>
      </w:pPr>
    </w:p>
    <w:p w:rsidR="009D270B" w:rsidRDefault="009D270B" w:rsidP="00FD333D">
      <w:pPr>
        <w:rPr>
          <w:lang w:val="es-ES"/>
        </w:rPr>
      </w:pPr>
      <w:r>
        <w:rPr>
          <w:noProof/>
        </w:rPr>
        <w:drawing>
          <wp:inline distT="0" distB="0" distL="0" distR="0" wp14:anchorId="24CB047A" wp14:editId="7E35138A">
            <wp:extent cx="5612130" cy="266319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0B" w:rsidRDefault="009D270B" w:rsidP="00FD333D">
      <w:pPr>
        <w:rPr>
          <w:lang w:val="es-ES"/>
        </w:rPr>
      </w:pPr>
      <w:r>
        <w:rPr>
          <w:lang w:val="es-ES"/>
        </w:rPr>
        <w:t>En este paso con el tipo de usuario OEC no le sale finalizado.</w:t>
      </w:r>
    </w:p>
    <w:p w:rsidR="003D3779" w:rsidRDefault="003D3779" w:rsidP="00FD333D">
      <w:pPr>
        <w:rPr>
          <w:lang w:val="es-ES"/>
        </w:rPr>
      </w:pPr>
    </w:p>
    <w:p w:rsidR="003D3779" w:rsidRDefault="003D3779" w:rsidP="00FD33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EE2413" wp14:editId="3BA691B3">
            <wp:extent cx="5612130" cy="3560445"/>
            <wp:effectExtent l="0" t="0" r="762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9" w:rsidRPr="00FD333D" w:rsidRDefault="003D3779" w:rsidP="00FD333D">
      <w:pPr>
        <w:rPr>
          <w:lang w:val="es-ES"/>
        </w:rPr>
      </w:pPr>
      <w:r>
        <w:rPr>
          <w:lang w:val="es-ES"/>
        </w:rPr>
        <w:t>Eliminar esta acción</w:t>
      </w:r>
      <w:bookmarkStart w:id="0" w:name="_GoBack"/>
      <w:bookmarkEnd w:id="0"/>
    </w:p>
    <w:sectPr w:rsidR="003D3779" w:rsidRPr="00FD33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99A" w:rsidRDefault="0030599A" w:rsidP="004B39CA">
      <w:pPr>
        <w:spacing w:after="0" w:line="240" w:lineRule="auto"/>
      </w:pPr>
      <w:r>
        <w:separator/>
      </w:r>
    </w:p>
  </w:endnote>
  <w:endnote w:type="continuationSeparator" w:id="0">
    <w:p w:rsidR="0030599A" w:rsidRDefault="0030599A" w:rsidP="004B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99A" w:rsidRDefault="0030599A" w:rsidP="004B39CA">
      <w:pPr>
        <w:spacing w:after="0" w:line="240" w:lineRule="auto"/>
      </w:pPr>
      <w:r>
        <w:separator/>
      </w:r>
    </w:p>
  </w:footnote>
  <w:footnote w:type="continuationSeparator" w:id="0">
    <w:p w:rsidR="0030599A" w:rsidRDefault="0030599A" w:rsidP="004B3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B34B20"/>
    <w:multiLevelType w:val="hybridMultilevel"/>
    <w:tmpl w:val="A9E40248"/>
    <w:lvl w:ilvl="0" w:tplc="169484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9CA"/>
    <w:rsid w:val="000704D8"/>
    <w:rsid w:val="000857ED"/>
    <w:rsid w:val="0009017E"/>
    <w:rsid w:val="000949E4"/>
    <w:rsid w:val="000B2F13"/>
    <w:rsid w:val="000D1870"/>
    <w:rsid w:val="002403BA"/>
    <w:rsid w:val="00263596"/>
    <w:rsid w:val="00276771"/>
    <w:rsid w:val="00291CA1"/>
    <w:rsid w:val="002A01B7"/>
    <w:rsid w:val="002A1633"/>
    <w:rsid w:val="002E2766"/>
    <w:rsid w:val="0030599A"/>
    <w:rsid w:val="003224CD"/>
    <w:rsid w:val="00373825"/>
    <w:rsid w:val="00386F5F"/>
    <w:rsid w:val="003B2E3C"/>
    <w:rsid w:val="003D3779"/>
    <w:rsid w:val="00401115"/>
    <w:rsid w:val="00403807"/>
    <w:rsid w:val="004048D1"/>
    <w:rsid w:val="00432127"/>
    <w:rsid w:val="004B39CA"/>
    <w:rsid w:val="004F2DD9"/>
    <w:rsid w:val="005024DC"/>
    <w:rsid w:val="005446BD"/>
    <w:rsid w:val="00551187"/>
    <w:rsid w:val="00603102"/>
    <w:rsid w:val="006A3136"/>
    <w:rsid w:val="006F158E"/>
    <w:rsid w:val="00721717"/>
    <w:rsid w:val="00735772"/>
    <w:rsid w:val="007469FA"/>
    <w:rsid w:val="00776DE5"/>
    <w:rsid w:val="007E29DD"/>
    <w:rsid w:val="007E7EA3"/>
    <w:rsid w:val="008569AC"/>
    <w:rsid w:val="00883D53"/>
    <w:rsid w:val="00897980"/>
    <w:rsid w:val="0090417F"/>
    <w:rsid w:val="00923D88"/>
    <w:rsid w:val="00941E9B"/>
    <w:rsid w:val="00943059"/>
    <w:rsid w:val="009D270B"/>
    <w:rsid w:val="00A25201"/>
    <w:rsid w:val="00A31430"/>
    <w:rsid w:val="00B45E02"/>
    <w:rsid w:val="00B531D5"/>
    <w:rsid w:val="00B5517E"/>
    <w:rsid w:val="00B836FC"/>
    <w:rsid w:val="00B847F8"/>
    <w:rsid w:val="00BC0214"/>
    <w:rsid w:val="00BE6E1E"/>
    <w:rsid w:val="00CB1FBF"/>
    <w:rsid w:val="00CB2CC5"/>
    <w:rsid w:val="00CC3C4C"/>
    <w:rsid w:val="00CC4E5D"/>
    <w:rsid w:val="00CD1CBA"/>
    <w:rsid w:val="00CE0C8C"/>
    <w:rsid w:val="00D36747"/>
    <w:rsid w:val="00D8572A"/>
    <w:rsid w:val="00D9264C"/>
    <w:rsid w:val="00DF45B6"/>
    <w:rsid w:val="00DF68DC"/>
    <w:rsid w:val="00E333CD"/>
    <w:rsid w:val="00E43C46"/>
    <w:rsid w:val="00E4579E"/>
    <w:rsid w:val="00E64A4C"/>
    <w:rsid w:val="00E848F1"/>
    <w:rsid w:val="00ED14F0"/>
    <w:rsid w:val="00EF7551"/>
    <w:rsid w:val="00F35A57"/>
    <w:rsid w:val="00FC580B"/>
    <w:rsid w:val="00FD333D"/>
    <w:rsid w:val="00FE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07973352-081A-40EF-AC6E-3A98593FC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9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9CA"/>
  </w:style>
  <w:style w:type="paragraph" w:styleId="Footer">
    <w:name w:val="footer"/>
    <w:basedOn w:val="Normal"/>
    <w:link w:val="FooterChar"/>
    <w:uiPriority w:val="99"/>
    <w:unhideWhenUsed/>
    <w:rsid w:val="004B39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CA"/>
  </w:style>
  <w:style w:type="paragraph" w:styleId="Title">
    <w:name w:val="Title"/>
    <w:basedOn w:val="Normal"/>
    <w:next w:val="Normal"/>
    <w:link w:val="TitleChar"/>
    <w:uiPriority w:val="10"/>
    <w:qFormat/>
    <w:rsid w:val="004B39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E29D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024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17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Catequil Soluciones SRL</Company>
  <LinksUpToDate>false</LinksUpToDate>
  <CharactersWithSpaces>4568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Peñaranda N.</dc:creator>
  <cp:keywords/>
  <dc:description/>
  <cp:lastModifiedBy>Federico Peñaranda N.</cp:lastModifiedBy>
  <cp:revision>63</cp:revision>
  <dcterms:created xsi:type="dcterms:W3CDTF">2015-12-29T18:44:00Z</dcterms:created>
  <dcterms:modified xsi:type="dcterms:W3CDTF">2016-01-11T16:43:00Z</dcterms:modified>
</cp:coreProperties>
</file>