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6A92" w:rsidRPr="00516B96" w:rsidRDefault="007A6A92" w:rsidP="00C53CCA">
      <w:pPr>
        <w:jc w:val="center"/>
        <w:rPr>
          <w:rFonts w:ascii="Arial Narrow" w:hAnsi="Arial Narrow" w:cs="Arial"/>
          <w:b/>
          <w:color w:val="000000"/>
          <w:sz w:val="24"/>
          <w:szCs w:val="24"/>
        </w:rPr>
      </w:pPr>
      <w:r w:rsidRPr="00516B96">
        <w:rPr>
          <w:rFonts w:ascii="Arial Narrow" w:hAnsi="Arial Narrow" w:cs="Arial"/>
          <w:b/>
          <w:color w:val="000000"/>
          <w:sz w:val="24"/>
          <w:szCs w:val="24"/>
        </w:rPr>
        <w:t>ACTA JUNTA DIRECTIVA</w:t>
      </w:r>
    </w:p>
    <w:p w:rsidR="007A6A92" w:rsidRPr="00516B96" w:rsidRDefault="007A6A92" w:rsidP="00C53CCA">
      <w:pPr>
        <w:jc w:val="center"/>
        <w:rPr>
          <w:rFonts w:ascii="Arial Narrow" w:hAnsi="Arial Narrow" w:cs="Arial"/>
          <w:b/>
          <w:color w:val="000000"/>
          <w:sz w:val="24"/>
          <w:szCs w:val="24"/>
        </w:rPr>
      </w:pPr>
      <w:r w:rsidRPr="00516B96">
        <w:rPr>
          <w:rFonts w:ascii="Arial Narrow" w:hAnsi="Arial Narrow" w:cs="Arial"/>
          <w:b/>
          <w:color w:val="000000"/>
          <w:sz w:val="24"/>
          <w:szCs w:val="24"/>
        </w:rPr>
        <w:t>BMC BOLSA MERCANTIL DE COLOMBIA S.A.</w:t>
      </w:r>
    </w:p>
    <w:p w:rsidR="007A6A92" w:rsidRPr="00516B96" w:rsidRDefault="00EB2564" w:rsidP="00C53CCA">
      <w:pPr>
        <w:jc w:val="center"/>
        <w:rPr>
          <w:rFonts w:ascii="Arial Narrow" w:hAnsi="Arial Narrow" w:cs="Arial"/>
          <w:b/>
          <w:color w:val="000000"/>
          <w:sz w:val="24"/>
          <w:szCs w:val="24"/>
        </w:rPr>
      </w:pPr>
      <w:r w:rsidRPr="00516B96">
        <w:rPr>
          <w:rFonts w:ascii="Arial Narrow" w:hAnsi="Arial Narrow" w:cs="Arial"/>
          <w:b/>
          <w:color w:val="000000"/>
          <w:sz w:val="24"/>
          <w:szCs w:val="24"/>
        </w:rPr>
        <w:t xml:space="preserve">REUNIÓN ORDINARIA </w:t>
      </w:r>
      <w:r w:rsidR="00B93464" w:rsidRPr="00516B96">
        <w:rPr>
          <w:rFonts w:ascii="Arial Narrow" w:hAnsi="Arial Narrow" w:cs="Arial"/>
          <w:b/>
          <w:color w:val="000000"/>
          <w:sz w:val="24"/>
          <w:szCs w:val="24"/>
        </w:rPr>
        <w:t>58</w:t>
      </w:r>
      <w:r w:rsidR="00A972CC">
        <w:rPr>
          <w:rFonts w:ascii="Arial Narrow" w:hAnsi="Arial Narrow" w:cs="Arial"/>
          <w:b/>
          <w:color w:val="000000"/>
          <w:sz w:val="24"/>
          <w:szCs w:val="24"/>
        </w:rPr>
        <w:t>3</w:t>
      </w:r>
    </w:p>
    <w:p w:rsidR="005D2CB1" w:rsidRDefault="005D2CB1" w:rsidP="00C53CCA">
      <w:pPr>
        <w:jc w:val="both"/>
        <w:rPr>
          <w:rFonts w:ascii="Arial Narrow" w:hAnsi="Arial Narrow" w:cs="Arial"/>
          <w:b/>
          <w:color w:val="000000"/>
          <w:spacing w:val="-3"/>
          <w:sz w:val="24"/>
          <w:szCs w:val="24"/>
        </w:rPr>
      </w:pPr>
    </w:p>
    <w:p w:rsidR="003D1B50" w:rsidRDefault="003D1B50" w:rsidP="00C53CCA">
      <w:pPr>
        <w:jc w:val="both"/>
        <w:rPr>
          <w:rFonts w:ascii="Arial Narrow" w:hAnsi="Arial Narrow" w:cs="Arial"/>
          <w:b/>
          <w:color w:val="000000"/>
          <w:spacing w:val="-3"/>
          <w:sz w:val="24"/>
          <w:szCs w:val="24"/>
        </w:rPr>
      </w:pPr>
    </w:p>
    <w:p w:rsidR="007A6A92" w:rsidRPr="00516B96" w:rsidRDefault="007A6A92" w:rsidP="00C53CCA">
      <w:pPr>
        <w:jc w:val="both"/>
        <w:rPr>
          <w:rFonts w:ascii="Arial Narrow" w:hAnsi="Arial Narrow" w:cs="Arial"/>
          <w:b/>
          <w:color w:val="000000"/>
          <w:sz w:val="24"/>
          <w:szCs w:val="24"/>
        </w:rPr>
      </w:pPr>
      <w:r w:rsidRPr="00516B96">
        <w:rPr>
          <w:rFonts w:ascii="Arial Narrow" w:hAnsi="Arial Narrow" w:cs="Arial"/>
          <w:b/>
          <w:color w:val="000000"/>
          <w:spacing w:val="-3"/>
          <w:sz w:val="24"/>
          <w:szCs w:val="24"/>
        </w:rPr>
        <w:t>FECHA:</w:t>
      </w:r>
      <w:r w:rsidR="00BA3858" w:rsidRPr="00516B96">
        <w:rPr>
          <w:rFonts w:ascii="Arial Narrow" w:hAnsi="Arial Narrow" w:cs="Arial"/>
          <w:b/>
          <w:color w:val="000000"/>
          <w:spacing w:val="-3"/>
          <w:sz w:val="24"/>
          <w:szCs w:val="24"/>
        </w:rPr>
        <w:tab/>
      </w:r>
      <w:r w:rsidR="00F93D09">
        <w:rPr>
          <w:rFonts w:ascii="Arial Narrow" w:hAnsi="Arial Narrow" w:cs="Arial"/>
          <w:color w:val="000000"/>
          <w:spacing w:val="-3"/>
          <w:sz w:val="24"/>
          <w:szCs w:val="24"/>
        </w:rPr>
        <w:t>1</w:t>
      </w:r>
      <w:r w:rsidR="00A972CC">
        <w:rPr>
          <w:rFonts w:ascii="Arial Narrow" w:hAnsi="Arial Narrow" w:cs="Arial"/>
          <w:color w:val="000000"/>
          <w:spacing w:val="-3"/>
          <w:sz w:val="24"/>
          <w:szCs w:val="24"/>
        </w:rPr>
        <w:t>3</w:t>
      </w:r>
      <w:r w:rsidR="00381600" w:rsidRPr="00516B96">
        <w:rPr>
          <w:rFonts w:ascii="Arial Narrow" w:hAnsi="Arial Narrow" w:cs="Arial"/>
          <w:color w:val="000000"/>
          <w:spacing w:val="-3"/>
          <w:sz w:val="24"/>
          <w:szCs w:val="24"/>
        </w:rPr>
        <w:t xml:space="preserve"> de </w:t>
      </w:r>
      <w:r w:rsidR="00A972CC">
        <w:rPr>
          <w:rFonts w:ascii="Arial Narrow" w:hAnsi="Arial Narrow" w:cs="Arial"/>
          <w:color w:val="000000"/>
          <w:spacing w:val="-3"/>
          <w:sz w:val="24"/>
          <w:szCs w:val="24"/>
        </w:rPr>
        <w:t>diciembre</w:t>
      </w:r>
      <w:r w:rsidR="004D6FD7" w:rsidRPr="00516B96">
        <w:rPr>
          <w:rFonts w:ascii="Arial Narrow" w:hAnsi="Arial Narrow" w:cs="Arial"/>
          <w:color w:val="000000"/>
          <w:spacing w:val="-3"/>
          <w:sz w:val="24"/>
          <w:szCs w:val="24"/>
        </w:rPr>
        <w:t xml:space="preserve"> </w:t>
      </w:r>
      <w:r w:rsidR="009213B5" w:rsidRPr="00516B96">
        <w:rPr>
          <w:rFonts w:ascii="Arial Narrow" w:hAnsi="Arial Narrow" w:cs="Arial"/>
          <w:color w:val="000000"/>
          <w:spacing w:val="-3"/>
          <w:sz w:val="24"/>
          <w:szCs w:val="24"/>
        </w:rPr>
        <w:t>de 2017</w:t>
      </w:r>
    </w:p>
    <w:p w:rsidR="007A6A92" w:rsidRPr="00516B96" w:rsidRDefault="007A6A92" w:rsidP="00C53CCA">
      <w:pPr>
        <w:tabs>
          <w:tab w:val="left" w:pos="0"/>
          <w:tab w:val="left" w:pos="14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pacing w:val="-3"/>
          <w:sz w:val="24"/>
          <w:szCs w:val="24"/>
        </w:rPr>
      </w:pPr>
      <w:r w:rsidRPr="00516B96">
        <w:rPr>
          <w:rFonts w:ascii="Arial Narrow" w:hAnsi="Arial Narrow" w:cs="Arial"/>
          <w:b/>
          <w:color w:val="000000"/>
          <w:spacing w:val="-3"/>
          <w:sz w:val="24"/>
          <w:szCs w:val="24"/>
        </w:rPr>
        <w:t xml:space="preserve">HORA: </w:t>
      </w:r>
      <w:r w:rsidRPr="00516B96">
        <w:rPr>
          <w:rFonts w:ascii="Arial Narrow" w:hAnsi="Arial Narrow" w:cs="Arial"/>
          <w:b/>
          <w:color w:val="000000"/>
          <w:spacing w:val="-3"/>
          <w:sz w:val="24"/>
          <w:szCs w:val="24"/>
        </w:rPr>
        <w:tab/>
      </w:r>
      <w:r w:rsidR="00BA3858" w:rsidRPr="00516B96">
        <w:rPr>
          <w:rFonts w:ascii="Arial Narrow" w:hAnsi="Arial Narrow" w:cs="Arial"/>
          <w:b/>
          <w:color w:val="000000"/>
          <w:spacing w:val="-3"/>
          <w:sz w:val="24"/>
          <w:szCs w:val="24"/>
        </w:rPr>
        <w:tab/>
      </w:r>
      <w:r w:rsidRPr="00516B96">
        <w:rPr>
          <w:rFonts w:ascii="Arial Narrow" w:hAnsi="Arial Narrow" w:cs="Arial"/>
          <w:color w:val="000000"/>
          <w:spacing w:val="-3"/>
          <w:sz w:val="24"/>
          <w:szCs w:val="24"/>
        </w:rPr>
        <w:t>07:</w:t>
      </w:r>
      <w:r w:rsidR="005233D9" w:rsidRPr="00516B96">
        <w:rPr>
          <w:rFonts w:ascii="Arial Narrow" w:hAnsi="Arial Narrow" w:cs="Arial"/>
          <w:color w:val="000000"/>
          <w:spacing w:val="-3"/>
          <w:sz w:val="24"/>
          <w:szCs w:val="24"/>
        </w:rPr>
        <w:t>3</w:t>
      </w:r>
      <w:r w:rsidR="00F81A50" w:rsidRPr="00516B96">
        <w:rPr>
          <w:rFonts w:ascii="Arial Narrow" w:hAnsi="Arial Narrow" w:cs="Arial"/>
          <w:color w:val="000000"/>
          <w:spacing w:val="-3"/>
          <w:sz w:val="24"/>
          <w:szCs w:val="24"/>
        </w:rPr>
        <w:t>0</w:t>
      </w:r>
      <w:r w:rsidRPr="00516B96">
        <w:rPr>
          <w:rFonts w:ascii="Arial Narrow" w:hAnsi="Arial Narrow" w:cs="Arial"/>
          <w:color w:val="000000"/>
          <w:spacing w:val="-3"/>
          <w:sz w:val="24"/>
          <w:szCs w:val="24"/>
        </w:rPr>
        <w:t xml:space="preserve"> a.m.</w:t>
      </w:r>
    </w:p>
    <w:p w:rsidR="00F93D09" w:rsidRPr="001330D8" w:rsidRDefault="007A6A92" w:rsidP="00C53CCA">
      <w:pPr>
        <w:tabs>
          <w:tab w:val="left" w:pos="0"/>
          <w:tab w:val="left" w:pos="142"/>
          <w:tab w:val="left" w:pos="720"/>
          <w:tab w:val="left" w:pos="85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ind w:left="1416" w:hanging="1416"/>
        <w:jc w:val="both"/>
        <w:rPr>
          <w:rFonts w:ascii="Arial Narrow" w:hAnsi="Arial Narrow" w:cs="Arial"/>
          <w:color w:val="000000"/>
          <w:spacing w:val="-3"/>
          <w:sz w:val="24"/>
          <w:szCs w:val="24"/>
        </w:rPr>
      </w:pPr>
      <w:r w:rsidRPr="00516B96">
        <w:rPr>
          <w:rFonts w:ascii="Arial Narrow" w:hAnsi="Arial Narrow" w:cs="Arial"/>
          <w:b/>
          <w:color w:val="000000"/>
          <w:spacing w:val="-3"/>
          <w:sz w:val="24"/>
          <w:szCs w:val="24"/>
        </w:rPr>
        <w:t xml:space="preserve">LUGAR: </w:t>
      </w:r>
      <w:r w:rsidRPr="00516B96">
        <w:rPr>
          <w:rFonts w:ascii="Arial Narrow" w:hAnsi="Arial Narrow" w:cs="Arial"/>
          <w:b/>
          <w:color w:val="000000"/>
          <w:spacing w:val="-3"/>
          <w:sz w:val="24"/>
          <w:szCs w:val="24"/>
        </w:rPr>
        <w:tab/>
      </w:r>
      <w:r w:rsidR="00BA3858" w:rsidRPr="00516B96">
        <w:rPr>
          <w:rFonts w:ascii="Arial Narrow" w:hAnsi="Arial Narrow" w:cs="Arial"/>
          <w:b/>
          <w:color w:val="000000"/>
          <w:spacing w:val="-3"/>
          <w:sz w:val="24"/>
          <w:szCs w:val="24"/>
        </w:rPr>
        <w:tab/>
      </w:r>
      <w:r w:rsidR="00F93D09" w:rsidRPr="001330D8">
        <w:rPr>
          <w:rFonts w:ascii="Arial Narrow" w:hAnsi="Arial Narrow" w:cs="Arial"/>
          <w:color w:val="000000"/>
          <w:spacing w:val="-3"/>
          <w:sz w:val="24"/>
          <w:szCs w:val="24"/>
        </w:rPr>
        <w:t xml:space="preserve">BMC Bolsa Mercantil de Colombia S.A. Calle 113 No. 7 - 21 Torre A, Piso 15 </w:t>
      </w:r>
    </w:p>
    <w:p w:rsidR="00F93D09" w:rsidRPr="001330D8" w:rsidRDefault="00F93D09" w:rsidP="00C53CCA">
      <w:pPr>
        <w:tabs>
          <w:tab w:val="left" w:pos="0"/>
          <w:tab w:val="left" w:pos="142"/>
          <w:tab w:val="left" w:pos="720"/>
          <w:tab w:val="left" w:pos="85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ind w:left="1416" w:hanging="1416"/>
        <w:jc w:val="both"/>
        <w:rPr>
          <w:rFonts w:ascii="Arial Narrow" w:hAnsi="Arial Narrow" w:cs="Arial"/>
          <w:color w:val="000000"/>
          <w:spacing w:val="-3"/>
          <w:sz w:val="24"/>
          <w:szCs w:val="24"/>
        </w:rPr>
      </w:pPr>
      <w:r w:rsidRPr="001330D8">
        <w:rPr>
          <w:rFonts w:ascii="Arial Narrow" w:hAnsi="Arial Narrow" w:cs="Arial"/>
          <w:b/>
          <w:color w:val="000000"/>
          <w:spacing w:val="-3"/>
          <w:sz w:val="24"/>
          <w:szCs w:val="24"/>
        </w:rPr>
        <w:tab/>
      </w:r>
      <w:r w:rsidRPr="001330D8">
        <w:rPr>
          <w:rFonts w:ascii="Arial Narrow" w:hAnsi="Arial Narrow" w:cs="Arial"/>
          <w:b/>
          <w:color w:val="000000"/>
          <w:spacing w:val="-3"/>
          <w:sz w:val="24"/>
          <w:szCs w:val="24"/>
        </w:rPr>
        <w:tab/>
      </w:r>
      <w:r w:rsidRPr="001330D8">
        <w:rPr>
          <w:rFonts w:ascii="Arial Narrow" w:hAnsi="Arial Narrow" w:cs="Arial"/>
          <w:b/>
          <w:color w:val="000000"/>
          <w:spacing w:val="-3"/>
          <w:sz w:val="24"/>
          <w:szCs w:val="24"/>
        </w:rPr>
        <w:tab/>
      </w:r>
      <w:r w:rsidRPr="001330D8">
        <w:rPr>
          <w:rFonts w:ascii="Arial Narrow" w:hAnsi="Arial Narrow" w:cs="Arial"/>
          <w:b/>
          <w:color w:val="000000"/>
          <w:spacing w:val="-3"/>
          <w:sz w:val="24"/>
          <w:szCs w:val="24"/>
        </w:rPr>
        <w:tab/>
      </w:r>
      <w:r w:rsidRPr="001330D8">
        <w:rPr>
          <w:rFonts w:ascii="Arial Narrow" w:hAnsi="Arial Narrow" w:cs="Arial"/>
          <w:color w:val="000000"/>
          <w:spacing w:val="-3"/>
          <w:sz w:val="24"/>
          <w:szCs w:val="24"/>
        </w:rPr>
        <w:t xml:space="preserve">Edificio </w:t>
      </w:r>
      <w:proofErr w:type="spellStart"/>
      <w:r w:rsidRPr="001330D8">
        <w:rPr>
          <w:rFonts w:ascii="Arial Narrow" w:hAnsi="Arial Narrow" w:cs="Arial"/>
          <w:color w:val="000000"/>
          <w:spacing w:val="-3"/>
          <w:sz w:val="24"/>
          <w:szCs w:val="24"/>
        </w:rPr>
        <w:t>Teleport</w:t>
      </w:r>
      <w:proofErr w:type="spellEnd"/>
      <w:r w:rsidRPr="001330D8">
        <w:rPr>
          <w:rFonts w:ascii="Arial Narrow" w:hAnsi="Arial Narrow" w:cs="Arial"/>
          <w:color w:val="000000"/>
          <w:spacing w:val="-3"/>
          <w:sz w:val="24"/>
          <w:szCs w:val="24"/>
        </w:rPr>
        <w:t xml:space="preserve"> Business Park.</w:t>
      </w:r>
    </w:p>
    <w:p w:rsidR="00F93D09" w:rsidRDefault="00F93D09" w:rsidP="00C53CCA">
      <w:pPr>
        <w:tabs>
          <w:tab w:val="left" w:pos="0"/>
          <w:tab w:val="left" w:pos="142"/>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pacing w:val="-3"/>
          <w:sz w:val="24"/>
          <w:szCs w:val="24"/>
        </w:rPr>
      </w:pPr>
    </w:p>
    <w:p w:rsidR="007A6A92" w:rsidRPr="00516B96" w:rsidRDefault="00ED7EAD"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color w:val="000000"/>
          <w:spacing w:val="-3"/>
          <w:sz w:val="24"/>
          <w:szCs w:val="24"/>
        </w:rPr>
        <w:t>En el lugar, fecha y hora indicados, se reunieron los miembros de la Junta Directiva de la BMC</w:t>
      </w:r>
      <w:r w:rsidR="00887D58">
        <w:rPr>
          <w:rFonts w:ascii="Arial Narrow" w:hAnsi="Arial Narrow" w:cs="Arial"/>
          <w:color w:val="000000"/>
          <w:spacing w:val="-3"/>
          <w:sz w:val="24"/>
          <w:szCs w:val="24"/>
        </w:rPr>
        <w:t>,</w:t>
      </w:r>
      <w:r w:rsidRPr="00516B96">
        <w:rPr>
          <w:rFonts w:ascii="Arial Narrow" w:hAnsi="Arial Narrow" w:cs="Arial"/>
          <w:color w:val="000000"/>
          <w:spacing w:val="-3"/>
          <w:sz w:val="24"/>
          <w:szCs w:val="24"/>
        </w:rPr>
        <w:t xml:space="preserve"> Bolsa Mercantil de Colombia S.A., en atención a la convocatoria efectuada por </w:t>
      </w:r>
      <w:r w:rsidR="00CC0E60" w:rsidRPr="00516B96">
        <w:rPr>
          <w:rFonts w:ascii="Arial Narrow" w:hAnsi="Arial Narrow" w:cs="Arial"/>
          <w:color w:val="000000"/>
          <w:spacing w:val="-3"/>
          <w:sz w:val="24"/>
          <w:szCs w:val="24"/>
        </w:rPr>
        <w:t xml:space="preserve">el </w:t>
      </w:r>
      <w:r w:rsidR="005F4B40" w:rsidRPr="00516B96">
        <w:rPr>
          <w:rFonts w:ascii="Arial Narrow" w:hAnsi="Arial Narrow" w:cs="Arial"/>
          <w:color w:val="000000"/>
          <w:spacing w:val="-3"/>
          <w:sz w:val="24"/>
          <w:szCs w:val="24"/>
        </w:rPr>
        <w:t>P</w:t>
      </w:r>
      <w:r w:rsidR="00CC0E60" w:rsidRPr="00516B96">
        <w:rPr>
          <w:rFonts w:ascii="Arial Narrow" w:hAnsi="Arial Narrow" w:cs="Arial"/>
          <w:color w:val="000000"/>
          <w:spacing w:val="-3"/>
          <w:sz w:val="24"/>
          <w:szCs w:val="24"/>
        </w:rPr>
        <w:t xml:space="preserve">residente de la Junta por </w:t>
      </w:r>
      <w:r w:rsidR="00387075" w:rsidRPr="00516B96">
        <w:rPr>
          <w:rFonts w:ascii="Arial Narrow" w:hAnsi="Arial Narrow" w:cs="Arial"/>
          <w:color w:val="000000"/>
          <w:spacing w:val="-3"/>
          <w:sz w:val="24"/>
          <w:szCs w:val="24"/>
        </w:rPr>
        <w:t xml:space="preserve">intermedio de </w:t>
      </w:r>
      <w:r w:rsidRPr="00516B96">
        <w:rPr>
          <w:rFonts w:ascii="Arial Narrow" w:hAnsi="Arial Narrow" w:cs="Arial"/>
          <w:color w:val="000000"/>
          <w:spacing w:val="-3"/>
          <w:sz w:val="24"/>
          <w:szCs w:val="24"/>
        </w:rPr>
        <w:t xml:space="preserve">la Secretaria General en los términos del </w:t>
      </w:r>
      <w:r w:rsidR="001607C8" w:rsidRPr="00516B96">
        <w:rPr>
          <w:rFonts w:ascii="Arial Narrow" w:hAnsi="Arial Narrow" w:cs="Arial"/>
          <w:color w:val="000000"/>
          <w:spacing w:val="-3"/>
          <w:sz w:val="24"/>
          <w:szCs w:val="24"/>
        </w:rPr>
        <w:t xml:space="preserve">artículo 3.1, numeral 6, </w:t>
      </w:r>
      <w:r w:rsidRPr="00516B96">
        <w:rPr>
          <w:rFonts w:ascii="Arial Narrow" w:hAnsi="Arial Narrow" w:cs="Arial"/>
          <w:color w:val="000000"/>
          <w:spacing w:val="-3"/>
          <w:sz w:val="24"/>
          <w:szCs w:val="24"/>
        </w:rPr>
        <w:t>literal b</w:t>
      </w:r>
      <w:r w:rsidR="001607C8" w:rsidRPr="00516B96">
        <w:rPr>
          <w:rFonts w:ascii="Arial Narrow" w:hAnsi="Arial Narrow" w:cs="Arial"/>
          <w:color w:val="000000"/>
          <w:spacing w:val="-3"/>
          <w:sz w:val="24"/>
          <w:szCs w:val="24"/>
        </w:rPr>
        <w:t xml:space="preserve"> </w:t>
      </w:r>
      <w:r w:rsidRPr="00516B96">
        <w:rPr>
          <w:rFonts w:ascii="Arial Narrow" w:hAnsi="Arial Narrow" w:cs="Arial"/>
          <w:color w:val="000000"/>
          <w:spacing w:val="-3"/>
          <w:sz w:val="24"/>
          <w:szCs w:val="24"/>
        </w:rPr>
        <w:t xml:space="preserve">del Reglamento de la Junta Directiva de la </w:t>
      </w:r>
      <w:r w:rsidR="00EB05F1" w:rsidRPr="00516B96">
        <w:rPr>
          <w:rFonts w:ascii="Arial Narrow" w:hAnsi="Arial Narrow" w:cs="Arial"/>
          <w:color w:val="000000"/>
          <w:spacing w:val="-3"/>
          <w:sz w:val="24"/>
          <w:szCs w:val="24"/>
        </w:rPr>
        <w:t>E</w:t>
      </w:r>
      <w:r w:rsidRPr="00516B96">
        <w:rPr>
          <w:rFonts w:ascii="Arial Narrow" w:hAnsi="Arial Narrow" w:cs="Arial"/>
          <w:color w:val="000000"/>
          <w:spacing w:val="-3"/>
          <w:sz w:val="24"/>
          <w:szCs w:val="24"/>
        </w:rPr>
        <w:t xml:space="preserve">ntidad </w:t>
      </w:r>
      <w:r w:rsidR="001607C8" w:rsidRPr="00516B96">
        <w:rPr>
          <w:rFonts w:ascii="Arial Narrow" w:hAnsi="Arial Narrow" w:cs="Arial"/>
          <w:color w:val="000000"/>
          <w:spacing w:val="-3"/>
          <w:sz w:val="24"/>
          <w:szCs w:val="24"/>
        </w:rPr>
        <w:t xml:space="preserve">y enviada </w:t>
      </w:r>
      <w:r w:rsidRPr="00516B96">
        <w:rPr>
          <w:rFonts w:ascii="Arial Narrow" w:hAnsi="Arial Narrow" w:cs="Arial"/>
          <w:color w:val="000000"/>
          <w:sz w:val="24"/>
          <w:szCs w:val="24"/>
        </w:rPr>
        <w:t>a cada uno de los señores miembros de la Junta Directiva señalados a continuación:</w:t>
      </w:r>
    </w:p>
    <w:p w:rsidR="00CA5927" w:rsidRPr="00516B96" w:rsidRDefault="00CA5927" w:rsidP="00C53CCA">
      <w:pPr>
        <w:jc w:val="both"/>
        <w:rPr>
          <w:rFonts w:ascii="Arial Narrow" w:hAnsi="Arial Narrow" w:cs="Arial"/>
          <w:color w:val="000000"/>
          <w:sz w:val="24"/>
          <w:szCs w:val="24"/>
        </w:rPr>
      </w:pPr>
    </w:p>
    <w:tbl>
      <w:tblPr>
        <w:tblW w:w="8836"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0"/>
      </w:tblPr>
      <w:tblGrid>
        <w:gridCol w:w="4448"/>
        <w:gridCol w:w="4388"/>
      </w:tblGrid>
      <w:tr w:rsidR="00C81AAE" w:rsidRPr="00516B96" w:rsidTr="009345FA">
        <w:trPr>
          <w:trHeight w:val="25"/>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jc w:val="center"/>
              <w:rPr>
                <w:rFonts w:ascii="Arial Narrow" w:hAnsi="Arial Narrow" w:cs="Arial"/>
                <w:b/>
                <w:bCs/>
                <w:color w:val="000000"/>
                <w:sz w:val="24"/>
                <w:szCs w:val="24"/>
              </w:rPr>
            </w:pPr>
            <w:r w:rsidRPr="00516B96">
              <w:rPr>
                <w:rFonts w:ascii="Arial Narrow" w:hAnsi="Arial Narrow" w:cs="Arial"/>
                <w:b/>
                <w:bCs/>
                <w:color w:val="000000"/>
                <w:sz w:val="24"/>
                <w:szCs w:val="24"/>
              </w:rPr>
              <w:t>MIEMBROS PRINCIPALES</w:t>
            </w:r>
          </w:p>
        </w:tc>
        <w:tc>
          <w:tcPr>
            <w:tcW w:w="432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jc w:val="center"/>
              <w:rPr>
                <w:rFonts w:ascii="Arial Narrow" w:hAnsi="Arial Narrow" w:cs="Arial"/>
                <w:b/>
                <w:bCs/>
                <w:color w:val="000000"/>
                <w:sz w:val="24"/>
                <w:szCs w:val="24"/>
              </w:rPr>
            </w:pPr>
            <w:r w:rsidRPr="00516B96">
              <w:rPr>
                <w:rFonts w:ascii="Arial Narrow" w:hAnsi="Arial Narrow" w:cs="Arial"/>
                <w:b/>
                <w:bCs/>
                <w:color w:val="000000"/>
                <w:sz w:val="24"/>
                <w:szCs w:val="24"/>
              </w:rPr>
              <w:t>MIEMBROS SUPLENTES</w:t>
            </w:r>
          </w:p>
        </w:tc>
      </w:tr>
      <w:tr w:rsidR="00C81AAE"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9213B5" w:rsidP="00C53CCA">
            <w:pPr>
              <w:rPr>
                <w:rFonts w:ascii="Arial Narrow" w:hAnsi="Arial Narrow" w:cs="Arial"/>
                <w:sz w:val="24"/>
                <w:szCs w:val="24"/>
              </w:rPr>
            </w:pPr>
            <w:r w:rsidRPr="00516B96">
              <w:rPr>
                <w:rFonts w:ascii="Arial Narrow" w:hAnsi="Arial Narrow" w:cs="Arial"/>
                <w:bCs/>
                <w:color w:val="000000"/>
                <w:sz w:val="24"/>
                <w:szCs w:val="24"/>
              </w:rPr>
              <w:t>JORGE ERNESTO GARCÍA PRADO</w:t>
            </w:r>
          </w:p>
        </w:tc>
        <w:tc>
          <w:tcPr>
            <w:tcW w:w="432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rPr>
                <w:rFonts w:ascii="Arial Narrow" w:hAnsi="Arial Narrow" w:cs="Arial"/>
                <w:bCs/>
                <w:color w:val="000000"/>
                <w:sz w:val="24"/>
                <w:szCs w:val="24"/>
              </w:rPr>
            </w:pPr>
            <w:r w:rsidRPr="00516B96">
              <w:rPr>
                <w:rFonts w:ascii="Arial Narrow" w:hAnsi="Arial Narrow" w:cs="Arial"/>
                <w:bCs/>
                <w:color w:val="000000"/>
                <w:sz w:val="24"/>
                <w:szCs w:val="24"/>
              </w:rPr>
              <w:t>HORACIO JARAMILLO BERNAL</w:t>
            </w:r>
          </w:p>
        </w:tc>
      </w:tr>
      <w:tr w:rsidR="00C81AAE"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rPr>
                <w:rFonts w:ascii="Arial Narrow" w:hAnsi="Arial Narrow" w:cs="Arial"/>
                <w:bCs/>
                <w:color w:val="000000"/>
                <w:sz w:val="24"/>
                <w:szCs w:val="24"/>
              </w:rPr>
            </w:pPr>
            <w:r w:rsidRPr="00516B96">
              <w:rPr>
                <w:rFonts w:ascii="Arial Narrow" w:hAnsi="Arial Narrow" w:cs="Arial"/>
                <w:bCs/>
                <w:color w:val="000000"/>
                <w:sz w:val="24"/>
                <w:szCs w:val="24"/>
              </w:rPr>
              <w:t xml:space="preserve">JUAN PABLO CABAL </w:t>
            </w:r>
            <w:proofErr w:type="spellStart"/>
            <w:r w:rsidRPr="00516B96">
              <w:rPr>
                <w:rFonts w:ascii="Arial Narrow" w:hAnsi="Arial Narrow" w:cs="Arial"/>
                <w:bCs/>
                <w:color w:val="000000"/>
                <w:sz w:val="24"/>
                <w:szCs w:val="24"/>
              </w:rPr>
              <w:t>CABAL</w:t>
            </w:r>
            <w:proofErr w:type="spellEnd"/>
          </w:p>
        </w:tc>
        <w:tc>
          <w:tcPr>
            <w:tcW w:w="4328" w:type="dxa"/>
            <w:tcBorders>
              <w:top w:val="outset" w:sz="6" w:space="0" w:color="auto"/>
              <w:left w:val="outset" w:sz="6" w:space="0" w:color="auto"/>
              <w:bottom w:val="outset" w:sz="6" w:space="0" w:color="auto"/>
              <w:right w:val="outset" w:sz="6" w:space="0" w:color="auto"/>
            </w:tcBorders>
            <w:vAlign w:val="center"/>
          </w:tcPr>
          <w:p w:rsidR="00C81AAE" w:rsidRPr="00516B96" w:rsidRDefault="00463EEF" w:rsidP="00C53CCA">
            <w:pPr>
              <w:rPr>
                <w:rFonts w:ascii="Arial Narrow" w:hAnsi="Arial Narrow" w:cs="Arial"/>
                <w:bCs/>
                <w:color w:val="000000"/>
                <w:sz w:val="24"/>
                <w:szCs w:val="24"/>
              </w:rPr>
            </w:pPr>
            <w:r w:rsidRPr="00516B96">
              <w:rPr>
                <w:rFonts w:ascii="Arial Narrow" w:hAnsi="Arial Narrow" w:cs="Arial"/>
                <w:bCs/>
                <w:color w:val="000000"/>
                <w:sz w:val="24"/>
                <w:szCs w:val="24"/>
              </w:rPr>
              <w:t>JUAN PABLO LIEVANO VEGALARA</w:t>
            </w:r>
          </w:p>
        </w:tc>
      </w:tr>
      <w:tr w:rsidR="00C81AAE"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1F3B06" w:rsidP="00C53CCA">
            <w:pPr>
              <w:rPr>
                <w:rFonts w:ascii="Arial Narrow" w:hAnsi="Arial Narrow" w:cs="Arial"/>
                <w:bCs/>
                <w:color w:val="000000"/>
                <w:sz w:val="24"/>
                <w:szCs w:val="24"/>
              </w:rPr>
            </w:pPr>
            <w:r w:rsidRPr="00516B96">
              <w:rPr>
                <w:rFonts w:ascii="Arial Narrow" w:hAnsi="Arial Narrow" w:cs="Arial"/>
                <w:bCs/>
                <w:color w:val="000000"/>
                <w:sz w:val="24"/>
                <w:szCs w:val="24"/>
              </w:rPr>
              <w:t>GUSTAVO GAVIRIA Á</w:t>
            </w:r>
            <w:r w:rsidR="00D345C7" w:rsidRPr="00516B96">
              <w:rPr>
                <w:rFonts w:ascii="Arial Narrow" w:hAnsi="Arial Narrow" w:cs="Arial"/>
                <w:bCs/>
                <w:color w:val="000000"/>
                <w:sz w:val="24"/>
                <w:szCs w:val="24"/>
              </w:rPr>
              <w:t>NGEL</w:t>
            </w:r>
          </w:p>
        </w:tc>
        <w:tc>
          <w:tcPr>
            <w:tcW w:w="4328" w:type="dxa"/>
            <w:tcBorders>
              <w:top w:val="outset" w:sz="6" w:space="0" w:color="auto"/>
              <w:left w:val="outset" w:sz="6" w:space="0" w:color="auto"/>
              <w:bottom w:val="outset" w:sz="6" w:space="0" w:color="auto"/>
              <w:right w:val="outset" w:sz="6" w:space="0" w:color="auto"/>
            </w:tcBorders>
            <w:vAlign w:val="center"/>
          </w:tcPr>
          <w:p w:rsidR="00C81AAE" w:rsidRPr="00516B96" w:rsidRDefault="00D345C7" w:rsidP="00C53CCA">
            <w:pPr>
              <w:rPr>
                <w:rFonts w:ascii="Arial Narrow" w:hAnsi="Arial Narrow" w:cs="Arial"/>
                <w:bCs/>
                <w:color w:val="000000"/>
                <w:sz w:val="24"/>
                <w:szCs w:val="24"/>
              </w:rPr>
            </w:pPr>
            <w:r w:rsidRPr="00516B96">
              <w:rPr>
                <w:rFonts w:ascii="Arial Narrow" w:hAnsi="Arial Narrow" w:cs="Arial"/>
                <w:bCs/>
                <w:color w:val="000000"/>
                <w:sz w:val="24"/>
                <w:szCs w:val="24"/>
              </w:rPr>
              <w:t xml:space="preserve">ARTURO </w:t>
            </w:r>
            <w:r w:rsidR="00A67C19" w:rsidRPr="00516B96">
              <w:rPr>
                <w:rFonts w:ascii="Arial Narrow" w:hAnsi="Arial Narrow" w:cs="Arial"/>
                <w:bCs/>
                <w:color w:val="000000"/>
                <w:sz w:val="24"/>
                <w:szCs w:val="24"/>
              </w:rPr>
              <w:t xml:space="preserve">ADOLFO </w:t>
            </w:r>
            <w:r w:rsidRPr="00516B96">
              <w:rPr>
                <w:rFonts w:ascii="Arial Narrow" w:hAnsi="Arial Narrow" w:cs="Arial"/>
                <w:bCs/>
                <w:color w:val="000000"/>
                <w:sz w:val="24"/>
                <w:szCs w:val="24"/>
              </w:rPr>
              <w:t>DAJUD</w:t>
            </w:r>
            <w:r w:rsidR="001F3B06" w:rsidRPr="00516B96">
              <w:rPr>
                <w:rFonts w:ascii="Arial Narrow" w:hAnsi="Arial Narrow" w:cs="Arial"/>
                <w:bCs/>
                <w:color w:val="000000"/>
                <w:sz w:val="24"/>
                <w:szCs w:val="24"/>
              </w:rPr>
              <w:t xml:space="preserve"> DURÁN</w:t>
            </w:r>
          </w:p>
        </w:tc>
      </w:tr>
      <w:tr w:rsidR="00C81AAE"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rPr>
                <w:rFonts w:ascii="Arial Narrow" w:hAnsi="Arial Narrow" w:cs="Arial"/>
                <w:bCs/>
                <w:color w:val="000000"/>
                <w:sz w:val="24"/>
                <w:szCs w:val="24"/>
              </w:rPr>
            </w:pPr>
            <w:r w:rsidRPr="00516B96">
              <w:rPr>
                <w:rFonts w:ascii="Arial Narrow" w:hAnsi="Arial Narrow" w:cs="Arial"/>
                <w:bCs/>
                <w:color w:val="000000"/>
                <w:sz w:val="24"/>
                <w:szCs w:val="24"/>
              </w:rPr>
              <w:t xml:space="preserve">SERGIO </w:t>
            </w:r>
            <w:r w:rsidR="00A67C19" w:rsidRPr="00516B96">
              <w:rPr>
                <w:rFonts w:ascii="Arial Narrow" w:hAnsi="Arial Narrow" w:cs="Arial"/>
                <w:bCs/>
                <w:color w:val="000000"/>
                <w:sz w:val="24"/>
                <w:szCs w:val="24"/>
              </w:rPr>
              <w:t xml:space="preserve">ENRIQUE </w:t>
            </w:r>
            <w:r w:rsidRPr="00516B96">
              <w:rPr>
                <w:rFonts w:ascii="Arial Narrow" w:hAnsi="Arial Narrow" w:cs="Arial"/>
                <w:bCs/>
                <w:color w:val="000000"/>
                <w:sz w:val="24"/>
                <w:szCs w:val="24"/>
              </w:rPr>
              <w:t>VILLAMIZAR ORTIZ</w:t>
            </w:r>
          </w:p>
        </w:tc>
        <w:tc>
          <w:tcPr>
            <w:tcW w:w="432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rPr>
                <w:rFonts w:ascii="Arial Narrow" w:hAnsi="Arial Narrow" w:cs="Arial"/>
                <w:bCs/>
                <w:color w:val="000000"/>
                <w:sz w:val="24"/>
                <w:szCs w:val="24"/>
              </w:rPr>
            </w:pPr>
            <w:r w:rsidRPr="00516B96">
              <w:rPr>
                <w:rFonts w:ascii="Arial Narrow" w:hAnsi="Arial Narrow" w:cs="Arial"/>
                <w:bCs/>
                <w:color w:val="000000"/>
                <w:sz w:val="24"/>
                <w:szCs w:val="24"/>
              </w:rPr>
              <w:t>MARIO RODRÍGUEZ RICO</w:t>
            </w:r>
          </w:p>
        </w:tc>
      </w:tr>
      <w:tr w:rsidR="00C81AAE"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1F3B06" w:rsidP="00C53CCA">
            <w:pPr>
              <w:rPr>
                <w:rFonts w:ascii="Arial Narrow" w:hAnsi="Arial Narrow" w:cs="Arial"/>
                <w:bCs/>
                <w:color w:val="000000"/>
                <w:sz w:val="24"/>
                <w:szCs w:val="24"/>
              </w:rPr>
            </w:pPr>
            <w:r w:rsidRPr="00516B96">
              <w:rPr>
                <w:rFonts w:ascii="Arial Narrow" w:hAnsi="Arial Narrow" w:cs="Arial"/>
                <w:bCs/>
                <w:color w:val="000000"/>
                <w:sz w:val="24"/>
                <w:szCs w:val="24"/>
              </w:rPr>
              <w:t>MARÍ</w:t>
            </w:r>
            <w:r w:rsidR="00D345C7" w:rsidRPr="00516B96">
              <w:rPr>
                <w:rFonts w:ascii="Arial Narrow" w:hAnsi="Arial Narrow" w:cs="Arial"/>
                <w:bCs/>
                <w:color w:val="000000"/>
                <w:sz w:val="24"/>
                <w:szCs w:val="24"/>
              </w:rPr>
              <w:t>A IN</w:t>
            </w:r>
            <w:r w:rsidRPr="00516B96">
              <w:rPr>
                <w:rFonts w:ascii="Arial Narrow" w:hAnsi="Arial Narrow" w:cs="Arial"/>
                <w:bCs/>
                <w:color w:val="000000"/>
                <w:sz w:val="24"/>
                <w:szCs w:val="24"/>
              </w:rPr>
              <w:t>É</w:t>
            </w:r>
            <w:r w:rsidR="00D345C7" w:rsidRPr="00516B96">
              <w:rPr>
                <w:rFonts w:ascii="Arial Narrow" w:hAnsi="Arial Narrow" w:cs="Arial"/>
                <w:bCs/>
                <w:color w:val="000000"/>
                <w:sz w:val="24"/>
                <w:szCs w:val="24"/>
              </w:rPr>
              <w:t>S AGUDELO</w:t>
            </w:r>
            <w:r w:rsidR="00A67C19" w:rsidRPr="00516B96">
              <w:rPr>
                <w:rFonts w:ascii="Arial Narrow" w:hAnsi="Arial Narrow" w:cs="Arial"/>
                <w:bCs/>
                <w:color w:val="000000"/>
                <w:sz w:val="24"/>
                <w:szCs w:val="24"/>
              </w:rPr>
              <w:t xml:space="preserve"> VALENCIA</w:t>
            </w:r>
          </w:p>
        </w:tc>
        <w:tc>
          <w:tcPr>
            <w:tcW w:w="4328" w:type="dxa"/>
            <w:tcBorders>
              <w:top w:val="outset" w:sz="6" w:space="0" w:color="auto"/>
              <w:left w:val="outset" w:sz="6" w:space="0" w:color="auto"/>
              <w:bottom w:val="outset" w:sz="6" w:space="0" w:color="auto"/>
              <w:right w:val="outset" w:sz="6" w:space="0" w:color="auto"/>
            </w:tcBorders>
            <w:vAlign w:val="center"/>
          </w:tcPr>
          <w:p w:rsidR="00C81AAE" w:rsidRPr="00516B96" w:rsidRDefault="00C81AAE" w:rsidP="00C53CCA">
            <w:pPr>
              <w:rPr>
                <w:rFonts w:ascii="Arial Narrow" w:hAnsi="Arial Narrow" w:cs="Arial"/>
                <w:bCs/>
                <w:color w:val="000000"/>
                <w:sz w:val="24"/>
                <w:szCs w:val="24"/>
              </w:rPr>
            </w:pPr>
          </w:p>
        </w:tc>
      </w:tr>
      <w:tr w:rsidR="00C81AAE"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C81AAE" w:rsidRPr="00516B96" w:rsidRDefault="001F3B06" w:rsidP="00C53CCA">
            <w:pPr>
              <w:rPr>
                <w:rFonts w:ascii="Arial Narrow" w:hAnsi="Arial Narrow" w:cs="Arial"/>
                <w:bCs/>
                <w:color w:val="000000"/>
                <w:sz w:val="24"/>
                <w:szCs w:val="24"/>
              </w:rPr>
            </w:pPr>
            <w:r w:rsidRPr="00516B96">
              <w:rPr>
                <w:rFonts w:ascii="Arial Narrow" w:hAnsi="Arial Narrow" w:cs="Arial"/>
                <w:bCs/>
                <w:color w:val="000000"/>
                <w:sz w:val="24"/>
                <w:szCs w:val="24"/>
              </w:rPr>
              <w:t>LUÍ</w:t>
            </w:r>
            <w:r w:rsidR="00D345C7" w:rsidRPr="00516B96">
              <w:rPr>
                <w:rFonts w:ascii="Arial Narrow" w:hAnsi="Arial Narrow" w:cs="Arial"/>
                <w:bCs/>
                <w:color w:val="000000"/>
                <w:sz w:val="24"/>
                <w:szCs w:val="24"/>
              </w:rPr>
              <w:t>S ALBERTO ZULETA</w:t>
            </w:r>
            <w:r w:rsidR="00A67C19" w:rsidRPr="00516B96">
              <w:rPr>
                <w:rFonts w:ascii="Arial Narrow" w:hAnsi="Arial Narrow" w:cs="Arial"/>
                <w:bCs/>
                <w:color w:val="000000"/>
                <w:sz w:val="24"/>
                <w:szCs w:val="24"/>
              </w:rPr>
              <w:t xml:space="preserve"> JARAMILLO</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C81AAE" w:rsidRPr="00516B96" w:rsidRDefault="00D345C7" w:rsidP="00C53CCA">
            <w:pPr>
              <w:rPr>
                <w:rFonts w:ascii="Arial Narrow" w:hAnsi="Arial Narrow" w:cs="Arial"/>
                <w:bCs/>
                <w:color w:val="000000"/>
                <w:sz w:val="24"/>
                <w:szCs w:val="24"/>
              </w:rPr>
            </w:pPr>
            <w:r w:rsidRPr="00516B96">
              <w:rPr>
                <w:rFonts w:ascii="Arial Narrow" w:hAnsi="Arial Narrow" w:cs="Arial"/>
                <w:bCs/>
                <w:color w:val="000000"/>
                <w:sz w:val="24"/>
                <w:szCs w:val="24"/>
              </w:rPr>
              <w:t>HERN</w:t>
            </w:r>
            <w:r w:rsidR="001F3B06" w:rsidRPr="00516B96">
              <w:rPr>
                <w:rFonts w:ascii="Arial Narrow" w:hAnsi="Arial Narrow" w:cs="Arial"/>
                <w:bCs/>
                <w:color w:val="000000"/>
                <w:sz w:val="24"/>
                <w:szCs w:val="24"/>
              </w:rPr>
              <w:t>Á</w:t>
            </w:r>
            <w:r w:rsidRPr="00516B96">
              <w:rPr>
                <w:rFonts w:ascii="Arial Narrow" w:hAnsi="Arial Narrow" w:cs="Arial"/>
                <w:bCs/>
                <w:color w:val="000000"/>
                <w:sz w:val="24"/>
                <w:szCs w:val="24"/>
              </w:rPr>
              <w:t>N MIGUEL ROM</w:t>
            </w:r>
            <w:r w:rsidR="001F3B06" w:rsidRPr="00516B96">
              <w:rPr>
                <w:rFonts w:ascii="Arial Narrow" w:hAnsi="Arial Narrow" w:cs="Arial"/>
                <w:bCs/>
                <w:color w:val="000000"/>
                <w:sz w:val="24"/>
                <w:szCs w:val="24"/>
              </w:rPr>
              <w:t>Á</w:t>
            </w:r>
            <w:r w:rsidRPr="00516B96">
              <w:rPr>
                <w:rFonts w:ascii="Arial Narrow" w:hAnsi="Arial Narrow" w:cs="Arial"/>
                <w:bCs/>
                <w:color w:val="000000"/>
                <w:sz w:val="24"/>
                <w:szCs w:val="24"/>
              </w:rPr>
              <w:t>N CALDER</w:t>
            </w:r>
            <w:r w:rsidR="001F3B06" w:rsidRPr="00516B96">
              <w:rPr>
                <w:rFonts w:ascii="Arial Narrow" w:hAnsi="Arial Narrow" w:cs="Arial"/>
                <w:bCs/>
                <w:color w:val="000000"/>
                <w:sz w:val="24"/>
                <w:szCs w:val="24"/>
              </w:rPr>
              <w:t>Ó</w:t>
            </w:r>
            <w:r w:rsidRPr="00516B96">
              <w:rPr>
                <w:rFonts w:ascii="Arial Narrow" w:hAnsi="Arial Narrow" w:cs="Arial"/>
                <w:bCs/>
                <w:color w:val="000000"/>
                <w:sz w:val="24"/>
                <w:szCs w:val="24"/>
              </w:rPr>
              <w:t>N</w:t>
            </w:r>
          </w:p>
        </w:tc>
      </w:tr>
      <w:tr w:rsidR="006815F2" w:rsidRPr="00516B96" w:rsidTr="008F2C6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6815F2" w:rsidRPr="00516B96" w:rsidRDefault="006815F2" w:rsidP="00C53CCA">
            <w:pPr>
              <w:rPr>
                <w:rFonts w:ascii="Arial Narrow" w:hAnsi="Arial Narrow" w:cs="Arial"/>
                <w:bCs/>
                <w:color w:val="000000"/>
                <w:sz w:val="24"/>
                <w:szCs w:val="24"/>
              </w:rPr>
            </w:pPr>
            <w:r w:rsidRPr="00516B96">
              <w:rPr>
                <w:rFonts w:ascii="Arial Narrow" w:hAnsi="Arial Narrow" w:cs="Arial"/>
                <w:bCs/>
                <w:color w:val="000000"/>
                <w:sz w:val="24"/>
                <w:szCs w:val="24"/>
              </w:rPr>
              <w:t>JORGE HORACIO TABORDA AITKEN</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6815F2" w:rsidRPr="00516B96" w:rsidRDefault="006815F2" w:rsidP="00C53CCA">
            <w:pPr>
              <w:rPr>
                <w:rFonts w:ascii="Arial Narrow" w:hAnsi="Arial Narrow" w:cs="Arial"/>
                <w:bCs/>
                <w:color w:val="000000"/>
                <w:sz w:val="24"/>
                <w:szCs w:val="24"/>
              </w:rPr>
            </w:pPr>
            <w:r w:rsidRPr="00516B96">
              <w:rPr>
                <w:rFonts w:ascii="Arial Narrow" w:hAnsi="Arial Narrow" w:cs="Arial"/>
                <w:bCs/>
                <w:color w:val="000000"/>
                <w:sz w:val="24"/>
                <w:szCs w:val="24"/>
              </w:rPr>
              <w:t>EDWIN CORTÉS MEJÍA</w:t>
            </w:r>
          </w:p>
        </w:tc>
      </w:tr>
    </w:tbl>
    <w:p w:rsidR="00F73430" w:rsidRPr="00516B96" w:rsidRDefault="00F73430"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A45AC3" w:rsidRPr="00516B96" w:rsidRDefault="00A45AC3"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color w:val="000000"/>
          <w:sz w:val="24"/>
          <w:szCs w:val="24"/>
        </w:rPr>
        <w:t xml:space="preserve">La Secretaria dejó constancia que en el </w:t>
      </w:r>
      <w:r w:rsidR="00DB5206">
        <w:rPr>
          <w:rFonts w:ascii="Arial Narrow" w:hAnsi="Arial Narrow" w:cs="Arial"/>
          <w:color w:val="000000"/>
          <w:sz w:val="24"/>
          <w:szCs w:val="24"/>
        </w:rPr>
        <w:t>sitio web</w:t>
      </w:r>
      <w:r w:rsidRPr="00516B96">
        <w:rPr>
          <w:rFonts w:ascii="Arial Narrow" w:hAnsi="Arial Narrow" w:cs="Arial"/>
          <w:color w:val="000000"/>
          <w:sz w:val="24"/>
          <w:szCs w:val="24"/>
        </w:rPr>
        <w:t xml:space="preserve"> </w:t>
      </w:r>
      <w:r w:rsidR="00F93D09">
        <w:rPr>
          <w:rFonts w:ascii="Arial Narrow" w:hAnsi="Arial Narrow" w:cs="Arial"/>
          <w:color w:val="000000"/>
          <w:sz w:val="24"/>
          <w:szCs w:val="24"/>
        </w:rPr>
        <w:t xml:space="preserve">de la Junta Directiva </w:t>
      </w:r>
      <w:r w:rsidRPr="00516B96">
        <w:rPr>
          <w:rFonts w:ascii="Arial Narrow" w:hAnsi="Arial Narrow" w:cs="Arial"/>
          <w:color w:val="000000"/>
          <w:sz w:val="24"/>
          <w:szCs w:val="24"/>
        </w:rPr>
        <w:t>estuvo a disposición de los miembros el Orden del día y la documentación soporte de cada uno de los puntos, los cuales hacen parte integral de la presente acta, así como la presentación que se desarrolló en la sesión.</w:t>
      </w:r>
    </w:p>
    <w:p w:rsidR="00A45AC3" w:rsidRPr="00516B96" w:rsidRDefault="00A45AC3"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2E44D2" w:rsidRPr="00516B96" w:rsidRDefault="002E44D2"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color w:val="000000"/>
          <w:sz w:val="24"/>
          <w:szCs w:val="24"/>
        </w:rPr>
        <w:t>Se encontraban presentes los siguientes funcionarios de la BMC Bolsa Mercantil de Colombia S.A.</w:t>
      </w:r>
      <w:r w:rsidR="0052374C" w:rsidRPr="00516B96">
        <w:rPr>
          <w:rFonts w:ascii="Arial Narrow" w:hAnsi="Arial Narrow" w:cs="Arial"/>
          <w:color w:val="000000"/>
          <w:sz w:val="24"/>
          <w:szCs w:val="24"/>
        </w:rPr>
        <w:t>:</w:t>
      </w:r>
    </w:p>
    <w:p w:rsidR="00435A3C" w:rsidRPr="00516B96" w:rsidRDefault="00435A3C"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b/>
          <w:color w:val="000000"/>
          <w:sz w:val="24"/>
          <w:szCs w:val="24"/>
        </w:rPr>
      </w:pPr>
    </w:p>
    <w:p w:rsidR="002E44D2" w:rsidRPr="00516B96" w:rsidRDefault="002E44D2" w:rsidP="008B2EE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b/>
          <w:color w:val="000000"/>
          <w:sz w:val="24"/>
          <w:szCs w:val="24"/>
        </w:rPr>
        <w:t>PRESIDENTE</w:t>
      </w:r>
      <w:r w:rsidRPr="00516B96">
        <w:rPr>
          <w:rFonts w:ascii="Arial Narrow" w:hAnsi="Arial Narrow" w:cs="Arial"/>
          <w:color w:val="000000"/>
          <w:sz w:val="24"/>
          <w:szCs w:val="24"/>
        </w:rPr>
        <w:tab/>
      </w:r>
      <w:r w:rsidRPr="00516B96">
        <w:rPr>
          <w:rFonts w:ascii="Arial Narrow" w:hAnsi="Arial Narrow" w:cs="Arial"/>
          <w:color w:val="000000"/>
          <w:sz w:val="24"/>
          <w:szCs w:val="24"/>
        </w:rPr>
        <w:tab/>
      </w:r>
      <w:r w:rsidRPr="00516B96">
        <w:rPr>
          <w:rFonts w:ascii="Arial Narrow" w:hAnsi="Arial Narrow" w:cs="Arial"/>
          <w:color w:val="000000"/>
          <w:sz w:val="24"/>
          <w:szCs w:val="24"/>
        </w:rPr>
        <w:tab/>
      </w:r>
      <w:r w:rsidR="00726933" w:rsidRPr="00516B96">
        <w:rPr>
          <w:rFonts w:ascii="Arial Narrow" w:hAnsi="Arial Narrow" w:cs="Arial"/>
          <w:color w:val="000000"/>
          <w:sz w:val="24"/>
          <w:szCs w:val="24"/>
        </w:rPr>
        <w:t>RAFAEL MEJÍA LÓPEZ</w:t>
      </w:r>
    </w:p>
    <w:p w:rsidR="002E44D2" w:rsidRPr="00516B96" w:rsidRDefault="002E44D2"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2E44D2" w:rsidRPr="00516B96" w:rsidRDefault="002E44D2" w:rsidP="008B2EE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b/>
          <w:color w:val="000000"/>
          <w:sz w:val="24"/>
          <w:szCs w:val="24"/>
        </w:rPr>
        <w:t xml:space="preserve">SECRETARIA GENERAL </w:t>
      </w:r>
      <w:r w:rsidR="002E2452" w:rsidRPr="00516B96">
        <w:rPr>
          <w:rFonts w:ascii="Arial Narrow" w:hAnsi="Arial Narrow" w:cs="Arial"/>
          <w:color w:val="000000"/>
          <w:sz w:val="24"/>
          <w:szCs w:val="24"/>
        </w:rPr>
        <w:tab/>
      </w:r>
      <w:r w:rsidR="00A36FFB" w:rsidRPr="00516B96">
        <w:rPr>
          <w:rFonts w:ascii="Arial Narrow" w:hAnsi="Arial Narrow" w:cs="Arial"/>
          <w:color w:val="000000"/>
          <w:sz w:val="24"/>
          <w:szCs w:val="24"/>
        </w:rPr>
        <w:t>VERÓNICA</w:t>
      </w:r>
      <w:r w:rsidR="00CB2692" w:rsidRPr="00516B96">
        <w:rPr>
          <w:rFonts w:ascii="Arial Narrow" w:hAnsi="Arial Narrow" w:cs="Arial"/>
          <w:color w:val="000000"/>
          <w:sz w:val="24"/>
          <w:szCs w:val="24"/>
        </w:rPr>
        <w:t xml:space="preserve"> LARROTTA MEDINA</w:t>
      </w:r>
    </w:p>
    <w:p w:rsidR="00CB2692" w:rsidRPr="00516B96" w:rsidRDefault="00CB2692" w:rsidP="00C53CCA">
      <w:pPr>
        <w:tabs>
          <w:tab w:val="left" w:pos="0"/>
          <w:tab w:val="left" w:pos="709"/>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A972CC" w:rsidRPr="00516B96" w:rsidRDefault="002E44D2" w:rsidP="00A972CC">
      <w:pPr>
        <w:rPr>
          <w:rFonts w:ascii="Arial Narrow" w:hAnsi="Arial Narrow" w:cs="Arial"/>
          <w:color w:val="000000"/>
          <w:spacing w:val="-3"/>
          <w:sz w:val="24"/>
          <w:szCs w:val="24"/>
        </w:rPr>
      </w:pPr>
      <w:r w:rsidRPr="00516B96">
        <w:rPr>
          <w:rFonts w:ascii="Arial Narrow" w:hAnsi="Arial Narrow" w:cs="Arial"/>
          <w:b/>
          <w:color w:val="000000"/>
          <w:sz w:val="24"/>
          <w:szCs w:val="24"/>
        </w:rPr>
        <w:t>INVITADOS</w:t>
      </w:r>
      <w:r w:rsidR="00A972CC">
        <w:rPr>
          <w:rFonts w:ascii="Arial Narrow" w:hAnsi="Arial Narrow" w:cs="Arial"/>
          <w:b/>
          <w:color w:val="000000"/>
          <w:sz w:val="24"/>
          <w:szCs w:val="24"/>
        </w:rPr>
        <w:tab/>
      </w:r>
      <w:r w:rsidR="00731777" w:rsidRPr="00516B96">
        <w:rPr>
          <w:rFonts w:ascii="Arial Narrow" w:hAnsi="Arial Narrow" w:cs="Arial"/>
          <w:b/>
          <w:color w:val="000000"/>
          <w:sz w:val="24"/>
          <w:szCs w:val="24"/>
        </w:rPr>
        <w:tab/>
      </w:r>
      <w:r w:rsidR="00D345C7" w:rsidRPr="00516B96">
        <w:rPr>
          <w:rFonts w:ascii="Arial Narrow" w:hAnsi="Arial Narrow" w:cs="Arial"/>
          <w:color w:val="000000"/>
          <w:sz w:val="24"/>
          <w:szCs w:val="24"/>
        </w:rPr>
        <w:tab/>
      </w:r>
      <w:r w:rsidR="00D345C7" w:rsidRPr="00516B96">
        <w:rPr>
          <w:rFonts w:ascii="Arial Narrow" w:hAnsi="Arial Narrow" w:cs="Arial"/>
          <w:color w:val="000000"/>
          <w:sz w:val="24"/>
          <w:szCs w:val="24"/>
        </w:rPr>
        <w:tab/>
      </w:r>
      <w:r w:rsidR="00A972CC" w:rsidRPr="00516B96">
        <w:rPr>
          <w:rFonts w:ascii="Arial Narrow" w:hAnsi="Arial Narrow" w:cs="Arial"/>
          <w:color w:val="000000"/>
          <w:spacing w:val="-3"/>
          <w:sz w:val="24"/>
          <w:szCs w:val="24"/>
        </w:rPr>
        <w:t>LINA MARÍA DE LEÓN DE LA ESPRIELLA</w:t>
      </w:r>
    </w:p>
    <w:p w:rsidR="00A972CC" w:rsidRDefault="00A972CC" w:rsidP="00A972CC">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color w:val="000000"/>
          <w:spacing w:val="-3"/>
          <w:sz w:val="24"/>
          <w:szCs w:val="24"/>
        </w:rPr>
        <w:tab/>
      </w:r>
      <w:r w:rsidRPr="00516B96">
        <w:rPr>
          <w:rFonts w:ascii="Arial Narrow" w:hAnsi="Arial Narrow" w:cs="Arial"/>
          <w:color w:val="000000"/>
          <w:spacing w:val="-3"/>
          <w:sz w:val="24"/>
          <w:szCs w:val="24"/>
        </w:rPr>
        <w:tab/>
      </w:r>
      <w:r w:rsidRPr="00516B96">
        <w:rPr>
          <w:rFonts w:ascii="Arial Narrow" w:hAnsi="Arial Narrow" w:cs="Arial"/>
          <w:color w:val="000000"/>
          <w:spacing w:val="-3"/>
          <w:sz w:val="24"/>
          <w:szCs w:val="24"/>
        </w:rPr>
        <w:tab/>
      </w:r>
      <w:r w:rsidRPr="00516B96">
        <w:rPr>
          <w:rFonts w:ascii="Arial Narrow" w:hAnsi="Arial Narrow" w:cs="Arial"/>
          <w:color w:val="000000"/>
          <w:spacing w:val="-3"/>
          <w:sz w:val="24"/>
          <w:szCs w:val="24"/>
        </w:rPr>
        <w:tab/>
        <w:t>Profesional Médium – Vicepresidencia Ejecutiva</w:t>
      </w:r>
    </w:p>
    <w:p w:rsidR="00A972CC" w:rsidRDefault="00A972CC" w:rsidP="00A972CC">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B36DE2" w:rsidRPr="00516B96" w:rsidRDefault="00A972CC" w:rsidP="00A972CC">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r>
      <w:r w:rsidR="00B36DE2" w:rsidRPr="00516B96">
        <w:rPr>
          <w:rFonts w:ascii="Arial Narrow" w:hAnsi="Arial Narrow" w:cs="Arial"/>
          <w:color w:val="000000"/>
          <w:sz w:val="24"/>
          <w:szCs w:val="24"/>
        </w:rPr>
        <w:t>DIANA PATRICIA LONGAS GÓMEZ</w:t>
      </w:r>
    </w:p>
    <w:p w:rsidR="00B36DE2" w:rsidRPr="00516B96" w:rsidRDefault="00B36DE2" w:rsidP="00C53CCA">
      <w:pPr>
        <w:ind w:left="3540"/>
        <w:jc w:val="both"/>
        <w:rPr>
          <w:rFonts w:ascii="Arial Narrow" w:hAnsi="Arial Narrow" w:cs="Arial"/>
          <w:color w:val="000000"/>
          <w:sz w:val="24"/>
          <w:szCs w:val="24"/>
        </w:rPr>
      </w:pPr>
      <w:r w:rsidRPr="00516B96">
        <w:rPr>
          <w:rFonts w:ascii="Arial Narrow" w:hAnsi="Arial Narrow" w:cs="Arial"/>
          <w:color w:val="000000"/>
          <w:sz w:val="24"/>
          <w:szCs w:val="24"/>
        </w:rPr>
        <w:t>Vicepresidente Financiera y Administrativa</w:t>
      </w:r>
    </w:p>
    <w:p w:rsidR="00F614A6" w:rsidRDefault="00F614A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F614A6" w:rsidRDefault="00F614A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t>MÓNICA MARÍA CASTILLA</w:t>
      </w:r>
    </w:p>
    <w:p w:rsidR="00F614A6" w:rsidRDefault="00F614A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t>Directora Jurídica</w:t>
      </w:r>
    </w:p>
    <w:p w:rsidR="00F614A6" w:rsidRDefault="00F614A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Pr>
          <w:rFonts w:ascii="Arial Narrow" w:hAnsi="Arial Narrow" w:cs="Arial"/>
          <w:color w:val="000000"/>
          <w:sz w:val="24"/>
          <w:szCs w:val="24"/>
        </w:rPr>
        <w:tab/>
      </w:r>
    </w:p>
    <w:p w:rsidR="00F614A6" w:rsidRDefault="00F614A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t>CAROL BAEZ PINEDA</w:t>
      </w:r>
    </w:p>
    <w:p w:rsidR="00F614A6" w:rsidRDefault="00F614A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r>
      <w:r>
        <w:rPr>
          <w:rFonts w:ascii="Arial Narrow" w:hAnsi="Arial Narrow" w:cs="Arial"/>
          <w:color w:val="000000"/>
          <w:sz w:val="24"/>
          <w:szCs w:val="24"/>
        </w:rPr>
        <w:tab/>
        <w:t xml:space="preserve">Profesional </w:t>
      </w:r>
      <w:r w:rsidR="00744B3E">
        <w:rPr>
          <w:rFonts w:ascii="Arial Narrow" w:hAnsi="Arial Narrow" w:cs="Arial"/>
          <w:color w:val="000000"/>
          <w:sz w:val="24"/>
          <w:szCs w:val="24"/>
        </w:rPr>
        <w:t>Sénior</w:t>
      </w:r>
      <w:r>
        <w:rPr>
          <w:rFonts w:ascii="Arial Narrow" w:hAnsi="Arial Narrow" w:cs="Arial"/>
          <w:color w:val="000000"/>
          <w:sz w:val="24"/>
          <w:szCs w:val="24"/>
        </w:rPr>
        <w:t xml:space="preserve"> de la Dirección Jurídica</w:t>
      </w:r>
    </w:p>
    <w:p w:rsidR="00B93464" w:rsidRDefault="00DD7FF6"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r w:rsidRPr="00516B96">
        <w:rPr>
          <w:rFonts w:ascii="Arial Narrow" w:hAnsi="Arial Narrow" w:cs="Arial"/>
          <w:color w:val="000000"/>
          <w:sz w:val="24"/>
          <w:szCs w:val="24"/>
        </w:rPr>
        <w:tab/>
      </w:r>
      <w:r w:rsidRPr="00516B96">
        <w:rPr>
          <w:rFonts w:ascii="Arial Narrow" w:hAnsi="Arial Narrow" w:cs="Arial"/>
          <w:color w:val="000000"/>
          <w:sz w:val="24"/>
          <w:szCs w:val="24"/>
        </w:rPr>
        <w:tab/>
      </w:r>
      <w:r w:rsidRPr="00516B96">
        <w:rPr>
          <w:rFonts w:ascii="Arial Narrow" w:hAnsi="Arial Narrow" w:cs="Arial"/>
          <w:color w:val="000000"/>
          <w:sz w:val="24"/>
          <w:szCs w:val="24"/>
        </w:rPr>
        <w:tab/>
      </w:r>
      <w:r w:rsidRPr="00516B96">
        <w:rPr>
          <w:rFonts w:ascii="Arial Narrow" w:hAnsi="Arial Narrow" w:cs="Arial"/>
          <w:color w:val="000000"/>
          <w:sz w:val="24"/>
          <w:szCs w:val="24"/>
        </w:rPr>
        <w:tab/>
      </w:r>
    </w:p>
    <w:p w:rsidR="003D1B50" w:rsidRDefault="003D1B50"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3D1B50" w:rsidRDefault="003D1B50"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3D1B50" w:rsidRPr="00516B96" w:rsidRDefault="003D1B50" w:rsidP="00C53CCA">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both"/>
        <w:rPr>
          <w:rFonts w:ascii="Arial Narrow" w:hAnsi="Arial Narrow" w:cs="Arial"/>
          <w:color w:val="000000"/>
          <w:sz w:val="24"/>
          <w:szCs w:val="24"/>
        </w:rPr>
      </w:pPr>
    </w:p>
    <w:p w:rsidR="00E00471" w:rsidRPr="00516B96" w:rsidRDefault="00E00471" w:rsidP="0028290D">
      <w:pPr>
        <w:tabs>
          <w:tab w:val="left" w:pos="0"/>
          <w:tab w:val="left" w:pos="709"/>
          <w:tab w:val="left" w:pos="1440"/>
          <w:tab w:val="left" w:pos="2160"/>
          <w:tab w:val="left" w:pos="3544"/>
          <w:tab w:val="left" w:pos="4320"/>
          <w:tab w:val="left" w:pos="5040"/>
          <w:tab w:val="left" w:pos="5760"/>
          <w:tab w:val="left" w:pos="6480"/>
          <w:tab w:val="left" w:pos="7200"/>
          <w:tab w:val="left" w:pos="7920"/>
          <w:tab w:val="left" w:pos="8640"/>
          <w:tab w:val="left" w:pos="9360"/>
          <w:tab w:val="left" w:pos="10080"/>
        </w:tabs>
        <w:suppressAutoHyphens/>
        <w:jc w:val="center"/>
        <w:rPr>
          <w:rFonts w:ascii="Arial Narrow" w:hAnsi="Arial Narrow" w:cs="Arial"/>
          <w:b/>
          <w:color w:val="000000"/>
          <w:spacing w:val="-3"/>
          <w:sz w:val="24"/>
          <w:szCs w:val="24"/>
        </w:rPr>
      </w:pPr>
      <w:r w:rsidRPr="00516B96">
        <w:rPr>
          <w:rFonts w:ascii="Arial Narrow" w:hAnsi="Arial Narrow" w:cs="Arial"/>
          <w:b/>
          <w:color w:val="000000"/>
          <w:spacing w:val="-3"/>
          <w:sz w:val="24"/>
          <w:szCs w:val="24"/>
        </w:rPr>
        <w:lastRenderedPageBreak/>
        <w:t>DESARROLLO DEL ORDEN DEL DÍA</w:t>
      </w:r>
      <w:r w:rsidR="00D40703" w:rsidRPr="00516B96">
        <w:rPr>
          <w:rFonts w:ascii="Arial Narrow" w:hAnsi="Arial Narrow" w:cs="Arial"/>
          <w:b/>
          <w:color w:val="000000"/>
          <w:spacing w:val="-3"/>
          <w:sz w:val="24"/>
          <w:szCs w:val="24"/>
        </w:rPr>
        <w:t>.</w:t>
      </w:r>
    </w:p>
    <w:p w:rsidR="00333FFA" w:rsidRPr="00516B96" w:rsidRDefault="00333FFA" w:rsidP="00C53CCA">
      <w:pPr>
        <w:jc w:val="both"/>
        <w:rPr>
          <w:rFonts w:ascii="Arial Narrow" w:hAnsi="Arial Narrow" w:cs="Arial"/>
          <w:color w:val="000000"/>
          <w:sz w:val="24"/>
          <w:szCs w:val="24"/>
        </w:rPr>
      </w:pPr>
    </w:p>
    <w:p w:rsidR="00E00471" w:rsidRPr="00516B96" w:rsidRDefault="00E00471" w:rsidP="00C53CCA">
      <w:pPr>
        <w:numPr>
          <w:ilvl w:val="0"/>
          <w:numId w:val="1"/>
        </w:numPr>
        <w:jc w:val="both"/>
        <w:rPr>
          <w:rFonts w:ascii="Arial Narrow" w:hAnsi="Arial Narrow" w:cs="Arial"/>
          <w:b/>
          <w:color w:val="000000"/>
          <w:sz w:val="24"/>
          <w:szCs w:val="24"/>
        </w:rPr>
      </w:pPr>
      <w:r w:rsidRPr="00516B96">
        <w:rPr>
          <w:rFonts w:ascii="Arial Narrow" w:hAnsi="Arial Narrow" w:cs="Arial"/>
          <w:b/>
          <w:color w:val="000000"/>
          <w:spacing w:val="-3"/>
          <w:sz w:val="24"/>
          <w:szCs w:val="24"/>
        </w:rPr>
        <w:t>VERIFICACIÓN DEL QUÓRUM</w:t>
      </w:r>
      <w:r w:rsidR="00D40703" w:rsidRPr="00516B96">
        <w:rPr>
          <w:rFonts w:ascii="Arial Narrow" w:hAnsi="Arial Narrow" w:cs="Arial"/>
          <w:b/>
          <w:color w:val="000000"/>
          <w:spacing w:val="-3"/>
          <w:sz w:val="24"/>
          <w:szCs w:val="24"/>
        </w:rPr>
        <w:t>.</w:t>
      </w:r>
    </w:p>
    <w:p w:rsidR="00E00471" w:rsidRPr="00516B96" w:rsidRDefault="00E00471" w:rsidP="00C53CCA">
      <w:pPr>
        <w:jc w:val="both"/>
        <w:rPr>
          <w:rFonts w:ascii="Arial Narrow" w:hAnsi="Arial Narrow" w:cs="Arial"/>
          <w:color w:val="000000"/>
          <w:sz w:val="24"/>
          <w:szCs w:val="24"/>
        </w:rPr>
      </w:pPr>
    </w:p>
    <w:p w:rsidR="00D345C7" w:rsidRPr="00516B96" w:rsidRDefault="00ED7EAD" w:rsidP="00C53CCA">
      <w:pPr>
        <w:jc w:val="both"/>
        <w:rPr>
          <w:rFonts w:ascii="Arial Narrow" w:hAnsi="Arial Narrow" w:cs="Arial"/>
          <w:color w:val="000000"/>
          <w:sz w:val="24"/>
          <w:szCs w:val="24"/>
        </w:rPr>
      </w:pPr>
      <w:r w:rsidRPr="00516B96">
        <w:rPr>
          <w:rFonts w:ascii="Arial Narrow" w:hAnsi="Arial Narrow" w:cs="Arial"/>
          <w:color w:val="000000"/>
          <w:sz w:val="24"/>
          <w:szCs w:val="24"/>
        </w:rPr>
        <w:t xml:space="preserve">La </w:t>
      </w:r>
      <w:r w:rsidR="0052374C" w:rsidRPr="00516B96">
        <w:rPr>
          <w:rFonts w:ascii="Arial Narrow" w:hAnsi="Arial Narrow" w:cs="Arial"/>
          <w:color w:val="000000"/>
          <w:sz w:val="24"/>
          <w:szCs w:val="24"/>
        </w:rPr>
        <w:t>S</w:t>
      </w:r>
      <w:r w:rsidR="00E779C9" w:rsidRPr="00516B96">
        <w:rPr>
          <w:rFonts w:ascii="Arial Narrow" w:hAnsi="Arial Narrow" w:cs="Arial"/>
          <w:color w:val="000000"/>
          <w:sz w:val="24"/>
          <w:szCs w:val="24"/>
        </w:rPr>
        <w:t>ecretaria</w:t>
      </w:r>
      <w:r w:rsidRPr="00516B96">
        <w:rPr>
          <w:rFonts w:ascii="Arial Narrow" w:hAnsi="Arial Narrow" w:cs="Arial"/>
          <w:color w:val="000000"/>
          <w:sz w:val="24"/>
          <w:szCs w:val="24"/>
        </w:rPr>
        <w:t xml:space="preserve"> de la</w:t>
      </w:r>
      <w:r w:rsidR="00D97759" w:rsidRPr="00516B96">
        <w:rPr>
          <w:rFonts w:ascii="Arial Narrow" w:hAnsi="Arial Narrow" w:cs="Arial"/>
          <w:color w:val="000000"/>
          <w:sz w:val="24"/>
          <w:szCs w:val="24"/>
        </w:rPr>
        <w:t xml:space="preserve"> Junta Directiva procedió en es</w:t>
      </w:r>
      <w:r w:rsidRPr="00516B96">
        <w:rPr>
          <w:rFonts w:ascii="Arial Narrow" w:hAnsi="Arial Narrow" w:cs="Arial"/>
          <w:color w:val="000000"/>
          <w:sz w:val="24"/>
          <w:szCs w:val="24"/>
        </w:rPr>
        <w:t>e momento a la verificación del quórum, informando que se encontraban presentes</w:t>
      </w:r>
      <w:r w:rsidR="00E55D99" w:rsidRPr="00516B96">
        <w:rPr>
          <w:rFonts w:ascii="Arial Narrow" w:hAnsi="Arial Narrow" w:cs="Arial"/>
          <w:color w:val="000000"/>
          <w:sz w:val="24"/>
          <w:szCs w:val="24"/>
        </w:rPr>
        <w:t xml:space="preserve"> </w:t>
      </w:r>
      <w:r w:rsidR="0028290D">
        <w:rPr>
          <w:rFonts w:ascii="Arial Narrow" w:hAnsi="Arial Narrow" w:cs="Arial"/>
          <w:color w:val="000000"/>
          <w:sz w:val="24"/>
          <w:szCs w:val="24"/>
        </w:rPr>
        <w:t>cinco</w:t>
      </w:r>
      <w:r w:rsidRPr="00516B96">
        <w:rPr>
          <w:rFonts w:ascii="Arial Narrow" w:hAnsi="Arial Narrow" w:cs="Arial"/>
          <w:color w:val="000000"/>
          <w:sz w:val="24"/>
          <w:szCs w:val="24"/>
        </w:rPr>
        <w:t xml:space="preserve"> (</w:t>
      </w:r>
      <w:r w:rsidR="0028290D">
        <w:rPr>
          <w:rFonts w:ascii="Arial Narrow" w:hAnsi="Arial Narrow" w:cs="Arial"/>
          <w:color w:val="000000"/>
          <w:sz w:val="24"/>
          <w:szCs w:val="24"/>
        </w:rPr>
        <w:t>5</w:t>
      </w:r>
      <w:r w:rsidRPr="00516B96">
        <w:rPr>
          <w:rFonts w:ascii="Arial Narrow" w:hAnsi="Arial Narrow" w:cs="Arial"/>
          <w:color w:val="000000"/>
          <w:sz w:val="24"/>
          <w:szCs w:val="24"/>
        </w:rPr>
        <w:t>) miembros principales</w:t>
      </w:r>
      <w:r w:rsidR="00387075" w:rsidRPr="00516B96">
        <w:rPr>
          <w:rFonts w:ascii="Arial Narrow" w:hAnsi="Arial Narrow" w:cs="Arial"/>
          <w:color w:val="000000"/>
          <w:sz w:val="24"/>
          <w:szCs w:val="24"/>
        </w:rPr>
        <w:t xml:space="preserve"> y </w:t>
      </w:r>
      <w:r w:rsidR="00F93D09">
        <w:rPr>
          <w:rFonts w:ascii="Arial Narrow" w:hAnsi="Arial Narrow" w:cs="Arial"/>
          <w:color w:val="000000"/>
          <w:sz w:val="24"/>
          <w:szCs w:val="24"/>
        </w:rPr>
        <w:t xml:space="preserve">cinco </w:t>
      </w:r>
      <w:r w:rsidR="00DF79A3" w:rsidRPr="00516B96">
        <w:rPr>
          <w:rFonts w:ascii="Arial Narrow" w:hAnsi="Arial Narrow" w:cs="Arial"/>
          <w:color w:val="000000"/>
          <w:sz w:val="24"/>
          <w:szCs w:val="24"/>
        </w:rPr>
        <w:t>(</w:t>
      </w:r>
      <w:r w:rsidR="00F93D09">
        <w:rPr>
          <w:rFonts w:ascii="Arial Narrow" w:hAnsi="Arial Narrow" w:cs="Arial"/>
          <w:color w:val="000000"/>
          <w:sz w:val="24"/>
          <w:szCs w:val="24"/>
        </w:rPr>
        <w:t>5</w:t>
      </w:r>
      <w:r w:rsidR="00DF79A3" w:rsidRPr="00516B96">
        <w:rPr>
          <w:rFonts w:ascii="Arial Narrow" w:hAnsi="Arial Narrow" w:cs="Arial"/>
          <w:color w:val="000000"/>
          <w:sz w:val="24"/>
          <w:szCs w:val="24"/>
        </w:rPr>
        <w:t xml:space="preserve">) </w:t>
      </w:r>
      <w:r w:rsidR="00387075" w:rsidRPr="00516B96">
        <w:rPr>
          <w:rFonts w:ascii="Arial Narrow" w:hAnsi="Arial Narrow" w:cs="Arial"/>
          <w:color w:val="000000"/>
          <w:sz w:val="24"/>
          <w:szCs w:val="24"/>
        </w:rPr>
        <w:t>suplentes</w:t>
      </w:r>
      <w:r w:rsidRPr="00516B96">
        <w:rPr>
          <w:rFonts w:ascii="Arial Narrow" w:hAnsi="Arial Narrow" w:cs="Arial"/>
          <w:color w:val="000000"/>
          <w:sz w:val="24"/>
          <w:szCs w:val="24"/>
        </w:rPr>
        <w:t xml:space="preserve"> existiendo quórum para deliberar y decidir válidamente.</w:t>
      </w:r>
      <w:r w:rsidR="00E00471" w:rsidRPr="00516B96">
        <w:rPr>
          <w:rFonts w:ascii="Arial Narrow" w:hAnsi="Arial Narrow" w:cs="Arial"/>
          <w:color w:val="000000"/>
          <w:sz w:val="24"/>
          <w:szCs w:val="24"/>
        </w:rPr>
        <w:t xml:space="preserve"> </w:t>
      </w:r>
    </w:p>
    <w:p w:rsidR="009B082B" w:rsidRPr="00516B96" w:rsidRDefault="009B082B" w:rsidP="00C53CCA">
      <w:pPr>
        <w:jc w:val="both"/>
        <w:rPr>
          <w:rFonts w:ascii="Arial Narrow" w:hAnsi="Arial Narrow" w:cs="Arial"/>
          <w:color w:val="000000"/>
          <w:sz w:val="24"/>
          <w:szCs w:val="24"/>
        </w:rPr>
      </w:pPr>
    </w:p>
    <w:tbl>
      <w:tblPr>
        <w:tblW w:w="8836"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0"/>
      </w:tblPr>
      <w:tblGrid>
        <w:gridCol w:w="4448"/>
        <w:gridCol w:w="4388"/>
      </w:tblGrid>
      <w:tr w:rsidR="00303C74"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303C74" w:rsidRPr="00516B96" w:rsidRDefault="00303C74" w:rsidP="00C53CCA">
            <w:pPr>
              <w:jc w:val="center"/>
              <w:rPr>
                <w:rFonts w:ascii="Arial Narrow" w:hAnsi="Arial Narrow" w:cs="Arial"/>
                <w:b/>
                <w:bCs/>
                <w:color w:val="000000"/>
                <w:sz w:val="24"/>
                <w:szCs w:val="24"/>
              </w:rPr>
            </w:pPr>
            <w:r w:rsidRPr="00516B96">
              <w:rPr>
                <w:rFonts w:ascii="Arial Narrow" w:hAnsi="Arial Narrow" w:cs="Arial"/>
                <w:b/>
                <w:bCs/>
                <w:color w:val="000000"/>
                <w:sz w:val="24"/>
                <w:szCs w:val="24"/>
              </w:rPr>
              <w:t>MIEMBROS PRINCIPALES</w:t>
            </w:r>
          </w:p>
        </w:tc>
        <w:tc>
          <w:tcPr>
            <w:tcW w:w="4328" w:type="dxa"/>
            <w:tcBorders>
              <w:top w:val="outset" w:sz="6" w:space="0" w:color="auto"/>
              <w:left w:val="outset" w:sz="6" w:space="0" w:color="auto"/>
              <w:bottom w:val="outset" w:sz="6" w:space="0" w:color="auto"/>
              <w:right w:val="outset" w:sz="6" w:space="0" w:color="auto"/>
            </w:tcBorders>
            <w:vAlign w:val="center"/>
          </w:tcPr>
          <w:p w:rsidR="00303C74" w:rsidRPr="00516B96" w:rsidRDefault="00303C74" w:rsidP="00C53CCA">
            <w:pPr>
              <w:jc w:val="center"/>
              <w:rPr>
                <w:rFonts w:ascii="Arial Narrow" w:hAnsi="Arial Narrow" w:cs="Arial"/>
                <w:b/>
                <w:bCs/>
                <w:color w:val="000000"/>
                <w:sz w:val="24"/>
                <w:szCs w:val="24"/>
              </w:rPr>
            </w:pPr>
            <w:r w:rsidRPr="00516B96">
              <w:rPr>
                <w:rFonts w:ascii="Arial Narrow" w:hAnsi="Arial Narrow" w:cs="Arial"/>
                <w:b/>
                <w:bCs/>
                <w:color w:val="000000"/>
                <w:sz w:val="24"/>
                <w:szCs w:val="24"/>
              </w:rPr>
              <w:t>MIEMBROS SUPLENTES</w:t>
            </w: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sz w:val="24"/>
                <w:szCs w:val="24"/>
              </w:rPr>
            </w:pPr>
            <w:r w:rsidRPr="00516B96">
              <w:rPr>
                <w:rFonts w:ascii="Arial Narrow" w:hAnsi="Arial Narrow" w:cs="Arial"/>
                <w:bCs/>
                <w:color w:val="000000"/>
                <w:sz w:val="24"/>
                <w:szCs w:val="24"/>
              </w:rPr>
              <w:t>JORGE ERNESTO GARCÍA PRADO</w:t>
            </w:r>
          </w:p>
        </w:tc>
        <w:tc>
          <w:tcPr>
            <w:tcW w:w="432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HORACIO JARAMILLO BERNAL</w:t>
            </w: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p>
        </w:tc>
        <w:tc>
          <w:tcPr>
            <w:tcW w:w="432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JUAN PABLO LIEVANO VEGALARA</w:t>
            </w: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p>
        </w:tc>
        <w:tc>
          <w:tcPr>
            <w:tcW w:w="432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ARTURO ADOLFO DAJUD DURÁN</w:t>
            </w: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SERGIO ENRIQUE VILLAMIZAR ORTIZ</w:t>
            </w:r>
          </w:p>
        </w:tc>
        <w:tc>
          <w:tcPr>
            <w:tcW w:w="432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MARIO RODRÍGUEZ RICO</w:t>
            </w: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MARÍA INÉS AGUDELO VALENCIA</w:t>
            </w:r>
          </w:p>
        </w:tc>
        <w:tc>
          <w:tcPr>
            <w:tcW w:w="432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LUÍS ALBERTO ZULETA JARAMILLO</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HERNÁN MIGUEL ROMÁN CALDERÓN</w:t>
            </w:r>
          </w:p>
        </w:tc>
      </w:tr>
      <w:tr w:rsidR="00A972CC" w:rsidRPr="00516B96" w:rsidTr="00105C43">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A972CC" w:rsidRPr="00516B96" w:rsidRDefault="00A972CC" w:rsidP="00AC0558">
            <w:pPr>
              <w:rPr>
                <w:rFonts w:ascii="Arial Narrow" w:hAnsi="Arial Narrow" w:cs="Arial"/>
                <w:bCs/>
                <w:color w:val="000000"/>
                <w:sz w:val="24"/>
                <w:szCs w:val="24"/>
              </w:rPr>
            </w:pPr>
            <w:r w:rsidRPr="00516B96">
              <w:rPr>
                <w:rFonts w:ascii="Arial Narrow" w:hAnsi="Arial Narrow" w:cs="Arial"/>
                <w:bCs/>
                <w:color w:val="000000"/>
                <w:sz w:val="24"/>
                <w:szCs w:val="24"/>
              </w:rPr>
              <w:t>JORGE HORACIO TABORDA AITKEN</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A972CC" w:rsidRPr="00516B96" w:rsidRDefault="00A972CC" w:rsidP="00AC0558">
            <w:pPr>
              <w:rPr>
                <w:rFonts w:ascii="Arial Narrow" w:hAnsi="Arial Narrow" w:cs="Arial"/>
                <w:bCs/>
                <w:color w:val="000000"/>
                <w:sz w:val="24"/>
                <w:szCs w:val="24"/>
              </w:rPr>
            </w:pPr>
          </w:p>
        </w:tc>
      </w:tr>
    </w:tbl>
    <w:p w:rsidR="00EC1E58" w:rsidRPr="00516B96" w:rsidRDefault="00EC1E58" w:rsidP="00C53CCA">
      <w:pPr>
        <w:jc w:val="both"/>
        <w:rPr>
          <w:rFonts w:ascii="Arial Narrow" w:hAnsi="Arial Narrow" w:cs="Arial"/>
          <w:color w:val="000000"/>
          <w:sz w:val="24"/>
          <w:szCs w:val="24"/>
        </w:rPr>
      </w:pPr>
    </w:p>
    <w:p w:rsidR="003F2C88" w:rsidRPr="00516B96" w:rsidRDefault="00A67C19" w:rsidP="00C53CCA">
      <w:pPr>
        <w:jc w:val="both"/>
        <w:rPr>
          <w:rFonts w:ascii="Arial Narrow" w:hAnsi="Arial Narrow" w:cs="Arial"/>
          <w:bCs/>
          <w:color w:val="000000"/>
          <w:sz w:val="24"/>
          <w:szCs w:val="24"/>
        </w:rPr>
      </w:pPr>
      <w:r w:rsidRPr="00516B96">
        <w:rPr>
          <w:rFonts w:ascii="Arial Narrow" w:hAnsi="Arial Narrow" w:cs="Arial"/>
          <w:color w:val="000000"/>
          <w:sz w:val="24"/>
          <w:szCs w:val="24"/>
        </w:rPr>
        <w:t xml:space="preserve">Presidió </w:t>
      </w:r>
      <w:r w:rsidR="00ED7EAD" w:rsidRPr="00516B96">
        <w:rPr>
          <w:rFonts w:ascii="Arial Narrow" w:hAnsi="Arial Narrow" w:cs="Arial"/>
          <w:color w:val="000000"/>
          <w:sz w:val="24"/>
          <w:szCs w:val="24"/>
        </w:rPr>
        <w:t xml:space="preserve">la sesión el doctor </w:t>
      </w:r>
      <w:r w:rsidR="006815F2" w:rsidRPr="00516B96">
        <w:rPr>
          <w:rFonts w:ascii="Arial Narrow" w:hAnsi="Arial Narrow" w:cs="Arial"/>
          <w:color w:val="000000"/>
          <w:sz w:val="24"/>
          <w:szCs w:val="24"/>
        </w:rPr>
        <w:t>Sergio Enrique Villamizar</w:t>
      </w:r>
      <w:r w:rsidR="00566921" w:rsidRPr="00516B96">
        <w:rPr>
          <w:rFonts w:ascii="Arial Narrow" w:hAnsi="Arial Narrow" w:cs="Arial"/>
          <w:color w:val="000000"/>
          <w:sz w:val="24"/>
          <w:szCs w:val="24"/>
        </w:rPr>
        <w:t xml:space="preserve"> </w:t>
      </w:r>
      <w:r w:rsidR="00ED7EAD" w:rsidRPr="00516B96">
        <w:rPr>
          <w:rFonts w:ascii="Arial Narrow" w:hAnsi="Arial Narrow" w:cs="Arial"/>
          <w:color w:val="000000"/>
          <w:sz w:val="24"/>
          <w:szCs w:val="24"/>
        </w:rPr>
        <w:t xml:space="preserve">en su condición de </w:t>
      </w:r>
      <w:r w:rsidR="00BE3FD9" w:rsidRPr="00516B96">
        <w:rPr>
          <w:rFonts w:ascii="Arial Narrow" w:hAnsi="Arial Narrow" w:cs="Arial"/>
          <w:color w:val="000000"/>
          <w:sz w:val="24"/>
          <w:szCs w:val="24"/>
        </w:rPr>
        <w:t>P</w:t>
      </w:r>
      <w:r w:rsidR="00ED7EAD" w:rsidRPr="00516B96">
        <w:rPr>
          <w:rFonts w:ascii="Arial Narrow" w:hAnsi="Arial Narrow" w:cs="Arial"/>
          <w:color w:val="000000"/>
          <w:sz w:val="24"/>
          <w:szCs w:val="24"/>
        </w:rPr>
        <w:t>residente de la Junta</w:t>
      </w:r>
      <w:r w:rsidR="00DA7C37" w:rsidRPr="00516B96">
        <w:rPr>
          <w:rFonts w:ascii="Arial Narrow" w:hAnsi="Arial Narrow" w:cs="Arial"/>
          <w:color w:val="000000"/>
          <w:sz w:val="24"/>
          <w:szCs w:val="24"/>
        </w:rPr>
        <w:t xml:space="preserve"> Directiva</w:t>
      </w:r>
      <w:r w:rsidR="003F2C88" w:rsidRPr="00516B96">
        <w:rPr>
          <w:rFonts w:ascii="Arial Narrow" w:hAnsi="Arial Narrow" w:cs="Arial"/>
          <w:bCs/>
          <w:color w:val="000000"/>
          <w:sz w:val="24"/>
          <w:szCs w:val="24"/>
        </w:rPr>
        <w:t>.</w:t>
      </w:r>
    </w:p>
    <w:p w:rsidR="003B1ACE" w:rsidRPr="00516B96" w:rsidRDefault="003B1ACE" w:rsidP="00C53CCA">
      <w:pPr>
        <w:pStyle w:val="xl34"/>
        <w:spacing w:before="0" w:beforeAutospacing="0" w:after="0" w:afterAutospacing="0"/>
        <w:jc w:val="both"/>
        <w:rPr>
          <w:rFonts w:ascii="Arial Narrow" w:hAnsi="Arial Narrow" w:cs="Arial"/>
          <w:bCs/>
          <w:color w:val="000000"/>
          <w:lang w:val="es-CO"/>
        </w:rPr>
      </w:pPr>
    </w:p>
    <w:p w:rsidR="00720F12" w:rsidRPr="00516B96" w:rsidRDefault="00720F12" w:rsidP="00C53CCA">
      <w:pPr>
        <w:numPr>
          <w:ilvl w:val="0"/>
          <w:numId w:val="1"/>
        </w:numPr>
        <w:tabs>
          <w:tab w:val="left" w:pos="426"/>
        </w:tabs>
        <w:ind w:left="0" w:firstLine="0"/>
        <w:jc w:val="both"/>
        <w:rPr>
          <w:rFonts w:ascii="Arial Narrow" w:hAnsi="Arial Narrow" w:cs="Arial"/>
          <w:b/>
          <w:color w:val="000000"/>
          <w:spacing w:val="-3"/>
          <w:sz w:val="24"/>
          <w:szCs w:val="24"/>
        </w:rPr>
      </w:pPr>
      <w:r w:rsidRPr="00516B96">
        <w:rPr>
          <w:rFonts w:ascii="Arial Narrow" w:hAnsi="Arial Narrow" w:cs="Arial"/>
          <w:b/>
          <w:color w:val="000000"/>
          <w:spacing w:val="-3"/>
          <w:sz w:val="24"/>
          <w:szCs w:val="24"/>
        </w:rPr>
        <w:t>LECTURA Y APROBACIÓN DEL ORDEN DEL DÍA</w:t>
      </w:r>
      <w:r w:rsidR="00D40703" w:rsidRPr="00516B96">
        <w:rPr>
          <w:rFonts w:ascii="Arial Narrow" w:hAnsi="Arial Narrow" w:cs="Arial"/>
          <w:b/>
          <w:color w:val="000000"/>
          <w:spacing w:val="-3"/>
          <w:sz w:val="24"/>
          <w:szCs w:val="24"/>
        </w:rPr>
        <w:t>.</w:t>
      </w:r>
    </w:p>
    <w:p w:rsidR="0062096A" w:rsidRPr="00516B96" w:rsidRDefault="0062096A" w:rsidP="00C53CCA">
      <w:pPr>
        <w:pStyle w:val="Prrafodelista"/>
        <w:ind w:left="0"/>
        <w:jc w:val="both"/>
        <w:rPr>
          <w:rFonts w:ascii="Arial Narrow" w:hAnsi="Arial Narrow" w:cs="Arial"/>
          <w:sz w:val="24"/>
          <w:szCs w:val="24"/>
          <w:lang w:val="es-ES"/>
        </w:rPr>
      </w:pPr>
    </w:p>
    <w:p w:rsidR="00945CD7" w:rsidRPr="00516B96" w:rsidRDefault="00D97759" w:rsidP="00C53CCA">
      <w:pPr>
        <w:pStyle w:val="Default"/>
        <w:jc w:val="both"/>
        <w:rPr>
          <w:rFonts w:ascii="Arial Narrow" w:hAnsi="Arial Narrow"/>
        </w:rPr>
      </w:pPr>
      <w:r w:rsidRPr="00516B96">
        <w:rPr>
          <w:rFonts w:ascii="Arial Narrow" w:hAnsi="Arial Narrow"/>
          <w:lang w:val="es-ES"/>
        </w:rPr>
        <w:t>L</w:t>
      </w:r>
      <w:r w:rsidR="00720F12" w:rsidRPr="00516B96">
        <w:rPr>
          <w:rFonts w:ascii="Arial Narrow" w:hAnsi="Arial Narrow"/>
        </w:rPr>
        <w:t xml:space="preserve">a </w:t>
      </w:r>
      <w:r w:rsidR="00842EF8" w:rsidRPr="00516B96">
        <w:rPr>
          <w:rFonts w:ascii="Arial Narrow" w:hAnsi="Arial Narrow"/>
        </w:rPr>
        <w:t>S</w:t>
      </w:r>
      <w:r w:rsidR="00E779C9" w:rsidRPr="00516B96">
        <w:rPr>
          <w:rFonts w:ascii="Arial Narrow" w:hAnsi="Arial Narrow"/>
        </w:rPr>
        <w:t>ecretaria</w:t>
      </w:r>
      <w:r w:rsidR="00720F12" w:rsidRPr="00516B96">
        <w:rPr>
          <w:rFonts w:ascii="Arial Narrow" w:hAnsi="Arial Narrow"/>
        </w:rPr>
        <w:t xml:space="preserve"> de</w:t>
      </w:r>
      <w:r w:rsidRPr="00516B96">
        <w:rPr>
          <w:rFonts w:ascii="Arial Narrow" w:hAnsi="Arial Narrow"/>
        </w:rPr>
        <w:t xml:space="preserve"> la Junta </w:t>
      </w:r>
      <w:r w:rsidR="009A0263" w:rsidRPr="00516B96">
        <w:rPr>
          <w:rFonts w:ascii="Arial Narrow" w:hAnsi="Arial Narrow"/>
        </w:rPr>
        <w:t>Directiva</w:t>
      </w:r>
      <w:r w:rsidRPr="00516B96">
        <w:rPr>
          <w:rFonts w:ascii="Arial Narrow" w:hAnsi="Arial Narrow"/>
        </w:rPr>
        <w:t xml:space="preserve"> procedió</w:t>
      </w:r>
      <w:r w:rsidR="00720F12" w:rsidRPr="00516B96">
        <w:rPr>
          <w:rFonts w:ascii="Arial Narrow" w:hAnsi="Arial Narrow"/>
        </w:rPr>
        <w:t xml:space="preserve"> a leer el orden del día propuesto</w:t>
      </w:r>
      <w:r w:rsidR="00F71494" w:rsidRPr="00516B96">
        <w:rPr>
          <w:rFonts w:ascii="Arial Narrow" w:hAnsi="Arial Narrow"/>
        </w:rPr>
        <w:t>, el cual se sometió a consideración</w:t>
      </w:r>
      <w:r w:rsidR="00F35C54" w:rsidRPr="00516B96">
        <w:rPr>
          <w:rFonts w:ascii="Arial Narrow" w:hAnsi="Arial Narrow"/>
        </w:rPr>
        <w:t>:</w:t>
      </w:r>
    </w:p>
    <w:p w:rsidR="002E2452" w:rsidRPr="00516B96" w:rsidRDefault="002E2452" w:rsidP="00C53CCA">
      <w:pPr>
        <w:pStyle w:val="Default"/>
        <w:jc w:val="both"/>
        <w:rPr>
          <w:rFonts w:ascii="Arial Narrow" w:hAnsi="Arial Narrow"/>
        </w:rPr>
      </w:pPr>
    </w:p>
    <w:p w:rsidR="00FE1C6C" w:rsidRPr="00516B96" w:rsidRDefault="00FE1C6C" w:rsidP="00C53CCA">
      <w:pPr>
        <w:pStyle w:val="Prrafodelista"/>
        <w:numPr>
          <w:ilvl w:val="0"/>
          <w:numId w:val="2"/>
        </w:numPr>
        <w:jc w:val="both"/>
        <w:rPr>
          <w:rFonts w:ascii="Arial Narrow" w:hAnsi="Arial Narrow" w:cs="Arial"/>
          <w:color w:val="000000"/>
          <w:sz w:val="24"/>
          <w:szCs w:val="24"/>
        </w:rPr>
      </w:pPr>
      <w:r w:rsidRPr="00516B96">
        <w:rPr>
          <w:rFonts w:ascii="Arial Narrow" w:hAnsi="Arial Narrow" w:cs="Arial"/>
          <w:color w:val="000000"/>
          <w:sz w:val="24"/>
          <w:szCs w:val="24"/>
        </w:rPr>
        <w:t xml:space="preserve">Verificación del quórum. </w:t>
      </w:r>
    </w:p>
    <w:p w:rsidR="00FE1C6C" w:rsidRPr="00516B96" w:rsidRDefault="00FE1C6C" w:rsidP="00C53CCA">
      <w:pPr>
        <w:pStyle w:val="Prrafodelista"/>
        <w:numPr>
          <w:ilvl w:val="0"/>
          <w:numId w:val="2"/>
        </w:numPr>
        <w:jc w:val="both"/>
        <w:rPr>
          <w:rFonts w:ascii="Arial Narrow" w:hAnsi="Arial Narrow" w:cs="Arial"/>
          <w:color w:val="000000"/>
          <w:sz w:val="24"/>
          <w:szCs w:val="24"/>
        </w:rPr>
      </w:pPr>
      <w:r w:rsidRPr="00516B96">
        <w:rPr>
          <w:rFonts w:ascii="Arial Narrow" w:hAnsi="Arial Narrow" w:cs="Arial"/>
          <w:color w:val="000000"/>
          <w:sz w:val="24"/>
          <w:szCs w:val="24"/>
        </w:rPr>
        <w:t xml:space="preserve">Lectura y aprobación del orden del día. </w:t>
      </w:r>
    </w:p>
    <w:p w:rsidR="00FE1C6C" w:rsidRPr="00516B96" w:rsidRDefault="00FE1C6C" w:rsidP="00C53CCA">
      <w:pPr>
        <w:pStyle w:val="Prrafodelista"/>
        <w:numPr>
          <w:ilvl w:val="0"/>
          <w:numId w:val="2"/>
        </w:numPr>
        <w:jc w:val="both"/>
        <w:rPr>
          <w:rFonts w:ascii="Arial Narrow" w:hAnsi="Arial Narrow" w:cs="Arial"/>
          <w:color w:val="000000"/>
          <w:sz w:val="24"/>
          <w:szCs w:val="24"/>
        </w:rPr>
      </w:pPr>
      <w:r w:rsidRPr="00516B96">
        <w:rPr>
          <w:rFonts w:ascii="Arial Narrow" w:hAnsi="Arial Narrow" w:cs="Arial"/>
          <w:color w:val="000000"/>
          <w:sz w:val="24"/>
          <w:szCs w:val="24"/>
        </w:rPr>
        <w:t>Aprobación de</w:t>
      </w:r>
      <w:r w:rsidR="00FE30FE" w:rsidRPr="00516B96">
        <w:rPr>
          <w:rFonts w:ascii="Arial Narrow" w:hAnsi="Arial Narrow" w:cs="Arial"/>
          <w:color w:val="000000"/>
          <w:sz w:val="24"/>
          <w:szCs w:val="24"/>
        </w:rPr>
        <w:t xml:space="preserve">l Acta </w:t>
      </w:r>
      <w:r w:rsidR="00F93D09">
        <w:rPr>
          <w:rFonts w:ascii="Arial Narrow" w:hAnsi="Arial Narrow" w:cs="Arial"/>
          <w:color w:val="000000"/>
          <w:sz w:val="24"/>
          <w:szCs w:val="24"/>
        </w:rPr>
        <w:t>correspondiente a</w:t>
      </w:r>
      <w:r w:rsidR="00FE30FE" w:rsidRPr="00516B96">
        <w:rPr>
          <w:rFonts w:ascii="Arial Narrow" w:hAnsi="Arial Narrow" w:cs="Arial"/>
          <w:color w:val="000000"/>
          <w:sz w:val="24"/>
          <w:szCs w:val="24"/>
        </w:rPr>
        <w:t xml:space="preserve"> la sesión ordinaria </w:t>
      </w:r>
      <w:r w:rsidR="0028290D">
        <w:rPr>
          <w:rFonts w:ascii="Arial Narrow" w:hAnsi="Arial Narrow" w:cs="Arial"/>
          <w:color w:val="000000"/>
          <w:sz w:val="24"/>
          <w:szCs w:val="24"/>
        </w:rPr>
        <w:t xml:space="preserve">No. 582 </w:t>
      </w:r>
      <w:r w:rsidR="00FE30FE" w:rsidRPr="00516B96">
        <w:rPr>
          <w:rFonts w:ascii="Arial Narrow" w:hAnsi="Arial Narrow" w:cs="Arial"/>
          <w:color w:val="000000"/>
          <w:sz w:val="24"/>
          <w:szCs w:val="24"/>
        </w:rPr>
        <w:t xml:space="preserve">del </w:t>
      </w:r>
      <w:r w:rsidR="0028290D">
        <w:rPr>
          <w:rFonts w:ascii="Arial Narrow" w:hAnsi="Arial Narrow" w:cs="Arial"/>
          <w:color w:val="000000"/>
          <w:sz w:val="24"/>
          <w:szCs w:val="24"/>
        </w:rPr>
        <w:t>20</w:t>
      </w:r>
      <w:r w:rsidR="00F93D09">
        <w:rPr>
          <w:rFonts w:ascii="Arial Narrow" w:hAnsi="Arial Narrow" w:cs="Arial"/>
          <w:color w:val="000000"/>
          <w:sz w:val="24"/>
          <w:szCs w:val="24"/>
        </w:rPr>
        <w:t xml:space="preserve"> de</w:t>
      </w:r>
      <w:r w:rsidR="00FE30FE" w:rsidRPr="00516B96">
        <w:rPr>
          <w:rFonts w:ascii="Arial Narrow" w:hAnsi="Arial Narrow" w:cs="Arial"/>
          <w:color w:val="000000"/>
          <w:sz w:val="24"/>
          <w:szCs w:val="24"/>
        </w:rPr>
        <w:t xml:space="preserve"> </w:t>
      </w:r>
      <w:r w:rsidR="0028290D">
        <w:rPr>
          <w:rFonts w:ascii="Arial Narrow" w:hAnsi="Arial Narrow" w:cs="Arial"/>
          <w:color w:val="000000"/>
          <w:sz w:val="24"/>
          <w:szCs w:val="24"/>
        </w:rPr>
        <w:t>noviembre</w:t>
      </w:r>
      <w:r w:rsidR="00FE30FE" w:rsidRPr="00516B96">
        <w:rPr>
          <w:rFonts w:ascii="Arial Narrow" w:hAnsi="Arial Narrow" w:cs="Arial"/>
          <w:color w:val="000000"/>
          <w:sz w:val="24"/>
          <w:szCs w:val="24"/>
        </w:rPr>
        <w:t xml:space="preserve"> </w:t>
      </w:r>
      <w:r w:rsidRPr="00516B96">
        <w:rPr>
          <w:rFonts w:ascii="Arial Narrow" w:hAnsi="Arial Narrow" w:cs="Arial"/>
          <w:color w:val="000000"/>
          <w:sz w:val="24"/>
          <w:szCs w:val="24"/>
        </w:rPr>
        <w:t>de 2017.</w:t>
      </w:r>
    </w:p>
    <w:p w:rsidR="00FE1C6C" w:rsidRPr="00516B96" w:rsidRDefault="00FE1C6C" w:rsidP="00C53CCA">
      <w:pPr>
        <w:pStyle w:val="Prrafodelista"/>
        <w:numPr>
          <w:ilvl w:val="0"/>
          <w:numId w:val="2"/>
        </w:numPr>
        <w:jc w:val="both"/>
        <w:rPr>
          <w:rFonts w:ascii="Arial Narrow" w:hAnsi="Arial Narrow" w:cs="Arial"/>
          <w:color w:val="000000"/>
          <w:sz w:val="24"/>
          <w:szCs w:val="24"/>
        </w:rPr>
      </w:pPr>
      <w:r w:rsidRPr="00516B96">
        <w:rPr>
          <w:rFonts w:ascii="Arial Narrow" w:hAnsi="Arial Narrow" w:cs="Arial"/>
          <w:color w:val="000000"/>
          <w:sz w:val="24"/>
          <w:szCs w:val="24"/>
        </w:rPr>
        <w:t>Seguimiento de Tareas</w:t>
      </w:r>
      <w:r w:rsidR="00F93D09">
        <w:rPr>
          <w:rFonts w:ascii="Arial Narrow" w:hAnsi="Arial Narrow" w:cs="Arial"/>
          <w:color w:val="000000"/>
          <w:sz w:val="24"/>
          <w:szCs w:val="24"/>
        </w:rPr>
        <w:t xml:space="preserve"> – Monitoreo de decisiones de la Junta Directiva</w:t>
      </w:r>
      <w:r w:rsidRPr="00516B96">
        <w:rPr>
          <w:rFonts w:ascii="Arial Narrow" w:hAnsi="Arial Narrow" w:cs="Arial"/>
          <w:color w:val="000000"/>
          <w:sz w:val="24"/>
          <w:szCs w:val="24"/>
        </w:rPr>
        <w:t>.</w:t>
      </w:r>
    </w:p>
    <w:p w:rsidR="003D1B50" w:rsidRDefault="003D1B50"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Temas de Aprobación de la Junta Directiva.</w:t>
      </w:r>
    </w:p>
    <w:p w:rsidR="0028290D" w:rsidRDefault="0028290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Comité de Gobierno Corporativo.</w:t>
      </w:r>
    </w:p>
    <w:p w:rsidR="0028290D" w:rsidRDefault="0028290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Comité de Estándares.</w:t>
      </w:r>
    </w:p>
    <w:p w:rsidR="0028290D" w:rsidRDefault="0028290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Comité de Riesgos.</w:t>
      </w:r>
    </w:p>
    <w:p w:rsidR="0028290D" w:rsidRDefault="002C7F5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Comité de Regulación.</w:t>
      </w:r>
    </w:p>
    <w:p w:rsidR="002C7F5D" w:rsidRDefault="002C7F5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Comité de Auditoría.</w:t>
      </w:r>
    </w:p>
    <w:p w:rsidR="002C7F5D" w:rsidRDefault="002C7F5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Comité de Comunicación y Negocios.</w:t>
      </w:r>
    </w:p>
    <w:p w:rsidR="002C7F5D" w:rsidRDefault="002C7F5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Informe Mensual del Presidente de la Bolsa.</w:t>
      </w:r>
    </w:p>
    <w:p w:rsidR="002C7F5D" w:rsidRDefault="002C7F5D" w:rsidP="00C53CCA">
      <w:pPr>
        <w:numPr>
          <w:ilvl w:val="0"/>
          <w:numId w:val="2"/>
        </w:numPr>
        <w:jc w:val="both"/>
        <w:rPr>
          <w:rFonts w:ascii="Arial Narrow" w:hAnsi="Arial Narrow" w:cs="Arial"/>
          <w:color w:val="000000"/>
          <w:sz w:val="24"/>
          <w:szCs w:val="24"/>
        </w:rPr>
      </w:pPr>
      <w:r>
        <w:rPr>
          <w:rFonts w:ascii="Arial Narrow" w:hAnsi="Arial Narrow" w:cs="Arial"/>
          <w:color w:val="000000"/>
          <w:sz w:val="24"/>
          <w:szCs w:val="24"/>
        </w:rPr>
        <w:t>Presentación Presupuesto 2018.</w:t>
      </w:r>
    </w:p>
    <w:p w:rsidR="00FE1C6C" w:rsidRPr="00516B96" w:rsidRDefault="00FE1C6C" w:rsidP="00C53CCA">
      <w:pPr>
        <w:numPr>
          <w:ilvl w:val="0"/>
          <w:numId w:val="2"/>
        </w:numPr>
        <w:jc w:val="both"/>
        <w:rPr>
          <w:rFonts w:ascii="Arial Narrow" w:hAnsi="Arial Narrow" w:cs="Arial"/>
          <w:color w:val="000000"/>
          <w:sz w:val="24"/>
          <w:szCs w:val="24"/>
        </w:rPr>
      </w:pPr>
      <w:r w:rsidRPr="00516B96">
        <w:rPr>
          <w:rFonts w:ascii="Arial Narrow" w:hAnsi="Arial Narrow" w:cs="Arial"/>
          <w:color w:val="000000"/>
          <w:sz w:val="24"/>
          <w:szCs w:val="24"/>
        </w:rPr>
        <w:t>Proposiciones y varios.</w:t>
      </w:r>
    </w:p>
    <w:p w:rsidR="009A68C8" w:rsidRPr="00516B96" w:rsidRDefault="009A68C8" w:rsidP="00C53CCA">
      <w:pPr>
        <w:pStyle w:val="Prrafodelista"/>
        <w:tabs>
          <w:tab w:val="left" w:pos="426"/>
        </w:tabs>
        <w:ind w:left="0"/>
        <w:jc w:val="both"/>
        <w:rPr>
          <w:rFonts w:ascii="Arial Narrow" w:hAnsi="Arial Narrow" w:cs="Arial"/>
          <w:sz w:val="24"/>
          <w:szCs w:val="24"/>
        </w:rPr>
      </w:pPr>
    </w:p>
    <w:p w:rsidR="002E2452" w:rsidRPr="00516B96" w:rsidRDefault="002E2452" w:rsidP="00C53CCA">
      <w:pPr>
        <w:pStyle w:val="Default"/>
        <w:jc w:val="both"/>
        <w:rPr>
          <w:rFonts w:ascii="Arial Narrow" w:hAnsi="Arial Narrow"/>
        </w:rPr>
      </w:pPr>
      <w:r w:rsidRPr="00516B96">
        <w:rPr>
          <w:rFonts w:ascii="Arial Narrow" w:hAnsi="Arial Narrow"/>
        </w:rPr>
        <w:t xml:space="preserve">Una vez </w:t>
      </w:r>
      <w:r w:rsidR="001B1BF0">
        <w:rPr>
          <w:rFonts w:ascii="Arial Narrow" w:hAnsi="Arial Narrow"/>
        </w:rPr>
        <w:t>sometido</w:t>
      </w:r>
      <w:r w:rsidRPr="00516B96">
        <w:rPr>
          <w:rFonts w:ascii="Arial Narrow" w:hAnsi="Arial Narrow"/>
        </w:rPr>
        <w:t xml:space="preserve"> a consideración de la Junta</w:t>
      </w:r>
      <w:r w:rsidR="001B1BF0">
        <w:rPr>
          <w:rFonts w:ascii="Arial Narrow" w:hAnsi="Arial Narrow"/>
        </w:rPr>
        <w:t xml:space="preserve"> Directiva,</w:t>
      </w:r>
      <w:r w:rsidRPr="00516B96">
        <w:rPr>
          <w:rFonts w:ascii="Arial Narrow" w:hAnsi="Arial Narrow"/>
        </w:rPr>
        <w:t xml:space="preserve"> el orden del día se aprobó </w:t>
      </w:r>
      <w:r w:rsidR="009C4EDA" w:rsidRPr="00516B96">
        <w:rPr>
          <w:rFonts w:ascii="Arial Narrow" w:hAnsi="Arial Narrow"/>
        </w:rPr>
        <w:t>unánimemente</w:t>
      </w:r>
      <w:r w:rsidRPr="00516B96">
        <w:rPr>
          <w:rFonts w:ascii="Arial Narrow" w:hAnsi="Arial Narrow"/>
        </w:rPr>
        <w:t xml:space="preserve"> por </w:t>
      </w:r>
      <w:r w:rsidR="001B1BF0">
        <w:rPr>
          <w:rFonts w:ascii="Arial Narrow" w:hAnsi="Arial Narrow"/>
        </w:rPr>
        <w:t>sus</w:t>
      </w:r>
      <w:r w:rsidR="001B1BF0" w:rsidRPr="00516B96">
        <w:rPr>
          <w:rFonts w:ascii="Arial Narrow" w:hAnsi="Arial Narrow"/>
        </w:rPr>
        <w:t xml:space="preserve"> </w:t>
      </w:r>
      <w:r w:rsidRPr="00516B96">
        <w:rPr>
          <w:rFonts w:ascii="Arial Narrow" w:hAnsi="Arial Narrow"/>
        </w:rPr>
        <w:t>miembros con derecho a voto</w:t>
      </w:r>
      <w:r w:rsidR="009A68C8" w:rsidRPr="00516B96">
        <w:rPr>
          <w:rFonts w:ascii="Arial Narrow" w:hAnsi="Arial Narrow"/>
        </w:rPr>
        <w:t>.</w:t>
      </w:r>
    </w:p>
    <w:p w:rsidR="002E2452" w:rsidRPr="00516B96" w:rsidRDefault="002E2452" w:rsidP="00C53CCA">
      <w:pPr>
        <w:pStyle w:val="Prrafodelista"/>
        <w:ind w:left="0"/>
        <w:jc w:val="both"/>
        <w:rPr>
          <w:rFonts w:ascii="Arial Narrow" w:hAnsi="Arial Narrow" w:cs="Arial"/>
          <w:color w:val="000000"/>
          <w:sz w:val="24"/>
          <w:szCs w:val="24"/>
        </w:rPr>
      </w:pPr>
    </w:p>
    <w:p w:rsidR="005E10B6" w:rsidRPr="00516B96" w:rsidRDefault="00EC1E58" w:rsidP="00C53CCA">
      <w:pPr>
        <w:pStyle w:val="Default"/>
        <w:numPr>
          <w:ilvl w:val="0"/>
          <w:numId w:val="1"/>
        </w:numPr>
        <w:jc w:val="both"/>
        <w:rPr>
          <w:rFonts w:ascii="Arial Narrow" w:hAnsi="Arial Narrow"/>
          <w:b/>
          <w:spacing w:val="-3"/>
        </w:rPr>
      </w:pPr>
      <w:r w:rsidRPr="00516B96">
        <w:rPr>
          <w:rFonts w:ascii="Arial Narrow" w:hAnsi="Arial Narrow"/>
          <w:b/>
          <w:spacing w:val="-3"/>
        </w:rPr>
        <w:t>APROBACIÓN DEL</w:t>
      </w:r>
      <w:r w:rsidR="005C5AA6" w:rsidRPr="00516B96">
        <w:rPr>
          <w:rFonts w:ascii="Arial Narrow" w:hAnsi="Arial Narrow"/>
          <w:b/>
          <w:spacing w:val="-3"/>
        </w:rPr>
        <w:t xml:space="preserve"> </w:t>
      </w:r>
      <w:r w:rsidRPr="00516B96">
        <w:rPr>
          <w:rFonts w:ascii="Arial Narrow" w:hAnsi="Arial Narrow"/>
          <w:b/>
          <w:spacing w:val="-3"/>
        </w:rPr>
        <w:t>ACTA</w:t>
      </w:r>
      <w:r w:rsidR="005C5AA6" w:rsidRPr="00516B96">
        <w:rPr>
          <w:rFonts w:ascii="Arial Narrow" w:hAnsi="Arial Narrow"/>
          <w:b/>
          <w:spacing w:val="-3"/>
        </w:rPr>
        <w:t xml:space="preserve"> </w:t>
      </w:r>
      <w:r w:rsidR="00B001B8">
        <w:rPr>
          <w:rFonts w:ascii="Arial Narrow" w:hAnsi="Arial Narrow"/>
          <w:b/>
          <w:spacing w:val="-3"/>
        </w:rPr>
        <w:t>CORRESPONDEINTE A</w:t>
      </w:r>
      <w:r w:rsidR="0028290D">
        <w:rPr>
          <w:rFonts w:ascii="Arial Narrow" w:hAnsi="Arial Narrow"/>
          <w:b/>
          <w:spacing w:val="-3"/>
        </w:rPr>
        <w:t xml:space="preserve"> </w:t>
      </w:r>
      <w:r w:rsidR="00B001B8">
        <w:rPr>
          <w:rFonts w:ascii="Arial Narrow" w:hAnsi="Arial Narrow"/>
          <w:b/>
          <w:spacing w:val="-3"/>
        </w:rPr>
        <w:t xml:space="preserve">LA SESIÓN ORDINARIA </w:t>
      </w:r>
      <w:r w:rsidR="002C7F5D">
        <w:rPr>
          <w:rFonts w:ascii="Arial Narrow" w:hAnsi="Arial Narrow"/>
          <w:b/>
          <w:spacing w:val="-3"/>
        </w:rPr>
        <w:t xml:space="preserve">No. 582 </w:t>
      </w:r>
      <w:r w:rsidR="00B001B8">
        <w:rPr>
          <w:rFonts w:ascii="Arial Narrow" w:hAnsi="Arial Narrow"/>
          <w:b/>
          <w:spacing w:val="-3"/>
        </w:rPr>
        <w:t xml:space="preserve">DEL </w:t>
      </w:r>
      <w:r w:rsidR="002C7F5D">
        <w:rPr>
          <w:rFonts w:ascii="Arial Narrow" w:hAnsi="Arial Narrow"/>
          <w:b/>
          <w:spacing w:val="-3"/>
        </w:rPr>
        <w:t>20</w:t>
      </w:r>
      <w:r w:rsidR="00B001B8">
        <w:rPr>
          <w:rFonts w:ascii="Arial Narrow" w:hAnsi="Arial Narrow"/>
          <w:b/>
          <w:spacing w:val="-3"/>
        </w:rPr>
        <w:t xml:space="preserve"> DE </w:t>
      </w:r>
      <w:r w:rsidR="002C7F5D">
        <w:rPr>
          <w:rFonts w:ascii="Arial Narrow" w:hAnsi="Arial Narrow"/>
          <w:b/>
          <w:spacing w:val="-3"/>
        </w:rPr>
        <w:t>NOVIEMBRE</w:t>
      </w:r>
      <w:r w:rsidR="00B001B8">
        <w:rPr>
          <w:rFonts w:ascii="Arial Narrow" w:hAnsi="Arial Narrow"/>
          <w:b/>
          <w:spacing w:val="-3"/>
        </w:rPr>
        <w:t xml:space="preserve"> DE 2017</w:t>
      </w:r>
      <w:r w:rsidR="005E10B6" w:rsidRPr="00516B96">
        <w:rPr>
          <w:rFonts w:ascii="Arial Narrow" w:hAnsi="Arial Narrow"/>
          <w:b/>
          <w:spacing w:val="-3"/>
        </w:rPr>
        <w:t>.</w:t>
      </w:r>
    </w:p>
    <w:p w:rsidR="005E10B6" w:rsidRPr="00516B96" w:rsidRDefault="005E10B6" w:rsidP="00C53CCA">
      <w:pPr>
        <w:pStyle w:val="Default"/>
        <w:jc w:val="both"/>
        <w:rPr>
          <w:rFonts w:ascii="Arial Narrow" w:hAnsi="Arial Narrow"/>
          <w:b/>
        </w:rPr>
      </w:pPr>
    </w:p>
    <w:p w:rsidR="00BE1A0A" w:rsidRDefault="00731777" w:rsidP="00C53CCA">
      <w:pPr>
        <w:pStyle w:val="Default"/>
        <w:jc w:val="both"/>
        <w:rPr>
          <w:rFonts w:ascii="Arial Narrow" w:hAnsi="Arial Narrow"/>
        </w:rPr>
      </w:pPr>
      <w:r w:rsidRPr="00516B96">
        <w:rPr>
          <w:rFonts w:ascii="Arial Narrow" w:hAnsi="Arial Narrow"/>
        </w:rPr>
        <w:t xml:space="preserve">La </w:t>
      </w:r>
      <w:r w:rsidR="00842EF8" w:rsidRPr="00516B96">
        <w:rPr>
          <w:rFonts w:ascii="Arial Narrow" w:hAnsi="Arial Narrow"/>
        </w:rPr>
        <w:t>S</w:t>
      </w:r>
      <w:r w:rsidR="00E779C9" w:rsidRPr="00516B96">
        <w:rPr>
          <w:rFonts w:ascii="Arial Narrow" w:hAnsi="Arial Narrow"/>
        </w:rPr>
        <w:t>ecretaria</w:t>
      </w:r>
      <w:r w:rsidRPr="00516B96">
        <w:rPr>
          <w:rFonts w:ascii="Arial Narrow" w:hAnsi="Arial Narrow"/>
        </w:rPr>
        <w:t xml:space="preserve"> informó a los miembros </w:t>
      </w:r>
      <w:r w:rsidR="00842EF8" w:rsidRPr="00516B96">
        <w:rPr>
          <w:rFonts w:ascii="Arial Narrow" w:hAnsi="Arial Narrow"/>
        </w:rPr>
        <w:t xml:space="preserve">de la Junta Directiva </w:t>
      </w:r>
      <w:r w:rsidRPr="00516B96">
        <w:rPr>
          <w:rFonts w:ascii="Arial Narrow" w:hAnsi="Arial Narrow"/>
        </w:rPr>
        <w:t xml:space="preserve">que el acta estuvo a disposición en el </w:t>
      </w:r>
      <w:r w:rsidR="00DB5206">
        <w:rPr>
          <w:rFonts w:ascii="Arial Narrow" w:hAnsi="Arial Narrow"/>
        </w:rPr>
        <w:t xml:space="preserve">sitio web </w:t>
      </w:r>
      <w:r w:rsidRPr="00516B96">
        <w:rPr>
          <w:rFonts w:ascii="Arial Narrow" w:hAnsi="Arial Narrow"/>
        </w:rPr>
        <w:t>de la Junta Directiva y recibió observaciones por parte</w:t>
      </w:r>
      <w:r w:rsidR="009C4EDA" w:rsidRPr="00516B96">
        <w:rPr>
          <w:rFonts w:ascii="Arial Narrow" w:hAnsi="Arial Narrow"/>
        </w:rPr>
        <w:t xml:space="preserve"> </w:t>
      </w:r>
      <w:r w:rsidR="00AC46F0" w:rsidRPr="00516B96">
        <w:rPr>
          <w:rFonts w:ascii="Arial Narrow" w:hAnsi="Arial Narrow"/>
        </w:rPr>
        <w:t>la doctora Mar</w:t>
      </w:r>
      <w:r w:rsidRPr="00516B96">
        <w:rPr>
          <w:rFonts w:ascii="Arial Narrow" w:hAnsi="Arial Narrow"/>
        </w:rPr>
        <w:t>í</w:t>
      </w:r>
      <w:r w:rsidR="00AC46F0" w:rsidRPr="00516B96">
        <w:rPr>
          <w:rFonts w:ascii="Arial Narrow" w:hAnsi="Arial Narrow"/>
        </w:rPr>
        <w:t>a</w:t>
      </w:r>
      <w:r w:rsidR="00F35C54" w:rsidRPr="00516B96">
        <w:rPr>
          <w:rFonts w:ascii="Arial Narrow" w:hAnsi="Arial Narrow"/>
        </w:rPr>
        <w:t xml:space="preserve"> </w:t>
      </w:r>
      <w:r w:rsidR="00AC46F0" w:rsidRPr="00516B96">
        <w:rPr>
          <w:rFonts w:ascii="Arial Narrow" w:hAnsi="Arial Narrow"/>
        </w:rPr>
        <w:t>Inés Agudelo</w:t>
      </w:r>
      <w:r w:rsidR="00B001B8">
        <w:rPr>
          <w:rFonts w:ascii="Arial Narrow" w:hAnsi="Arial Narrow"/>
        </w:rPr>
        <w:t xml:space="preserve"> y el doctor Horacio Jaramillo</w:t>
      </w:r>
      <w:r w:rsidR="008E7E9E">
        <w:rPr>
          <w:rFonts w:ascii="Arial Narrow" w:hAnsi="Arial Narrow"/>
        </w:rPr>
        <w:t xml:space="preserve"> Bernal</w:t>
      </w:r>
      <w:r w:rsidR="009C4EDA" w:rsidRPr="00516B96">
        <w:rPr>
          <w:rFonts w:ascii="Arial Narrow" w:hAnsi="Arial Narrow"/>
        </w:rPr>
        <w:t xml:space="preserve">, </w:t>
      </w:r>
      <w:r w:rsidR="00926C7E" w:rsidRPr="00516B96">
        <w:rPr>
          <w:rFonts w:ascii="Arial Narrow" w:hAnsi="Arial Narrow"/>
        </w:rPr>
        <w:t xml:space="preserve">las cuales fueron acogidas. </w:t>
      </w:r>
    </w:p>
    <w:p w:rsidR="00E5144C" w:rsidRDefault="00B001B8" w:rsidP="00C53CCA">
      <w:pPr>
        <w:pStyle w:val="Default"/>
        <w:jc w:val="both"/>
        <w:rPr>
          <w:rFonts w:ascii="Arial Narrow" w:hAnsi="Arial Narrow"/>
        </w:rPr>
      </w:pPr>
      <w:r w:rsidRPr="001330D8">
        <w:rPr>
          <w:rFonts w:ascii="Arial Narrow" w:hAnsi="Arial Narrow"/>
        </w:rPr>
        <w:lastRenderedPageBreak/>
        <w:t>En tal sentido, los miembros de la Junta Directiva aprobaron de manera unánime el acta.</w:t>
      </w:r>
    </w:p>
    <w:p w:rsidR="00730768" w:rsidRDefault="00730768" w:rsidP="00C53CCA">
      <w:pPr>
        <w:pStyle w:val="Default"/>
        <w:jc w:val="both"/>
        <w:rPr>
          <w:rFonts w:ascii="Arial Narrow" w:hAnsi="Arial Narrow"/>
        </w:rPr>
      </w:pPr>
    </w:p>
    <w:p w:rsidR="00FE1C6C" w:rsidRPr="00516B96" w:rsidRDefault="00FE1C6C" w:rsidP="00C53CCA">
      <w:pPr>
        <w:pStyle w:val="Prrafodelista"/>
        <w:numPr>
          <w:ilvl w:val="0"/>
          <w:numId w:val="1"/>
        </w:numPr>
        <w:jc w:val="both"/>
        <w:rPr>
          <w:rFonts w:ascii="Arial Narrow" w:hAnsi="Arial Narrow" w:cs="Arial"/>
          <w:b/>
          <w:color w:val="000000"/>
          <w:sz w:val="24"/>
          <w:szCs w:val="24"/>
        </w:rPr>
      </w:pPr>
      <w:r w:rsidRPr="00516B96">
        <w:rPr>
          <w:rFonts w:ascii="Arial Narrow" w:hAnsi="Arial Narrow" w:cs="Arial"/>
          <w:b/>
          <w:color w:val="000000"/>
          <w:sz w:val="24"/>
          <w:szCs w:val="24"/>
        </w:rPr>
        <w:t>SEGUIMIENTO DE TAREAS</w:t>
      </w:r>
      <w:r w:rsidR="00B001B8">
        <w:rPr>
          <w:rFonts w:ascii="Arial Narrow" w:hAnsi="Arial Narrow" w:cs="Arial"/>
          <w:b/>
          <w:color w:val="000000"/>
          <w:sz w:val="24"/>
          <w:szCs w:val="24"/>
        </w:rPr>
        <w:t xml:space="preserve"> – MONITOREO DECISIONES DE LA JUNTA DIRECTIVA</w:t>
      </w:r>
      <w:r w:rsidRPr="00516B96">
        <w:rPr>
          <w:rFonts w:ascii="Arial Narrow" w:hAnsi="Arial Narrow" w:cs="Arial"/>
          <w:b/>
          <w:color w:val="000000"/>
          <w:sz w:val="24"/>
          <w:szCs w:val="24"/>
        </w:rPr>
        <w:t>.</w:t>
      </w:r>
    </w:p>
    <w:p w:rsidR="00FE1C6C" w:rsidRPr="00516B96" w:rsidRDefault="00FE1C6C" w:rsidP="00C53CCA">
      <w:pPr>
        <w:jc w:val="both"/>
        <w:rPr>
          <w:rFonts w:ascii="Arial Narrow" w:hAnsi="Arial Narrow" w:cs="Arial"/>
          <w:color w:val="000000"/>
          <w:sz w:val="24"/>
          <w:szCs w:val="24"/>
        </w:rPr>
      </w:pPr>
    </w:p>
    <w:p w:rsidR="00B001B8" w:rsidRDefault="0040558E" w:rsidP="00C53CCA">
      <w:pPr>
        <w:jc w:val="both"/>
        <w:rPr>
          <w:rFonts w:ascii="Arial Narrow" w:hAnsi="Arial Narrow" w:cs="Arial"/>
          <w:color w:val="000000"/>
          <w:sz w:val="24"/>
          <w:szCs w:val="24"/>
        </w:rPr>
      </w:pPr>
      <w:r w:rsidRPr="00516B96">
        <w:rPr>
          <w:rFonts w:ascii="Arial Narrow" w:hAnsi="Arial Narrow" w:cs="Arial"/>
          <w:color w:val="000000"/>
          <w:sz w:val="24"/>
          <w:szCs w:val="24"/>
        </w:rPr>
        <w:t>Respecto al seguimiento de tareas, la Secretaria informó a los miembros de la Junta Directiva que</w:t>
      </w:r>
      <w:r w:rsidR="00AA1A5B" w:rsidRPr="00516B96">
        <w:rPr>
          <w:rFonts w:ascii="Arial Narrow" w:hAnsi="Arial Narrow" w:cs="Arial"/>
          <w:color w:val="000000"/>
          <w:sz w:val="24"/>
          <w:szCs w:val="24"/>
        </w:rPr>
        <w:t xml:space="preserve"> se </w:t>
      </w:r>
      <w:r w:rsidR="00B001B8">
        <w:rPr>
          <w:rFonts w:ascii="Arial Narrow" w:hAnsi="Arial Narrow" w:cs="Arial"/>
          <w:color w:val="000000"/>
          <w:sz w:val="24"/>
          <w:szCs w:val="24"/>
        </w:rPr>
        <w:t xml:space="preserve">realizó el seguimiento </w:t>
      </w:r>
      <w:r w:rsidR="001D57FA">
        <w:rPr>
          <w:rFonts w:ascii="Arial Narrow" w:hAnsi="Arial Narrow" w:cs="Arial"/>
          <w:color w:val="000000"/>
          <w:sz w:val="24"/>
          <w:szCs w:val="24"/>
        </w:rPr>
        <w:t xml:space="preserve">de tareas con el siguiente resultado: </w:t>
      </w:r>
    </w:p>
    <w:p w:rsidR="008619FE" w:rsidRDefault="008619FE" w:rsidP="00C53CCA">
      <w:pPr>
        <w:jc w:val="both"/>
        <w:rPr>
          <w:rFonts w:ascii="Arial Narrow" w:hAnsi="Arial Narrow" w:cs="Arial"/>
          <w:color w:val="000000"/>
          <w:sz w:val="24"/>
          <w:szCs w:val="24"/>
        </w:rPr>
      </w:pPr>
    </w:p>
    <w:p w:rsidR="006C4403" w:rsidRPr="00872D55" w:rsidRDefault="00524CED" w:rsidP="00C53CCA">
      <w:pPr>
        <w:pStyle w:val="Prrafodelista"/>
        <w:numPr>
          <w:ilvl w:val="0"/>
          <w:numId w:val="17"/>
        </w:numPr>
        <w:jc w:val="both"/>
        <w:rPr>
          <w:rFonts w:ascii="Arial Narrow" w:hAnsi="Arial Narrow" w:cs="Arial"/>
          <w:color w:val="000000"/>
          <w:sz w:val="24"/>
          <w:szCs w:val="24"/>
        </w:rPr>
      </w:pPr>
      <w:r w:rsidRPr="00872D55">
        <w:rPr>
          <w:rFonts w:ascii="Arial Narrow" w:hAnsi="Arial Narrow" w:cs="Arial"/>
          <w:color w:val="000000"/>
          <w:sz w:val="24"/>
          <w:szCs w:val="24"/>
        </w:rPr>
        <w:t xml:space="preserve">Realizar los ajustes en los documentos </w:t>
      </w:r>
      <w:r w:rsidR="00872D55" w:rsidRPr="00872D55">
        <w:rPr>
          <w:rFonts w:ascii="Arial Narrow" w:hAnsi="Arial Narrow" w:cs="Arial"/>
          <w:color w:val="000000"/>
          <w:sz w:val="24"/>
          <w:szCs w:val="24"/>
        </w:rPr>
        <w:t xml:space="preserve">corporativos de cara al acogimiento de la figura de </w:t>
      </w:r>
      <w:r w:rsidR="00872D55">
        <w:rPr>
          <w:rFonts w:ascii="Arial Narrow" w:hAnsi="Arial Narrow" w:cs="Arial"/>
          <w:color w:val="000000"/>
          <w:sz w:val="24"/>
          <w:szCs w:val="24"/>
        </w:rPr>
        <w:t xml:space="preserve">Funcionario </w:t>
      </w:r>
      <w:r w:rsidR="001373C1">
        <w:rPr>
          <w:rFonts w:ascii="Arial Narrow" w:hAnsi="Arial Narrow" w:cs="Arial"/>
          <w:color w:val="000000"/>
          <w:sz w:val="24"/>
          <w:szCs w:val="24"/>
        </w:rPr>
        <w:t>R</w:t>
      </w:r>
      <w:r w:rsidR="00872D55">
        <w:rPr>
          <w:rFonts w:ascii="Arial Narrow" w:hAnsi="Arial Narrow" w:cs="Arial"/>
          <w:color w:val="000000"/>
          <w:sz w:val="24"/>
          <w:szCs w:val="24"/>
        </w:rPr>
        <w:t xml:space="preserve">esponsable, </w:t>
      </w:r>
      <w:r w:rsidR="00887D58">
        <w:rPr>
          <w:rFonts w:ascii="Arial Narrow" w:hAnsi="Arial Narrow" w:cs="Arial"/>
          <w:color w:val="000000"/>
          <w:sz w:val="24"/>
          <w:szCs w:val="24"/>
        </w:rPr>
        <w:t xml:space="preserve">los </w:t>
      </w:r>
      <w:r w:rsidR="00872D55">
        <w:rPr>
          <w:rFonts w:ascii="Arial Narrow" w:hAnsi="Arial Narrow" w:cs="Arial"/>
          <w:color w:val="000000"/>
          <w:sz w:val="24"/>
          <w:szCs w:val="24"/>
        </w:rPr>
        <w:t>cual</w:t>
      </w:r>
      <w:r w:rsidR="00887D58">
        <w:rPr>
          <w:rFonts w:ascii="Arial Narrow" w:hAnsi="Arial Narrow" w:cs="Arial"/>
          <w:color w:val="000000"/>
          <w:sz w:val="24"/>
          <w:szCs w:val="24"/>
        </w:rPr>
        <w:t>es</w:t>
      </w:r>
      <w:r w:rsidR="00872D55">
        <w:rPr>
          <w:rFonts w:ascii="Arial Narrow" w:hAnsi="Arial Narrow" w:cs="Arial"/>
          <w:color w:val="000000"/>
          <w:sz w:val="24"/>
          <w:szCs w:val="24"/>
        </w:rPr>
        <w:t xml:space="preserve"> se encuentra</w:t>
      </w:r>
      <w:r w:rsidR="00887D58">
        <w:rPr>
          <w:rFonts w:ascii="Arial Narrow" w:hAnsi="Arial Narrow" w:cs="Arial"/>
          <w:color w:val="000000"/>
          <w:sz w:val="24"/>
          <w:szCs w:val="24"/>
        </w:rPr>
        <w:t>n</w:t>
      </w:r>
      <w:r w:rsidR="00872D55">
        <w:rPr>
          <w:rFonts w:ascii="Arial Narrow" w:hAnsi="Arial Narrow" w:cs="Arial"/>
          <w:color w:val="000000"/>
          <w:sz w:val="24"/>
          <w:szCs w:val="24"/>
        </w:rPr>
        <w:t xml:space="preserve"> en </w:t>
      </w:r>
      <w:r w:rsidR="00B001B8" w:rsidRPr="00872D55">
        <w:rPr>
          <w:rFonts w:ascii="Arial Narrow" w:hAnsi="Arial Narrow" w:cs="Arial"/>
          <w:bCs/>
          <w:color w:val="000000"/>
          <w:sz w:val="24"/>
          <w:szCs w:val="24"/>
        </w:rPr>
        <w:t>t</w:t>
      </w:r>
      <w:r w:rsidRPr="00872D55">
        <w:rPr>
          <w:rFonts w:ascii="Arial Narrow" w:hAnsi="Arial Narrow" w:cs="Arial"/>
          <w:bCs/>
          <w:color w:val="000000"/>
          <w:sz w:val="24"/>
          <w:szCs w:val="24"/>
        </w:rPr>
        <w:t>r</w:t>
      </w:r>
      <w:r w:rsidR="00B001B8" w:rsidRPr="00872D55">
        <w:rPr>
          <w:rFonts w:ascii="Arial Narrow" w:hAnsi="Arial Narrow" w:cs="Arial"/>
          <w:bCs/>
          <w:color w:val="000000"/>
          <w:sz w:val="24"/>
          <w:szCs w:val="24"/>
        </w:rPr>
        <w:t>á</w:t>
      </w:r>
      <w:r w:rsidRPr="00872D55">
        <w:rPr>
          <w:rFonts w:ascii="Arial Narrow" w:hAnsi="Arial Narrow" w:cs="Arial"/>
          <w:bCs/>
          <w:color w:val="000000"/>
          <w:sz w:val="24"/>
          <w:szCs w:val="24"/>
        </w:rPr>
        <w:t>mite</w:t>
      </w:r>
      <w:r w:rsidR="00872D55">
        <w:rPr>
          <w:rFonts w:ascii="Arial Narrow" w:hAnsi="Arial Narrow" w:cs="Arial"/>
          <w:bCs/>
          <w:color w:val="000000"/>
          <w:sz w:val="24"/>
          <w:szCs w:val="24"/>
        </w:rPr>
        <w:t xml:space="preserve"> en la </w:t>
      </w:r>
      <w:r w:rsidRPr="00872D55">
        <w:rPr>
          <w:rFonts w:ascii="Arial Narrow" w:hAnsi="Arial Narrow" w:cs="Arial"/>
          <w:bCs/>
          <w:color w:val="000000"/>
          <w:sz w:val="24"/>
          <w:szCs w:val="24"/>
        </w:rPr>
        <w:t>Dirección Jurídica</w:t>
      </w:r>
      <w:r w:rsidR="00744B3E">
        <w:rPr>
          <w:rFonts w:ascii="Arial Narrow" w:hAnsi="Arial Narrow" w:cs="Arial"/>
          <w:bCs/>
          <w:color w:val="000000"/>
          <w:sz w:val="24"/>
          <w:szCs w:val="24"/>
        </w:rPr>
        <w:t xml:space="preserve">, </w:t>
      </w:r>
      <w:r w:rsidR="00872D55">
        <w:rPr>
          <w:rFonts w:ascii="Arial Narrow" w:hAnsi="Arial Narrow" w:cs="Arial"/>
          <w:bCs/>
          <w:color w:val="000000"/>
          <w:sz w:val="24"/>
          <w:szCs w:val="24"/>
        </w:rPr>
        <w:t>área responsable designada por la Presidencia</w:t>
      </w:r>
      <w:r w:rsidRPr="00872D55">
        <w:rPr>
          <w:rFonts w:ascii="Arial Narrow" w:hAnsi="Arial Narrow" w:cs="Arial"/>
          <w:bCs/>
          <w:color w:val="000000"/>
          <w:sz w:val="24"/>
          <w:szCs w:val="24"/>
        </w:rPr>
        <w:t xml:space="preserve">. </w:t>
      </w:r>
    </w:p>
    <w:p w:rsidR="008E7E9E" w:rsidRDefault="008E7E9E" w:rsidP="008E7E9E">
      <w:pPr>
        <w:pStyle w:val="Prrafodelista"/>
        <w:jc w:val="both"/>
        <w:rPr>
          <w:rFonts w:ascii="Arial Narrow" w:hAnsi="Arial Narrow" w:cs="Arial"/>
          <w:bCs/>
          <w:color w:val="000000"/>
          <w:sz w:val="24"/>
          <w:szCs w:val="24"/>
        </w:rPr>
      </w:pPr>
    </w:p>
    <w:p w:rsidR="008E7E9E" w:rsidRDefault="00547618" w:rsidP="008E7E9E">
      <w:pPr>
        <w:pStyle w:val="Prrafodelista"/>
        <w:jc w:val="both"/>
        <w:rPr>
          <w:rFonts w:ascii="Arial Narrow" w:hAnsi="Arial Narrow" w:cs="Arial"/>
          <w:bCs/>
          <w:color w:val="000000"/>
          <w:sz w:val="24"/>
          <w:szCs w:val="24"/>
        </w:rPr>
      </w:pPr>
      <w:r>
        <w:rPr>
          <w:rFonts w:ascii="Arial Narrow" w:hAnsi="Arial Narrow" w:cs="Arial"/>
          <w:bCs/>
          <w:color w:val="000000"/>
          <w:sz w:val="24"/>
          <w:szCs w:val="24"/>
        </w:rPr>
        <w:t>Al respecto la Secretaria General informó que la Administración</w:t>
      </w:r>
      <w:r w:rsidR="00887D58">
        <w:rPr>
          <w:rFonts w:ascii="Arial Narrow" w:hAnsi="Arial Narrow" w:cs="Arial"/>
          <w:bCs/>
          <w:color w:val="000000"/>
          <w:sz w:val="24"/>
          <w:szCs w:val="24"/>
        </w:rPr>
        <w:t>,</w:t>
      </w:r>
      <w:r>
        <w:rPr>
          <w:rFonts w:ascii="Arial Narrow" w:hAnsi="Arial Narrow" w:cs="Arial"/>
          <w:bCs/>
          <w:color w:val="000000"/>
          <w:sz w:val="24"/>
          <w:szCs w:val="24"/>
        </w:rPr>
        <w:t xml:space="preserve"> en cabeza de l</w:t>
      </w:r>
      <w:r w:rsidR="002C7F5D">
        <w:rPr>
          <w:rFonts w:ascii="Arial Narrow" w:hAnsi="Arial Narrow" w:cs="Arial"/>
          <w:bCs/>
          <w:color w:val="000000"/>
          <w:sz w:val="24"/>
          <w:szCs w:val="24"/>
        </w:rPr>
        <w:t>a Dirección Jurídica</w:t>
      </w:r>
      <w:r w:rsidR="00887D58">
        <w:rPr>
          <w:rFonts w:ascii="Arial Narrow" w:hAnsi="Arial Narrow" w:cs="Arial"/>
          <w:bCs/>
          <w:color w:val="000000"/>
          <w:sz w:val="24"/>
          <w:szCs w:val="24"/>
        </w:rPr>
        <w:t>,</w:t>
      </w:r>
      <w:r w:rsidR="002C7F5D">
        <w:rPr>
          <w:rFonts w:ascii="Arial Narrow" w:hAnsi="Arial Narrow" w:cs="Arial"/>
          <w:bCs/>
          <w:color w:val="000000"/>
          <w:sz w:val="24"/>
          <w:szCs w:val="24"/>
        </w:rPr>
        <w:t xml:space="preserve"> </w:t>
      </w:r>
      <w:r w:rsidR="008E7E9E">
        <w:rPr>
          <w:rFonts w:ascii="Arial Narrow" w:hAnsi="Arial Narrow" w:cs="Arial"/>
          <w:bCs/>
          <w:color w:val="000000"/>
          <w:sz w:val="24"/>
          <w:szCs w:val="24"/>
        </w:rPr>
        <w:t xml:space="preserve">está verificando </w:t>
      </w:r>
      <w:r>
        <w:rPr>
          <w:rFonts w:ascii="Arial Narrow" w:hAnsi="Arial Narrow" w:cs="Arial"/>
          <w:bCs/>
          <w:color w:val="000000"/>
          <w:sz w:val="24"/>
          <w:szCs w:val="24"/>
        </w:rPr>
        <w:t xml:space="preserve">no solo el cambio de denominación sino </w:t>
      </w:r>
      <w:r w:rsidR="008E7E9E">
        <w:rPr>
          <w:rFonts w:ascii="Arial Narrow" w:hAnsi="Arial Narrow" w:cs="Arial"/>
          <w:bCs/>
          <w:color w:val="000000"/>
          <w:sz w:val="24"/>
          <w:szCs w:val="24"/>
        </w:rPr>
        <w:t xml:space="preserve">las modificaciones de las obligaciones </w:t>
      </w:r>
      <w:r>
        <w:rPr>
          <w:rFonts w:ascii="Arial Narrow" w:hAnsi="Arial Narrow" w:cs="Arial"/>
          <w:bCs/>
          <w:color w:val="000000"/>
          <w:sz w:val="24"/>
          <w:szCs w:val="24"/>
        </w:rPr>
        <w:t xml:space="preserve">en cabeza del </w:t>
      </w:r>
      <w:r w:rsidR="008E7E9E">
        <w:rPr>
          <w:rFonts w:ascii="Arial Narrow" w:hAnsi="Arial Narrow" w:cs="Arial"/>
          <w:bCs/>
          <w:color w:val="000000"/>
          <w:sz w:val="24"/>
          <w:szCs w:val="24"/>
        </w:rPr>
        <w:t>Funcionario Responsable</w:t>
      </w:r>
      <w:r>
        <w:rPr>
          <w:rFonts w:ascii="Arial Narrow" w:hAnsi="Arial Narrow" w:cs="Arial"/>
          <w:bCs/>
          <w:color w:val="000000"/>
          <w:sz w:val="24"/>
          <w:szCs w:val="24"/>
        </w:rPr>
        <w:t xml:space="preserve"> y </w:t>
      </w:r>
      <w:r w:rsidR="00887D58">
        <w:rPr>
          <w:rFonts w:ascii="Arial Narrow" w:hAnsi="Arial Narrow" w:cs="Arial"/>
          <w:bCs/>
          <w:color w:val="000000"/>
          <w:sz w:val="24"/>
          <w:szCs w:val="24"/>
        </w:rPr>
        <w:t xml:space="preserve">de </w:t>
      </w:r>
      <w:r>
        <w:rPr>
          <w:rFonts w:ascii="Arial Narrow" w:hAnsi="Arial Narrow" w:cs="Arial"/>
          <w:bCs/>
          <w:color w:val="000000"/>
          <w:sz w:val="24"/>
          <w:szCs w:val="24"/>
        </w:rPr>
        <w:t xml:space="preserve">la Junta, las cuales </w:t>
      </w:r>
      <w:r w:rsidR="008E7E9E">
        <w:rPr>
          <w:rFonts w:ascii="Arial Narrow" w:hAnsi="Arial Narrow" w:cs="Arial"/>
          <w:bCs/>
          <w:color w:val="000000"/>
          <w:sz w:val="24"/>
          <w:szCs w:val="24"/>
        </w:rPr>
        <w:t xml:space="preserve">se </w:t>
      </w:r>
      <w:r w:rsidR="0084298A">
        <w:rPr>
          <w:rFonts w:ascii="Arial Narrow" w:hAnsi="Arial Narrow" w:cs="Arial"/>
          <w:bCs/>
          <w:color w:val="000000"/>
          <w:sz w:val="24"/>
          <w:szCs w:val="24"/>
        </w:rPr>
        <w:t xml:space="preserve">entregaron a la </w:t>
      </w:r>
      <w:r w:rsidR="008E7E9E">
        <w:rPr>
          <w:rFonts w:ascii="Arial Narrow" w:hAnsi="Arial Narrow" w:cs="Arial"/>
          <w:bCs/>
          <w:color w:val="000000"/>
          <w:sz w:val="24"/>
          <w:szCs w:val="24"/>
        </w:rPr>
        <w:t xml:space="preserve">Dirección de Riesgos </w:t>
      </w:r>
      <w:r>
        <w:rPr>
          <w:rFonts w:ascii="Arial Narrow" w:hAnsi="Arial Narrow" w:cs="Arial"/>
          <w:bCs/>
          <w:color w:val="000000"/>
          <w:sz w:val="24"/>
          <w:szCs w:val="24"/>
        </w:rPr>
        <w:t xml:space="preserve">y se </w:t>
      </w:r>
      <w:r w:rsidR="0084298A">
        <w:rPr>
          <w:rFonts w:ascii="Arial Narrow" w:hAnsi="Arial Narrow" w:cs="Arial"/>
          <w:bCs/>
          <w:color w:val="000000"/>
          <w:sz w:val="24"/>
          <w:szCs w:val="24"/>
        </w:rPr>
        <w:t>encuentra</w:t>
      </w:r>
      <w:r w:rsidR="00887D58">
        <w:rPr>
          <w:rFonts w:ascii="Arial Narrow" w:hAnsi="Arial Narrow" w:cs="Arial"/>
          <w:bCs/>
          <w:color w:val="000000"/>
          <w:sz w:val="24"/>
          <w:szCs w:val="24"/>
        </w:rPr>
        <w:t>n</w:t>
      </w:r>
      <w:r w:rsidR="0084298A">
        <w:rPr>
          <w:rFonts w:ascii="Arial Narrow" w:hAnsi="Arial Narrow" w:cs="Arial"/>
          <w:bCs/>
          <w:color w:val="000000"/>
          <w:sz w:val="24"/>
          <w:szCs w:val="24"/>
        </w:rPr>
        <w:t xml:space="preserve"> pendiente </w:t>
      </w:r>
      <w:r>
        <w:rPr>
          <w:rFonts w:ascii="Arial Narrow" w:hAnsi="Arial Narrow" w:cs="Arial"/>
          <w:bCs/>
          <w:color w:val="000000"/>
          <w:sz w:val="24"/>
          <w:szCs w:val="24"/>
        </w:rPr>
        <w:t xml:space="preserve">de </w:t>
      </w:r>
      <w:r w:rsidR="00887D58">
        <w:rPr>
          <w:rFonts w:ascii="Arial Narrow" w:hAnsi="Arial Narrow" w:cs="Arial"/>
          <w:bCs/>
          <w:color w:val="000000"/>
          <w:sz w:val="24"/>
          <w:szCs w:val="24"/>
        </w:rPr>
        <w:t xml:space="preserve">ser </w:t>
      </w:r>
      <w:r w:rsidR="008E7E9E">
        <w:rPr>
          <w:rFonts w:ascii="Arial Narrow" w:hAnsi="Arial Narrow" w:cs="Arial"/>
          <w:bCs/>
          <w:color w:val="000000"/>
          <w:sz w:val="24"/>
          <w:szCs w:val="24"/>
        </w:rPr>
        <w:t>presenta</w:t>
      </w:r>
      <w:r w:rsidR="00887D58">
        <w:rPr>
          <w:rFonts w:ascii="Arial Narrow" w:hAnsi="Arial Narrow" w:cs="Arial"/>
          <w:bCs/>
          <w:color w:val="000000"/>
          <w:sz w:val="24"/>
          <w:szCs w:val="24"/>
        </w:rPr>
        <w:t xml:space="preserve">das </w:t>
      </w:r>
      <w:r w:rsidR="008E7E9E">
        <w:rPr>
          <w:rFonts w:ascii="Arial Narrow" w:hAnsi="Arial Narrow" w:cs="Arial"/>
          <w:bCs/>
          <w:color w:val="000000"/>
          <w:sz w:val="24"/>
          <w:szCs w:val="24"/>
        </w:rPr>
        <w:t>al Comité de R</w:t>
      </w:r>
      <w:r w:rsidR="009D2580">
        <w:rPr>
          <w:rFonts w:ascii="Arial Narrow" w:hAnsi="Arial Narrow" w:cs="Arial"/>
          <w:bCs/>
          <w:color w:val="000000"/>
          <w:sz w:val="24"/>
          <w:szCs w:val="24"/>
        </w:rPr>
        <w:t xml:space="preserve">iesgos en Diciembre.  Al respecto la Junta resalta su inconformidad con la agilidad del trámite y solicita se culmine a </w:t>
      </w:r>
      <w:r w:rsidR="002F52D9">
        <w:rPr>
          <w:rFonts w:ascii="Arial Narrow" w:hAnsi="Arial Narrow" w:cs="Arial"/>
          <w:bCs/>
          <w:color w:val="000000"/>
          <w:sz w:val="24"/>
          <w:szCs w:val="24"/>
        </w:rPr>
        <w:t>más</w:t>
      </w:r>
      <w:r w:rsidR="009D2580">
        <w:rPr>
          <w:rFonts w:ascii="Arial Narrow" w:hAnsi="Arial Narrow" w:cs="Arial"/>
          <w:bCs/>
          <w:color w:val="000000"/>
          <w:sz w:val="24"/>
          <w:szCs w:val="24"/>
        </w:rPr>
        <w:t xml:space="preserve"> tardar el </w:t>
      </w:r>
      <w:r w:rsidR="00887D58">
        <w:rPr>
          <w:rFonts w:ascii="Arial Narrow" w:hAnsi="Arial Narrow" w:cs="Arial"/>
          <w:bCs/>
          <w:color w:val="000000"/>
          <w:sz w:val="24"/>
          <w:szCs w:val="24"/>
        </w:rPr>
        <w:t xml:space="preserve">siguiente </w:t>
      </w:r>
      <w:r w:rsidR="009D2580">
        <w:rPr>
          <w:rFonts w:ascii="Arial Narrow" w:hAnsi="Arial Narrow" w:cs="Arial"/>
          <w:bCs/>
          <w:color w:val="000000"/>
          <w:sz w:val="24"/>
          <w:szCs w:val="24"/>
        </w:rPr>
        <w:t>mes.</w:t>
      </w:r>
    </w:p>
    <w:p w:rsidR="008E7E9E" w:rsidRPr="008E7E9E" w:rsidRDefault="008E7E9E" w:rsidP="008E7E9E">
      <w:pPr>
        <w:pStyle w:val="Prrafodelista"/>
        <w:jc w:val="both"/>
        <w:rPr>
          <w:rFonts w:ascii="Arial Narrow" w:hAnsi="Arial Narrow" w:cs="Arial"/>
          <w:bCs/>
          <w:color w:val="000000"/>
          <w:sz w:val="24"/>
          <w:szCs w:val="24"/>
        </w:rPr>
      </w:pPr>
    </w:p>
    <w:p w:rsidR="001823A9" w:rsidRDefault="008E7E9E" w:rsidP="00B97A27">
      <w:pPr>
        <w:pStyle w:val="Prrafodelista"/>
        <w:numPr>
          <w:ilvl w:val="0"/>
          <w:numId w:val="17"/>
        </w:numPr>
        <w:jc w:val="both"/>
        <w:rPr>
          <w:rFonts w:ascii="Arial Narrow" w:hAnsi="Arial Narrow" w:cs="Arial"/>
          <w:bCs/>
          <w:color w:val="000000"/>
          <w:sz w:val="24"/>
          <w:szCs w:val="24"/>
        </w:rPr>
      </w:pPr>
      <w:r>
        <w:rPr>
          <w:rFonts w:ascii="Arial Narrow" w:hAnsi="Arial Narrow" w:cs="Arial"/>
          <w:color w:val="000000"/>
          <w:sz w:val="24"/>
          <w:szCs w:val="24"/>
        </w:rPr>
        <w:t>En la sesión del mes de diciembre</w:t>
      </w:r>
      <w:r w:rsidR="00887D58">
        <w:rPr>
          <w:rFonts w:ascii="Arial Narrow" w:hAnsi="Arial Narrow" w:cs="Arial"/>
          <w:color w:val="000000"/>
          <w:sz w:val="24"/>
          <w:szCs w:val="24"/>
        </w:rPr>
        <w:t>,</w:t>
      </w:r>
      <w:r>
        <w:rPr>
          <w:rFonts w:ascii="Arial Narrow" w:hAnsi="Arial Narrow" w:cs="Arial"/>
          <w:bCs/>
          <w:color w:val="000000"/>
          <w:sz w:val="24"/>
          <w:szCs w:val="24"/>
        </w:rPr>
        <w:t xml:space="preserve"> presentar a la Junta Directiva un Plan de Trabajo detallado</w:t>
      </w:r>
      <w:r w:rsidR="00887D58">
        <w:rPr>
          <w:rFonts w:ascii="Arial Narrow" w:hAnsi="Arial Narrow" w:cs="Arial"/>
          <w:bCs/>
          <w:color w:val="000000"/>
          <w:sz w:val="24"/>
          <w:szCs w:val="24"/>
        </w:rPr>
        <w:t>,</w:t>
      </w:r>
      <w:r>
        <w:rPr>
          <w:rFonts w:ascii="Arial Narrow" w:hAnsi="Arial Narrow" w:cs="Arial"/>
          <w:bCs/>
          <w:color w:val="000000"/>
          <w:sz w:val="24"/>
          <w:szCs w:val="24"/>
        </w:rPr>
        <w:t xml:space="preserve"> o cronograma</w:t>
      </w:r>
      <w:r w:rsidR="00887D58">
        <w:rPr>
          <w:rFonts w:ascii="Arial Narrow" w:hAnsi="Arial Narrow" w:cs="Arial"/>
          <w:bCs/>
          <w:color w:val="000000"/>
          <w:sz w:val="24"/>
          <w:szCs w:val="24"/>
        </w:rPr>
        <w:t>,</w:t>
      </w:r>
      <w:r>
        <w:rPr>
          <w:rFonts w:ascii="Arial Narrow" w:hAnsi="Arial Narrow" w:cs="Arial"/>
          <w:bCs/>
          <w:color w:val="000000"/>
          <w:sz w:val="24"/>
          <w:szCs w:val="24"/>
        </w:rPr>
        <w:t xml:space="preserve"> de la implementación de los mecanismos electrónicos que permitirán la trazabilidad de las transacciones que se sujetan a la exención de retención en la fuente, disponibilidad de consulta a la autoridad tributaria, en cumplimiento del artículo 617 del E. Tributario, ten</w:t>
      </w:r>
      <w:r w:rsidR="00887D58">
        <w:rPr>
          <w:rFonts w:ascii="Arial Narrow" w:hAnsi="Arial Narrow" w:cs="Arial"/>
          <w:bCs/>
          <w:color w:val="000000"/>
          <w:sz w:val="24"/>
          <w:szCs w:val="24"/>
        </w:rPr>
        <w:t xml:space="preserve">iendo </w:t>
      </w:r>
      <w:r>
        <w:rPr>
          <w:rFonts w:ascii="Arial Narrow" w:hAnsi="Arial Narrow" w:cs="Arial"/>
          <w:bCs/>
          <w:color w:val="000000"/>
          <w:sz w:val="24"/>
          <w:szCs w:val="24"/>
        </w:rPr>
        <w:t>en consideración el calendario tributario 2018.</w:t>
      </w:r>
    </w:p>
    <w:p w:rsidR="009D2580" w:rsidRDefault="009D2580" w:rsidP="009D2580">
      <w:pPr>
        <w:jc w:val="both"/>
        <w:rPr>
          <w:rFonts w:ascii="Arial Narrow" w:hAnsi="Arial Narrow" w:cs="Arial"/>
          <w:bCs/>
          <w:color w:val="000000"/>
          <w:sz w:val="24"/>
          <w:szCs w:val="24"/>
        </w:rPr>
      </w:pPr>
    </w:p>
    <w:p w:rsidR="008E7E9E" w:rsidRPr="00F223B0" w:rsidRDefault="008E7E9E" w:rsidP="008E7E9E">
      <w:pPr>
        <w:jc w:val="both"/>
        <w:rPr>
          <w:rFonts w:ascii="Arial Narrow" w:hAnsi="Arial Narrow" w:cs="Arial"/>
          <w:color w:val="000000"/>
          <w:sz w:val="24"/>
          <w:szCs w:val="24"/>
        </w:rPr>
      </w:pPr>
      <w:r w:rsidRPr="00F223B0">
        <w:rPr>
          <w:rFonts w:ascii="Arial Narrow" w:hAnsi="Arial Narrow" w:cs="Arial"/>
          <w:color w:val="000000"/>
          <w:sz w:val="24"/>
          <w:szCs w:val="24"/>
        </w:rPr>
        <w:t xml:space="preserve">Siendo las </w:t>
      </w:r>
      <w:r>
        <w:rPr>
          <w:rFonts w:ascii="Arial Narrow" w:hAnsi="Arial Narrow" w:cs="Arial"/>
          <w:color w:val="000000"/>
          <w:sz w:val="24"/>
          <w:szCs w:val="24"/>
        </w:rPr>
        <w:t>7</w:t>
      </w:r>
      <w:r w:rsidRPr="00F223B0">
        <w:rPr>
          <w:rFonts w:ascii="Arial Narrow" w:hAnsi="Arial Narrow" w:cs="Arial"/>
          <w:color w:val="000000"/>
          <w:sz w:val="24"/>
          <w:szCs w:val="24"/>
        </w:rPr>
        <w:t>:</w:t>
      </w:r>
      <w:r>
        <w:rPr>
          <w:rFonts w:ascii="Arial Narrow" w:hAnsi="Arial Narrow" w:cs="Arial"/>
          <w:color w:val="000000"/>
          <w:sz w:val="24"/>
          <w:szCs w:val="24"/>
        </w:rPr>
        <w:t>5</w:t>
      </w:r>
      <w:r w:rsidRPr="00F223B0">
        <w:rPr>
          <w:rFonts w:ascii="Arial Narrow" w:hAnsi="Arial Narrow" w:cs="Arial"/>
          <w:color w:val="000000"/>
          <w:sz w:val="24"/>
          <w:szCs w:val="24"/>
        </w:rPr>
        <w:t xml:space="preserve">0 de la mañana </w:t>
      </w:r>
      <w:r>
        <w:rPr>
          <w:rFonts w:ascii="Arial Narrow" w:hAnsi="Arial Narrow" w:cs="Arial"/>
          <w:color w:val="000000"/>
          <w:sz w:val="24"/>
          <w:szCs w:val="24"/>
        </w:rPr>
        <w:t>ingresó</w:t>
      </w:r>
      <w:r w:rsidRPr="00F223B0">
        <w:rPr>
          <w:rFonts w:ascii="Arial Narrow" w:hAnsi="Arial Narrow" w:cs="Arial"/>
          <w:color w:val="000000"/>
          <w:sz w:val="24"/>
          <w:szCs w:val="24"/>
        </w:rPr>
        <w:t xml:space="preserve"> el doctor </w:t>
      </w:r>
      <w:r>
        <w:rPr>
          <w:rFonts w:ascii="Arial Narrow" w:hAnsi="Arial Narrow" w:cs="Arial"/>
          <w:color w:val="000000"/>
          <w:sz w:val="24"/>
          <w:szCs w:val="24"/>
        </w:rPr>
        <w:t xml:space="preserve">Juan Pablo Cabal </w:t>
      </w:r>
      <w:proofErr w:type="spellStart"/>
      <w:r>
        <w:rPr>
          <w:rFonts w:ascii="Arial Narrow" w:hAnsi="Arial Narrow" w:cs="Arial"/>
          <w:color w:val="000000"/>
          <w:sz w:val="24"/>
          <w:szCs w:val="24"/>
        </w:rPr>
        <w:t>Cabal</w:t>
      </w:r>
      <w:proofErr w:type="spellEnd"/>
      <w:r>
        <w:rPr>
          <w:rFonts w:ascii="Arial Narrow" w:hAnsi="Arial Narrow" w:cs="Arial"/>
          <w:color w:val="000000"/>
          <w:sz w:val="24"/>
          <w:szCs w:val="24"/>
        </w:rPr>
        <w:t xml:space="preserve"> y el doctor Gustavo Gaviria Ángel, </w:t>
      </w:r>
      <w:r w:rsidRPr="00F223B0">
        <w:rPr>
          <w:rFonts w:ascii="Arial Narrow" w:hAnsi="Arial Narrow" w:cs="Arial"/>
          <w:color w:val="000000"/>
          <w:sz w:val="24"/>
          <w:szCs w:val="24"/>
        </w:rPr>
        <w:t xml:space="preserve">quedando el quórum </w:t>
      </w:r>
      <w:proofErr w:type="spellStart"/>
      <w:r w:rsidRPr="00F223B0">
        <w:rPr>
          <w:rFonts w:ascii="Arial Narrow" w:hAnsi="Arial Narrow" w:cs="Arial"/>
          <w:color w:val="000000"/>
          <w:sz w:val="24"/>
          <w:szCs w:val="24"/>
        </w:rPr>
        <w:t>deliberatorio</w:t>
      </w:r>
      <w:proofErr w:type="spellEnd"/>
      <w:r w:rsidRPr="00F223B0">
        <w:rPr>
          <w:rFonts w:ascii="Arial Narrow" w:hAnsi="Arial Narrow" w:cs="Arial"/>
          <w:color w:val="000000"/>
          <w:sz w:val="24"/>
          <w:szCs w:val="24"/>
        </w:rPr>
        <w:t xml:space="preserve"> y decisorio conformado de la siguiente manera:</w:t>
      </w:r>
    </w:p>
    <w:p w:rsidR="008E7E9E" w:rsidRDefault="008E7E9E" w:rsidP="008E7E9E">
      <w:pPr>
        <w:jc w:val="both"/>
        <w:rPr>
          <w:rFonts w:ascii="Arial Narrow" w:hAnsi="Arial Narrow" w:cs="Arial"/>
          <w:bCs/>
          <w:sz w:val="24"/>
          <w:szCs w:val="24"/>
        </w:rPr>
      </w:pPr>
    </w:p>
    <w:tbl>
      <w:tblPr>
        <w:tblW w:w="8836"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0"/>
      </w:tblPr>
      <w:tblGrid>
        <w:gridCol w:w="4448"/>
        <w:gridCol w:w="4388"/>
      </w:tblGrid>
      <w:tr w:rsidR="008E7E9E" w:rsidRPr="00F223B0"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F223B0" w:rsidRDefault="008E7E9E" w:rsidP="00AC0558">
            <w:pPr>
              <w:jc w:val="center"/>
              <w:rPr>
                <w:rFonts w:ascii="Arial Narrow" w:hAnsi="Arial Narrow" w:cs="Arial"/>
                <w:b/>
                <w:bCs/>
                <w:color w:val="000000"/>
                <w:sz w:val="24"/>
                <w:szCs w:val="24"/>
              </w:rPr>
            </w:pPr>
            <w:r w:rsidRPr="00F223B0">
              <w:rPr>
                <w:rFonts w:ascii="Arial Narrow" w:hAnsi="Arial Narrow" w:cs="Arial"/>
                <w:b/>
                <w:bCs/>
                <w:color w:val="000000"/>
                <w:sz w:val="24"/>
                <w:szCs w:val="24"/>
              </w:rPr>
              <w:t>MIEMBROS PRINCIPALES</w:t>
            </w:r>
          </w:p>
        </w:tc>
        <w:tc>
          <w:tcPr>
            <w:tcW w:w="4328" w:type="dxa"/>
            <w:tcBorders>
              <w:top w:val="outset" w:sz="6" w:space="0" w:color="auto"/>
              <w:left w:val="outset" w:sz="6" w:space="0" w:color="auto"/>
              <w:bottom w:val="outset" w:sz="6" w:space="0" w:color="auto"/>
              <w:right w:val="outset" w:sz="6" w:space="0" w:color="auto"/>
            </w:tcBorders>
            <w:vAlign w:val="center"/>
          </w:tcPr>
          <w:p w:rsidR="008E7E9E" w:rsidRPr="00F223B0" w:rsidRDefault="008E7E9E" w:rsidP="00AC0558">
            <w:pPr>
              <w:jc w:val="center"/>
              <w:rPr>
                <w:rFonts w:ascii="Arial Narrow" w:hAnsi="Arial Narrow" w:cs="Arial"/>
                <w:b/>
                <w:bCs/>
                <w:color w:val="000000"/>
                <w:sz w:val="24"/>
                <w:szCs w:val="24"/>
              </w:rPr>
            </w:pPr>
            <w:r w:rsidRPr="00F223B0">
              <w:rPr>
                <w:rFonts w:ascii="Arial Narrow" w:hAnsi="Arial Narrow" w:cs="Arial"/>
                <w:b/>
                <w:bCs/>
                <w:color w:val="000000"/>
                <w:sz w:val="24"/>
                <w:szCs w:val="24"/>
              </w:rPr>
              <w:t>MIEMBROS SUPLENTES</w:t>
            </w: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sz w:val="24"/>
                <w:szCs w:val="24"/>
              </w:rPr>
            </w:pPr>
            <w:r w:rsidRPr="00516B96">
              <w:rPr>
                <w:rFonts w:ascii="Arial Narrow" w:hAnsi="Arial Narrow" w:cs="Arial"/>
                <w:bCs/>
                <w:color w:val="000000"/>
                <w:sz w:val="24"/>
                <w:szCs w:val="24"/>
              </w:rPr>
              <w:t>JORGE ERNESTO GARCÍA PRADO</w:t>
            </w:r>
          </w:p>
        </w:tc>
        <w:tc>
          <w:tcPr>
            <w:tcW w:w="432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HORACIO JARAMILLO BERNAL</w:t>
            </w: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 xml:space="preserve">JUAN PABLO CABAL </w:t>
            </w:r>
            <w:proofErr w:type="spellStart"/>
            <w:r w:rsidRPr="00516B96">
              <w:rPr>
                <w:rFonts w:ascii="Arial Narrow" w:hAnsi="Arial Narrow" w:cs="Arial"/>
                <w:bCs/>
                <w:color w:val="000000"/>
                <w:sz w:val="24"/>
                <w:szCs w:val="24"/>
              </w:rPr>
              <w:t>CABAL</w:t>
            </w:r>
            <w:proofErr w:type="spellEnd"/>
          </w:p>
        </w:tc>
        <w:tc>
          <w:tcPr>
            <w:tcW w:w="432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JUAN PABLO LIEVANO VEGALARA</w:t>
            </w: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GUSTAVO GAVIRIA ÁNGEL</w:t>
            </w:r>
          </w:p>
        </w:tc>
        <w:tc>
          <w:tcPr>
            <w:tcW w:w="432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ARTURO ADOLFO DAJUD DURÁN</w:t>
            </w: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SERGIO ENRIQUE VILLAMIZAR ORTIZ</w:t>
            </w:r>
          </w:p>
        </w:tc>
        <w:tc>
          <w:tcPr>
            <w:tcW w:w="432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MARIO RODRÍGUEZ RICO</w:t>
            </w: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MARÍA INÉS AGUDELO VALENCIA</w:t>
            </w:r>
          </w:p>
        </w:tc>
        <w:tc>
          <w:tcPr>
            <w:tcW w:w="432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LUÍS ALBERTO ZULETA JARAMILLO</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HERNÁN MIGUEL ROMÁN CALDERÓN</w:t>
            </w:r>
          </w:p>
        </w:tc>
      </w:tr>
      <w:tr w:rsidR="008E7E9E" w:rsidRPr="00516B96" w:rsidTr="00AC0558">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8E7E9E" w:rsidRPr="00516B96" w:rsidRDefault="008E7E9E" w:rsidP="00AC0558">
            <w:pPr>
              <w:rPr>
                <w:rFonts w:ascii="Arial Narrow" w:hAnsi="Arial Narrow" w:cs="Arial"/>
                <w:bCs/>
                <w:color w:val="000000"/>
                <w:sz w:val="24"/>
                <w:szCs w:val="24"/>
              </w:rPr>
            </w:pPr>
            <w:r w:rsidRPr="00516B96">
              <w:rPr>
                <w:rFonts w:ascii="Arial Narrow" w:hAnsi="Arial Narrow" w:cs="Arial"/>
                <w:bCs/>
                <w:color w:val="000000"/>
                <w:sz w:val="24"/>
                <w:szCs w:val="24"/>
              </w:rPr>
              <w:t>JORGE HORACIO TABORDA AITKEN</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8E7E9E" w:rsidRPr="00516B96" w:rsidRDefault="008E7E9E" w:rsidP="00AC0558">
            <w:pPr>
              <w:rPr>
                <w:rFonts w:ascii="Arial Narrow" w:hAnsi="Arial Narrow" w:cs="Arial"/>
                <w:bCs/>
                <w:color w:val="000000"/>
                <w:sz w:val="24"/>
                <w:szCs w:val="24"/>
              </w:rPr>
            </w:pPr>
          </w:p>
        </w:tc>
      </w:tr>
    </w:tbl>
    <w:p w:rsidR="00BF7FB5" w:rsidRDefault="00BF7FB5" w:rsidP="00BF7FB5">
      <w:pPr>
        <w:ind w:left="708"/>
        <w:jc w:val="both"/>
        <w:rPr>
          <w:rFonts w:ascii="Arial Narrow" w:hAnsi="Arial Narrow" w:cs="Arial"/>
          <w:bCs/>
          <w:color w:val="000000"/>
          <w:sz w:val="24"/>
          <w:szCs w:val="24"/>
        </w:rPr>
      </w:pPr>
    </w:p>
    <w:p w:rsidR="00BF7FB5" w:rsidRDefault="00BF7FB5" w:rsidP="00765637">
      <w:pPr>
        <w:jc w:val="both"/>
        <w:rPr>
          <w:rFonts w:ascii="Arial Narrow" w:hAnsi="Arial Narrow" w:cs="Arial"/>
          <w:bCs/>
          <w:color w:val="000000"/>
          <w:sz w:val="24"/>
          <w:szCs w:val="24"/>
        </w:rPr>
      </w:pPr>
      <w:r>
        <w:rPr>
          <w:rFonts w:ascii="Arial Narrow" w:hAnsi="Arial Narrow" w:cs="Arial"/>
          <w:bCs/>
          <w:color w:val="000000"/>
          <w:sz w:val="24"/>
          <w:szCs w:val="24"/>
        </w:rPr>
        <w:t>Al respecto</w:t>
      </w:r>
      <w:r w:rsidR="00887D58">
        <w:rPr>
          <w:rFonts w:ascii="Arial Narrow" w:hAnsi="Arial Narrow" w:cs="Arial"/>
          <w:bCs/>
          <w:color w:val="000000"/>
          <w:sz w:val="24"/>
          <w:szCs w:val="24"/>
        </w:rPr>
        <w:t>,</w:t>
      </w:r>
      <w:r>
        <w:rPr>
          <w:rFonts w:ascii="Arial Narrow" w:hAnsi="Arial Narrow" w:cs="Arial"/>
          <w:bCs/>
          <w:color w:val="000000"/>
          <w:sz w:val="24"/>
          <w:szCs w:val="24"/>
        </w:rPr>
        <w:t xml:space="preserve"> el </w:t>
      </w:r>
      <w:r w:rsidR="00765637">
        <w:rPr>
          <w:rFonts w:ascii="Arial Narrow" w:hAnsi="Arial Narrow" w:cs="Arial"/>
          <w:bCs/>
          <w:color w:val="000000"/>
          <w:sz w:val="24"/>
          <w:szCs w:val="24"/>
        </w:rPr>
        <w:t>Doctor</w:t>
      </w:r>
      <w:r>
        <w:rPr>
          <w:rFonts w:ascii="Arial Narrow" w:hAnsi="Arial Narrow" w:cs="Arial"/>
          <w:bCs/>
          <w:color w:val="000000"/>
          <w:sz w:val="24"/>
          <w:szCs w:val="24"/>
        </w:rPr>
        <w:t xml:space="preserve"> Mejia informó que se han venido adelantando diferentes reuniones con la DIAN, y que el desarrollo del cronograma está en proceso debido a la complejidad del tema desde el punto de vista operativo, sobre todo en relación con las firmas comisionistas miembros</w:t>
      </w:r>
      <w:r w:rsidR="00887D58">
        <w:rPr>
          <w:rFonts w:ascii="Arial Narrow" w:hAnsi="Arial Narrow" w:cs="Arial"/>
          <w:bCs/>
          <w:color w:val="000000"/>
          <w:sz w:val="24"/>
          <w:szCs w:val="24"/>
        </w:rPr>
        <w:t xml:space="preserve"> de la Bolsa</w:t>
      </w:r>
      <w:r>
        <w:rPr>
          <w:rFonts w:ascii="Arial Narrow" w:hAnsi="Arial Narrow" w:cs="Arial"/>
          <w:bCs/>
          <w:color w:val="000000"/>
          <w:sz w:val="24"/>
          <w:szCs w:val="24"/>
        </w:rPr>
        <w:t>. De cara al plan de implementación de la trazabilidad</w:t>
      </w:r>
      <w:r w:rsidR="00887D58">
        <w:rPr>
          <w:rFonts w:ascii="Arial Narrow" w:hAnsi="Arial Narrow" w:cs="Arial"/>
          <w:bCs/>
          <w:color w:val="000000"/>
          <w:sz w:val="24"/>
          <w:szCs w:val="24"/>
        </w:rPr>
        <w:t xml:space="preserve"> de las transacciones</w:t>
      </w:r>
      <w:r>
        <w:rPr>
          <w:rFonts w:ascii="Arial Narrow" w:hAnsi="Arial Narrow" w:cs="Arial"/>
          <w:bCs/>
          <w:color w:val="000000"/>
          <w:sz w:val="24"/>
          <w:szCs w:val="24"/>
        </w:rPr>
        <w:t>, report</w:t>
      </w:r>
      <w:r w:rsidR="00887D58">
        <w:rPr>
          <w:rFonts w:ascii="Arial Narrow" w:hAnsi="Arial Narrow" w:cs="Arial"/>
          <w:bCs/>
          <w:color w:val="000000"/>
          <w:sz w:val="24"/>
          <w:szCs w:val="24"/>
        </w:rPr>
        <w:t>ó</w:t>
      </w:r>
      <w:r>
        <w:rPr>
          <w:rFonts w:ascii="Arial Narrow" w:hAnsi="Arial Narrow" w:cs="Arial"/>
          <w:bCs/>
          <w:color w:val="000000"/>
          <w:sz w:val="24"/>
          <w:szCs w:val="24"/>
        </w:rPr>
        <w:t xml:space="preserve"> una reunión con la Dirección de Fiscalización </w:t>
      </w:r>
      <w:r w:rsidR="00887D58">
        <w:rPr>
          <w:rFonts w:ascii="Arial Narrow" w:hAnsi="Arial Narrow" w:cs="Arial"/>
          <w:bCs/>
          <w:color w:val="000000"/>
          <w:sz w:val="24"/>
          <w:szCs w:val="24"/>
        </w:rPr>
        <w:t xml:space="preserve">de la DIAN </w:t>
      </w:r>
      <w:r>
        <w:rPr>
          <w:rFonts w:ascii="Arial Narrow" w:hAnsi="Arial Narrow" w:cs="Arial"/>
          <w:bCs/>
          <w:color w:val="000000"/>
          <w:sz w:val="24"/>
          <w:szCs w:val="24"/>
        </w:rPr>
        <w:t>para validar el entendimiento del Decreto y la Dirección Jurídica indicó las áreas de la DIAN involucradas en dicha trazabilidad</w:t>
      </w:r>
      <w:r w:rsidR="00887D58">
        <w:rPr>
          <w:rFonts w:ascii="Arial Narrow" w:hAnsi="Arial Narrow" w:cs="Arial"/>
          <w:bCs/>
          <w:color w:val="000000"/>
          <w:sz w:val="24"/>
          <w:szCs w:val="24"/>
        </w:rPr>
        <w:t>. E</w:t>
      </w:r>
      <w:r>
        <w:rPr>
          <w:rFonts w:ascii="Arial Narrow" w:hAnsi="Arial Narrow" w:cs="Arial"/>
          <w:bCs/>
          <w:color w:val="000000"/>
          <w:sz w:val="24"/>
          <w:szCs w:val="24"/>
        </w:rPr>
        <w:t xml:space="preserve">stá pendiente una reunión con Gestión de Fiscalización para el día de hoy, con el objeto de informar el actual status tecnológico del producto para analizar los enlaces y la información que espera el ente de Fiscalización. </w:t>
      </w:r>
    </w:p>
    <w:p w:rsidR="00BF7FB5" w:rsidRDefault="00BF7FB5" w:rsidP="00765637">
      <w:pPr>
        <w:pStyle w:val="NormalWeb"/>
        <w:jc w:val="both"/>
        <w:rPr>
          <w:rFonts w:ascii="Arial Narrow" w:hAnsi="Arial Narrow" w:cs="Arial"/>
          <w:bCs/>
          <w:color w:val="000000"/>
        </w:rPr>
      </w:pPr>
      <w:r>
        <w:rPr>
          <w:rFonts w:ascii="Arial Narrow" w:hAnsi="Arial Narrow" w:cs="Arial"/>
          <w:bCs/>
          <w:color w:val="000000"/>
        </w:rPr>
        <w:t>Los miembros de Junta reseñan la importancia de establecer un cronograma que le</w:t>
      </w:r>
      <w:r w:rsidR="00745E7B">
        <w:rPr>
          <w:rFonts w:ascii="Arial Narrow" w:hAnsi="Arial Narrow" w:cs="Arial"/>
          <w:bCs/>
          <w:color w:val="000000"/>
        </w:rPr>
        <w:t>s</w:t>
      </w:r>
      <w:r>
        <w:rPr>
          <w:rFonts w:ascii="Arial Narrow" w:hAnsi="Arial Narrow" w:cs="Arial"/>
          <w:bCs/>
          <w:color w:val="000000"/>
        </w:rPr>
        <w:t xml:space="preserve"> permita identificar el camino que en ésta materia se recorrerá para ir midiendo los avances</w:t>
      </w:r>
      <w:r w:rsidR="00745E7B">
        <w:rPr>
          <w:rFonts w:ascii="Arial Narrow" w:hAnsi="Arial Narrow" w:cs="Arial"/>
          <w:bCs/>
          <w:color w:val="000000"/>
        </w:rPr>
        <w:t xml:space="preserve">, además </w:t>
      </w:r>
      <w:r>
        <w:rPr>
          <w:rFonts w:ascii="Arial Narrow" w:hAnsi="Arial Narrow" w:cs="Arial"/>
          <w:bCs/>
          <w:color w:val="000000"/>
        </w:rPr>
        <w:t>solicitan que se documente</w:t>
      </w:r>
      <w:r w:rsidR="00967661">
        <w:rPr>
          <w:rFonts w:ascii="Arial Narrow" w:hAnsi="Arial Narrow" w:cs="Arial"/>
          <w:bCs/>
          <w:color w:val="000000"/>
        </w:rPr>
        <w:t>n</w:t>
      </w:r>
      <w:r>
        <w:rPr>
          <w:rFonts w:ascii="Arial Narrow" w:hAnsi="Arial Narrow" w:cs="Arial"/>
          <w:bCs/>
          <w:color w:val="000000"/>
        </w:rPr>
        <w:t xml:space="preserve"> adecuadamente los avances realizados para la implementación de los mecanismos electrónicos del Registro de Facturas.</w:t>
      </w:r>
    </w:p>
    <w:p w:rsidR="00DE5BEB" w:rsidRPr="00761497" w:rsidRDefault="00390686" w:rsidP="00C53CCA">
      <w:pPr>
        <w:pStyle w:val="Prrafodelista"/>
        <w:numPr>
          <w:ilvl w:val="0"/>
          <w:numId w:val="1"/>
        </w:numPr>
        <w:jc w:val="both"/>
        <w:rPr>
          <w:rFonts w:ascii="Arial Narrow" w:hAnsi="Arial Narrow" w:cs="Arial"/>
          <w:b/>
          <w:color w:val="000000"/>
          <w:sz w:val="24"/>
          <w:szCs w:val="24"/>
        </w:rPr>
      </w:pPr>
      <w:r>
        <w:rPr>
          <w:rFonts w:ascii="Arial Narrow" w:hAnsi="Arial Narrow" w:cs="Arial"/>
          <w:b/>
          <w:color w:val="000000"/>
          <w:sz w:val="24"/>
          <w:szCs w:val="24"/>
        </w:rPr>
        <w:lastRenderedPageBreak/>
        <w:t>TEMAS DE APROBACIÓN DE LA JUNTA DIRECTIVA</w:t>
      </w:r>
      <w:r w:rsidR="000C40BD" w:rsidRPr="00761497">
        <w:rPr>
          <w:rFonts w:ascii="Arial Narrow" w:hAnsi="Arial Narrow" w:cs="Arial"/>
          <w:b/>
          <w:color w:val="000000"/>
          <w:sz w:val="24"/>
          <w:szCs w:val="24"/>
        </w:rPr>
        <w:t>.</w:t>
      </w:r>
    </w:p>
    <w:p w:rsidR="00736AD4" w:rsidRPr="00390686" w:rsidRDefault="00736AD4" w:rsidP="00C53CCA">
      <w:pPr>
        <w:jc w:val="both"/>
        <w:rPr>
          <w:rFonts w:ascii="Arial Narrow" w:hAnsi="Arial Narrow" w:cs="Arial"/>
          <w:color w:val="000000"/>
          <w:sz w:val="24"/>
          <w:szCs w:val="24"/>
        </w:rPr>
      </w:pPr>
    </w:p>
    <w:p w:rsidR="00BC612C" w:rsidRDefault="00390686" w:rsidP="00270011">
      <w:pPr>
        <w:jc w:val="both"/>
        <w:rPr>
          <w:rFonts w:ascii="Arial Narrow" w:hAnsi="Arial Narrow" w:cs="Arial"/>
          <w:color w:val="000000"/>
          <w:sz w:val="24"/>
          <w:szCs w:val="24"/>
        </w:rPr>
      </w:pPr>
      <w:r w:rsidRPr="00390686">
        <w:rPr>
          <w:rFonts w:ascii="Arial Narrow" w:hAnsi="Arial Narrow" w:cs="Arial"/>
          <w:color w:val="000000"/>
          <w:sz w:val="24"/>
          <w:szCs w:val="24"/>
        </w:rPr>
        <w:t xml:space="preserve">La </w:t>
      </w:r>
      <w:r>
        <w:rPr>
          <w:rFonts w:ascii="Arial Narrow" w:hAnsi="Arial Narrow" w:cs="Arial"/>
          <w:color w:val="000000"/>
          <w:sz w:val="24"/>
          <w:szCs w:val="24"/>
        </w:rPr>
        <w:t>doctora Verónica Larrotta Secretaria General, informó a los miembros de la Junta Directiva que se tiene dos puntos de aprobación los cuales son: i) Cronograma Junta Directiva y Comités 2018</w:t>
      </w:r>
      <w:r w:rsidR="00292C80">
        <w:rPr>
          <w:rFonts w:ascii="Arial Narrow" w:hAnsi="Arial Narrow" w:cs="Arial"/>
          <w:color w:val="000000"/>
          <w:sz w:val="24"/>
          <w:szCs w:val="24"/>
        </w:rPr>
        <w:t>,</w:t>
      </w:r>
      <w:r>
        <w:rPr>
          <w:rFonts w:ascii="Arial Narrow" w:hAnsi="Arial Narrow" w:cs="Arial"/>
          <w:color w:val="000000"/>
          <w:sz w:val="24"/>
          <w:szCs w:val="24"/>
        </w:rPr>
        <w:t xml:space="preserve"> </w:t>
      </w:r>
      <w:proofErr w:type="gramStart"/>
      <w:r>
        <w:rPr>
          <w:rFonts w:ascii="Arial Narrow" w:hAnsi="Arial Narrow" w:cs="Arial"/>
          <w:color w:val="000000"/>
          <w:sz w:val="24"/>
          <w:szCs w:val="24"/>
        </w:rPr>
        <w:t>y</w:t>
      </w:r>
      <w:proofErr w:type="gramEnd"/>
      <w:r>
        <w:rPr>
          <w:rFonts w:ascii="Arial Narrow" w:hAnsi="Arial Narrow" w:cs="Arial"/>
          <w:color w:val="000000"/>
          <w:sz w:val="24"/>
          <w:szCs w:val="24"/>
        </w:rPr>
        <w:t xml:space="preserve"> </w:t>
      </w:r>
      <w:proofErr w:type="spellStart"/>
      <w:r>
        <w:rPr>
          <w:rFonts w:ascii="Arial Narrow" w:hAnsi="Arial Narrow" w:cs="Arial"/>
          <w:color w:val="000000"/>
          <w:sz w:val="24"/>
          <w:szCs w:val="24"/>
        </w:rPr>
        <w:t>ii</w:t>
      </w:r>
      <w:proofErr w:type="spellEnd"/>
      <w:r>
        <w:rPr>
          <w:rFonts w:ascii="Arial Narrow" w:hAnsi="Arial Narrow" w:cs="Arial"/>
          <w:color w:val="000000"/>
          <w:sz w:val="24"/>
          <w:szCs w:val="24"/>
        </w:rPr>
        <w:t xml:space="preserve">) Inactivación </w:t>
      </w:r>
      <w:r w:rsidR="00292C80">
        <w:rPr>
          <w:rFonts w:ascii="Arial Narrow" w:hAnsi="Arial Narrow" w:cs="Arial"/>
          <w:color w:val="000000"/>
          <w:sz w:val="24"/>
          <w:szCs w:val="24"/>
        </w:rPr>
        <w:t xml:space="preserve">de la Sociedad Comisionista de Bolsa </w:t>
      </w:r>
      <w:proofErr w:type="spellStart"/>
      <w:r>
        <w:rPr>
          <w:rFonts w:ascii="Arial Narrow" w:hAnsi="Arial Narrow" w:cs="Arial"/>
          <w:color w:val="000000"/>
          <w:sz w:val="24"/>
          <w:szCs w:val="24"/>
        </w:rPr>
        <w:t>Coobursátil</w:t>
      </w:r>
      <w:proofErr w:type="spellEnd"/>
      <w:r w:rsidR="00292C80">
        <w:rPr>
          <w:rFonts w:ascii="Arial Narrow" w:hAnsi="Arial Narrow" w:cs="Arial"/>
          <w:color w:val="000000"/>
          <w:sz w:val="24"/>
          <w:szCs w:val="24"/>
        </w:rPr>
        <w:t xml:space="preserve"> Ltda</w:t>
      </w:r>
      <w:r>
        <w:rPr>
          <w:rFonts w:ascii="Arial Narrow" w:hAnsi="Arial Narrow" w:cs="Arial"/>
          <w:color w:val="000000"/>
          <w:sz w:val="24"/>
          <w:szCs w:val="24"/>
        </w:rPr>
        <w:t>.</w:t>
      </w:r>
    </w:p>
    <w:p w:rsidR="00390686" w:rsidRPr="00390686" w:rsidRDefault="00390686" w:rsidP="00270011">
      <w:pPr>
        <w:jc w:val="both"/>
        <w:rPr>
          <w:rFonts w:ascii="Arial Narrow" w:hAnsi="Arial Narrow" w:cs="Arial"/>
          <w:color w:val="000000"/>
          <w:sz w:val="24"/>
          <w:szCs w:val="24"/>
        </w:rPr>
      </w:pPr>
    </w:p>
    <w:p w:rsidR="00390686" w:rsidRDefault="00390686" w:rsidP="00270011">
      <w:pPr>
        <w:jc w:val="both"/>
        <w:rPr>
          <w:rFonts w:ascii="Arial Narrow" w:hAnsi="Arial Narrow" w:cs="Arial"/>
          <w:b/>
          <w:color w:val="000000"/>
          <w:sz w:val="24"/>
          <w:szCs w:val="24"/>
        </w:rPr>
      </w:pPr>
      <w:r>
        <w:rPr>
          <w:rFonts w:ascii="Arial Narrow" w:hAnsi="Arial Narrow" w:cs="Arial"/>
          <w:b/>
          <w:color w:val="000000"/>
          <w:sz w:val="24"/>
          <w:szCs w:val="24"/>
        </w:rPr>
        <w:t>5.1. CRONOGRAMA JUNTA DIRECTIVA Y COMITÉS.</w:t>
      </w:r>
    </w:p>
    <w:p w:rsidR="00292C80" w:rsidRPr="00292C80" w:rsidRDefault="00292C80" w:rsidP="00270011">
      <w:pPr>
        <w:jc w:val="both"/>
        <w:rPr>
          <w:rFonts w:ascii="Arial Narrow" w:hAnsi="Arial Narrow" w:cs="Arial"/>
          <w:color w:val="000000"/>
          <w:sz w:val="24"/>
          <w:szCs w:val="24"/>
        </w:rPr>
      </w:pPr>
    </w:p>
    <w:p w:rsidR="00292C80" w:rsidRDefault="004462F9" w:rsidP="00270011">
      <w:pPr>
        <w:jc w:val="both"/>
        <w:rPr>
          <w:rFonts w:ascii="Arial Narrow" w:hAnsi="Arial Narrow" w:cs="Arial"/>
          <w:color w:val="000000"/>
          <w:sz w:val="24"/>
          <w:szCs w:val="24"/>
        </w:rPr>
      </w:pPr>
      <w:r>
        <w:rPr>
          <w:rFonts w:ascii="Arial Narrow" w:hAnsi="Arial Narrow" w:cs="Arial"/>
          <w:color w:val="000000"/>
          <w:sz w:val="24"/>
          <w:szCs w:val="24"/>
        </w:rPr>
        <w:t>La Secretaria General pr</w:t>
      </w:r>
      <w:r w:rsidR="00967661">
        <w:rPr>
          <w:rFonts w:ascii="Arial Narrow" w:hAnsi="Arial Narrow" w:cs="Arial"/>
          <w:color w:val="000000"/>
          <w:sz w:val="24"/>
          <w:szCs w:val="24"/>
        </w:rPr>
        <w:t xml:space="preserve">opuso </w:t>
      </w:r>
      <w:r>
        <w:rPr>
          <w:rFonts w:ascii="Arial Narrow" w:hAnsi="Arial Narrow" w:cs="Arial"/>
          <w:color w:val="000000"/>
          <w:sz w:val="24"/>
          <w:szCs w:val="24"/>
        </w:rPr>
        <w:t xml:space="preserve">a los miembros de </w:t>
      </w:r>
      <w:r w:rsidR="00967661">
        <w:rPr>
          <w:rFonts w:ascii="Arial Narrow" w:hAnsi="Arial Narrow" w:cs="Arial"/>
          <w:color w:val="000000"/>
          <w:sz w:val="24"/>
          <w:szCs w:val="24"/>
        </w:rPr>
        <w:t xml:space="preserve">la </w:t>
      </w:r>
      <w:r>
        <w:rPr>
          <w:rFonts w:ascii="Arial Narrow" w:hAnsi="Arial Narrow" w:cs="Arial"/>
          <w:color w:val="000000"/>
          <w:sz w:val="24"/>
          <w:szCs w:val="24"/>
        </w:rPr>
        <w:t>Junta</w:t>
      </w:r>
      <w:r w:rsidR="00967661">
        <w:rPr>
          <w:rFonts w:ascii="Arial Narrow" w:hAnsi="Arial Narrow" w:cs="Arial"/>
          <w:color w:val="000000"/>
          <w:sz w:val="24"/>
          <w:szCs w:val="24"/>
        </w:rPr>
        <w:t xml:space="preserve"> Directiva llevar a cabo las sesiones </w:t>
      </w:r>
      <w:r>
        <w:rPr>
          <w:rFonts w:ascii="Arial Narrow" w:hAnsi="Arial Narrow" w:cs="Arial"/>
          <w:color w:val="000000"/>
          <w:sz w:val="24"/>
          <w:szCs w:val="24"/>
        </w:rPr>
        <w:t>de Junta</w:t>
      </w:r>
      <w:r w:rsidR="00967661">
        <w:rPr>
          <w:rFonts w:ascii="Arial Narrow" w:hAnsi="Arial Narrow" w:cs="Arial"/>
          <w:color w:val="000000"/>
          <w:sz w:val="24"/>
          <w:szCs w:val="24"/>
        </w:rPr>
        <w:t xml:space="preserve"> </w:t>
      </w:r>
      <w:r>
        <w:rPr>
          <w:rFonts w:ascii="Arial Narrow" w:hAnsi="Arial Narrow" w:cs="Arial"/>
          <w:color w:val="000000"/>
          <w:sz w:val="24"/>
          <w:szCs w:val="24"/>
        </w:rPr>
        <w:t>el tercer miércoles de cada mes</w:t>
      </w:r>
      <w:r w:rsidR="00967661">
        <w:rPr>
          <w:rFonts w:ascii="Arial Narrow" w:hAnsi="Arial Narrow" w:cs="Arial"/>
          <w:color w:val="000000"/>
          <w:sz w:val="24"/>
          <w:szCs w:val="24"/>
        </w:rPr>
        <w:t>. S</w:t>
      </w:r>
      <w:r>
        <w:rPr>
          <w:rFonts w:ascii="Arial Narrow" w:hAnsi="Arial Narrow" w:cs="Arial"/>
          <w:color w:val="000000"/>
          <w:sz w:val="24"/>
          <w:szCs w:val="24"/>
        </w:rPr>
        <w:t>in embargo</w:t>
      </w:r>
      <w:r w:rsidR="00967661">
        <w:rPr>
          <w:rFonts w:ascii="Arial Narrow" w:hAnsi="Arial Narrow" w:cs="Arial"/>
          <w:color w:val="000000"/>
          <w:sz w:val="24"/>
          <w:szCs w:val="24"/>
        </w:rPr>
        <w:t>,</w:t>
      </w:r>
      <w:r>
        <w:rPr>
          <w:rFonts w:ascii="Arial Narrow" w:hAnsi="Arial Narrow" w:cs="Arial"/>
          <w:color w:val="000000"/>
          <w:sz w:val="24"/>
          <w:szCs w:val="24"/>
        </w:rPr>
        <w:t xml:space="preserve"> e</w:t>
      </w:r>
      <w:r w:rsidR="00292C80">
        <w:rPr>
          <w:rFonts w:ascii="Arial Narrow" w:hAnsi="Arial Narrow" w:cs="Arial"/>
          <w:color w:val="000000"/>
          <w:sz w:val="24"/>
          <w:szCs w:val="24"/>
        </w:rPr>
        <w:t>l Presidente de la Junta</w:t>
      </w:r>
      <w:r>
        <w:rPr>
          <w:rFonts w:ascii="Arial Narrow" w:hAnsi="Arial Narrow" w:cs="Arial"/>
          <w:color w:val="000000"/>
          <w:sz w:val="24"/>
          <w:szCs w:val="24"/>
        </w:rPr>
        <w:t xml:space="preserve"> </w:t>
      </w:r>
      <w:r w:rsidR="00967661">
        <w:rPr>
          <w:rFonts w:ascii="Arial Narrow" w:hAnsi="Arial Narrow" w:cs="Arial"/>
          <w:color w:val="000000"/>
          <w:sz w:val="24"/>
          <w:szCs w:val="24"/>
        </w:rPr>
        <w:t>solicitó</w:t>
      </w:r>
      <w:r w:rsidR="00292C80">
        <w:rPr>
          <w:rFonts w:ascii="Arial Narrow" w:hAnsi="Arial Narrow" w:cs="Arial"/>
          <w:color w:val="000000"/>
          <w:sz w:val="24"/>
          <w:szCs w:val="24"/>
        </w:rPr>
        <w:t xml:space="preserve"> modificar el cronograma para el cuarto miércoles del mes, de acuerdo con la solicitud recibida</w:t>
      </w:r>
      <w:r w:rsidR="00745E7B">
        <w:rPr>
          <w:rFonts w:ascii="Arial Narrow" w:hAnsi="Arial Narrow" w:cs="Arial"/>
          <w:color w:val="000000"/>
          <w:sz w:val="24"/>
          <w:szCs w:val="24"/>
        </w:rPr>
        <w:t xml:space="preserve"> por parte del </w:t>
      </w:r>
      <w:r w:rsidR="00765637">
        <w:rPr>
          <w:rFonts w:ascii="Arial Narrow" w:hAnsi="Arial Narrow" w:cs="Arial"/>
          <w:color w:val="000000"/>
          <w:sz w:val="24"/>
          <w:szCs w:val="24"/>
        </w:rPr>
        <w:t>doctor</w:t>
      </w:r>
      <w:r w:rsidR="00745E7B">
        <w:rPr>
          <w:rFonts w:ascii="Arial Narrow" w:hAnsi="Arial Narrow" w:cs="Arial"/>
          <w:color w:val="000000"/>
          <w:sz w:val="24"/>
          <w:szCs w:val="24"/>
        </w:rPr>
        <w:t xml:space="preserve"> Zuleta</w:t>
      </w:r>
      <w:r w:rsidR="00967661">
        <w:rPr>
          <w:rFonts w:ascii="Arial Narrow" w:hAnsi="Arial Narrow" w:cs="Arial"/>
          <w:color w:val="000000"/>
          <w:sz w:val="24"/>
          <w:szCs w:val="24"/>
        </w:rPr>
        <w:t>. Así las cosas</w:t>
      </w:r>
      <w:r w:rsidR="00745E7B">
        <w:rPr>
          <w:rFonts w:ascii="Arial Narrow" w:hAnsi="Arial Narrow" w:cs="Arial"/>
          <w:color w:val="000000"/>
          <w:sz w:val="24"/>
          <w:szCs w:val="24"/>
        </w:rPr>
        <w:t>, el</w:t>
      </w:r>
      <w:r w:rsidR="00967661">
        <w:rPr>
          <w:rFonts w:ascii="Arial Narrow" w:hAnsi="Arial Narrow" w:cs="Arial"/>
          <w:color w:val="000000"/>
          <w:sz w:val="24"/>
          <w:szCs w:val="24"/>
        </w:rPr>
        <w:t xml:space="preserve"> cronograma de las sesiones de la Junta Directiva y los comités </w:t>
      </w:r>
      <w:proofErr w:type="gramStart"/>
      <w:r w:rsidR="00C94F5E">
        <w:rPr>
          <w:rFonts w:ascii="Arial Narrow" w:hAnsi="Arial Narrow" w:cs="Arial"/>
          <w:color w:val="000000"/>
          <w:sz w:val="24"/>
          <w:szCs w:val="24"/>
        </w:rPr>
        <w:t>quedaría</w:t>
      </w:r>
      <w:proofErr w:type="gramEnd"/>
      <w:r w:rsidR="00C94F5E">
        <w:rPr>
          <w:rFonts w:ascii="Arial Narrow" w:hAnsi="Arial Narrow" w:cs="Arial"/>
          <w:color w:val="000000"/>
          <w:sz w:val="24"/>
          <w:szCs w:val="24"/>
        </w:rPr>
        <w:t xml:space="preserve"> </w:t>
      </w:r>
      <w:r w:rsidR="00745E7B">
        <w:rPr>
          <w:rFonts w:ascii="Arial Narrow" w:hAnsi="Arial Narrow" w:cs="Arial"/>
          <w:color w:val="000000"/>
          <w:sz w:val="24"/>
          <w:szCs w:val="24"/>
        </w:rPr>
        <w:t xml:space="preserve">de la siguiente manera: </w:t>
      </w:r>
    </w:p>
    <w:p w:rsidR="00292C80" w:rsidRDefault="00292C80" w:rsidP="00270011">
      <w:pPr>
        <w:jc w:val="both"/>
        <w:rPr>
          <w:rFonts w:ascii="Arial Narrow" w:hAnsi="Arial Narrow" w:cs="Arial"/>
          <w:color w:val="000000"/>
          <w:sz w:val="24"/>
          <w:szCs w:val="24"/>
        </w:rPr>
      </w:pPr>
    </w:p>
    <w:p w:rsidR="00292C80" w:rsidRDefault="00765637" w:rsidP="00292C80">
      <w:pPr>
        <w:jc w:val="center"/>
        <w:rPr>
          <w:rFonts w:ascii="Arial Narrow" w:hAnsi="Arial Narrow" w:cs="Arial"/>
          <w:color w:val="000000"/>
          <w:sz w:val="24"/>
          <w:szCs w:val="24"/>
        </w:rPr>
      </w:pPr>
      <w:r w:rsidRPr="00765637">
        <w:rPr>
          <w:noProof/>
          <w:szCs w:val="24"/>
        </w:rPr>
        <w:drawing>
          <wp:inline distT="0" distB="0" distL="0" distR="0">
            <wp:extent cx="5701665" cy="26859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01665" cy="2685995"/>
                    </a:xfrm>
                    <a:prstGeom prst="rect">
                      <a:avLst/>
                    </a:prstGeom>
                    <a:noFill/>
                    <a:ln w="9525">
                      <a:noFill/>
                      <a:miter lim="800000"/>
                      <a:headEnd/>
                      <a:tailEnd/>
                    </a:ln>
                  </pic:spPr>
                </pic:pic>
              </a:graphicData>
            </a:graphic>
          </wp:inline>
        </w:drawing>
      </w:r>
    </w:p>
    <w:p w:rsidR="00292C80" w:rsidRDefault="00292C80" w:rsidP="00270011">
      <w:pPr>
        <w:jc w:val="both"/>
        <w:rPr>
          <w:rFonts w:ascii="Arial Narrow" w:hAnsi="Arial Narrow" w:cs="Arial"/>
          <w:color w:val="000000"/>
          <w:sz w:val="24"/>
          <w:szCs w:val="24"/>
        </w:rPr>
      </w:pPr>
    </w:p>
    <w:p w:rsidR="00390686" w:rsidRDefault="00292C80" w:rsidP="00270011">
      <w:pPr>
        <w:jc w:val="both"/>
        <w:rPr>
          <w:rFonts w:ascii="Arial Narrow" w:hAnsi="Arial Narrow" w:cs="Arial"/>
          <w:color w:val="000000"/>
          <w:sz w:val="24"/>
          <w:szCs w:val="24"/>
        </w:rPr>
      </w:pPr>
      <w:r>
        <w:rPr>
          <w:rFonts w:ascii="Arial Narrow" w:hAnsi="Arial Narrow" w:cs="Arial"/>
          <w:color w:val="000000"/>
          <w:sz w:val="24"/>
          <w:szCs w:val="24"/>
        </w:rPr>
        <w:t>Los miembros de la Junta Directiva estuvieron de acuerdo con la modificación</w:t>
      </w:r>
      <w:r w:rsidR="00967661">
        <w:rPr>
          <w:rFonts w:ascii="Arial Narrow" w:hAnsi="Arial Narrow" w:cs="Arial"/>
          <w:color w:val="000000"/>
          <w:sz w:val="24"/>
          <w:szCs w:val="24"/>
        </w:rPr>
        <w:t xml:space="preserve"> solicitada que</w:t>
      </w:r>
      <w:r>
        <w:rPr>
          <w:rFonts w:ascii="Arial Narrow" w:hAnsi="Arial Narrow" w:cs="Arial"/>
          <w:color w:val="000000"/>
          <w:sz w:val="24"/>
          <w:szCs w:val="24"/>
        </w:rPr>
        <w:t xml:space="preserve"> aprob</w:t>
      </w:r>
      <w:r w:rsidR="00967661">
        <w:rPr>
          <w:rFonts w:ascii="Arial Narrow" w:hAnsi="Arial Narrow" w:cs="Arial"/>
          <w:color w:val="000000"/>
          <w:sz w:val="24"/>
          <w:szCs w:val="24"/>
        </w:rPr>
        <w:t xml:space="preserve">aron </w:t>
      </w:r>
      <w:r>
        <w:rPr>
          <w:rFonts w:ascii="Arial Narrow" w:hAnsi="Arial Narrow" w:cs="Arial"/>
          <w:color w:val="000000"/>
          <w:sz w:val="24"/>
          <w:szCs w:val="24"/>
        </w:rPr>
        <w:t xml:space="preserve">de manera unánime y solicitaron a la Secretaria General </w:t>
      </w:r>
      <w:proofErr w:type="spellStart"/>
      <w:r>
        <w:rPr>
          <w:rFonts w:ascii="Arial Narrow" w:hAnsi="Arial Narrow" w:cs="Arial"/>
          <w:color w:val="000000"/>
          <w:sz w:val="24"/>
          <w:szCs w:val="24"/>
        </w:rPr>
        <w:t>agendar</w:t>
      </w:r>
      <w:proofErr w:type="spellEnd"/>
      <w:r>
        <w:rPr>
          <w:rFonts w:ascii="Arial Narrow" w:hAnsi="Arial Narrow" w:cs="Arial"/>
          <w:color w:val="000000"/>
          <w:sz w:val="24"/>
          <w:szCs w:val="24"/>
        </w:rPr>
        <w:t xml:space="preserve"> las sesiones por</w:t>
      </w:r>
      <w:r w:rsidR="00390686">
        <w:rPr>
          <w:rFonts w:ascii="Arial Narrow" w:hAnsi="Arial Narrow" w:cs="Arial"/>
          <w:color w:val="000000"/>
          <w:sz w:val="24"/>
          <w:szCs w:val="24"/>
        </w:rPr>
        <w:t xml:space="preserve"> el Outlook </w:t>
      </w:r>
      <w:r>
        <w:rPr>
          <w:rFonts w:ascii="Arial Narrow" w:hAnsi="Arial Narrow" w:cs="Arial"/>
          <w:color w:val="000000"/>
          <w:sz w:val="24"/>
          <w:szCs w:val="24"/>
        </w:rPr>
        <w:t>del año 2018</w:t>
      </w:r>
      <w:r w:rsidR="00390686">
        <w:rPr>
          <w:rFonts w:ascii="Arial Narrow" w:hAnsi="Arial Narrow" w:cs="Arial"/>
          <w:color w:val="000000"/>
          <w:sz w:val="24"/>
          <w:szCs w:val="24"/>
        </w:rPr>
        <w:t>.</w:t>
      </w:r>
    </w:p>
    <w:p w:rsidR="00390686" w:rsidRDefault="00390686" w:rsidP="00270011">
      <w:pPr>
        <w:jc w:val="both"/>
        <w:rPr>
          <w:rFonts w:ascii="Arial Narrow" w:hAnsi="Arial Narrow" w:cs="Arial"/>
          <w:color w:val="000000"/>
          <w:sz w:val="24"/>
          <w:szCs w:val="24"/>
        </w:rPr>
      </w:pPr>
    </w:p>
    <w:p w:rsidR="00292C80" w:rsidRDefault="004462F9" w:rsidP="00270011">
      <w:pPr>
        <w:jc w:val="both"/>
        <w:rPr>
          <w:rFonts w:ascii="Arial Narrow" w:hAnsi="Arial Narrow" w:cs="Arial"/>
          <w:color w:val="000000"/>
          <w:sz w:val="24"/>
          <w:szCs w:val="24"/>
        </w:rPr>
      </w:pPr>
      <w:r>
        <w:rPr>
          <w:rFonts w:ascii="Arial Narrow" w:hAnsi="Arial Narrow" w:cs="Arial"/>
          <w:color w:val="000000"/>
          <w:sz w:val="24"/>
          <w:szCs w:val="24"/>
        </w:rPr>
        <w:t xml:space="preserve">El </w:t>
      </w:r>
      <w:r w:rsidR="00765637">
        <w:rPr>
          <w:rFonts w:ascii="Arial Narrow" w:hAnsi="Arial Narrow" w:cs="Arial"/>
          <w:color w:val="000000"/>
          <w:sz w:val="24"/>
          <w:szCs w:val="24"/>
        </w:rPr>
        <w:t>doctor</w:t>
      </w:r>
      <w:r>
        <w:rPr>
          <w:rFonts w:ascii="Arial Narrow" w:hAnsi="Arial Narrow" w:cs="Arial"/>
          <w:color w:val="000000"/>
          <w:sz w:val="24"/>
          <w:szCs w:val="24"/>
        </w:rPr>
        <w:t xml:space="preserve"> Villamizar señal</w:t>
      </w:r>
      <w:r w:rsidR="00967661">
        <w:rPr>
          <w:rFonts w:ascii="Arial Narrow" w:hAnsi="Arial Narrow" w:cs="Arial"/>
          <w:color w:val="000000"/>
          <w:sz w:val="24"/>
          <w:szCs w:val="24"/>
        </w:rPr>
        <w:t>ó</w:t>
      </w:r>
      <w:r>
        <w:rPr>
          <w:rFonts w:ascii="Arial Narrow" w:hAnsi="Arial Narrow" w:cs="Arial"/>
          <w:color w:val="000000"/>
          <w:sz w:val="24"/>
          <w:szCs w:val="24"/>
        </w:rPr>
        <w:t xml:space="preserve"> que consultados la mayoría de los miembros de Junta Directiva, se evidenció que en la sesión especial programada para horas de la tarde no habr</w:t>
      </w:r>
      <w:r w:rsidR="00967661">
        <w:rPr>
          <w:rFonts w:ascii="Arial Narrow" w:hAnsi="Arial Narrow" w:cs="Arial"/>
          <w:color w:val="000000"/>
          <w:sz w:val="24"/>
          <w:szCs w:val="24"/>
        </w:rPr>
        <w:t>ía</w:t>
      </w:r>
      <w:r>
        <w:rPr>
          <w:rFonts w:ascii="Arial Narrow" w:hAnsi="Arial Narrow" w:cs="Arial"/>
          <w:color w:val="000000"/>
          <w:sz w:val="24"/>
          <w:szCs w:val="24"/>
        </w:rPr>
        <w:t xml:space="preserve"> quórum, razón por la cual acuerdan de manera unánime coordinar la nueva sesión en el mes de Enero de 2018. </w:t>
      </w:r>
    </w:p>
    <w:p w:rsidR="00292C80" w:rsidRDefault="00292C80" w:rsidP="00270011">
      <w:pPr>
        <w:jc w:val="both"/>
        <w:rPr>
          <w:rFonts w:ascii="Arial Narrow" w:hAnsi="Arial Narrow" w:cs="Arial"/>
          <w:color w:val="000000"/>
          <w:sz w:val="24"/>
          <w:szCs w:val="24"/>
        </w:rPr>
      </w:pPr>
    </w:p>
    <w:p w:rsidR="00390686" w:rsidRDefault="00390686" w:rsidP="00270011">
      <w:pPr>
        <w:jc w:val="both"/>
        <w:rPr>
          <w:rFonts w:ascii="Arial Narrow" w:hAnsi="Arial Narrow" w:cs="Arial"/>
          <w:b/>
          <w:color w:val="000000"/>
          <w:sz w:val="24"/>
          <w:szCs w:val="24"/>
        </w:rPr>
      </w:pPr>
      <w:r>
        <w:rPr>
          <w:rFonts w:ascii="Arial Narrow" w:hAnsi="Arial Narrow" w:cs="Arial"/>
          <w:b/>
          <w:color w:val="000000"/>
          <w:sz w:val="24"/>
          <w:szCs w:val="24"/>
        </w:rPr>
        <w:t>5.2. INACTIVACIÓN SCB COOBURSÁTIL.</w:t>
      </w:r>
    </w:p>
    <w:p w:rsidR="00390686" w:rsidRPr="00AC0558" w:rsidRDefault="00390686" w:rsidP="00270011">
      <w:pPr>
        <w:jc w:val="both"/>
        <w:rPr>
          <w:rFonts w:ascii="Arial Narrow" w:hAnsi="Arial Narrow" w:cs="Arial"/>
          <w:color w:val="000000"/>
          <w:sz w:val="24"/>
          <w:szCs w:val="24"/>
        </w:rPr>
      </w:pPr>
    </w:p>
    <w:p w:rsidR="00B32405" w:rsidRDefault="003F15F2" w:rsidP="00B32405">
      <w:pPr>
        <w:jc w:val="both"/>
        <w:rPr>
          <w:rFonts w:ascii="Arial Narrow" w:hAnsi="Arial Narrow" w:cs="Arial"/>
          <w:color w:val="000000"/>
          <w:sz w:val="24"/>
          <w:szCs w:val="24"/>
        </w:rPr>
      </w:pPr>
      <w:r>
        <w:rPr>
          <w:rFonts w:ascii="Arial Narrow" w:hAnsi="Arial Narrow" w:cs="Arial"/>
          <w:color w:val="000000"/>
          <w:sz w:val="24"/>
          <w:szCs w:val="24"/>
        </w:rPr>
        <w:t xml:space="preserve">La Secretaria General informó </w:t>
      </w:r>
      <w:r w:rsidR="00B32405">
        <w:rPr>
          <w:rFonts w:ascii="Arial Narrow" w:hAnsi="Arial Narrow" w:cs="Arial"/>
          <w:color w:val="000000"/>
          <w:sz w:val="24"/>
          <w:szCs w:val="24"/>
        </w:rPr>
        <w:t>que</w:t>
      </w:r>
      <w:r w:rsidR="00967661">
        <w:rPr>
          <w:rFonts w:ascii="Arial Narrow" w:hAnsi="Arial Narrow" w:cs="Arial"/>
          <w:color w:val="000000"/>
          <w:sz w:val="24"/>
          <w:szCs w:val="24"/>
        </w:rPr>
        <w:t>,</w:t>
      </w:r>
      <w:r w:rsidR="00B32405">
        <w:rPr>
          <w:rFonts w:ascii="Arial Narrow" w:hAnsi="Arial Narrow" w:cs="Arial"/>
          <w:color w:val="000000"/>
          <w:sz w:val="24"/>
          <w:szCs w:val="24"/>
        </w:rPr>
        <w:t xml:space="preserve"> el </w:t>
      </w:r>
      <w:r w:rsidR="004462F9">
        <w:rPr>
          <w:rFonts w:ascii="Arial Narrow" w:hAnsi="Arial Narrow" w:cs="Arial"/>
          <w:color w:val="000000"/>
          <w:sz w:val="24"/>
          <w:szCs w:val="24"/>
        </w:rPr>
        <w:t xml:space="preserve">pasado </w:t>
      </w:r>
      <w:r w:rsidR="00B32405">
        <w:rPr>
          <w:rFonts w:ascii="Arial Narrow" w:hAnsi="Arial Narrow" w:cs="Arial"/>
          <w:color w:val="000000"/>
          <w:sz w:val="24"/>
          <w:szCs w:val="24"/>
        </w:rPr>
        <w:t>10 de noviembre de 2017, la Pr</w:t>
      </w:r>
      <w:r w:rsidR="004462F9">
        <w:rPr>
          <w:rFonts w:ascii="Arial Narrow" w:hAnsi="Arial Narrow" w:cs="Arial"/>
          <w:color w:val="000000"/>
          <w:sz w:val="24"/>
          <w:szCs w:val="24"/>
        </w:rPr>
        <w:t>esidencia de la Bolsa recibió</w:t>
      </w:r>
      <w:r w:rsidR="00B32405">
        <w:rPr>
          <w:rFonts w:ascii="Arial Narrow" w:hAnsi="Arial Narrow" w:cs="Arial"/>
          <w:color w:val="000000"/>
          <w:sz w:val="24"/>
          <w:szCs w:val="24"/>
        </w:rPr>
        <w:t xml:space="preserve"> comunicación de la SCB </w:t>
      </w:r>
      <w:proofErr w:type="spellStart"/>
      <w:r w:rsidR="00765637">
        <w:rPr>
          <w:rFonts w:ascii="Arial Narrow" w:hAnsi="Arial Narrow" w:cs="Arial"/>
          <w:color w:val="000000"/>
          <w:sz w:val="24"/>
          <w:szCs w:val="24"/>
        </w:rPr>
        <w:t>Coobursátil</w:t>
      </w:r>
      <w:proofErr w:type="spellEnd"/>
      <w:r w:rsidR="00B32405">
        <w:rPr>
          <w:rFonts w:ascii="Arial Narrow" w:hAnsi="Arial Narrow" w:cs="Arial"/>
          <w:color w:val="000000"/>
          <w:sz w:val="24"/>
          <w:szCs w:val="24"/>
        </w:rPr>
        <w:t xml:space="preserve"> por medio de la cual </w:t>
      </w:r>
      <w:r w:rsidR="00B32405" w:rsidRPr="00B32405">
        <w:rPr>
          <w:rFonts w:ascii="Arial Narrow" w:hAnsi="Arial Narrow" w:cs="Arial"/>
          <w:color w:val="000000"/>
          <w:sz w:val="24"/>
          <w:szCs w:val="24"/>
        </w:rPr>
        <w:t xml:space="preserve">reiteran la </w:t>
      </w:r>
      <w:r w:rsidR="004462F9">
        <w:rPr>
          <w:rFonts w:ascii="Arial Narrow" w:hAnsi="Arial Narrow" w:cs="Arial"/>
          <w:color w:val="000000"/>
          <w:sz w:val="24"/>
          <w:szCs w:val="24"/>
        </w:rPr>
        <w:t xml:space="preserve">solicitud de </w:t>
      </w:r>
      <w:r w:rsidR="00C94F5E">
        <w:rPr>
          <w:rFonts w:ascii="Arial Narrow" w:hAnsi="Arial Narrow" w:cs="Arial"/>
          <w:color w:val="000000"/>
          <w:sz w:val="24"/>
          <w:szCs w:val="24"/>
        </w:rPr>
        <w:t xml:space="preserve">confirmación de </w:t>
      </w:r>
      <w:r w:rsidR="00B32405" w:rsidRPr="00B32405">
        <w:rPr>
          <w:rFonts w:ascii="Arial Narrow" w:hAnsi="Arial Narrow" w:cs="Arial"/>
          <w:color w:val="000000"/>
          <w:sz w:val="24"/>
          <w:szCs w:val="24"/>
        </w:rPr>
        <w:t xml:space="preserve">inactivación </w:t>
      </w:r>
      <w:r w:rsidR="00C94F5E">
        <w:rPr>
          <w:rFonts w:ascii="Arial Narrow" w:hAnsi="Arial Narrow" w:cs="Arial"/>
          <w:color w:val="000000"/>
          <w:sz w:val="24"/>
          <w:szCs w:val="24"/>
        </w:rPr>
        <w:t xml:space="preserve">voluntaria </w:t>
      </w:r>
      <w:r w:rsidR="00B32405" w:rsidRPr="00B32405">
        <w:rPr>
          <w:rFonts w:ascii="Arial Narrow" w:hAnsi="Arial Narrow" w:cs="Arial"/>
          <w:color w:val="000000"/>
          <w:sz w:val="24"/>
          <w:szCs w:val="24"/>
        </w:rPr>
        <w:t xml:space="preserve">a partir del </w:t>
      </w:r>
      <w:r w:rsidR="00B32405" w:rsidRPr="00B32405">
        <w:rPr>
          <w:rFonts w:ascii="Arial Narrow" w:hAnsi="Arial Narrow" w:cs="Arial"/>
          <w:bCs/>
          <w:color w:val="000000"/>
          <w:sz w:val="24"/>
          <w:szCs w:val="24"/>
        </w:rPr>
        <w:t>01 de enero de 2018</w:t>
      </w:r>
      <w:r w:rsidR="00B32405" w:rsidRPr="00B32405">
        <w:rPr>
          <w:rFonts w:ascii="Arial Narrow" w:hAnsi="Arial Narrow" w:cs="Arial"/>
          <w:color w:val="000000"/>
          <w:sz w:val="24"/>
          <w:szCs w:val="24"/>
        </w:rPr>
        <w:t xml:space="preserve">, </w:t>
      </w:r>
      <w:r w:rsidR="00B32405">
        <w:rPr>
          <w:rFonts w:ascii="Arial Narrow" w:hAnsi="Arial Narrow" w:cs="Arial"/>
          <w:color w:val="000000"/>
          <w:sz w:val="24"/>
          <w:szCs w:val="24"/>
        </w:rPr>
        <w:t>adjuntando el Plan de Desmonte y el acta correspondiente.</w:t>
      </w:r>
    </w:p>
    <w:p w:rsidR="00B32405" w:rsidRDefault="00B32405" w:rsidP="00B32405">
      <w:pPr>
        <w:jc w:val="both"/>
        <w:rPr>
          <w:rFonts w:ascii="Arial Narrow" w:hAnsi="Arial Narrow" w:cs="Arial"/>
          <w:color w:val="000000"/>
          <w:sz w:val="24"/>
          <w:szCs w:val="24"/>
        </w:rPr>
      </w:pPr>
    </w:p>
    <w:p w:rsidR="00B32405" w:rsidRDefault="00C94F5E" w:rsidP="00B32405">
      <w:pPr>
        <w:jc w:val="both"/>
        <w:rPr>
          <w:rFonts w:ascii="Arial Narrow" w:hAnsi="Arial Narrow" w:cs="Arial"/>
          <w:color w:val="000000"/>
          <w:sz w:val="24"/>
          <w:szCs w:val="24"/>
        </w:rPr>
      </w:pPr>
      <w:r>
        <w:rPr>
          <w:rFonts w:ascii="Arial Narrow" w:hAnsi="Arial Narrow" w:cs="Arial"/>
          <w:color w:val="000000"/>
          <w:sz w:val="24"/>
          <w:szCs w:val="24"/>
        </w:rPr>
        <w:t>Informó que d</w:t>
      </w:r>
      <w:r w:rsidR="00B32405" w:rsidRPr="00B32405">
        <w:rPr>
          <w:rFonts w:ascii="Arial Narrow" w:hAnsi="Arial Narrow" w:cs="Arial"/>
          <w:color w:val="000000"/>
          <w:sz w:val="24"/>
          <w:szCs w:val="24"/>
        </w:rPr>
        <w:t xml:space="preserve">e acuerdo con las disposiciones contenidas en el artículo 1.6.7.1 y siguientes del Reglamento de Funcionamiento y Operación de la Bolsa Mercantil de Colombia, la solicitud de inactivación voluntaria </w:t>
      </w:r>
      <w:r w:rsidR="00115134">
        <w:rPr>
          <w:rFonts w:ascii="Arial Narrow" w:hAnsi="Arial Narrow" w:cs="Arial"/>
          <w:color w:val="000000"/>
          <w:sz w:val="24"/>
          <w:szCs w:val="24"/>
        </w:rPr>
        <w:t>cumple con los requisitos establecidos</w:t>
      </w:r>
      <w:r w:rsidR="00115134" w:rsidRPr="00B32405">
        <w:rPr>
          <w:rFonts w:ascii="Arial Narrow" w:hAnsi="Arial Narrow" w:cs="Arial"/>
          <w:color w:val="000000"/>
          <w:sz w:val="24"/>
          <w:szCs w:val="24"/>
        </w:rPr>
        <w:t xml:space="preserve"> </w:t>
      </w:r>
      <w:r w:rsidR="00115134">
        <w:rPr>
          <w:rFonts w:ascii="Arial Narrow" w:hAnsi="Arial Narrow" w:cs="Arial"/>
          <w:color w:val="000000"/>
          <w:sz w:val="24"/>
          <w:szCs w:val="24"/>
        </w:rPr>
        <w:t xml:space="preserve">y </w:t>
      </w:r>
      <w:r w:rsidR="00B32405" w:rsidRPr="00B32405">
        <w:rPr>
          <w:rFonts w:ascii="Arial Narrow" w:hAnsi="Arial Narrow" w:cs="Arial"/>
          <w:color w:val="000000"/>
          <w:sz w:val="24"/>
          <w:szCs w:val="24"/>
        </w:rPr>
        <w:t xml:space="preserve">se presenta para </w:t>
      </w:r>
      <w:r w:rsidR="00B32405" w:rsidRPr="00B32405">
        <w:rPr>
          <w:rFonts w:ascii="Arial Narrow" w:hAnsi="Arial Narrow" w:cs="Arial"/>
          <w:bCs/>
          <w:color w:val="000000"/>
          <w:sz w:val="24"/>
          <w:szCs w:val="24"/>
        </w:rPr>
        <w:t>confirmación</w:t>
      </w:r>
      <w:r w:rsidR="00B32405" w:rsidRPr="00B32405">
        <w:rPr>
          <w:rFonts w:ascii="Arial Narrow" w:hAnsi="Arial Narrow" w:cs="Arial"/>
          <w:color w:val="000000"/>
          <w:sz w:val="24"/>
          <w:szCs w:val="24"/>
        </w:rPr>
        <w:t xml:space="preserve"> de la Junta Directiva de la Bolsa.</w:t>
      </w:r>
    </w:p>
    <w:p w:rsidR="00E86FF6" w:rsidRDefault="00E86FF6" w:rsidP="00270011">
      <w:pPr>
        <w:jc w:val="both"/>
        <w:rPr>
          <w:rFonts w:ascii="Arial Narrow" w:hAnsi="Arial Narrow" w:cs="Arial"/>
          <w:color w:val="000000"/>
          <w:sz w:val="24"/>
          <w:szCs w:val="24"/>
        </w:rPr>
      </w:pPr>
    </w:p>
    <w:p w:rsidR="00AC0558" w:rsidRPr="00AC0558" w:rsidRDefault="00665D11" w:rsidP="00270011">
      <w:pPr>
        <w:jc w:val="both"/>
        <w:rPr>
          <w:rFonts w:ascii="Arial Narrow" w:hAnsi="Arial Narrow" w:cs="Arial"/>
          <w:color w:val="000000"/>
          <w:sz w:val="24"/>
          <w:szCs w:val="24"/>
        </w:rPr>
      </w:pPr>
      <w:r>
        <w:rPr>
          <w:rFonts w:ascii="Arial Narrow" w:hAnsi="Arial Narrow" w:cs="Arial"/>
          <w:color w:val="000000"/>
          <w:sz w:val="24"/>
          <w:szCs w:val="24"/>
        </w:rPr>
        <w:t xml:space="preserve">Los miembros de la Junta Directiva con derecho a voto confirmaron la </w:t>
      </w:r>
      <w:r w:rsidR="00967661">
        <w:rPr>
          <w:rFonts w:ascii="Arial Narrow" w:hAnsi="Arial Narrow" w:cs="Arial"/>
          <w:color w:val="000000"/>
          <w:sz w:val="24"/>
          <w:szCs w:val="24"/>
        </w:rPr>
        <w:t>i</w:t>
      </w:r>
      <w:r>
        <w:rPr>
          <w:rFonts w:ascii="Arial Narrow" w:hAnsi="Arial Narrow" w:cs="Arial"/>
          <w:color w:val="000000"/>
          <w:sz w:val="24"/>
          <w:szCs w:val="24"/>
        </w:rPr>
        <w:t xml:space="preserve">nactivación de la Sociedad Comisionista de Bolsa </w:t>
      </w:r>
      <w:proofErr w:type="spellStart"/>
      <w:r>
        <w:rPr>
          <w:rFonts w:ascii="Arial Narrow" w:hAnsi="Arial Narrow" w:cs="Arial"/>
          <w:color w:val="000000"/>
          <w:sz w:val="24"/>
          <w:szCs w:val="24"/>
        </w:rPr>
        <w:t>Coobursátil</w:t>
      </w:r>
      <w:proofErr w:type="spellEnd"/>
      <w:r>
        <w:rPr>
          <w:rFonts w:ascii="Arial Narrow" w:hAnsi="Arial Narrow" w:cs="Arial"/>
          <w:color w:val="000000"/>
          <w:sz w:val="24"/>
          <w:szCs w:val="24"/>
        </w:rPr>
        <w:t xml:space="preserve"> a partir del 01 de enero de 2018</w:t>
      </w:r>
      <w:r w:rsidR="00C94F5E">
        <w:rPr>
          <w:rFonts w:ascii="Arial Narrow" w:hAnsi="Arial Narrow" w:cs="Arial"/>
          <w:color w:val="000000"/>
          <w:sz w:val="24"/>
          <w:szCs w:val="24"/>
        </w:rPr>
        <w:t xml:space="preserve">, de conformidad con lo </w:t>
      </w:r>
      <w:r w:rsidR="001D297B">
        <w:rPr>
          <w:rFonts w:ascii="Arial Narrow" w:hAnsi="Arial Narrow" w:cs="Arial"/>
          <w:color w:val="000000"/>
          <w:sz w:val="24"/>
          <w:szCs w:val="24"/>
        </w:rPr>
        <w:t>solicitado</w:t>
      </w:r>
      <w:r w:rsidR="00C94F5E">
        <w:rPr>
          <w:rFonts w:ascii="Arial Narrow" w:hAnsi="Arial Narrow" w:cs="Arial"/>
          <w:color w:val="000000"/>
          <w:sz w:val="24"/>
          <w:szCs w:val="24"/>
        </w:rPr>
        <w:t>.</w:t>
      </w:r>
    </w:p>
    <w:p w:rsidR="00390686" w:rsidRPr="00390686" w:rsidRDefault="00390686" w:rsidP="00270011">
      <w:pPr>
        <w:jc w:val="both"/>
        <w:rPr>
          <w:rFonts w:ascii="Arial Narrow" w:hAnsi="Arial Narrow" w:cs="Arial"/>
          <w:color w:val="000000"/>
          <w:sz w:val="24"/>
          <w:szCs w:val="24"/>
        </w:rPr>
      </w:pPr>
    </w:p>
    <w:p w:rsidR="00390686" w:rsidRDefault="00390686" w:rsidP="00270011">
      <w:pPr>
        <w:pStyle w:val="Prrafodelista"/>
        <w:numPr>
          <w:ilvl w:val="0"/>
          <w:numId w:val="29"/>
        </w:numPr>
        <w:tabs>
          <w:tab w:val="left" w:pos="284"/>
        </w:tabs>
        <w:ind w:left="0" w:firstLine="0"/>
        <w:jc w:val="both"/>
        <w:rPr>
          <w:rFonts w:ascii="Arial Narrow" w:hAnsi="Arial Narrow" w:cs="Arial"/>
          <w:b/>
          <w:color w:val="000000"/>
          <w:sz w:val="24"/>
          <w:szCs w:val="24"/>
        </w:rPr>
      </w:pPr>
      <w:r>
        <w:rPr>
          <w:rFonts w:ascii="Arial Narrow" w:hAnsi="Arial Narrow" w:cs="Arial"/>
          <w:b/>
          <w:color w:val="000000"/>
          <w:sz w:val="24"/>
          <w:szCs w:val="24"/>
        </w:rPr>
        <w:t>INFORME DEL COMITÉ DE GOBIERNO CORPORATIVO.</w:t>
      </w:r>
    </w:p>
    <w:p w:rsidR="00390686" w:rsidRDefault="00390686" w:rsidP="00390686">
      <w:pPr>
        <w:pStyle w:val="Prrafodelista"/>
        <w:tabs>
          <w:tab w:val="left" w:pos="284"/>
        </w:tabs>
        <w:ind w:left="0"/>
        <w:jc w:val="both"/>
        <w:rPr>
          <w:rFonts w:ascii="Arial Narrow" w:hAnsi="Arial Narrow" w:cs="Arial"/>
          <w:color w:val="000000"/>
          <w:sz w:val="24"/>
          <w:szCs w:val="24"/>
        </w:rPr>
      </w:pPr>
    </w:p>
    <w:p w:rsidR="00AC0558" w:rsidRPr="004E71D7" w:rsidRDefault="00AC0558" w:rsidP="00390686">
      <w:pPr>
        <w:pStyle w:val="Prrafodelista"/>
        <w:tabs>
          <w:tab w:val="left" w:pos="284"/>
        </w:tabs>
        <w:ind w:left="0"/>
        <w:jc w:val="both"/>
        <w:rPr>
          <w:rFonts w:ascii="Arial Narrow" w:hAnsi="Arial Narrow" w:cs="Arial"/>
          <w:color w:val="000000"/>
          <w:sz w:val="24"/>
          <w:szCs w:val="24"/>
        </w:rPr>
      </w:pPr>
      <w:r w:rsidRPr="004E71D7">
        <w:rPr>
          <w:rFonts w:ascii="Arial Narrow" w:hAnsi="Arial Narrow" w:cs="Arial"/>
          <w:color w:val="000000"/>
          <w:sz w:val="24"/>
          <w:szCs w:val="24"/>
        </w:rPr>
        <w:t xml:space="preserve">La </w:t>
      </w:r>
      <w:r w:rsidR="004E71D7" w:rsidRPr="004E71D7">
        <w:rPr>
          <w:rFonts w:ascii="Arial Narrow" w:hAnsi="Arial Narrow" w:cs="Arial"/>
          <w:color w:val="000000"/>
          <w:sz w:val="24"/>
          <w:szCs w:val="24"/>
        </w:rPr>
        <w:t xml:space="preserve">Secretaria </w:t>
      </w:r>
      <w:r w:rsidRPr="004E71D7">
        <w:rPr>
          <w:rFonts w:ascii="Arial Narrow" w:hAnsi="Arial Narrow" w:cs="Arial"/>
          <w:color w:val="000000"/>
          <w:sz w:val="24"/>
          <w:szCs w:val="24"/>
        </w:rPr>
        <w:t xml:space="preserve">General indicó que para el informe del Comité de Gobierno Corporativo se tratarán los siguientes puntos i) Política Partes Vinculadas y </w:t>
      </w:r>
      <w:proofErr w:type="spellStart"/>
      <w:r w:rsidRPr="004E71D7">
        <w:rPr>
          <w:rFonts w:ascii="Arial Narrow" w:hAnsi="Arial Narrow" w:cs="Arial"/>
          <w:color w:val="000000"/>
          <w:sz w:val="24"/>
          <w:szCs w:val="24"/>
        </w:rPr>
        <w:t>ii</w:t>
      </w:r>
      <w:proofErr w:type="spellEnd"/>
      <w:r w:rsidRPr="004E71D7">
        <w:rPr>
          <w:rFonts w:ascii="Arial Narrow" w:hAnsi="Arial Narrow" w:cs="Arial"/>
          <w:color w:val="000000"/>
          <w:sz w:val="24"/>
          <w:szCs w:val="24"/>
        </w:rPr>
        <w:t>) modificación cronograma.</w:t>
      </w:r>
    </w:p>
    <w:p w:rsidR="00AC0558" w:rsidRPr="004E71D7" w:rsidRDefault="00AC0558" w:rsidP="00390686">
      <w:pPr>
        <w:pStyle w:val="Prrafodelista"/>
        <w:tabs>
          <w:tab w:val="left" w:pos="284"/>
        </w:tabs>
        <w:ind w:left="0"/>
        <w:jc w:val="both"/>
        <w:rPr>
          <w:rFonts w:ascii="Arial Narrow" w:hAnsi="Arial Narrow" w:cs="Arial"/>
          <w:color w:val="000000"/>
          <w:sz w:val="24"/>
          <w:szCs w:val="24"/>
        </w:rPr>
      </w:pPr>
    </w:p>
    <w:p w:rsidR="00AC0558" w:rsidRPr="004E71D7" w:rsidRDefault="00AC0558" w:rsidP="00390686">
      <w:pPr>
        <w:pStyle w:val="Prrafodelista"/>
        <w:tabs>
          <w:tab w:val="left" w:pos="284"/>
        </w:tabs>
        <w:ind w:left="0"/>
        <w:jc w:val="both"/>
        <w:rPr>
          <w:rFonts w:ascii="Arial Narrow" w:hAnsi="Arial Narrow" w:cs="Arial"/>
          <w:color w:val="000000"/>
          <w:sz w:val="24"/>
          <w:szCs w:val="24"/>
        </w:rPr>
      </w:pPr>
      <w:r w:rsidRPr="004E71D7">
        <w:rPr>
          <w:rFonts w:ascii="Arial Narrow" w:hAnsi="Arial Narrow" w:cs="Arial"/>
          <w:color w:val="000000"/>
          <w:sz w:val="24"/>
          <w:szCs w:val="24"/>
        </w:rPr>
        <w:t>El doctor Rafael Mejía</w:t>
      </w:r>
      <w:r w:rsidR="00967661">
        <w:rPr>
          <w:rFonts w:ascii="Arial Narrow" w:hAnsi="Arial Narrow" w:cs="Arial"/>
          <w:color w:val="000000"/>
          <w:sz w:val="24"/>
          <w:szCs w:val="24"/>
        </w:rPr>
        <w:t>,</w:t>
      </w:r>
      <w:r w:rsidRPr="004E71D7">
        <w:rPr>
          <w:rFonts w:ascii="Arial Narrow" w:hAnsi="Arial Narrow" w:cs="Arial"/>
          <w:color w:val="000000"/>
          <w:sz w:val="24"/>
          <w:szCs w:val="24"/>
        </w:rPr>
        <w:t xml:space="preserve"> Presidente de la Bolsa, </w:t>
      </w:r>
      <w:r w:rsidR="004E71D7" w:rsidRPr="004E71D7">
        <w:rPr>
          <w:rFonts w:ascii="Arial Narrow" w:hAnsi="Arial Narrow" w:cs="Arial"/>
          <w:color w:val="000000"/>
          <w:sz w:val="24"/>
          <w:szCs w:val="24"/>
        </w:rPr>
        <w:t xml:space="preserve">explicó a los miembros de la Junta Directiva que el comité ha establecido una </w:t>
      </w:r>
      <w:r w:rsidRPr="004E71D7">
        <w:rPr>
          <w:rFonts w:ascii="Arial Narrow" w:hAnsi="Arial Narrow" w:cs="Arial"/>
          <w:color w:val="000000"/>
          <w:sz w:val="24"/>
          <w:szCs w:val="24"/>
        </w:rPr>
        <w:t xml:space="preserve">metodología </w:t>
      </w:r>
      <w:r w:rsidR="004E71D7" w:rsidRPr="004E71D7">
        <w:rPr>
          <w:rFonts w:ascii="Arial Narrow" w:hAnsi="Arial Narrow" w:cs="Arial"/>
          <w:color w:val="000000"/>
          <w:sz w:val="24"/>
          <w:szCs w:val="24"/>
        </w:rPr>
        <w:t xml:space="preserve">a través </w:t>
      </w:r>
      <w:r w:rsidRPr="004E71D7">
        <w:rPr>
          <w:rFonts w:ascii="Arial Narrow" w:hAnsi="Arial Narrow" w:cs="Arial"/>
          <w:color w:val="000000"/>
          <w:sz w:val="24"/>
          <w:szCs w:val="24"/>
        </w:rPr>
        <w:t xml:space="preserve">de mesas de trabajo </w:t>
      </w:r>
      <w:r w:rsidR="004E71D7" w:rsidRPr="004E71D7">
        <w:rPr>
          <w:rFonts w:ascii="Arial Narrow" w:hAnsi="Arial Narrow" w:cs="Arial"/>
          <w:color w:val="000000"/>
          <w:sz w:val="24"/>
          <w:szCs w:val="24"/>
        </w:rPr>
        <w:t xml:space="preserve">las cuales han tenido excelentes resultados para la elaboración de las </w:t>
      </w:r>
      <w:r w:rsidR="00967661">
        <w:rPr>
          <w:rFonts w:ascii="Arial Narrow" w:hAnsi="Arial Narrow" w:cs="Arial"/>
          <w:color w:val="000000"/>
          <w:sz w:val="24"/>
          <w:szCs w:val="24"/>
        </w:rPr>
        <w:t>p</w:t>
      </w:r>
      <w:r w:rsidR="004E71D7" w:rsidRPr="004E71D7">
        <w:rPr>
          <w:rFonts w:ascii="Arial Narrow" w:hAnsi="Arial Narrow" w:cs="Arial"/>
          <w:color w:val="000000"/>
          <w:sz w:val="24"/>
          <w:szCs w:val="24"/>
        </w:rPr>
        <w:t xml:space="preserve">olíticas presentadas éste año al Comité de Gobierno Corporativo y a la Junta Directiva. </w:t>
      </w:r>
    </w:p>
    <w:p w:rsidR="00AC0558" w:rsidRPr="00115134" w:rsidRDefault="00AC0558" w:rsidP="00390686">
      <w:pPr>
        <w:pStyle w:val="Prrafodelista"/>
        <w:tabs>
          <w:tab w:val="left" w:pos="284"/>
        </w:tabs>
        <w:ind w:left="0"/>
        <w:jc w:val="both"/>
        <w:rPr>
          <w:rFonts w:ascii="Arial Narrow" w:hAnsi="Arial Narrow" w:cs="Arial"/>
          <w:color w:val="000000"/>
          <w:sz w:val="24"/>
          <w:szCs w:val="24"/>
          <w:highlight w:val="yellow"/>
        </w:rPr>
      </w:pPr>
    </w:p>
    <w:p w:rsidR="00AC0558" w:rsidRPr="004E71D7" w:rsidRDefault="004E71D7" w:rsidP="00390686">
      <w:pPr>
        <w:pStyle w:val="Prrafodelista"/>
        <w:tabs>
          <w:tab w:val="left" w:pos="284"/>
        </w:tabs>
        <w:ind w:left="0"/>
        <w:jc w:val="both"/>
        <w:rPr>
          <w:rFonts w:ascii="Arial Narrow" w:hAnsi="Arial Narrow" w:cs="Arial"/>
          <w:color w:val="000000"/>
          <w:sz w:val="24"/>
          <w:szCs w:val="24"/>
        </w:rPr>
      </w:pPr>
      <w:r w:rsidRPr="004E71D7">
        <w:rPr>
          <w:rFonts w:ascii="Arial Narrow" w:hAnsi="Arial Narrow" w:cs="Arial"/>
          <w:color w:val="000000"/>
          <w:sz w:val="24"/>
          <w:szCs w:val="24"/>
        </w:rPr>
        <w:t>Ingresaron a la cesión la doctora Carol Báez</w:t>
      </w:r>
      <w:r w:rsidR="00967661">
        <w:rPr>
          <w:rFonts w:ascii="Arial Narrow" w:hAnsi="Arial Narrow" w:cs="Arial"/>
          <w:color w:val="000000"/>
          <w:sz w:val="24"/>
          <w:szCs w:val="24"/>
        </w:rPr>
        <w:t>,</w:t>
      </w:r>
      <w:r w:rsidRPr="004E71D7">
        <w:rPr>
          <w:rFonts w:ascii="Arial Narrow" w:hAnsi="Arial Narrow" w:cs="Arial"/>
          <w:color w:val="000000"/>
          <w:sz w:val="24"/>
          <w:szCs w:val="24"/>
        </w:rPr>
        <w:t xml:space="preserve"> Profesional S</w:t>
      </w:r>
      <w:r w:rsidR="00765637">
        <w:rPr>
          <w:rFonts w:ascii="Arial Narrow" w:hAnsi="Arial Narrow" w:cs="Arial"/>
          <w:color w:val="000000"/>
          <w:sz w:val="24"/>
          <w:szCs w:val="24"/>
        </w:rPr>
        <w:t>é</w:t>
      </w:r>
      <w:r w:rsidRPr="004E71D7">
        <w:rPr>
          <w:rFonts w:ascii="Arial Narrow" w:hAnsi="Arial Narrow" w:cs="Arial"/>
          <w:color w:val="000000"/>
          <w:sz w:val="24"/>
          <w:szCs w:val="24"/>
        </w:rPr>
        <w:t>nior de la Dirección Jurídica, la doctora Mónica Castilla</w:t>
      </w:r>
      <w:r w:rsidR="00967661">
        <w:rPr>
          <w:rFonts w:ascii="Arial Narrow" w:hAnsi="Arial Narrow" w:cs="Arial"/>
          <w:color w:val="000000"/>
          <w:sz w:val="24"/>
          <w:szCs w:val="24"/>
        </w:rPr>
        <w:t>,</w:t>
      </w:r>
      <w:r w:rsidRPr="004E71D7">
        <w:rPr>
          <w:rFonts w:ascii="Arial Narrow" w:hAnsi="Arial Narrow" w:cs="Arial"/>
          <w:color w:val="000000"/>
          <w:sz w:val="24"/>
          <w:szCs w:val="24"/>
        </w:rPr>
        <w:t xml:space="preserve"> Directora Jurídica</w:t>
      </w:r>
      <w:r w:rsidR="00967661">
        <w:rPr>
          <w:rFonts w:ascii="Arial Narrow" w:hAnsi="Arial Narrow" w:cs="Arial"/>
          <w:color w:val="000000"/>
          <w:sz w:val="24"/>
          <w:szCs w:val="24"/>
        </w:rPr>
        <w:t>,</w:t>
      </w:r>
      <w:r w:rsidRPr="004E71D7">
        <w:rPr>
          <w:rFonts w:ascii="Arial Narrow" w:hAnsi="Arial Narrow" w:cs="Arial"/>
          <w:color w:val="000000"/>
          <w:sz w:val="24"/>
          <w:szCs w:val="24"/>
        </w:rPr>
        <w:t xml:space="preserve"> y la doctora Diana Longas</w:t>
      </w:r>
      <w:r w:rsidR="00967661">
        <w:rPr>
          <w:rFonts w:ascii="Arial Narrow" w:hAnsi="Arial Narrow" w:cs="Arial"/>
          <w:color w:val="000000"/>
          <w:sz w:val="24"/>
          <w:szCs w:val="24"/>
        </w:rPr>
        <w:t>,</w:t>
      </w:r>
      <w:r w:rsidRPr="004E71D7">
        <w:rPr>
          <w:rFonts w:ascii="Arial Narrow" w:hAnsi="Arial Narrow" w:cs="Arial"/>
          <w:color w:val="000000"/>
          <w:sz w:val="24"/>
          <w:szCs w:val="24"/>
        </w:rPr>
        <w:t xml:space="preserve"> Gómez Vicepresidente Administrativa y Financiera, quienes conformaron </w:t>
      </w:r>
      <w:r w:rsidR="00AC0558" w:rsidRPr="004E71D7">
        <w:rPr>
          <w:rFonts w:ascii="Arial Narrow" w:hAnsi="Arial Narrow" w:cs="Arial"/>
          <w:color w:val="000000"/>
          <w:sz w:val="24"/>
          <w:szCs w:val="24"/>
        </w:rPr>
        <w:t>la mesa de trabajo de la Política de Pa</w:t>
      </w:r>
      <w:r w:rsidRPr="004E71D7">
        <w:rPr>
          <w:rFonts w:ascii="Arial Narrow" w:hAnsi="Arial Narrow" w:cs="Arial"/>
          <w:color w:val="000000"/>
          <w:sz w:val="24"/>
          <w:szCs w:val="24"/>
        </w:rPr>
        <w:t>rtes Vinculadas.</w:t>
      </w:r>
    </w:p>
    <w:p w:rsidR="004E71D7" w:rsidRDefault="004E71D7" w:rsidP="00390686">
      <w:pPr>
        <w:pStyle w:val="Prrafodelista"/>
        <w:tabs>
          <w:tab w:val="left" w:pos="284"/>
        </w:tabs>
        <w:ind w:left="0"/>
        <w:jc w:val="both"/>
        <w:rPr>
          <w:rFonts w:ascii="Arial Narrow" w:hAnsi="Arial Narrow" w:cs="Arial"/>
          <w:color w:val="000000"/>
          <w:sz w:val="24"/>
          <w:szCs w:val="24"/>
        </w:rPr>
      </w:pPr>
    </w:p>
    <w:p w:rsidR="00D33F72" w:rsidRDefault="00D33F72" w:rsidP="0039068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6.1 POLÍTICA DE PARTES VINCUL</w:t>
      </w:r>
      <w:r w:rsidR="002A49A1">
        <w:rPr>
          <w:rFonts w:ascii="Arial Narrow" w:hAnsi="Arial Narrow" w:cs="Arial"/>
          <w:color w:val="000000"/>
          <w:sz w:val="24"/>
          <w:szCs w:val="24"/>
        </w:rPr>
        <w:t>A</w:t>
      </w:r>
      <w:r>
        <w:rPr>
          <w:rFonts w:ascii="Arial Narrow" w:hAnsi="Arial Narrow" w:cs="Arial"/>
          <w:color w:val="000000"/>
          <w:sz w:val="24"/>
          <w:szCs w:val="24"/>
        </w:rPr>
        <w:t>DAS</w:t>
      </w:r>
      <w:r w:rsidR="008619FE">
        <w:rPr>
          <w:rFonts w:ascii="Arial Narrow" w:hAnsi="Arial Narrow" w:cs="Arial"/>
          <w:color w:val="000000"/>
          <w:sz w:val="24"/>
          <w:szCs w:val="24"/>
        </w:rPr>
        <w:t>.</w:t>
      </w:r>
    </w:p>
    <w:p w:rsidR="00D33F72" w:rsidRDefault="00D33F72" w:rsidP="00390686">
      <w:pPr>
        <w:pStyle w:val="Prrafodelista"/>
        <w:tabs>
          <w:tab w:val="left" w:pos="284"/>
        </w:tabs>
        <w:ind w:left="0"/>
        <w:jc w:val="both"/>
        <w:rPr>
          <w:rFonts w:ascii="Arial Narrow" w:hAnsi="Arial Narrow" w:cs="Arial"/>
          <w:color w:val="000000"/>
          <w:sz w:val="24"/>
          <w:szCs w:val="24"/>
        </w:rPr>
      </w:pPr>
    </w:p>
    <w:p w:rsidR="00D33F72" w:rsidRDefault="00115134" w:rsidP="0039068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El </w:t>
      </w:r>
      <w:r w:rsidR="004E71D7">
        <w:rPr>
          <w:rFonts w:ascii="Arial Narrow" w:hAnsi="Arial Narrow" w:cs="Arial"/>
          <w:color w:val="000000"/>
          <w:sz w:val="24"/>
          <w:szCs w:val="24"/>
        </w:rPr>
        <w:t xml:space="preserve">Presidente del </w:t>
      </w:r>
      <w:r>
        <w:rPr>
          <w:rFonts w:ascii="Arial Narrow" w:hAnsi="Arial Narrow" w:cs="Arial"/>
          <w:color w:val="000000"/>
          <w:sz w:val="24"/>
          <w:szCs w:val="24"/>
        </w:rPr>
        <w:t xml:space="preserve">Comité de Gobierno Corporativo felicitó a </w:t>
      </w:r>
      <w:r w:rsidR="001D297B">
        <w:rPr>
          <w:rFonts w:ascii="Arial Narrow" w:hAnsi="Arial Narrow" w:cs="Arial"/>
          <w:color w:val="000000"/>
          <w:sz w:val="24"/>
          <w:szCs w:val="24"/>
        </w:rPr>
        <w:t>los</w:t>
      </w:r>
      <w:r w:rsidR="009D7E3E">
        <w:rPr>
          <w:rFonts w:ascii="Arial Narrow" w:hAnsi="Arial Narrow" w:cs="Arial"/>
          <w:color w:val="000000"/>
          <w:sz w:val="24"/>
          <w:szCs w:val="24"/>
        </w:rPr>
        <w:t xml:space="preserve"> miembros de la mesa </w:t>
      </w:r>
      <w:r w:rsidR="00D33F72">
        <w:rPr>
          <w:rFonts w:ascii="Arial Narrow" w:hAnsi="Arial Narrow" w:cs="Arial"/>
          <w:color w:val="000000"/>
          <w:sz w:val="24"/>
          <w:szCs w:val="24"/>
        </w:rPr>
        <w:t>por la excelente labor realizada con la Propuesta</w:t>
      </w:r>
      <w:r>
        <w:rPr>
          <w:rFonts w:ascii="Arial Narrow" w:hAnsi="Arial Narrow" w:cs="Arial"/>
          <w:color w:val="000000"/>
          <w:sz w:val="24"/>
          <w:szCs w:val="24"/>
        </w:rPr>
        <w:t xml:space="preserve"> de la Política Corporativa de Transacciones con Partes Vinculadas</w:t>
      </w:r>
      <w:r w:rsidR="00D33F72">
        <w:rPr>
          <w:rFonts w:ascii="Arial Narrow" w:hAnsi="Arial Narrow" w:cs="Arial"/>
          <w:color w:val="000000"/>
          <w:sz w:val="24"/>
          <w:szCs w:val="24"/>
        </w:rPr>
        <w:t xml:space="preserve">. </w:t>
      </w:r>
    </w:p>
    <w:p w:rsidR="00D33F72" w:rsidRDefault="00D33F72" w:rsidP="00390686">
      <w:pPr>
        <w:pStyle w:val="Prrafodelista"/>
        <w:tabs>
          <w:tab w:val="left" w:pos="284"/>
        </w:tabs>
        <w:ind w:left="0"/>
        <w:jc w:val="both"/>
        <w:rPr>
          <w:rFonts w:ascii="Arial Narrow" w:hAnsi="Arial Narrow" w:cs="Arial"/>
          <w:color w:val="000000"/>
          <w:sz w:val="24"/>
          <w:szCs w:val="24"/>
        </w:rPr>
      </w:pPr>
    </w:p>
    <w:p w:rsidR="00D33F72" w:rsidRPr="00F614A6" w:rsidRDefault="009D7E3E" w:rsidP="00115134">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A continuación, la Dra. Carol Baez explicó l</w:t>
      </w:r>
      <w:r w:rsidR="00D33F72" w:rsidRPr="00D33F72">
        <w:rPr>
          <w:rFonts w:ascii="Arial Narrow" w:hAnsi="Arial Narrow" w:cs="Arial"/>
          <w:color w:val="000000"/>
          <w:sz w:val="24"/>
          <w:szCs w:val="24"/>
        </w:rPr>
        <w:t xml:space="preserve">a Política Corporativa de Transacciones con </w:t>
      </w:r>
      <w:r w:rsidR="00115134">
        <w:rPr>
          <w:rFonts w:ascii="Arial Narrow" w:hAnsi="Arial Narrow" w:cs="Arial"/>
          <w:color w:val="000000"/>
          <w:sz w:val="24"/>
          <w:szCs w:val="24"/>
        </w:rPr>
        <w:t>P</w:t>
      </w:r>
      <w:r w:rsidR="00D33F72" w:rsidRPr="00D33F72">
        <w:rPr>
          <w:rFonts w:ascii="Arial Narrow" w:hAnsi="Arial Narrow" w:cs="Arial"/>
          <w:color w:val="000000"/>
          <w:sz w:val="24"/>
          <w:szCs w:val="24"/>
        </w:rPr>
        <w:t>artes Vinculadas</w:t>
      </w:r>
      <w:r>
        <w:rPr>
          <w:rFonts w:ascii="Arial Narrow" w:hAnsi="Arial Narrow" w:cs="Arial"/>
          <w:color w:val="000000"/>
          <w:sz w:val="24"/>
          <w:szCs w:val="24"/>
        </w:rPr>
        <w:t>, como</w:t>
      </w:r>
      <w:r w:rsidR="00D33F72" w:rsidRPr="00D33F72">
        <w:rPr>
          <w:rFonts w:ascii="Arial Narrow" w:hAnsi="Arial Narrow" w:cs="Arial"/>
          <w:color w:val="000000"/>
          <w:sz w:val="24"/>
          <w:szCs w:val="24"/>
        </w:rPr>
        <w:t xml:space="preserve"> un mecanismo a través del cual se establecen los principios y lineamientos generales para la realización de transacciones entre la Bolsa y sus partes vinculadas, con el propósito de administrar los riesgos derivados de dichas operaciones.</w:t>
      </w:r>
      <w:r w:rsidR="00115134">
        <w:rPr>
          <w:rFonts w:ascii="Arial Narrow" w:hAnsi="Arial Narrow" w:cs="Arial"/>
          <w:color w:val="000000"/>
          <w:sz w:val="24"/>
          <w:szCs w:val="24"/>
        </w:rPr>
        <w:t xml:space="preserve"> </w:t>
      </w:r>
      <w:r>
        <w:rPr>
          <w:rFonts w:ascii="Arial Narrow" w:hAnsi="Arial Narrow" w:cs="Arial"/>
          <w:color w:val="000000"/>
          <w:sz w:val="24"/>
          <w:szCs w:val="24"/>
        </w:rPr>
        <w:t xml:space="preserve">La política presentada fue enriquecida con los comentarios de los miembros del Comité quienes encontraron en el texto propuesto </w:t>
      </w:r>
      <w:r w:rsidR="00D33F72" w:rsidRPr="00F614A6">
        <w:rPr>
          <w:rFonts w:ascii="Arial Narrow" w:hAnsi="Arial Narrow" w:cs="Arial"/>
          <w:color w:val="000000"/>
          <w:sz w:val="24"/>
          <w:szCs w:val="24"/>
        </w:rPr>
        <w:t>un marco para la valoración, aprobación y revelación de las transacciones, así como la identificación d</w:t>
      </w:r>
      <w:r>
        <w:rPr>
          <w:rFonts w:ascii="Arial Narrow" w:hAnsi="Arial Narrow" w:cs="Arial"/>
          <w:color w:val="000000"/>
          <w:sz w:val="24"/>
          <w:szCs w:val="24"/>
        </w:rPr>
        <w:t>e los mecanismos de aplicación,</w:t>
      </w:r>
      <w:r w:rsidR="00D33F72" w:rsidRPr="00F614A6">
        <w:rPr>
          <w:rFonts w:ascii="Arial Narrow" w:hAnsi="Arial Narrow" w:cs="Arial"/>
          <w:color w:val="000000"/>
          <w:sz w:val="24"/>
          <w:szCs w:val="24"/>
        </w:rPr>
        <w:t xml:space="preserve"> las instancias responsables para su cumplimiento en función del tipo </w:t>
      </w:r>
      <w:r w:rsidR="00967661">
        <w:rPr>
          <w:rFonts w:ascii="Arial Narrow" w:hAnsi="Arial Narrow" w:cs="Arial"/>
          <w:color w:val="000000"/>
          <w:sz w:val="24"/>
          <w:szCs w:val="24"/>
        </w:rPr>
        <w:t xml:space="preserve">de </w:t>
      </w:r>
      <w:r w:rsidR="00D33F72" w:rsidRPr="00F614A6">
        <w:rPr>
          <w:rFonts w:ascii="Arial Narrow" w:hAnsi="Arial Narrow" w:cs="Arial"/>
          <w:color w:val="000000"/>
          <w:sz w:val="24"/>
          <w:szCs w:val="24"/>
        </w:rPr>
        <w:t xml:space="preserve">transacción, su periodicidad y el tratamiento que se le dará a cada una de ellas. </w:t>
      </w:r>
    </w:p>
    <w:p w:rsidR="00D33F72" w:rsidRPr="00F614A6" w:rsidRDefault="00D33F72" w:rsidP="00D33F72">
      <w:pPr>
        <w:jc w:val="both"/>
        <w:rPr>
          <w:rFonts w:ascii="Arial Narrow" w:hAnsi="Arial Narrow" w:cs="Arial"/>
          <w:color w:val="000000"/>
          <w:sz w:val="24"/>
          <w:szCs w:val="24"/>
        </w:rPr>
      </w:pPr>
    </w:p>
    <w:p w:rsidR="00D33F72" w:rsidRPr="00F614A6" w:rsidRDefault="009D7E3E"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Señaló que en el </w:t>
      </w:r>
      <w:r w:rsidR="00D33F72" w:rsidRPr="00F614A6">
        <w:rPr>
          <w:rFonts w:ascii="Arial Narrow" w:hAnsi="Arial Narrow" w:cs="Arial"/>
          <w:color w:val="000000"/>
          <w:sz w:val="24"/>
          <w:szCs w:val="24"/>
        </w:rPr>
        <w:t>documento prevalecen principios fundamentales para la celebración de las operaciones, que garantizan las condiciones competitivas y de mercado, la generación</w:t>
      </w:r>
      <w:r w:rsidR="002A49A1">
        <w:rPr>
          <w:rFonts w:ascii="Arial Narrow" w:hAnsi="Arial Narrow" w:cs="Arial"/>
          <w:color w:val="000000"/>
          <w:sz w:val="24"/>
          <w:szCs w:val="24"/>
        </w:rPr>
        <w:t xml:space="preserve"> </w:t>
      </w:r>
      <w:r w:rsidR="00D33F72" w:rsidRPr="00F614A6">
        <w:rPr>
          <w:rFonts w:ascii="Arial Narrow" w:hAnsi="Arial Narrow" w:cs="Arial"/>
          <w:color w:val="000000"/>
          <w:sz w:val="24"/>
          <w:szCs w:val="24"/>
        </w:rPr>
        <w:t xml:space="preserve">de valor para la Bolsa y el respeto por el derecho de todos los </w:t>
      </w:r>
      <w:r w:rsidR="00115134">
        <w:rPr>
          <w:rFonts w:ascii="Arial Narrow" w:hAnsi="Arial Narrow" w:cs="Arial"/>
          <w:color w:val="000000"/>
          <w:sz w:val="24"/>
          <w:szCs w:val="24"/>
        </w:rPr>
        <w:t>accionistas.</w:t>
      </w:r>
      <w:r w:rsidR="00D33F72" w:rsidRPr="00F614A6">
        <w:rPr>
          <w:rFonts w:ascii="Arial Narrow" w:hAnsi="Arial Narrow" w:cs="Arial"/>
          <w:color w:val="000000"/>
          <w:sz w:val="24"/>
          <w:szCs w:val="24"/>
        </w:rPr>
        <w:t xml:space="preserve"> </w:t>
      </w:r>
    </w:p>
    <w:p w:rsidR="00D33F72" w:rsidRPr="00F614A6" w:rsidRDefault="00D33F72" w:rsidP="00F614A6">
      <w:pPr>
        <w:pStyle w:val="Prrafodelista"/>
        <w:ind w:left="0"/>
        <w:contextualSpacing/>
        <w:jc w:val="both"/>
        <w:rPr>
          <w:rFonts w:ascii="Arial Narrow" w:hAnsi="Arial Narrow" w:cs="Arial"/>
          <w:color w:val="000000"/>
          <w:sz w:val="24"/>
          <w:szCs w:val="24"/>
        </w:rPr>
      </w:pPr>
    </w:p>
    <w:p w:rsidR="00D33F72" w:rsidRPr="00F614A6" w:rsidRDefault="004E71D7"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Indicó que las Partes Vinculadas son los </w:t>
      </w:r>
      <w:r w:rsidR="00D33F72" w:rsidRPr="00F614A6">
        <w:rPr>
          <w:rFonts w:ascii="Arial Narrow" w:hAnsi="Arial Narrow" w:cs="Arial"/>
          <w:color w:val="000000"/>
          <w:sz w:val="24"/>
          <w:szCs w:val="24"/>
        </w:rPr>
        <w:t xml:space="preserve">Accionistas </w:t>
      </w:r>
      <w:r w:rsidR="009D7E3E">
        <w:rPr>
          <w:rFonts w:ascii="Arial Narrow" w:hAnsi="Arial Narrow" w:cs="Arial"/>
          <w:color w:val="000000"/>
          <w:sz w:val="24"/>
          <w:szCs w:val="24"/>
        </w:rPr>
        <w:t xml:space="preserve">con una participación superior o igual al </w:t>
      </w:r>
      <w:r w:rsidR="00D33F72" w:rsidRPr="00F614A6">
        <w:rPr>
          <w:rFonts w:ascii="Arial Narrow" w:hAnsi="Arial Narrow" w:cs="Arial"/>
          <w:color w:val="000000"/>
          <w:sz w:val="24"/>
          <w:szCs w:val="24"/>
        </w:rPr>
        <w:t>5%</w:t>
      </w:r>
      <w:r>
        <w:rPr>
          <w:rFonts w:ascii="Arial Narrow" w:hAnsi="Arial Narrow" w:cs="Arial"/>
          <w:color w:val="000000"/>
          <w:sz w:val="24"/>
          <w:szCs w:val="24"/>
        </w:rPr>
        <w:t xml:space="preserve">, </w:t>
      </w:r>
      <w:r w:rsidR="009D7E3E">
        <w:rPr>
          <w:rFonts w:ascii="Arial Narrow" w:hAnsi="Arial Narrow" w:cs="Arial"/>
          <w:color w:val="000000"/>
          <w:sz w:val="24"/>
          <w:szCs w:val="24"/>
        </w:rPr>
        <w:t xml:space="preserve">los miembros de </w:t>
      </w:r>
      <w:r w:rsidR="00D33F72" w:rsidRPr="00F614A6">
        <w:rPr>
          <w:rFonts w:ascii="Arial Narrow" w:hAnsi="Arial Narrow" w:cs="Arial"/>
          <w:color w:val="000000"/>
          <w:sz w:val="24"/>
          <w:szCs w:val="24"/>
        </w:rPr>
        <w:t>Junta</w:t>
      </w:r>
      <w:r>
        <w:rPr>
          <w:rFonts w:ascii="Arial Narrow" w:hAnsi="Arial Narrow" w:cs="Arial"/>
          <w:color w:val="000000"/>
          <w:sz w:val="24"/>
          <w:szCs w:val="24"/>
        </w:rPr>
        <w:t xml:space="preserve"> Directiva</w:t>
      </w:r>
      <w:r w:rsidR="00D33F72" w:rsidRPr="00F614A6">
        <w:rPr>
          <w:rFonts w:ascii="Arial Narrow" w:hAnsi="Arial Narrow" w:cs="Arial"/>
          <w:color w:val="000000"/>
          <w:sz w:val="24"/>
          <w:szCs w:val="24"/>
        </w:rPr>
        <w:t xml:space="preserve">, </w:t>
      </w:r>
      <w:r w:rsidR="009D7E3E">
        <w:rPr>
          <w:rFonts w:ascii="Arial Narrow" w:hAnsi="Arial Narrow" w:cs="Arial"/>
          <w:color w:val="000000"/>
          <w:sz w:val="24"/>
          <w:szCs w:val="24"/>
        </w:rPr>
        <w:t xml:space="preserve">la Alta Gerencia y sus familiares </w:t>
      </w:r>
      <w:r w:rsidR="00D33F72" w:rsidRPr="00F614A6">
        <w:rPr>
          <w:rFonts w:ascii="Arial Narrow" w:hAnsi="Arial Narrow" w:cs="Arial"/>
          <w:color w:val="000000"/>
          <w:sz w:val="24"/>
          <w:szCs w:val="24"/>
        </w:rPr>
        <w:t>cercanos</w:t>
      </w:r>
      <w:r>
        <w:rPr>
          <w:rFonts w:ascii="Arial Narrow" w:hAnsi="Arial Narrow" w:cs="Arial"/>
          <w:color w:val="000000"/>
          <w:sz w:val="24"/>
          <w:szCs w:val="24"/>
        </w:rPr>
        <w:t xml:space="preserve">, </w:t>
      </w:r>
      <w:r w:rsidR="009D7E3E">
        <w:rPr>
          <w:rFonts w:ascii="Arial Narrow" w:hAnsi="Arial Narrow" w:cs="Arial"/>
          <w:color w:val="000000"/>
          <w:sz w:val="24"/>
          <w:szCs w:val="24"/>
        </w:rPr>
        <w:t xml:space="preserve">así como </w:t>
      </w:r>
      <w:r>
        <w:rPr>
          <w:rFonts w:ascii="Arial Narrow" w:hAnsi="Arial Narrow" w:cs="Arial"/>
          <w:color w:val="000000"/>
          <w:sz w:val="24"/>
          <w:szCs w:val="24"/>
        </w:rPr>
        <w:t xml:space="preserve">las </w:t>
      </w:r>
      <w:r w:rsidR="009D7E3E">
        <w:rPr>
          <w:rFonts w:ascii="Arial Narrow" w:hAnsi="Arial Narrow" w:cs="Arial"/>
          <w:color w:val="000000"/>
          <w:sz w:val="24"/>
          <w:szCs w:val="24"/>
        </w:rPr>
        <w:t>Sociedades C</w:t>
      </w:r>
      <w:r w:rsidR="00D33F72" w:rsidRPr="00F614A6">
        <w:rPr>
          <w:rFonts w:ascii="Arial Narrow" w:hAnsi="Arial Narrow" w:cs="Arial"/>
          <w:color w:val="000000"/>
          <w:sz w:val="24"/>
          <w:szCs w:val="24"/>
        </w:rPr>
        <w:t>omisionistas</w:t>
      </w:r>
      <w:r w:rsidR="009D7E3E">
        <w:rPr>
          <w:rFonts w:ascii="Arial Narrow" w:hAnsi="Arial Narrow" w:cs="Arial"/>
          <w:color w:val="000000"/>
          <w:sz w:val="24"/>
          <w:szCs w:val="24"/>
        </w:rPr>
        <w:t xml:space="preserve">, </w:t>
      </w:r>
      <w:r w:rsidR="00D33F72" w:rsidRPr="00F614A6">
        <w:rPr>
          <w:rFonts w:ascii="Arial Narrow" w:hAnsi="Arial Narrow" w:cs="Arial"/>
          <w:color w:val="000000"/>
          <w:sz w:val="24"/>
          <w:szCs w:val="24"/>
        </w:rPr>
        <w:t>sus representantes legales</w:t>
      </w:r>
      <w:r w:rsidR="009D7E3E">
        <w:rPr>
          <w:rFonts w:ascii="Arial Narrow" w:hAnsi="Arial Narrow" w:cs="Arial"/>
          <w:color w:val="000000"/>
          <w:sz w:val="24"/>
          <w:szCs w:val="24"/>
        </w:rPr>
        <w:t xml:space="preserve"> y </w:t>
      </w:r>
      <w:r>
        <w:rPr>
          <w:rFonts w:ascii="Arial Narrow" w:hAnsi="Arial Narrow" w:cs="Arial"/>
          <w:color w:val="000000"/>
          <w:sz w:val="24"/>
          <w:szCs w:val="24"/>
        </w:rPr>
        <w:t xml:space="preserve">las </w:t>
      </w:r>
      <w:r w:rsidR="00D33F72" w:rsidRPr="00F614A6">
        <w:rPr>
          <w:rFonts w:ascii="Arial Narrow" w:hAnsi="Arial Narrow" w:cs="Arial"/>
          <w:color w:val="000000"/>
          <w:sz w:val="24"/>
          <w:szCs w:val="24"/>
        </w:rPr>
        <w:t>Empresas con control de los anteriores.</w:t>
      </w:r>
    </w:p>
    <w:p w:rsidR="00D33F72" w:rsidRPr="00F614A6" w:rsidRDefault="00D33F72" w:rsidP="00F614A6">
      <w:pPr>
        <w:pStyle w:val="Prrafodelista"/>
        <w:ind w:left="0"/>
        <w:contextualSpacing/>
        <w:jc w:val="both"/>
        <w:rPr>
          <w:rFonts w:ascii="Arial Narrow" w:hAnsi="Arial Narrow" w:cs="Arial"/>
          <w:color w:val="000000"/>
          <w:sz w:val="24"/>
          <w:szCs w:val="24"/>
        </w:rPr>
      </w:pPr>
    </w:p>
    <w:p w:rsidR="004E71D7" w:rsidRDefault="009D7E3E" w:rsidP="004E71D7">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Explicó </w:t>
      </w:r>
      <w:r w:rsidR="004E71D7">
        <w:rPr>
          <w:rFonts w:ascii="Arial Narrow" w:hAnsi="Arial Narrow" w:cs="Arial"/>
          <w:color w:val="000000"/>
          <w:sz w:val="24"/>
          <w:szCs w:val="24"/>
        </w:rPr>
        <w:t xml:space="preserve">los </w:t>
      </w:r>
      <w:r w:rsidR="004E71D7" w:rsidRPr="00F614A6">
        <w:rPr>
          <w:rFonts w:ascii="Arial Narrow" w:hAnsi="Arial Narrow" w:cs="Arial"/>
          <w:color w:val="000000"/>
          <w:sz w:val="24"/>
          <w:szCs w:val="24"/>
        </w:rPr>
        <w:t>Tipos de Transacciones</w:t>
      </w:r>
      <w:r w:rsidR="004E71D7">
        <w:rPr>
          <w:rFonts w:ascii="Arial Narrow" w:hAnsi="Arial Narrow" w:cs="Arial"/>
          <w:color w:val="000000"/>
          <w:sz w:val="24"/>
          <w:szCs w:val="24"/>
        </w:rPr>
        <w:t xml:space="preserve"> de la siguiente manera:</w:t>
      </w:r>
    </w:p>
    <w:p w:rsidR="009D7E3E" w:rsidRDefault="009D7E3E" w:rsidP="004E71D7">
      <w:pPr>
        <w:pStyle w:val="Prrafodelista"/>
        <w:ind w:left="0"/>
        <w:contextualSpacing/>
        <w:jc w:val="both"/>
        <w:rPr>
          <w:rFonts w:ascii="Arial Narrow" w:hAnsi="Arial Narrow" w:cs="Arial"/>
          <w:color w:val="000000"/>
          <w:sz w:val="24"/>
          <w:szCs w:val="24"/>
        </w:rPr>
      </w:pPr>
    </w:p>
    <w:p w:rsidR="004E71D7" w:rsidRDefault="004E71D7" w:rsidP="004E71D7">
      <w:pPr>
        <w:pStyle w:val="Prrafodelista"/>
        <w:ind w:left="0"/>
        <w:contextualSpacing/>
        <w:jc w:val="center"/>
        <w:rPr>
          <w:rFonts w:ascii="Arial Narrow" w:hAnsi="Arial Narrow" w:cs="Arial"/>
          <w:color w:val="000000"/>
          <w:sz w:val="24"/>
          <w:szCs w:val="24"/>
        </w:rPr>
      </w:pPr>
      <w:r w:rsidRPr="004E71D7">
        <w:rPr>
          <w:rFonts w:ascii="Arial Narrow" w:hAnsi="Arial Narrow" w:cs="Arial"/>
          <w:noProof/>
          <w:color w:val="000000"/>
          <w:sz w:val="24"/>
          <w:szCs w:val="24"/>
        </w:rPr>
        <w:drawing>
          <wp:inline distT="0" distB="0" distL="0" distR="0">
            <wp:extent cx="4137823" cy="2202623"/>
            <wp:effectExtent l="19050" t="0" r="0" b="0"/>
            <wp:docPr id="3" name="Imagen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C46A76D-2AC9-4D37-971F-4049B230A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C46A76D-2AC9-4D37-971F-4049B230A1A6}"/>
                        </a:ext>
                      </a:extLst>
                    </pic:cNvPr>
                    <pic:cNvPicPr>
                      <a:picLocks noChangeAspect="1"/>
                    </pic:cNvPicPr>
                  </pic:nvPicPr>
                  <pic:blipFill rotWithShape="1">
                    <a:blip r:embed="rId9" cstate="print"/>
                    <a:srcRect l="32124" t="21282" r="28836" b="10074"/>
                    <a:stretch/>
                  </pic:blipFill>
                  <pic:spPr>
                    <a:xfrm>
                      <a:off x="0" y="0"/>
                      <a:ext cx="4196449" cy="2233830"/>
                    </a:xfrm>
                    <a:prstGeom prst="rect">
                      <a:avLst/>
                    </a:prstGeom>
                  </pic:spPr>
                </pic:pic>
              </a:graphicData>
            </a:graphic>
          </wp:inline>
        </w:drawing>
      </w:r>
    </w:p>
    <w:p w:rsidR="00765637" w:rsidRDefault="00765637" w:rsidP="00F614A6">
      <w:pPr>
        <w:pStyle w:val="Prrafodelista"/>
        <w:ind w:left="0"/>
        <w:contextualSpacing/>
        <w:jc w:val="both"/>
        <w:rPr>
          <w:rFonts w:ascii="Arial Narrow" w:hAnsi="Arial Narrow" w:cs="Arial"/>
          <w:color w:val="000000"/>
          <w:sz w:val="24"/>
          <w:szCs w:val="24"/>
        </w:rPr>
      </w:pPr>
    </w:p>
    <w:p w:rsidR="00D33F72" w:rsidRDefault="004E71D7"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Posteriormente, explicó </w:t>
      </w:r>
      <w:r w:rsidR="009D7E3E">
        <w:rPr>
          <w:rFonts w:ascii="Arial Narrow" w:hAnsi="Arial Narrow" w:cs="Arial"/>
          <w:color w:val="000000"/>
          <w:sz w:val="24"/>
          <w:szCs w:val="24"/>
        </w:rPr>
        <w:t xml:space="preserve">que la administración está construyendo </w:t>
      </w:r>
      <w:r>
        <w:rPr>
          <w:rFonts w:ascii="Arial Narrow" w:hAnsi="Arial Narrow" w:cs="Arial"/>
          <w:color w:val="000000"/>
          <w:sz w:val="24"/>
          <w:szCs w:val="24"/>
        </w:rPr>
        <w:t xml:space="preserve">el </w:t>
      </w:r>
      <w:r w:rsidRPr="00D33F72">
        <w:rPr>
          <w:rFonts w:ascii="Arial Narrow" w:hAnsi="Arial Narrow" w:cs="Arial"/>
          <w:color w:val="000000"/>
          <w:sz w:val="24"/>
          <w:szCs w:val="24"/>
        </w:rPr>
        <w:t>Procedimiento de Partes Vinculadas</w:t>
      </w:r>
      <w:r>
        <w:rPr>
          <w:rFonts w:ascii="Arial Narrow" w:hAnsi="Arial Narrow" w:cs="Arial"/>
          <w:color w:val="000000"/>
          <w:sz w:val="24"/>
          <w:szCs w:val="24"/>
        </w:rPr>
        <w:t xml:space="preserve">, </w:t>
      </w:r>
      <w:r w:rsidR="009D7E3E">
        <w:rPr>
          <w:rFonts w:ascii="Arial Narrow" w:hAnsi="Arial Narrow" w:cs="Arial"/>
          <w:color w:val="000000"/>
          <w:sz w:val="24"/>
          <w:szCs w:val="24"/>
        </w:rPr>
        <w:t xml:space="preserve">documento en el cual se desarrollaran temas como </w:t>
      </w:r>
      <w:r>
        <w:rPr>
          <w:rFonts w:ascii="Arial Narrow" w:hAnsi="Arial Narrow" w:cs="Arial"/>
          <w:color w:val="000000"/>
          <w:sz w:val="24"/>
          <w:szCs w:val="24"/>
        </w:rPr>
        <w:t xml:space="preserve">la definición </w:t>
      </w:r>
      <w:r w:rsidR="00D33F72" w:rsidRPr="00D33F72">
        <w:rPr>
          <w:rFonts w:ascii="Arial Narrow" w:hAnsi="Arial Narrow" w:cs="Arial"/>
          <w:color w:val="000000"/>
          <w:sz w:val="24"/>
          <w:szCs w:val="24"/>
        </w:rPr>
        <w:t>cuantitativa de materialidad 1% del Patrimonio</w:t>
      </w:r>
      <w:r>
        <w:rPr>
          <w:rFonts w:ascii="Arial Narrow" w:hAnsi="Arial Narrow" w:cs="Arial"/>
          <w:color w:val="000000"/>
          <w:sz w:val="24"/>
          <w:szCs w:val="24"/>
        </w:rPr>
        <w:t xml:space="preserve">, el </w:t>
      </w:r>
      <w:r w:rsidR="00D33F72" w:rsidRPr="00D33F72">
        <w:rPr>
          <w:rFonts w:ascii="Arial Narrow" w:hAnsi="Arial Narrow" w:cs="Arial"/>
          <w:color w:val="000000"/>
          <w:sz w:val="24"/>
          <w:szCs w:val="24"/>
        </w:rPr>
        <w:t xml:space="preserve">Proceso de Actividades (tiempos, responsables, sanciones en caso de incumplimientos, </w:t>
      </w:r>
      <w:r>
        <w:rPr>
          <w:rFonts w:ascii="Arial Narrow" w:hAnsi="Arial Narrow" w:cs="Arial"/>
          <w:color w:val="000000"/>
          <w:sz w:val="24"/>
          <w:szCs w:val="24"/>
        </w:rPr>
        <w:t>entre otros)</w:t>
      </w:r>
      <w:r w:rsidR="009D7E3E">
        <w:rPr>
          <w:rFonts w:ascii="Arial Narrow" w:hAnsi="Arial Narrow" w:cs="Arial"/>
          <w:color w:val="000000"/>
          <w:sz w:val="24"/>
          <w:szCs w:val="24"/>
        </w:rPr>
        <w:t xml:space="preserve"> y s</w:t>
      </w:r>
      <w:r>
        <w:rPr>
          <w:rFonts w:ascii="Arial Narrow" w:hAnsi="Arial Narrow" w:cs="Arial"/>
          <w:color w:val="000000"/>
          <w:sz w:val="24"/>
          <w:szCs w:val="24"/>
        </w:rPr>
        <w:t xml:space="preserve">e </w:t>
      </w:r>
      <w:r w:rsidR="009D7E3E">
        <w:rPr>
          <w:rFonts w:ascii="Arial Narrow" w:hAnsi="Arial Narrow" w:cs="Arial"/>
          <w:color w:val="000000"/>
          <w:sz w:val="24"/>
          <w:szCs w:val="24"/>
        </w:rPr>
        <w:t xml:space="preserve">resaltó </w:t>
      </w:r>
      <w:r>
        <w:rPr>
          <w:rFonts w:ascii="Arial Narrow" w:hAnsi="Arial Narrow" w:cs="Arial"/>
          <w:color w:val="000000"/>
          <w:sz w:val="24"/>
          <w:szCs w:val="24"/>
        </w:rPr>
        <w:t xml:space="preserve">que </w:t>
      </w:r>
      <w:r w:rsidR="00D33F72" w:rsidRPr="00D33F72">
        <w:rPr>
          <w:rFonts w:ascii="Arial Narrow" w:hAnsi="Arial Narrow" w:cs="Arial"/>
          <w:color w:val="000000"/>
          <w:sz w:val="24"/>
          <w:szCs w:val="24"/>
        </w:rPr>
        <w:t>la Vicepresidencia Administrativa y Financiera</w:t>
      </w:r>
      <w:r>
        <w:rPr>
          <w:rFonts w:ascii="Arial Narrow" w:hAnsi="Arial Narrow" w:cs="Arial"/>
          <w:color w:val="000000"/>
          <w:sz w:val="24"/>
          <w:szCs w:val="24"/>
        </w:rPr>
        <w:t xml:space="preserve"> </w:t>
      </w:r>
      <w:r w:rsidR="009D7E3E">
        <w:rPr>
          <w:rFonts w:ascii="Arial Narrow" w:hAnsi="Arial Narrow" w:cs="Arial"/>
          <w:color w:val="000000"/>
          <w:sz w:val="24"/>
          <w:szCs w:val="24"/>
        </w:rPr>
        <w:t xml:space="preserve">es la responsable de construir </w:t>
      </w:r>
      <w:r>
        <w:rPr>
          <w:rFonts w:ascii="Arial Narrow" w:hAnsi="Arial Narrow" w:cs="Arial"/>
          <w:color w:val="000000"/>
          <w:sz w:val="24"/>
          <w:szCs w:val="24"/>
        </w:rPr>
        <w:t xml:space="preserve">un informe semestral al Comité de Auditoría en el cual </w:t>
      </w:r>
      <w:r w:rsidR="009D7E3E">
        <w:rPr>
          <w:rFonts w:ascii="Arial Narrow" w:hAnsi="Arial Narrow" w:cs="Arial"/>
          <w:color w:val="000000"/>
          <w:sz w:val="24"/>
          <w:szCs w:val="24"/>
        </w:rPr>
        <w:t xml:space="preserve">se discriminaran todas las </w:t>
      </w:r>
      <w:r>
        <w:rPr>
          <w:rFonts w:ascii="Arial Narrow" w:hAnsi="Arial Narrow" w:cs="Arial"/>
          <w:color w:val="000000"/>
          <w:sz w:val="24"/>
          <w:szCs w:val="24"/>
        </w:rPr>
        <w:t xml:space="preserve">transacciones que se </w:t>
      </w:r>
      <w:r w:rsidR="009D7E3E">
        <w:rPr>
          <w:rFonts w:ascii="Arial Narrow" w:hAnsi="Arial Narrow" w:cs="Arial"/>
          <w:color w:val="000000"/>
          <w:sz w:val="24"/>
          <w:szCs w:val="24"/>
        </w:rPr>
        <w:t xml:space="preserve">realicen </w:t>
      </w:r>
      <w:r>
        <w:rPr>
          <w:rFonts w:ascii="Arial Narrow" w:hAnsi="Arial Narrow" w:cs="Arial"/>
          <w:color w:val="000000"/>
          <w:sz w:val="24"/>
          <w:szCs w:val="24"/>
        </w:rPr>
        <w:t>con Partes Vinculadas</w:t>
      </w:r>
      <w:r w:rsidR="00D33F72" w:rsidRPr="00D33F72">
        <w:rPr>
          <w:rFonts w:ascii="Arial Narrow" w:hAnsi="Arial Narrow" w:cs="Arial"/>
          <w:color w:val="000000"/>
          <w:sz w:val="24"/>
          <w:szCs w:val="24"/>
        </w:rPr>
        <w:t>.</w:t>
      </w:r>
      <w:r w:rsidR="009D7E3E">
        <w:rPr>
          <w:rFonts w:ascii="Arial Narrow" w:hAnsi="Arial Narrow" w:cs="Arial"/>
          <w:color w:val="000000"/>
          <w:sz w:val="24"/>
          <w:szCs w:val="24"/>
        </w:rPr>
        <w:t xml:space="preserve"> Y </w:t>
      </w:r>
      <w:r w:rsidR="007A1566">
        <w:rPr>
          <w:rFonts w:ascii="Arial Narrow" w:hAnsi="Arial Narrow" w:cs="Arial"/>
          <w:color w:val="000000"/>
          <w:sz w:val="24"/>
          <w:szCs w:val="24"/>
        </w:rPr>
        <w:t>d</w:t>
      </w:r>
      <w:r w:rsidR="009D7E3E">
        <w:rPr>
          <w:rFonts w:ascii="Arial Narrow" w:hAnsi="Arial Narrow" w:cs="Arial"/>
          <w:color w:val="000000"/>
          <w:sz w:val="24"/>
          <w:szCs w:val="24"/>
        </w:rPr>
        <w:t>estac</w:t>
      </w:r>
      <w:r w:rsidR="007A1566">
        <w:rPr>
          <w:rFonts w:ascii="Arial Narrow" w:hAnsi="Arial Narrow" w:cs="Arial"/>
          <w:color w:val="000000"/>
          <w:sz w:val="24"/>
          <w:szCs w:val="24"/>
        </w:rPr>
        <w:t>ó</w:t>
      </w:r>
      <w:r w:rsidR="009D7E3E">
        <w:rPr>
          <w:rFonts w:ascii="Arial Narrow" w:hAnsi="Arial Narrow" w:cs="Arial"/>
          <w:color w:val="000000"/>
          <w:sz w:val="24"/>
          <w:szCs w:val="24"/>
        </w:rPr>
        <w:t xml:space="preserve"> que en todo caso cuando las operaciones </w:t>
      </w:r>
      <w:r w:rsidR="00DF0D3E">
        <w:rPr>
          <w:rFonts w:ascii="Arial Narrow" w:hAnsi="Arial Narrow" w:cs="Arial"/>
          <w:color w:val="000000"/>
          <w:sz w:val="24"/>
          <w:szCs w:val="24"/>
        </w:rPr>
        <w:t>sean materiales o se den en condiciones distintas a las del mercado, serán objeto de informe individual que analizara el comité de Auditoría previo a la autorización de la Junta Directiva.</w:t>
      </w:r>
    </w:p>
    <w:p w:rsidR="00D33F72" w:rsidRDefault="00D33F72" w:rsidP="00F614A6">
      <w:pPr>
        <w:pStyle w:val="Prrafodelista"/>
        <w:ind w:left="0"/>
        <w:contextualSpacing/>
        <w:jc w:val="both"/>
        <w:rPr>
          <w:rFonts w:ascii="Arial Narrow" w:hAnsi="Arial Narrow" w:cs="Arial"/>
          <w:color w:val="000000"/>
          <w:sz w:val="24"/>
          <w:szCs w:val="24"/>
        </w:rPr>
      </w:pPr>
    </w:p>
    <w:p w:rsidR="00115134" w:rsidRDefault="00115134"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Los miembros de la Junta Directiva con derecho a voto aprobaron de manera unánime la </w:t>
      </w:r>
      <w:r w:rsidRPr="00D33F72">
        <w:rPr>
          <w:rFonts w:ascii="Arial Narrow" w:hAnsi="Arial Narrow" w:cs="Arial"/>
          <w:color w:val="000000"/>
          <w:sz w:val="24"/>
          <w:szCs w:val="24"/>
        </w:rPr>
        <w:t>Política Corporativa de Transacciones con Partes Vinculadas</w:t>
      </w:r>
      <w:r>
        <w:rPr>
          <w:rFonts w:ascii="Arial Narrow" w:hAnsi="Arial Narrow" w:cs="Arial"/>
          <w:color w:val="000000"/>
          <w:sz w:val="24"/>
          <w:szCs w:val="24"/>
        </w:rPr>
        <w:t>, la cual es anexo de la presente acta.</w:t>
      </w:r>
    </w:p>
    <w:p w:rsidR="00115134" w:rsidRDefault="00115134" w:rsidP="00F614A6">
      <w:pPr>
        <w:pStyle w:val="Prrafodelista"/>
        <w:ind w:left="0"/>
        <w:contextualSpacing/>
        <w:jc w:val="both"/>
        <w:rPr>
          <w:rFonts w:ascii="Arial Narrow" w:hAnsi="Arial Narrow" w:cs="Arial"/>
          <w:color w:val="000000"/>
          <w:sz w:val="24"/>
          <w:szCs w:val="24"/>
        </w:rPr>
      </w:pPr>
    </w:p>
    <w:p w:rsidR="00AC0558" w:rsidRDefault="00AC0558"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6.2 MODIFICACIÓN DEL ORGANIGRAMA.</w:t>
      </w:r>
    </w:p>
    <w:p w:rsidR="00AC0558" w:rsidRDefault="00AC0558" w:rsidP="00F614A6">
      <w:pPr>
        <w:pStyle w:val="Prrafodelista"/>
        <w:ind w:left="0"/>
        <w:contextualSpacing/>
        <w:jc w:val="both"/>
        <w:rPr>
          <w:rFonts w:ascii="Arial Narrow" w:hAnsi="Arial Narrow" w:cs="Arial"/>
          <w:color w:val="000000"/>
          <w:sz w:val="24"/>
          <w:szCs w:val="24"/>
        </w:rPr>
      </w:pPr>
    </w:p>
    <w:p w:rsidR="004E71D7" w:rsidRDefault="00AC0558"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De acuerdo con la solicitud de la Administración se presenta la modificación del </w:t>
      </w:r>
      <w:r w:rsidR="00115134">
        <w:rPr>
          <w:rFonts w:ascii="Arial Narrow" w:hAnsi="Arial Narrow" w:cs="Arial"/>
          <w:color w:val="000000"/>
          <w:sz w:val="24"/>
          <w:szCs w:val="24"/>
        </w:rPr>
        <w:t>Organigrama</w:t>
      </w:r>
      <w:r>
        <w:rPr>
          <w:rFonts w:ascii="Arial Narrow" w:hAnsi="Arial Narrow" w:cs="Arial"/>
          <w:color w:val="000000"/>
          <w:sz w:val="24"/>
          <w:szCs w:val="24"/>
        </w:rPr>
        <w:t>,</w:t>
      </w:r>
      <w:r w:rsidR="004E71D7">
        <w:rPr>
          <w:rFonts w:ascii="Arial Narrow" w:hAnsi="Arial Narrow" w:cs="Arial"/>
          <w:color w:val="000000"/>
          <w:sz w:val="24"/>
          <w:szCs w:val="24"/>
        </w:rPr>
        <w:t xml:space="preserve"> </w:t>
      </w:r>
      <w:r w:rsidR="00DF0D3E">
        <w:rPr>
          <w:rFonts w:ascii="Arial Narrow" w:hAnsi="Arial Narrow" w:cs="Arial"/>
          <w:color w:val="000000"/>
          <w:sz w:val="24"/>
          <w:szCs w:val="24"/>
        </w:rPr>
        <w:t xml:space="preserve">en los siguientes términos: </w:t>
      </w:r>
    </w:p>
    <w:p w:rsidR="004E71D7" w:rsidRDefault="004E71D7" w:rsidP="00F614A6">
      <w:pPr>
        <w:pStyle w:val="Prrafodelista"/>
        <w:ind w:left="0"/>
        <w:contextualSpacing/>
        <w:jc w:val="both"/>
        <w:rPr>
          <w:rFonts w:ascii="Arial Narrow" w:hAnsi="Arial Narrow" w:cs="Arial"/>
          <w:color w:val="000000"/>
          <w:sz w:val="24"/>
          <w:szCs w:val="24"/>
        </w:rPr>
      </w:pPr>
    </w:p>
    <w:p w:rsidR="004E71D7" w:rsidRDefault="004E71D7" w:rsidP="00FC14D9">
      <w:pPr>
        <w:pStyle w:val="Prrafodelista"/>
        <w:ind w:left="0"/>
        <w:contextualSpacing/>
        <w:jc w:val="center"/>
        <w:rPr>
          <w:rFonts w:ascii="Arial Narrow" w:hAnsi="Arial Narrow" w:cs="Arial"/>
          <w:color w:val="000000"/>
          <w:sz w:val="24"/>
          <w:szCs w:val="24"/>
        </w:rPr>
      </w:pPr>
      <w:r>
        <w:rPr>
          <w:noProof/>
        </w:rPr>
        <w:drawing>
          <wp:inline distT="0" distB="0" distL="0" distR="0">
            <wp:extent cx="5300889" cy="28945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1433" t="30125" r="10053" b="13043"/>
                    <a:stretch/>
                  </pic:blipFill>
                  <pic:spPr bwMode="auto">
                    <a:xfrm>
                      <a:off x="0" y="0"/>
                      <a:ext cx="5358464" cy="29259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E71D7" w:rsidRDefault="004E71D7" w:rsidP="00F614A6">
      <w:pPr>
        <w:pStyle w:val="Prrafodelista"/>
        <w:ind w:left="0"/>
        <w:contextualSpacing/>
        <w:jc w:val="both"/>
        <w:rPr>
          <w:rFonts w:ascii="Arial Narrow" w:hAnsi="Arial Narrow" w:cs="Arial"/>
          <w:color w:val="000000"/>
          <w:sz w:val="24"/>
          <w:szCs w:val="24"/>
        </w:rPr>
      </w:pPr>
    </w:p>
    <w:p w:rsidR="00FC14D9" w:rsidRDefault="00DF0D3E"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El </w:t>
      </w:r>
      <w:r w:rsidR="00765637">
        <w:rPr>
          <w:rFonts w:ascii="Arial Narrow" w:hAnsi="Arial Narrow" w:cs="Arial"/>
          <w:color w:val="000000"/>
          <w:sz w:val="24"/>
          <w:szCs w:val="24"/>
        </w:rPr>
        <w:t>doctor</w:t>
      </w:r>
      <w:r>
        <w:rPr>
          <w:rFonts w:ascii="Arial Narrow" w:hAnsi="Arial Narrow" w:cs="Arial"/>
          <w:color w:val="000000"/>
          <w:sz w:val="24"/>
          <w:szCs w:val="24"/>
        </w:rPr>
        <w:t xml:space="preserve"> Mejia </w:t>
      </w:r>
      <w:r w:rsidR="00755BF6">
        <w:rPr>
          <w:rFonts w:ascii="Arial Narrow" w:hAnsi="Arial Narrow" w:cs="Arial"/>
          <w:color w:val="000000"/>
          <w:sz w:val="24"/>
          <w:szCs w:val="24"/>
        </w:rPr>
        <w:t>informó que en su propuesta de ajuste al organigrama</w:t>
      </w:r>
      <w:r w:rsidR="007A1566">
        <w:rPr>
          <w:rFonts w:ascii="Arial Narrow" w:hAnsi="Arial Narrow" w:cs="Arial"/>
          <w:color w:val="000000"/>
          <w:sz w:val="24"/>
          <w:szCs w:val="24"/>
        </w:rPr>
        <w:t>,</w:t>
      </w:r>
      <w:r w:rsidR="00755BF6">
        <w:rPr>
          <w:rFonts w:ascii="Arial Narrow" w:hAnsi="Arial Narrow" w:cs="Arial"/>
          <w:color w:val="000000"/>
          <w:sz w:val="24"/>
          <w:szCs w:val="24"/>
        </w:rPr>
        <w:t xml:space="preserve"> construida con el apoyo de asuntos corporativos y la anuencia del Presidente del Comité de Gobierno, contempla </w:t>
      </w:r>
      <w:r>
        <w:rPr>
          <w:rFonts w:ascii="Arial Narrow" w:hAnsi="Arial Narrow" w:cs="Arial"/>
          <w:color w:val="000000"/>
          <w:sz w:val="24"/>
          <w:szCs w:val="24"/>
        </w:rPr>
        <w:t xml:space="preserve">que </w:t>
      </w:r>
      <w:r w:rsidR="00FC14D9">
        <w:rPr>
          <w:rFonts w:ascii="Arial Narrow" w:hAnsi="Arial Narrow" w:cs="Arial"/>
          <w:color w:val="000000"/>
          <w:sz w:val="24"/>
          <w:szCs w:val="24"/>
        </w:rPr>
        <w:t xml:space="preserve">la Secretaria General, </w:t>
      </w:r>
      <w:r>
        <w:rPr>
          <w:rFonts w:ascii="Arial Narrow" w:hAnsi="Arial Narrow" w:cs="Arial"/>
          <w:color w:val="000000"/>
          <w:sz w:val="24"/>
          <w:szCs w:val="24"/>
        </w:rPr>
        <w:t xml:space="preserve">la </w:t>
      </w:r>
      <w:r w:rsidR="00FC14D9">
        <w:rPr>
          <w:rFonts w:ascii="Arial Narrow" w:hAnsi="Arial Narrow" w:cs="Arial"/>
          <w:color w:val="000000"/>
          <w:sz w:val="24"/>
          <w:szCs w:val="24"/>
        </w:rPr>
        <w:t xml:space="preserve">Dirección de Auditoría y </w:t>
      </w:r>
      <w:r>
        <w:rPr>
          <w:rFonts w:ascii="Arial Narrow" w:hAnsi="Arial Narrow" w:cs="Arial"/>
          <w:color w:val="000000"/>
          <w:sz w:val="24"/>
          <w:szCs w:val="24"/>
        </w:rPr>
        <w:t xml:space="preserve">la </w:t>
      </w:r>
      <w:r w:rsidR="00FC14D9">
        <w:rPr>
          <w:rFonts w:ascii="Arial Narrow" w:hAnsi="Arial Narrow" w:cs="Arial"/>
          <w:color w:val="000000"/>
          <w:sz w:val="24"/>
          <w:szCs w:val="24"/>
        </w:rPr>
        <w:t xml:space="preserve">Dirección de Riesgos </w:t>
      </w:r>
      <w:r w:rsidR="00755BF6">
        <w:rPr>
          <w:rFonts w:ascii="Arial Narrow" w:hAnsi="Arial Narrow" w:cs="Arial"/>
          <w:color w:val="000000"/>
          <w:sz w:val="24"/>
          <w:szCs w:val="24"/>
        </w:rPr>
        <w:t xml:space="preserve">tienen dos líneas de reporte debido a que </w:t>
      </w:r>
      <w:r w:rsidR="00FC14D9">
        <w:rPr>
          <w:rFonts w:ascii="Arial Narrow" w:hAnsi="Arial Narrow" w:cs="Arial"/>
          <w:color w:val="000000"/>
          <w:sz w:val="24"/>
          <w:szCs w:val="24"/>
        </w:rPr>
        <w:t xml:space="preserve">dependen funcionalmente de la Junta Directiva pero Administrativamente de la Presidencia de la Bolsa, </w:t>
      </w:r>
      <w:r w:rsidR="00755BF6">
        <w:rPr>
          <w:rFonts w:ascii="Arial Narrow" w:hAnsi="Arial Narrow" w:cs="Arial"/>
          <w:color w:val="000000"/>
          <w:sz w:val="24"/>
          <w:szCs w:val="24"/>
        </w:rPr>
        <w:t xml:space="preserve">y </w:t>
      </w:r>
      <w:r w:rsidR="00FC14D9">
        <w:rPr>
          <w:rFonts w:ascii="Arial Narrow" w:hAnsi="Arial Narrow" w:cs="Arial"/>
          <w:color w:val="000000"/>
          <w:sz w:val="24"/>
          <w:szCs w:val="24"/>
        </w:rPr>
        <w:t>el Asesor de Asuntos Corporativos y la Dirección de Comunicaciones dependen directamente de la Presidencia de la Bolsa</w:t>
      </w:r>
      <w:r w:rsidR="00755BF6">
        <w:rPr>
          <w:rFonts w:ascii="Arial Narrow" w:hAnsi="Arial Narrow" w:cs="Arial"/>
          <w:color w:val="000000"/>
          <w:sz w:val="24"/>
          <w:szCs w:val="24"/>
        </w:rPr>
        <w:t xml:space="preserve">. El organigrama propuesto plantea la eliminación de la </w:t>
      </w:r>
      <w:r w:rsidR="00FC14D9">
        <w:rPr>
          <w:rFonts w:ascii="Arial Narrow" w:hAnsi="Arial Narrow" w:cs="Arial"/>
          <w:color w:val="000000"/>
          <w:sz w:val="24"/>
          <w:szCs w:val="24"/>
        </w:rPr>
        <w:t>Vicepresidencia Ejecutiva</w:t>
      </w:r>
      <w:r w:rsidR="00755BF6">
        <w:rPr>
          <w:rFonts w:ascii="Arial Narrow" w:hAnsi="Arial Narrow" w:cs="Arial"/>
          <w:color w:val="000000"/>
          <w:sz w:val="24"/>
          <w:szCs w:val="24"/>
        </w:rPr>
        <w:t xml:space="preserve"> y sus funciones han sido asumidas por otras vicepresidencias</w:t>
      </w:r>
      <w:r w:rsidR="007071DB">
        <w:rPr>
          <w:rFonts w:ascii="Arial Narrow" w:hAnsi="Arial Narrow" w:cs="Arial"/>
          <w:color w:val="000000"/>
          <w:sz w:val="24"/>
          <w:szCs w:val="24"/>
        </w:rPr>
        <w:t xml:space="preserve">.  Propuso que una vez se nombre los nuevos vicepresidentes la Junta nombrara de entre ellos los suplentes de la </w:t>
      </w:r>
      <w:r w:rsidR="007A1566">
        <w:rPr>
          <w:rFonts w:ascii="Arial Narrow" w:hAnsi="Arial Narrow" w:cs="Arial"/>
          <w:color w:val="000000"/>
          <w:sz w:val="24"/>
          <w:szCs w:val="24"/>
        </w:rPr>
        <w:t>r</w:t>
      </w:r>
      <w:r w:rsidR="007071DB">
        <w:rPr>
          <w:rFonts w:ascii="Arial Narrow" w:hAnsi="Arial Narrow" w:cs="Arial"/>
          <w:color w:val="000000"/>
          <w:sz w:val="24"/>
          <w:szCs w:val="24"/>
        </w:rPr>
        <w:t xml:space="preserve">epresentación legal, en cumplimiento del Art. 45 de los Estatutos Sociales, propuesta que acogió la Junta. </w:t>
      </w:r>
    </w:p>
    <w:p w:rsidR="00FC14D9" w:rsidRDefault="00FC14D9" w:rsidP="00F614A6">
      <w:pPr>
        <w:pStyle w:val="Prrafodelista"/>
        <w:ind w:left="0"/>
        <w:contextualSpacing/>
        <w:jc w:val="both"/>
        <w:rPr>
          <w:rFonts w:ascii="Arial Narrow" w:hAnsi="Arial Narrow" w:cs="Arial"/>
          <w:color w:val="000000"/>
          <w:sz w:val="24"/>
          <w:szCs w:val="24"/>
        </w:rPr>
      </w:pPr>
    </w:p>
    <w:p w:rsidR="00AC0558" w:rsidRDefault="00DF0D3E"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La nueva estructura considera </w:t>
      </w:r>
      <w:r w:rsidR="00FC14D9">
        <w:rPr>
          <w:rFonts w:ascii="Arial Narrow" w:hAnsi="Arial Narrow" w:cs="Arial"/>
          <w:color w:val="000000"/>
          <w:sz w:val="24"/>
          <w:szCs w:val="24"/>
        </w:rPr>
        <w:t xml:space="preserve">la </w:t>
      </w:r>
      <w:r>
        <w:rPr>
          <w:rFonts w:ascii="Arial Narrow" w:hAnsi="Arial Narrow" w:cs="Arial"/>
          <w:color w:val="000000"/>
          <w:sz w:val="24"/>
          <w:szCs w:val="24"/>
        </w:rPr>
        <w:t xml:space="preserve">creación de </w:t>
      </w:r>
      <w:r w:rsidR="00755BF6">
        <w:rPr>
          <w:rFonts w:ascii="Arial Narrow" w:hAnsi="Arial Narrow" w:cs="Arial"/>
          <w:color w:val="000000"/>
          <w:sz w:val="24"/>
          <w:szCs w:val="24"/>
        </w:rPr>
        <w:t>una</w:t>
      </w:r>
      <w:r>
        <w:rPr>
          <w:rFonts w:ascii="Arial Narrow" w:hAnsi="Arial Narrow" w:cs="Arial"/>
          <w:color w:val="000000"/>
          <w:sz w:val="24"/>
          <w:szCs w:val="24"/>
        </w:rPr>
        <w:t xml:space="preserve"> </w:t>
      </w:r>
      <w:r w:rsidR="00AC0558">
        <w:rPr>
          <w:rFonts w:ascii="Arial Narrow" w:hAnsi="Arial Narrow" w:cs="Arial"/>
          <w:color w:val="000000"/>
          <w:sz w:val="24"/>
          <w:szCs w:val="24"/>
        </w:rPr>
        <w:t>Vicepresidencia Jurídica y de Regulación</w:t>
      </w:r>
      <w:r w:rsidR="00FC14D9">
        <w:rPr>
          <w:rFonts w:ascii="Arial Narrow" w:hAnsi="Arial Narrow" w:cs="Arial"/>
          <w:color w:val="000000"/>
          <w:sz w:val="24"/>
          <w:szCs w:val="24"/>
        </w:rPr>
        <w:t xml:space="preserve"> y la </w:t>
      </w:r>
      <w:r w:rsidR="00AC0558">
        <w:rPr>
          <w:rFonts w:ascii="Arial Narrow" w:hAnsi="Arial Narrow" w:cs="Arial"/>
          <w:color w:val="000000"/>
          <w:sz w:val="24"/>
          <w:szCs w:val="24"/>
        </w:rPr>
        <w:t>Vicepresidencia Tecnología,</w:t>
      </w:r>
      <w:r w:rsidR="00FC14D9">
        <w:rPr>
          <w:rFonts w:ascii="Arial Narrow" w:hAnsi="Arial Narrow" w:cs="Arial"/>
          <w:color w:val="000000"/>
          <w:sz w:val="24"/>
          <w:szCs w:val="24"/>
        </w:rPr>
        <w:t xml:space="preserve"> </w:t>
      </w:r>
      <w:r>
        <w:rPr>
          <w:rFonts w:ascii="Arial Narrow" w:hAnsi="Arial Narrow" w:cs="Arial"/>
          <w:color w:val="000000"/>
          <w:sz w:val="24"/>
          <w:szCs w:val="24"/>
        </w:rPr>
        <w:t xml:space="preserve">pues se evidencia la necesidad de su fortalecimiento atendiendo los desafíos de la estrategia corporativa, además contempla </w:t>
      </w:r>
      <w:r w:rsidR="00FC14D9">
        <w:rPr>
          <w:rFonts w:ascii="Arial Narrow" w:hAnsi="Arial Narrow" w:cs="Arial"/>
          <w:color w:val="000000"/>
          <w:sz w:val="24"/>
          <w:szCs w:val="24"/>
        </w:rPr>
        <w:t xml:space="preserve">la </w:t>
      </w:r>
      <w:r>
        <w:rPr>
          <w:rFonts w:ascii="Arial Narrow" w:hAnsi="Arial Narrow" w:cs="Arial"/>
          <w:color w:val="000000"/>
          <w:sz w:val="24"/>
          <w:szCs w:val="24"/>
        </w:rPr>
        <w:t xml:space="preserve">creación de la </w:t>
      </w:r>
      <w:r w:rsidR="00FC14D9">
        <w:rPr>
          <w:rFonts w:ascii="Arial Narrow" w:hAnsi="Arial Narrow" w:cs="Arial"/>
          <w:color w:val="000000"/>
          <w:sz w:val="24"/>
          <w:szCs w:val="24"/>
        </w:rPr>
        <w:t xml:space="preserve">Gerencia de Mercados Energéticos y </w:t>
      </w:r>
      <w:r>
        <w:rPr>
          <w:rFonts w:ascii="Arial Narrow" w:hAnsi="Arial Narrow" w:cs="Arial"/>
          <w:color w:val="000000"/>
          <w:sz w:val="24"/>
          <w:szCs w:val="24"/>
        </w:rPr>
        <w:t xml:space="preserve">propone la </w:t>
      </w:r>
      <w:r w:rsidR="00FC14D9">
        <w:rPr>
          <w:rFonts w:ascii="Arial Narrow" w:hAnsi="Arial Narrow" w:cs="Arial"/>
          <w:color w:val="000000"/>
          <w:sz w:val="24"/>
          <w:szCs w:val="24"/>
        </w:rPr>
        <w:t>modifica</w:t>
      </w:r>
      <w:r>
        <w:rPr>
          <w:rFonts w:ascii="Arial Narrow" w:hAnsi="Arial Narrow" w:cs="Arial"/>
          <w:color w:val="000000"/>
          <w:sz w:val="24"/>
          <w:szCs w:val="24"/>
        </w:rPr>
        <w:t>ción d</w:t>
      </w:r>
      <w:r w:rsidR="00FC14D9">
        <w:rPr>
          <w:rFonts w:ascii="Arial Narrow" w:hAnsi="Arial Narrow" w:cs="Arial"/>
          <w:color w:val="000000"/>
          <w:sz w:val="24"/>
          <w:szCs w:val="24"/>
        </w:rPr>
        <w:t>el nombre de la Vicepresidencia de Mercados Eficientes y Financiación No Bancaria por la Vicepresidencia Comercial.</w:t>
      </w:r>
    </w:p>
    <w:p w:rsidR="00AC0558" w:rsidRDefault="00AC0558" w:rsidP="00F614A6">
      <w:pPr>
        <w:pStyle w:val="Prrafodelista"/>
        <w:ind w:left="0"/>
        <w:contextualSpacing/>
        <w:jc w:val="both"/>
        <w:rPr>
          <w:rFonts w:ascii="Arial Narrow" w:hAnsi="Arial Narrow" w:cs="Arial"/>
          <w:color w:val="000000"/>
          <w:sz w:val="24"/>
          <w:szCs w:val="24"/>
        </w:rPr>
      </w:pPr>
    </w:p>
    <w:p w:rsidR="00BE3F52" w:rsidRDefault="00DF0D3E"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Aclaró que </w:t>
      </w:r>
      <w:r w:rsidR="00FC14D9">
        <w:rPr>
          <w:rFonts w:ascii="Arial Narrow" w:hAnsi="Arial Narrow" w:cs="Arial"/>
          <w:color w:val="000000"/>
          <w:sz w:val="24"/>
          <w:szCs w:val="24"/>
        </w:rPr>
        <w:t>Gestión Humana, Mejora Continu</w:t>
      </w:r>
      <w:r>
        <w:rPr>
          <w:rFonts w:ascii="Arial Narrow" w:hAnsi="Arial Narrow" w:cs="Arial"/>
          <w:color w:val="000000"/>
          <w:sz w:val="24"/>
          <w:szCs w:val="24"/>
        </w:rPr>
        <w:t>a y Servicio al Cliente dependerán</w:t>
      </w:r>
      <w:r w:rsidR="00FC14D9">
        <w:rPr>
          <w:rFonts w:ascii="Arial Narrow" w:hAnsi="Arial Narrow" w:cs="Arial"/>
          <w:color w:val="000000"/>
          <w:sz w:val="24"/>
          <w:szCs w:val="24"/>
        </w:rPr>
        <w:t xml:space="preserve"> de la Vicepresidencia Administrativa y Financiera. </w:t>
      </w:r>
    </w:p>
    <w:p w:rsidR="00FC14D9" w:rsidRDefault="00FC14D9" w:rsidP="00F614A6">
      <w:pPr>
        <w:pStyle w:val="Prrafodelista"/>
        <w:ind w:left="0"/>
        <w:contextualSpacing/>
        <w:jc w:val="both"/>
        <w:rPr>
          <w:rFonts w:ascii="Arial Narrow" w:hAnsi="Arial Narrow" w:cs="Arial"/>
          <w:color w:val="000000"/>
          <w:sz w:val="24"/>
          <w:szCs w:val="24"/>
        </w:rPr>
      </w:pPr>
    </w:p>
    <w:p w:rsidR="00FA56A7" w:rsidRDefault="00DF0D3E"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En el mismo sentido</w:t>
      </w:r>
      <w:r w:rsidR="00BE3F52">
        <w:rPr>
          <w:rFonts w:ascii="Arial Narrow" w:hAnsi="Arial Narrow" w:cs="Arial"/>
          <w:color w:val="000000"/>
          <w:sz w:val="24"/>
          <w:szCs w:val="24"/>
        </w:rPr>
        <w:t xml:space="preserve">, </w:t>
      </w:r>
      <w:r w:rsidR="00FC14D9">
        <w:rPr>
          <w:rFonts w:ascii="Arial Narrow" w:hAnsi="Arial Narrow" w:cs="Arial"/>
          <w:color w:val="000000"/>
          <w:sz w:val="24"/>
          <w:szCs w:val="24"/>
        </w:rPr>
        <w:t xml:space="preserve">manifestó que </w:t>
      </w:r>
      <w:r w:rsidR="00BE3F52">
        <w:rPr>
          <w:rFonts w:ascii="Arial Narrow" w:hAnsi="Arial Narrow" w:cs="Arial"/>
          <w:color w:val="000000"/>
          <w:sz w:val="24"/>
          <w:szCs w:val="24"/>
        </w:rPr>
        <w:t xml:space="preserve">posterior al año que lleva la Administración, se reevaluó el organigrama, </w:t>
      </w:r>
      <w:r>
        <w:rPr>
          <w:rFonts w:ascii="Arial Narrow" w:hAnsi="Arial Narrow" w:cs="Arial"/>
          <w:color w:val="000000"/>
          <w:sz w:val="24"/>
          <w:szCs w:val="24"/>
        </w:rPr>
        <w:t xml:space="preserve">y se ha considerado dentro de la </w:t>
      </w:r>
      <w:r w:rsidR="00BE3F52">
        <w:rPr>
          <w:rFonts w:ascii="Arial Narrow" w:hAnsi="Arial Narrow" w:cs="Arial"/>
          <w:color w:val="000000"/>
          <w:sz w:val="24"/>
          <w:szCs w:val="24"/>
        </w:rPr>
        <w:t xml:space="preserve">Vicepresidencia Jurídica y de Regulación dos </w:t>
      </w:r>
      <w:r>
        <w:rPr>
          <w:rFonts w:ascii="Arial Narrow" w:hAnsi="Arial Narrow" w:cs="Arial"/>
          <w:color w:val="000000"/>
          <w:sz w:val="24"/>
          <w:szCs w:val="24"/>
        </w:rPr>
        <w:t>unidades</w:t>
      </w:r>
      <w:r w:rsidR="007A1566">
        <w:rPr>
          <w:rFonts w:ascii="Arial Narrow" w:hAnsi="Arial Narrow" w:cs="Arial"/>
          <w:color w:val="000000"/>
          <w:sz w:val="24"/>
          <w:szCs w:val="24"/>
        </w:rPr>
        <w:t>,</w:t>
      </w:r>
      <w:r>
        <w:rPr>
          <w:rFonts w:ascii="Arial Narrow" w:hAnsi="Arial Narrow" w:cs="Arial"/>
          <w:color w:val="000000"/>
          <w:sz w:val="24"/>
          <w:szCs w:val="24"/>
        </w:rPr>
        <w:t xml:space="preserve"> </w:t>
      </w:r>
      <w:r w:rsidR="00BE3F52">
        <w:rPr>
          <w:rFonts w:ascii="Arial Narrow" w:hAnsi="Arial Narrow" w:cs="Arial"/>
          <w:color w:val="000000"/>
          <w:sz w:val="24"/>
          <w:szCs w:val="24"/>
        </w:rPr>
        <w:t>un</w:t>
      </w:r>
      <w:r>
        <w:rPr>
          <w:rFonts w:ascii="Arial Narrow" w:hAnsi="Arial Narrow" w:cs="Arial"/>
          <w:color w:val="000000"/>
          <w:sz w:val="24"/>
          <w:szCs w:val="24"/>
        </w:rPr>
        <w:t>a Jurídica</w:t>
      </w:r>
      <w:r w:rsidR="00BE3F52">
        <w:rPr>
          <w:rFonts w:ascii="Arial Narrow" w:hAnsi="Arial Narrow" w:cs="Arial"/>
          <w:color w:val="000000"/>
          <w:sz w:val="24"/>
          <w:szCs w:val="24"/>
        </w:rPr>
        <w:t xml:space="preserve"> y otr</w:t>
      </w:r>
      <w:r>
        <w:rPr>
          <w:rFonts w:ascii="Arial Narrow" w:hAnsi="Arial Narrow" w:cs="Arial"/>
          <w:color w:val="000000"/>
          <w:sz w:val="24"/>
          <w:szCs w:val="24"/>
        </w:rPr>
        <w:t>a</w:t>
      </w:r>
      <w:r w:rsidR="00BE3F52">
        <w:rPr>
          <w:rFonts w:ascii="Arial Narrow" w:hAnsi="Arial Narrow" w:cs="Arial"/>
          <w:color w:val="000000"/>
          <w:sz w:val="24"/>
          <w:szCs w:val="24"/>
        </w:rPr>
        <w:t xml:space="preserve"> de Regulación, </w:t>
      </w:r>
      <w:r w:rsidR="007A1566">
        <w:rPr>
          <w:rFonts w:ascii="Arial Narrow" w:hAnsi="Arial Narrow" w:cs="Arial"/>
          <w:color w:val="000000"/>
          <w:sz w:val="24"/>
          <w:szCs w:val="24"/>
        </w:rPr>
        <w:t xml:space="preserve">y </w:t>
      </w:r>
      <w:r>
        <w:rPr>
          <w:rFonts w:ascii="Arial Narrow" w:hAnsi="Arial Narrow" w:cs="Arial"/>
          <w:color w:val="000000"/>
          <w:sz w:val="24"/>
          <w:szCs w:val="24"/>
        </w:rPr>
        <w:t xml:space="preserve">resaltó que </w:t>
      </w:r>
      <w:r w:rsidR="00FC14D9">
        <w:rPr>
          <w:rFonts w:ascii="Arial Narrow" w:hAnsi="Arial Narrow" w:cs="Arial"/>
          <w:color w:val="000000"/>
          <w:sz w:val="24"/>
          <w:szCs w:val="24"/>
        </w:rPr>
        <w:t>se debe contratar el Vicepresidente de Tecnología</w:t>
      </w:r>
      <w:r>
        <w:rPr>
          <w:rFonts w:ascii="Arial Narrow" w:hAnsi="Arial Narrow" w:cs="Arial"/>
          <w:color w:val="000000"/>
          <w:sz w:val="24"/>
          <w:szCs w:val="24"/>
        </w:rPr>
        <w:t xml:space="preserve"> y una nueva </w:t>
      </w:r>
      <w:r w:rsidR="0028613F">
        <w:rPr>
          <w:rFonts w:ascii="Arial Narrow" w:hAnsi="Arial Narrow" w:cs="Arial"/>
          <w:color w:val="000000"/>
          <w:sz w:val="24"/>
          <w:szCs w:val="24"/>
        </w:rPr>
        <w:t xml:space="preserve">Dirección de Comunicaciones </w:t>
      </w:r>
      <w:r>
        <w:rPr>
          <w:rFonts w:ascii="Arial Narrow" w:hAnsi="Arial Narrow" w:cs="Arial"/>
          <w:color w:val="000000"/>
          <w:sz w:val="24"/>
          <w:szCs w:val="24"/>
        </w:rPr>
        <w:t xml:space="preserve">donde </w:t>
      </w:r>
      <w:r w:rsidR="0028613F">
        <w:rPr>
          <w:rFonts w:ascii="Arial Narrow" w:hAnsi="Arial Narrow" w:cs="Arial"/>
          <w:color w:val="000000"/>
          <w:sz w:val="24"/>
          <w:szCs w:val="24"/>
        </w:rPr>
        <w:t>están realizando las diferentes adecuaciones respecto al presupuesto</w:t>
      </w:r>
      <w:r w:rsidR="00755BF6">
        <w:rPr>
          <w:rFonts w:ascii="Arial Narrow" w:hAnsi="Arial Narrow" w:cs="Arial"/>
          <w:color w:val="000000"/>
          <w:sz w:val="24"/>
          <w:szCs w:val="24"/>
        </w:rPr>
        <w:t>.</w:t>
      </w:r>
      <w:r w:rsidR="0028613F">
        <w:rPr>
          <w:rFonts w:ascii="Arial Narrow" w:hAnsi="Arial Narrow" w:cs="Arial"/>
          <w:color w:val="000000"/>
          <w:sz w:val="24"/>
          <w:szCs w:val="24"/>
        </w:rPr>
        <w:t xml:space="preserve"> </w:t>
      </w:r>
    </w:p>
    <w:p w:rsidR="00755BF6" w:rsidRDefault="00755BF6" w:rsidP="00F614A6">
      <w:pPr>
        <w:pStyle w:val="Prrafodelista"/>
        <w:ind w:left="0"/>
        <w:contextualSpacing/>
        <w:jc w:val="both"/>
        <w:rPr>
          <w:rFonts w:ascii="Arial Narrow" w:hAnsi="Arial Narrow" w:cs="Arial"/>
          <w:color w:val="000000"/>
          <w:sz w:val="24"/>
          <w:szCs w:val="24"/>
        </w:rPr>
      </w:pPr>
    </w:p>
    <w:p w:rsidR="0028613F" w:rsidRDefault="008177CA"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Respecto </w:t>
      </w:r>
      <w:r w:rsidR="0028613F">
        <w:rPr>
          <w:rFonts w:ascii="Arial Narrow" w:hAnsi="Arial Narrow" w:cs="Arial"/>
          <w:color w:val="000000"/>
          <w:sz w:val="24"/>
          <w:szCs w:val="24"/>
        </w:rPr>
        <w:t>al área de Asuntos Corporativos indic</w:t>
      </w:r>
      <w:r w:rsidR="00FC14D9">
        <w:rPr>
          <w:rFonts w:ascii="Arial Narrow" w:hAnsi="Arial Narrow" w:cs="Arial"/>
          <w:color w:val="000000"/>
          <w:sz w:val="24"/>
          <w:szCs w:val="24"/>
        </w:rPr>
        <w:t>ó</w:t>
      </w:r>
      <w:r w:rsidR="0028613F">
        <w:rPr>
          <w:rFonts w:ascii="Arial Narrow" w:hAnsi="Arial Narrow" w:cs="Arial"/>
          <w:color w:val="000000"/>
          <w:sz w:val="24"/>
          <w:szCs w:val="24"/>
        </w:rPr>
        <w:t xml:space="preserve"> que la doctora Lina </w:t>
      </w:r>
      <w:r w:rsidR="00FC14D9">
        <w:rPr>
          <w:rFonts w:ascii="Arial Narrow" w:hAnsi="Arial Narrow" w:cs="Arial"/>
          <w:color w:val="000000"/>
          <w:sz w:val="24"/>
          <w:szCs w:val="24"/>
        </w:rPr>
        <w:t>María De León, será la Asesora en Asuntos Corporativos y</w:t>
      </w:r>
      <w:r w:rsidR="0028613F">
        <w:rPr>
          <w:rFonts w:ascii="Arial Narrow" w:hAnsi="Arial Narrow" w:cs="Arial"/>
          <w:color w:val="000000"/>
          <w:sz w:val="24"/>
          <w:szCs w:val="24"/>
        </w:rPr>
        <w:t xml:space="preserve"> </w:t>
      </w:r>
      <w:r>
        <w:rPr>
          <w:rFonts w:ascii="Arial Narrow" w:hAnsi="Arial Narrow" w:cs="Arial"/>
          <w:color w:val="000000"/>
          <w:sz w:val="24"/>
          <w:szCs w:val="24"/>
        </w:rPr>
        <w:t xml:space="preserve">es quien </w:t>
      </w:r>
      <w:r w:rsidR="0028613F">
        <w:rPr>
          <w:rFonts w:ascii="Arial Narrow" w:hAnsi="Arial Narrow" w:cs="Arial"/>
          <w:color w:val="000000"/>
          <w:sz w:val="24"/>
          <w:szCs w:val="24"/>
        </w:rPr>
        <w:t>realiza</w:t>
      </w:r>
      <w:r>
        <w:rPr>
          <w:rFonts w:ascii="Arial Narrow" w:hAnsi="Arial Narrow" w:cs="Arial"/>
          <w:color w:val="000000"/>
          <w:sz w:val="24"/>
          <w:szCs w:val="24"/>
        </w:rPr>
        <w:t>ra</w:t>
      </w:r>
      <w:r w:rsidR="0028613F">
        <w:rPr>
          <w:rFonts w:ascii="Arial Narrow" w:hAnsi="Arial Narrow" w:cs="Arial"/>
          <w:color w:val="000000"/>
          <w:sz w:val="24"/>
          <w:szCs w:val="24"/>
        </w:rPr>
        <w:t xml:space="preserve"> la función de </w:t>
      </w:r>
      <w:r w:rsidR="00FC14D9">
        <w:rPr>
          <w:rFonts w:ascii="Arial Narrow" w:hAnsi="Arial Narrow" w:cs="Arial"/>
          <w:color w:val="000000"/>
          <w:sz w:val="24"/>
          <w:szCs w:val="24"/>
        </w:rPr>
        <w:t>interface</w:t>
      </w:r>
      <w:r w:rsidR="0028613F">
        <w:rPr>
          <w:rFonts w:ascii="Arial Narrow" w:hAnsi="Arial Narrow" w:cs="Arial"/>
          <w:color w:val="000000"/>
          <w:sz w:val="24"/>
          <w:szCs w:val="24"/>
        </w:rPr>
        <w:t xml:space="preserve"> </w:t>
      </w:r>
      <w:r w:rsidR="00FC14D9">
        <w:rPr>
          <w:rFonts w:ascii="Arial Narrow" w:hAnsi="Arial Narrow" w:cs="Arial"/>
          <w:color w:val="000000"/>
          <w:sz w:val="24"/>
          <w:szCs w:val="24"/>
        </w:rPr>
        <w:t xml:space="preserve">de </w:t>
      </w:r>
      <w:r w:rsidR="0028613F">
        <w:rPr>
          <w:rFonts w:ascii="Arial Narrow" w:hAnsi="Arial Narrow" w:cs="Arial"/>
          <w:color w:val="000000"/>
          <w:sz w:val="24"/>
          <w:szCs w:val="24"/>
        </w:rPr>
        <w:t>la Administración</w:t>
      </w:r>
      <w:r w:rsidR="008619FE">
        <w:rPr>
          <w:rFonts w:ascii="Arial Narrow" w:hAnsi="Arial Narrow" w:cs="Arial"/>
          <w:color w:val="000000"/>
          <w:sz w:val="24"/>
          <w:szCs w:val="24"/>
        </w:rPr>
        <w:t xml:space="preserve"> y la Secretaria General</w:t>
      </w:r>
      <w:r>
        <w:rPr>
          <w:rFonts w:ascii="Arial Narrow" w:hAnsi="Arial Narrow" w:cs="Arial"/>
          <w:color w:val="000000"/>
          <w:sz w:val="24"/>
          <w:szCs w:val="24"/>
        </w:rPr>
        <w:t xml:space="preserve"> y tendrá a su cargo la coordinación de las tareas de la Junta </w:t>
      </w:r>
      <w:r w:rsidR="00104F7D">
        <w:rPr>
          <w:rFonts w:ascii="Arial Narrow" w:hAnsi="Arial Narrow" w:cs="Arial"/>
          <w:color w:val="000000"/>
          <w:sz w:val="24"/>
          <w:szCs w:val="24"/>
        </w:rPr>
        <w:t>así</w:t>
      </w:r>
      <w:r>
        <w:rPr>
          <w:rFonts w:ascii="Arial Narrow" w:hAnsi="Arial Narrow" w:cs="Arial"/>
          <w:color w:val="000000"/>
          <w:sz w:val="24"/>
          <w:szCs w:val="24"/>
        </w:rPr>
        <w:t xml:space="preserve"> como las actividades propias del proceso de direccionamiento estratégico.</w:t>
      </w:r>
    </w:p>
    <w:p w:rsidR="0028613F" w:rsidRDefault="0028613F" w:rsidP="00F614A6">
      <w:pPr>
        <w:pStyle w:val="Prrafodelista"/>
        <w:ind w:left="0"/>
        <w:contextualSpacing/>
        <w:jc w:val="both"/>
        <w:rPr>
          <w:rFonts w:ascii="Arial Narrow" w:hAnsi="Arial Narrow" w:cs="Arial"/>
          <w:color w:val="000000"/>
          <w:sz w:val="24"/>
          <w:szCs w:val="24"/>
        </w:rPr>
      </w:pPr>
    </w:p>
    <w:p w:rsidR="008177CA" w:rsidRDefault="008177CA"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Para concluir el </w:t>
      </w:r>
      <w:r w:rsidR="00765637">
        <w:rPr>
          <w:rFonts w:ascii="Arial Narrow" w:hAnsi="Arial Narrow" w:cs="Arial"/>
          <w:color w:val="000000"/>
          <w:sz w:val="24"/>
          <w:szCs w:val="24"/>
        </w:rPr>
        <w:t>doctor</w:t>
      </w:r>
      <w:r>
        <w:rPr>
          <w:rFonts w:ascii="Arial Narrow" w:hAnsi="Arial Narrow" w:cs="Arial"/>
          <w:color w:val="000000"/>
          <w:sz w:val="24"/>
          <w:szCs w:val="24"/>
        </w:rPr>
        <w:t xml:space="preserve"> Gaviria señaló que la propuesta de ajuste organizacional cuenta con la recomendación del Comité de Gobierno Corporativo.</w:t>
      </w:r>
    </w:p>
    <w:p w:rsidR="008177CA" w:rsidRDefault="008177CA" w:rsidP="00F614A6">
      <w:pPr>
        <w:pStyle w:val="Prrafodelista"/>
        <w:ind w:left="0"/>
        <w:contextualSpacing/>
        <w:jc w:val="both"/>
        <w:rPr>
          <w:rFonts w:ascii="Arial Narrow" w:hAnsi="Arial Narrow" w:cs="Arial"/>
          <w:color w:val="000000"/>
          <w:sz w:val="24"/>
          <w:szCs w:val="24"/>
        </w:rPr>
      </w:pPr>
    </w:p>
    <w:p w:rsidR="0028613F" w:rsidRDefault="0028613F" w:rsidP="00F614A6">
      <w:pPr>
        <w:pStyle w:val="Prrafodelista"/>
        <w:ind w:left="0"/>
        <w:contextualSpacing/>
        <w:jc w:val="both"/>
        <w:rPr>
          <w:rFonts w:ascii="Arial Narrow" w:hAnsi="Arial Narrow" w:cs="Arial"/>
          <w:color w:val="000000"/>
          <w:sz w:val="24"/>
          <w:szCs w:val="24"/>
        </w:rPr>
      </w:pPr>
      <w:r>
        <w:rPr>
          <w:rFonts w:ascii="Arial Narrow" w:hAnsi="Arial Narrow" w:cs="Arial"/>
          <w:color w:val="000000"/>
          <w:sz w:val="24"/>
          <w:szCs w:val="24"/>
        </w:rPr>
        <w:t xml:space="preserve">Los miembros de la Junta Directiva indagaron respecto del Área de Seguimiento, </w:t>
      </w:r>
      <w:r w:rsidR="008177CA">
        <w:rPr>
          <w:rFonts w:ascii="Arial Narrow" w:hAnsi="Arial Narrow" w:cs="Arial"/>
          <w:color w:val="000000"/>
          <w:sz w:val="24"/>
          <w:szCs w:val="24"/>
        </w:rPr>
        <w:t xml:space="preserve">respecto de la cual considera se debe construir a mediano plazo un plan pues tiene un </w:t>
      </w:r>
      <w:r>
        <w:rPr>
          <w:rFonts w:ascii="Arial Narrow" w:hAnsi="Arial Narrow" w:cs="Arial"/>
          <w:color w:val="000000"/>
          <w:sz w:val="24"/>
          <w:szCs w:val="24"/>
        </w:rPr>
        <w:t xml:space="preserve">costo alto </w:t>
      </w:r>
      <w:r w:rsidR="008177CA">
        <w:rPr>
          <w:rFonts w:ascii="Arial Narrow" w:hAnsi="Arial Narrow" w:cs="Arial"/>
          <w:color w:val="000000"/>
          <w:sz w:val="24"/>
          <w:szCs w:val="24"/>
        </w:rPr>
        <w:t xml:space="preserve">para la Bolsa, por lo que </w:t>
      </w:r>
      <w:r>
        <w:rPr>
          <w:rFonts w:ascii="Arial Narrow" w:hAnsi="Arial Narrow" w:cs="Arial"/>
          <w:color w:val="000000"/>
          <w:sz w:val="24"/>
          <w:szCs w:val="24"/>
        </w:rPr>
        <w:t xml:space="preserve">se debe </w:t>
      </w:r>
      <w:r w:rsidR="008177CA">
        <w:rPr>
          <w:rFonts w:ascii="Arial Narrow" w:hAnsi="Arial Narrow" w:cs="Arial"/>
          <w:color w:val="000000"/>
          <w:sz w:val="24"/>
          <w:szCs w:val="24"/>
        </w:rPr>
        <w:t xml:space="preserve">avanzar en el camino que sean las firmas </w:t>
      </w:r>
      <w:r w:rsidR="00E5185C">
        <w:rPr>
          <w:rFonts w:ascii="Arial Narrow" w:hAnsi="Arial Narrow" w:cs="Arial"/>
          <w:color w:val="000000"/>
          <w:sz w:val="24"/>
          <w:szCs w:val="24"/>
        </w:rPr>
        <w:t xml:space="preserve">comisionistas </w:t>
      </w:r>
      <w:r w:rsidR="008177CA">
        <w:rPr>
          <w:rFonts w:ascii="Arial Narrow" w:hAnsi="Arial Narrow" w:cs="Arial"/>
          <w:color w:val="000000"/>
          <w:sz w:val="24"/>
          <w:szCs w:val="24"/>
        </w:rPr>
        <w:t xml:space="preserve">quienes financien su </w:t>
      </w:r>
      <w:proofErr w:type="spellStart"/>
      <w:r w:rsidR="008177CA">
        <w:rPr>
          <w:rFonts w:ascii="Arial Narrow" w:hAnsi="Arial Narrow" w:cs="Arial"/>
          <w:color w:val="000000"/>
          <w:sz w:val="24"/>
          <w:szCs w:val="24"/>
        </w:rPr>
        <w:t>autoregulador</w:t>
      </w:r>
      <w:proofErr w:type="spellEnd"/>
      <w:r w:rsidR="008177CA">
        <w:rPr>
          <w:rFonts w:ascii="Arial Narrow" w:hAnsi="Arial Narrow" w:cs="Arial"/>
          <w:color w:val="000000"/>
          <w:sz w:val="24"/>
          <w:szCs w:val="24"/>
        </w:rPr>
        <w:t xml:space="preserve">. </w:t>
      </w:r>
    </w:p>
    <w:p w:rsidR="00C253E9" w:rsidRDefault="00C253E9" w:rsidP="00390686">
      <w:pPr>
        <w:pStyle w:val="Prrafodelista"/>
        <w:tabs>
          <w:tab w:val="left" w:pos="284"/>
        </w:tabs>
        <w:ind w:left="0"/>
        <w:jc w:val="both"/>
        <w:rPr>
          <w:rFonts w:ascii="Arial Narrow" w:hAnsi="Arial Narrow" w:cs="Arial"/>
          <w:color w:val="000000"/>
          <w:sz w:val="24"/>
          <w:szCs w:val="24"/>
        </w:rPr>
      </w:pPr>
    </w:p>
    <w:p w:rsidR="00D33F72" w:rsidRDefault="008177CA" w:rsidP="0039068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Por último, </w:t>
      </w:r>
      <w:r w:rsidR="00FC14D9">
        <w:rPr>
          <w:rFonts w:ascii="Arial Narrow" w:hAnsi="Arial Narrow" w:cs="Arial"/>
          <w:color w:val="000000"/>
          <w:sz w:val="24"/>
          <w:szCs w:val="24"/>
        </w:rPr>
        <w:t xml:space="preserve">el doctor Gaviria informó que se iniciará </w:t>
      </w:r>
      <w:r w:rsidR="007A1566">
        <w:rPr>
          <w:rFonts w:ascii="Arial Narrow" w:hAnsi="Arial Narrow" w:cs="Arial"/>
          <w:color w:val="000000"/>
          <w:sz w:val="24"/>
          <w:szCs w:val="24"/>
        </w:rPr>
        <w:t>e</w:t>
      </w:r>
      <w:r w:rsidR="00D33F72">
        <w:rPr>
          <w:rFonts w:ascii="Arial Narrow" w:hAnsi="Arial Narrow" w:cs="Arial"/>
          <w:color w:val="000000"/>
          <w:sz w:val="24"/>
          <w:szCs w:val="24"/>
        </w:rPr>
        <w:t>sta semana</w:t>
      </w:r>
      <w:r>
        <w:rPr>
          <w:rFonts w:ascii="Arial Narrow" w:hAnsi="Arial Narrow" w:cs="Arial"/>
          <w:color w:val="000000"/>
          <w:sz w:val="24"/>
          <w:szCs w:val="24"/>
        </w:rPr>
        <w:t xml:space="preserve"> el proceso de Autoevaluación de la Junta Directiva</w:t>
      </w:r>
      <w:r w:rsidR="00D33F72">
        <w:rPr>
          <w:rFonts w:ascii="Arial Narrow" w:hAnsi="Arial Narrow" w:cs="Arial"/>
          <w:color w:val="000000"/>
          <w:sz w:val="24"/>
          <w:szCs w:val="24"/>
        </w:rPr>
        <w:t xml:space="preserve">, </w:t>
      </w:r>
      <w:r w:rsidR="00FC14D9">
        <w:rPr>
          <w:rFonts w:ascii="Arial Narrow" w:hAnsi="Arial Narrow" w:cs="Arial"/>
          <w:color w:val="000000"/>
          <w:sz w:val="24"/>
          <w:szCs w:val="24"/>
        </w:rPr>
        <w:t xml:space="preserve">por lo que se enviará </w:t>
      </w:r>
      <w:r w:rsidR="00D33F72">
        <w:rPr>
          <w:rFonts w:ascii="Arial Narrow" w:hAnsi="Arial Narrow" w:cs="Arial"/>
          <w:color w:val="000000"/>
          <w:sz w:val="24"/>
          <w:szCs w:val="24"/>
        </w:rPr>
        <w:t xml:space="preserve">el cuestionario </w:t>
      </w:r>
      <w:r w:rsidR="00FC14D9">
        <w:rPr>
          <w:rFonts w:ascii="Arial Narrow" w:hAnsi="Arial Narrow" w:cs="Arial"/>
          <w:color w:val="000000"/>
          <w:sz w:val="24"/>
          <w:szCs w:val="24"/>
        </w:rPr>
        <w:t xml:space="preserve">a cada uno de los miembros de la Junta Directiva, </w:t>
      </w:r>
      <w:r>
        <w:rPr>
          <w:rFonts w:ascii="Arial Narrow" w:hAnsi="Arial Narrow" w:cs="Arial"/>
          <w:color w:val="000000"/>
          <w:sz w:val="24"/>
          <w:szCs w:val="24"/>
        </w:rPr>
        <w:t xml:space="preserve">respecto del cual </w:t>
      </w:r>
      <w:r w:rsidR="00D33F72">
        <w:rPr>
          <w:rFonts w:ascii="Arial Narrow" w:hAnsi="Arial Narrow" w:cs="Arial"/>
          <w:color w:val="000000"/>
          <w:sz w:val="24"/>
          <w:szCs w:val="24"/>
        </w:rPr>
        <w:t>solicit</w:t>
      </w:r>
      <w:r>
        <w:rPr>
          <w:rFonts w:ascii="Arial Narrow" w:hAnsi="Arial Narrow" w:cs="Arial"/>
          <w:color w:val="000000"/>
          <w:sz w:val="24"/>
          <w:szCs w:val="24"/>
        </w:rPr>
        <w:t>ó</w:t>
      </w:r>
      <w:r w:rsidR="00D33F72">
        <w:rPr>
          <w:rFonts w:ascii="Arial Narrow" w:hAnsi="Arial Narrow" w:cs="Arial"/>
          <w:color w:val="000000"/>
          <w:sz w:val="24"/>
          <w:szCs w:val="24"/>
        </w:rPr>
        <w:t xml:space="preserve"> que le den respuesta lo más pronto posible</w:t>
      </w:r>
      <w:r w:rsidR="00FC14D9">
        <w:rPr>
          <w:rFonts w:ascii="Arial Narrow" w:hAnsi="Arial Narrow" w:cs="Arial"/>
          <w:color w:val="000000"/>
          <w:sz w:val="24"/>
          <w:szCs w:val="24"/>
        </w:rPr>
        <w:t xml:space="preserve"> y</w:t>
      </w:r>
      <w:r w:rsidR="00D33F72">
        <w:rPr>
          <w:rFonts w:ascii="Arial Narrow" w:hAnsi="Arial Narrow" w:cs="Arial"/>
          <w:color w:val="000000"/>
          <w:sz w:val="24"/>
          <w:szCs w:val="24"/>
        </w:rPr>
        <w:t xml:space="preserve"> </w:t>
      </w:r>
      <w:r w:rsidR="00104F7D">
        <w:rPr>
          <w:rFonts w:ascii="Arial Narrow" w:hAnsi="Arial Narrow" w:cs="Arial"/>
          <w:color w:val="000000"/>
          <w:sz w:val="24"/>
          <w:szCs w:val="24"/>
        </w:rPr>
        <w:t xml:space="preserve">recordó que </w:t>
      </w:r>
      <w:r w:rsidR="00D33F72">
        <w:rPr>
          <w:rFonts w:ascii="Arial Narrow" w:hAnsi="Arial Narrow" w:cs="Arial"/>
          <w:color w:val="000000"/>
          <w:sz w:val="24"/>
          <w:szCs w:val="24"/>
        </w:rPr>
        <w:t xml:space="preserve"> realizará una entrevista </w:t>
      </w:r>
      <w:r w:rsidR="00FC14D9">
        <w:rPr>
          <w:rFonts w:ascii="Arial Narrow" w:hAnsi="Arial Narrow" w:cs="Arial"/>
          <w:color w:val="000000"/>
          <w:sz w:val="24"/>
          <w:szCs w:val="24"/>
        </w:rPr>
        <w:t>a cada uno de los</w:t>
      </w:r>
      <w:r w:rsidR="00104F7D">
        <w:rPr>
          <w:rFonts w:ascii="Arial Narrow" w:hAnsi="Arial Narrow" w:cs="Arial"/>
          <w:color w:val="000000"/>
          <w:sz w:val="24"/>
          <w:szCs w:val="24"/>
        </w:rPr>
        <w:t xml:space="preserve"> miembros de la Junta Directiva y</w:t>
      </w:r>
      <w:r w:rsidR="00FC14D9">
        <w:rPr>
          <w:rFonts w:ascii="Arial Narrow" w:hAnsi="Arial Narrow" w:cs="Arial"/>
          <w:color w:val="000000"/>
          <w:sz w:val="24"/>
          <w:szCs w:val="24"/>
        </w:rPr>
        <w:t xml:space="preserve"> en el mes de febrero se presentarán </w:t>
      </w:r>
      <w:r w:rsidR="00104F7D">
        <w:rPr>
          <w:rFonts w:ascii="Arial Narrow" w:hAnsi="Arial Narrow" w:cs="Arial"/>
          <w:color w:val="000000"/>
          <w:sz w:val="24"/>
          <w:szCs w:val="24"/>
        </w:rPr>
        <w:t xml:space="preserve">los resultados de la evaluación. Lo miembros con derecho a votos estuvieron de acuerdo con la propuesta de autoevaluación presentada. </w:t>
      </w:r>
    </w:p>
    <w:p w:rsidR="00D33F72" w:rsidRDefault="00D33F72" w:rsidP="00390686">
      <w:pPr>
        <w:pStyle w:val="Prrafodelista"/>
        <w:tabs>
          <w:tab w:val="left" w:pos="284"/>
        </w:tabs>
        <w:ind w:left="0"/>
        <w:jc w:val="both"/>
        <w:rPr>
          <w:rFonts w:ascii="Arial Narrow" w:hAnsi="Arial Narrow" w:cs="Arial"/>
          <w:color w:val="000000"/>
          <w:sz w:val="24"/>
          <w:szCs w:val="24"/>
        </w:rPr>
      </w:pPr>
    </w:p>
    <w:p w:rsidR="00FC14D9" w:rsidRDefault="00FA56A7" w:rsidP="0039068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La Junta Directiva </w:t>
      </w:r>
      <w:r w:rsidR="0028613F">
        <w:rPr>
          <w:rFonts w:ascii="Arial Narrow" w:hAnsi="Arial Narrow" w:cs="Arial"/>
          <w:color w:val="000000"/>
          <w:sz w:val="24"/>
          <w:szCs w:val="24"/>
        </w:rPr>
        <w:t>aprobó</w:t>
      </w:r>
      <w:r w:rsidR="007A1566">
        <w:rPr>
          <w:rFonts w:ascii="Arial Narrow" w:hAnsi="Arial Narrow" w:cs="Arial"/>
          <w:color w:val="000000"/>
          <w:sz w:val="24"/>
          <w:szCs w:val="24"/>
        </w:rPr>
        <w:t>,</w:t>
      </w:r>
      <w:r w:rsidR="0028613F">
        <w:rPr>
          <w:rFonts w:ascii="Arial Narrow" w:hAnsi="Arial Narrow" w:cs="Arial"/>
          <w:color w:val="000000"/>
          <w:sz w:val="24"/>
          <w:szCs w:val="24"/>
        </w:rPr>
        <w:t xml:space="preserve"> </w:t>
      </w:r>
      <w:r>
        <w:rPr>
          <w:rFonts w:ascii="Arial Narrow" w:hAnsi="Arial Narrow" w:cs="Arial"/>
          <w:color w:val="000000"/>
          <w:sz w:val="24"/>
          <w:szCs w:val="24"/>
        </w:rPr>
        <w:t>de manera unánime</w:t>
      </w:r>
      <w:r w:rsidR="007A1566">
        <w:rPr>
          <w:rFonts w:ascii="Arial Narrow" w:hAnsi="Arial Narrow" w:cs="Arial"/>
          <w:color w:val="000000"/>
          <w:sz w:val="24"/>
          <w:szCs w:val="24"/>
        </w:rPr>
        <w:t>,</w:t>
      </w:r>
      <w:r>
        <w:rPr>
          <w:rFonts w:ascii="Arial Narrow" w:hAnsi="Arial Narrow" w:cs="Arial"/>
          <w:color w:val="000000"/>
          <w:sz w:val="24"/>
          <w:szCs w:val="24"/>
        </w:rPr>
        <w:t xml:space="preserve"> la modificación del Organigrama</w:t>
      </w:r>
      <w:r w:rsidR="0028613F">
        <w:rPr>
          <w:rFonts w:ascii="Arial Narrow" w:hAnsi="Arial Narrow" w:cs="Arial"/>
          <w:color w:val="000000"/>
          <w:sz w:val="24"/>
          <w:szCs w:val="24"/>
        </w:rPr>
        <w:t xml:space="preserve">, </w:t>
      </w:r>
      <w:r w:rsidR="00104F7D">
        <w:rPr>
          <w:rFonts w:ascii="Arial Narrow" w:hAnsi="Arial Narrow" w:cs="Arial"/>
          <w:color w:val="000000"/>
          <w:sz w:val="24"/>
          <w:szCs w:val="24"/>
        </w:rPr>
        <w:t xml:space="preserve">y </w:t>
      </w:r>
      <w:r w:rsidR="0028613F">
        <w:rPr>
          <w:rFonts w:ascii="Arial Narrow" w:hAnsi="Arial Narrow" w:cs="Arial"/>
          <w:color w:val="000000"/>
          <w:sz w:val="24"/>
          <w:szCs w:val="24"/>
        </w:rPr>
        <w:t>recomendaron a la Administración compartir el Plan de Trabajo de la Dirección de Comunicaciones con la Junta Directiva</w:t>
      </w:r>
      <w:r w:rsidR="00104F7D">
        <w:rPr>
          <w:rFonts w:ascii="Arial Narrow" w:hAnsi="Arial Narrow" w:cs="Arial"/>
          <w:color w:val="000000"/>
          <w:sz w:val="24"/>
          <w:szCs w:val="24"/>
        </w:rPr>
        <w:t xml:space="preserve">. </w:t>
      </w:r>
    </w:p>
    <w:p w:rsidR="00AC0558" w:rsidRDefault="00FC14D9" w:rsidP="0039068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 </w:t>
      </w:r>
    </w:p>
    <w:p w:rsidR="00AC5431" w:rsidRPr="000C4FA3" w:rsidRDefault="00AC5431" w:rsidP="00AC5431">
      <w:pPr>
        <w:pStyle w:val="Prrafodelista"/>
        <w:numPr>
          <w:ilvl w:val="0"/>
          <w:numId w:val="23"/>
        </w:numPr>
        <w:tabs>
          <w:tab w:val="left" w:pos="426"/>
        </w:tabs>
        <w:jc w:val="both"/>
        <w:rPr>
          <w:rFonts w:ascii="Arial Narrow" w:hAnsi="Arial Narrow" w:cs="Arial"/>
          <w:b/>
          <w:bCs/>
          <w:sz w:val="24"/>
          <w:szCs w:val="24"/>
        </w:rPr>
      </w:pPr>
      <w:r w:rsidRPr="000C4FA3">
        <w:rPr>
          <w:rFonts w:ascii="Arial Narrow" w:hAnsi="Arial Narrow" w:cs="Arial"/>
          <w:b/>
          <w:bCs/>
          <w:sz w:val="24"/>
          <w:szCs w:val="24"/>
        </w:rPr>
        <w:t>INFORME COMITÉ ESTÁNDARES</w:t>
      </w:r>
    </w:p>
    <w:p w:rsidR="00AC5431" w:rsidRDefault="00AC5431" w:rsidP="00AC5431">
      <w:pPr>
        <w:tabs>
          <w:tab w:val="left" w:pos="426"/>
        </w:tabs>
        <w:jc w:val="both"/>
        <w:rPr>
          <w:rFonts w:ascii="Arial Narrow" w:hAnsi="Arial Narrow" w:cs="Arial"/>
          <w:bCs/>
          <w:sz w:val="24"/>
          <w:szCs w:val="24"/>
        </w:rPr>
      </w:pPr>
    </w:p>
    <w:p w:rsidR="00AC5431" w:rsidRPr="00CB6724" w:rsidRDefault="00AC5431" w:rsidP="00AC5431">
      <w:pPr>
        <w:pStyle w:val="Prrafodelista"/>
        <w:numPr>
          <w:ilvl w:val="1"/>
          <w:numId w:val="24"/>
        </w:numPr>
        <w:tabs>
          <w:tab w:val="left" w:pos="426"/>
        </w:tabs>
        <w:jc w:val="both"/>
        <w:rPr>
          <w:rFonts w:ascii="Arial Narrow" w:hAnsi="Arial Narrow" w:cs="Arial"/>
          <w:bCs/>
          <w:sz w:val="24"/>
          <w:szCs w:val="24"/>
        </w:rPr>
      </w:pPr>
      <w:r w:rsidRPr="00CB6724">
        <w:rPr>
          <w:rFonts w:ascii="Arial Narrow" w:hAnsi="Arial Narrow" w:cs="Arial"/>
          <w:bCs/>
          <w:sz w:val="24"/>
          <w:szCs w:val="24"/>
        </w:rPr>
        <w:t>Aprobación de inscripción de productos en SIBOL.</w:t>
      </w:r>
    </w:p>
    <w:p w:rsidR="00AC5431" w:rsidRDefault="00AC5431" w:rsidP="00AC5431">
      <w:pPr>
        <w:tabs>
          <w:tab w:val="left" w:pos="426"/>
        </w:tabs>
        <w:jc w:val="both"/>
        <w:rPr>
          <w:rFonts w:ascii="Arial Narrow" w:hAnsi="Arial Narrow" w:cs="Arial"/>
          <w:bCs/>
          <w:sz w:val="24"/>
          <w:szCs w:val="24"/>
        </w:rPr>
      </w:pPr>
    </w:p>
    <w:p w:rsidR="00AC5431" w:rsidRDefault="00AC5431" w:rsidP="00AC5431">
      <w:pPr>
        <w:tabs>
          <w:tab w:val="left" w:pos="426"/>
        </w:tabs>
        <w:jc w:val="both"/>
        <w:rPr>
          <w:rFonts w:ascii="Arial Narrow" w:hAnsi="Arial Narrow" w:cs="Arial"/>
          <w:bCs/>
          <w:sz w:val="24"/>
          <w:szCs w:val="24"/>
        </w:rPr>
      </w:pPr>
      <w:r w:rsidRPr="00950C8A">
        <w:rPr>
          <w:rFonts w:ascii="Arial Narrow" w:hAnsi="Arial Narrow" w:cs="Arial"/>
          <w:bCs/>
          <w:sz w:val="24"/>
          <w:szCs w:val="24"/>
        </w:rPr>
        <w:t xml:space="preserve">Tomó la palabra el doctor </w:t>
      </w:r>
      <w:r>
        <w:rPr>
          <w:rFonts w:ascii="Arial Narrow" w:hAnsi="Arial Narrow" w:cs="Arial"/>
          <w:bCs/>
          <w:sz w:val="24"/>
          <w:szCs w:val="24"/>
        </w:rPr>
        <w:t>Hernán Miguel Román Calderón</w:t>
      </w:r>
      <w:r w:rsidRPr="00950C8A">
        <w:rPr>
          <w:rFonts w:ascii="Arial Narrow" w:hAnsi="Arial Narrow" w:cs="Arial"/>
          <w:bCs/>
          <w:sz w:val="24"/>
          <w:szCs w:val="24"/>
        </w:rPr>
        <w:t xml:space="preserve"> Presidente del Comité de Estándares quien informó que en cumplimiento de lo dispuesto en el artículo 1.4.1.4 del Reglamento de Funcionamiento y Operación de la Bolsa</w:t>
      </w:r>
      <w:r>
        <w:rPr>
          <w:rFonts w:ascii="Arial Narrow" w:hAnsi="Arial Narrow" w:cs="Arial"/>
          <w:bCs/>
          <w:sz w:val="24"/>
          <w:szCs w:val="24"/>
        </w:rPr>
        <w:t>, el Comité de Estándares en la</w:t>
      </w:r>
      <w:r w:rsidRPr="00950C8A">
        <w:rPr>
          <w:rFonts w:ascii="Arial Narrow" w:hAnsi="Arial Narrow" w:cs="Arial"/>
          <w:bCs/>
          <w:sz w:val="24"/>
          <w:szCs w:val="24"/>
        </w:rPr>
        <w:t xml:space="preserve"> sesi</w:t>
      </w:r>
      <w:r>
        <w:rPr>
          <w:rFonts w:ascii="Arial Narrow" w:hAnsi="Arial Narrow" w:cs="Arial"/>
          <w:bCs/>
          <w:sz w:val="24"/>
          <w:szCs w:val="24"/>
        </w:rPr>
        <w:t>ó</w:t>
      </w:r>
      <w:r w:rsidRPr="00950C8A">
        <w:rPr>
          <w:rFonts w:ascii="Arial Narrow" w:hAnsi="Arial Narrow" w:cs="Arial"/>
          <w:bCs/>
          <w:sz w:val="24"/>
          <w:szCs w:val="24"/>
        </w:rPr>
        <w:t xml:space="preserve">n del </w:t>
      </w:r>
      <w:r>
        <w:rPr>
          <w:rFonts w:ascii="Arial Narrow" w:hAnsi="Arial Narrow" w:cs="Arial"/>
          <w:bCs/>
          <w:sz w:val="24"/>
          <w:szCs w:val="24"/>
        </w:rPr>
        <w:t>11</w:t>
      </w:r>
      <w:r w:rsidRPr="00950C8A">
        <w:rPr>
          <w:rFonts w:ascii="Arial Narrow" w:hAnsi="Arial Narrow" w:cs="Arial"/>
          <w:bCs/>
          <w:sz w:val="24"/>
          <w:szCs w:val="24"/>
        </w:rPr>
        <w:t xml:space="preserve"> de </w:t>
      </w:r>
      <w:r>
        <w:rPr>
          <w:rFonts w:ascii="Arial Narrow" w:hAnsi="Arial Narrow" w:cs="Arial"/>
          <w:bCs/>
          <w:sz w:val="24"/>
          <w:szCs w:val="24"/>
        </w:rPr>
        <w:t>diciembre</w:t>
      </w:r>
      <w:r w:rsidRPr="00950C8A">
        <w:rPr>
          <w:rFonts w:ascii="Arial Narrow" w:hAnsi="Arial Narrow" w:cs="Arial"/>
          <w:bCs/>
          <w:sz w:val="24"/>
          <w:szCs w:val="24"/>
        </w:rPr>
        <w:t xml:space="preserve"> de 2017 estudió y analizó la procedencia, viabilidad y conveniencia de las solicitudes de inscripción de productos en el Sistema de Inscripc</w:t>
      </w:r>
      <w:r>
        <w:rPr>
          <w:rFonts w:ascii="Arial Narrow" w:hAnsi="Arial Narrow" w:cs="Arial"/>
          <w:bCs/>
          <w:sz w:val="24"/>
          <w:szCs w:val="24"/>
        </w:rPr>
        <w:t xml:space="preserve">ión de la Bolsa – SIBOL y señaló que el comité recomienda </w:t>
      </w:r>
      <w:r w:rsidRPr="00950C8A">
        <w:rPr>
          <w:rFonts w:ascii="Arial Narrow" w:hAnsi="Arial Narrow" w:cs="Arial"/>
          <w:bCs/>
          <w:sz w:val="24"/>
          <w:szCs w:val="24"/>
        </w:rPr>
        <w:t xml:space="preserve">a la Junta Directiva la inscripción en el SIBOL de los siguientes bienes, productos o </w:t>
      </w:r>
      <w:proofErr w:type="spellStart"/>
      <w:r w:rsidRPr="00950C8A">
        <w:rPr>
          <w:rFonts w:ascii="Arial Narrow" w:hAnsi="Arial Narrow" w:cs="Arial"/>
          <w:bCs/>
          <w:sz w:val="24"/>
          <w:szCs w:val="24"/>
        </w:rPr>
        <w:t>commodities</w:t>
      </w:r>
      <w:proofErr w:type="spellEnd"/>
      <w:r w:rsidRPr="00950C8A">
        <w:rPr>
          <w:rFonts w:ascii="Arial Narrow" w:hAnsi="Arial Narrow" w:cs="Arial"/>
          <w:bCs/>
          <w:sz w:val="24"/>
          <w:szCs w:val="24"/>
        </w:rPr>
        <w:t xml:space="preserve"> y servicio</w:t>
      </w:r>
      <w:r>
        <w:rPr>
          <w:rFonts w:ascii="Arial Narrow" w:hAnsi="Arial Narrow" w:cs="Arial"/>
          <w:bCs/>
          <w:sz w:val="24"/>
          <w:szCs w:val="24"/>
        </w:rPr>
        <w:t>:</w:t>
      </w:r>
    </w:p>
    <w:p w:rsidR="00AC5431" w:rsidRDefault="00AC5431" w:rsidP="00AC5431">
      <w:pPr>
        <w:tabs>
          <w:tab w:val="left" w:pos="426"/>
        </w:tabs>
        <w:jc w:val="both"/>
        <w:rPr>
          <w:rFonts w:ascii="Arial Narrow" w:hAnsi="Arial Narrow" w:cs="Arial"/>
          <w:bCs/>
          <w:sz w:val="24"/>
          <w:szCs w:val="24"/>
        </w:rPr>
      </w:pPr>
    </w:p>
    <w:p w:rsidR="00D33F72" w:rsidRDefault="00D33F72" w:rsidP="00D33F72">
      <w:pPr>
        <w:pStyle w:val="Prrafodelista"/>
        <w:numPr>
          <w:ilvl w:val="0"/>
          <w:numId w:val="35"/>
        </w:numPr>
        <w:tabs>
          <w:tab w:val="left" w:pos="426"/>
        </w:tabs>
        <w:jc w:val="both"/>
        <w:rPr>
          <w:rFonts w:ascii="Arial Narrow" w:hAnsi="Arial Narrow" w:cs="Arial"/>
          <w:bCs/>
          <w:sz w:val="24"/>
          <w:szCs w:val="24"/>
        </w:rPr>
      </w:pPr>
      <w:r>
        <w:rPr>
          <w:rFonts w:ascii="Arial Narrow" w:hAnsi="Arial Narrow" w:cs="Arial"/>
          <w:bCs/>
          <w:sz w:val="24"/>
          <w:szCs w:val="24"/>
        </w:rPr>
        <w:t xml:space="preserve">Sopladora </w:t>
      </w:r>
    </w:p>
    <w:p w:rsidR="00D33F72" w:rsidRDefault="00D33F72" w:rsidP="00D33F72">
      <w:pPr>
        <w:pStyle w:val="Prrafodelista"/>
        <w:numPr>
          <w:ilvl w:val="0"/>
          <w:numId w:val="35"/>
        </w:numPr>
        <w:tabs>
          <w:tab w:val="left" w:pos="426"/>
        </w:tabs>
        <w:jc w:val="both"/>
        <w:rPr>
          <w:rFonts w:ascii="Arial Narrow" w:hAnsi="Arial Narrow" w:cs="Arial"/>
          <w:bCs/>
          <w:sz w:val="24"/>
          <w:szCs w:val="24"/>
        </w:rPr>
      </w:pPr>
      <w:proofErr w:type="spellStart"/>
      <w:r>
        <w:rPr>
          <w:rFonts w:ascii="Arial Narrow" w:hAnsi="Arial Narrow" w:cs="Arial"/>
          <w:bCs/>
          <w:sz w:val="24"/>
          <w:szCs w:val="24"/>
        </w:rPr>
        <w:t>Ruteadora</w:t>
      </w:r>
      <w:proofErr w:type="spellEnd"/>
    </w:p>
    <w:p w:rsidR="00D33F72" w:rsidRDefault="00D33F72" w:rsidP="00D33F72">
      <w:pPr>
        <w:pStyle w:val="Prrafodelista"/>
        <w:numPr>
          <w:ilvl w:val="0"/>
          <w:numId w:val="35"/>
        </w:numPr>
        <w:tabs>
          <w:tab w:val="left" w:pos="426"/>
        </w:tabs>
        <w:jc w:val="both"/>
        <w:rPr>
          <w:rFonts w:ascii="Arial Narrow" w:hAnsi="Arial Narrow" w:cs="Arial"/>
          <w:bCs/>
          <w:sz w:val="24"/>
          <w:szCs w:val="24"/>
        </w:rPr>
      </w:pPr>
      <w:proofErr w:type="spellStart"/>
      <w:r>
        <w:rPr>
          <w:rFonts w:ascii="Arial Narrow" w:hAnsi="Arial Narrow" w:cs="Arial"/>
          <w:bCs/>
          <w:sz w:val="24"/>
          <w:szCs w:val="24"/>
        </w:rPr>
        <w:t>Cortasetos</w:t>
      </w:r>
      <w:proofErr w:type="spellEnd"/>
    </w:p>
    <w:p w:rsidR="00D33F72" w:rsidRDefault="00D33F72" w:rsidP="00D33F72">
      <w:pPr>
        <w:pStyle w:val="Prrafodelista"/>
        <w:numPr>
          <w:ilvl w:val="0"/>
          <w:numId w:val="35"/>
        </w:numPr>
        <w:tabs>
          <w:tab w:val="left" w:pos="426"/>
        </w:tabs>
        <w:jc w:val="both"/>
        <w:rPr>
          <w:rFonts w:ascii="Arial Narrow" w:hAnsi="Arial Narrow" w:cs="Arial"/>
          <w:bCs/>
          <w:sz w:val="24"/>
          <w:szCs w:val="24"/>
        </w:rPr>
      </w:pPr>
      <w:r>
        <w:rPr>
          <w:rFonts w:ascii="Arial Narrow" w:hAnsi="Arial Narrow" w:cs="Arial"/>
          <w:bCs/>
          <w:sz w:val="24"/>
          <w:szCs w:val="24"/>
        </w:rPr>
        <w:t>Prensa Hidráulica</w:t>
      </w:r>
    </w:p>
    <w:p w:rsidR="00D33F72" w:rsidRDefault="009A5F62" w:rsidP="00D33F72">
      <w:pPr>
        <w:pStyle w:val="Prrafodelista"/>
        <w:numPr>
          <w:ilvl w:val="0"/>
          <w:numId w:val="35"/>
        </w:numPr>
        <w:tabs>
          <w:tab w:val="left" w:pos="426"/>
        </w:tabs>
        <w:jc w:val="both"/>
        <w:rPr>
          <w:rFonts w:ascii="Arial Narrow" w:hAnsi="Arial Narrow" w:cs="Arial"/>
          <w:bCs/>
          <w:sz w:val="24"/>
          <w:szCs w:val="24"/>
        </w:rPr>
      </w:pPr>
      <w:proofErr w:type="spellStart"/>
      <w:r>
        <w:rPr>
          <w:rFonts w:ascii="Arial Narrow" w:hAnsi="Arial Narrow" w:cs="Arial"/>
          <w:bCs/>
          <w:sz w:val="24"/>
          <w:szCs w:val="24"/>
        </w:rPr>
        <w:t>De</w:t>
      </w:r>
      <w:r w:rsidR="00D33F72">
        <w:rPr>
          <w:rFonts w:ascii="Arial Narrow" w:hAnsi="Arial Narrow" w:cs="Arial"/>
          <w:bCs/>
          <w:sz w:val="24"/>
          <w:szCs w:val="24"/>
        </w:rPr>
        <w:t>smontallantas</w:t>
      </w:r>
      <w:proofErr w:type="spellEnd"/>
    </w:p>
    <w:p w:rsidR="00D33F72" w:rsidRPr="00D33F72" w:rsidRDefault="00D33F72" w:rsidP="00D33F72">
      <w:pPr>
        <w:pStyle w:val="Prrafodelista"/>
        <w:numPr>
          <w:ilvl w:val="0"/>
          <w:numId w:val="35"/>
        </w:numPr>
        <w:tabs>
          <w:tab w:val="left" w:pos="426"/>
        </w:tabs>
        <w:jc w:val="both"/>
        <w:rPr>
          <w:rFonts w:ascii="Arial Narrow" w:hAnsi="Arial Narrow" w:cs="Arial"/>
          <w:bCs/>
          <w:sz w:val="24"/>
          <w:szCs w:val="24"/>
        </w:rPr>
      </w:pPr>
      <w:proofErr w:type="spellStart"/>
      <w:r>
        <w:rPr>
          <w:rFonts w:ascii="Arial Narrow" w:hAnsi="Arial Narrow" w:cs="Arial"/>
          <w:bCs/>
          <w:sz w:val="24"/>
          <w:szCs w:val="24"/>
        </w:rPr>
        <w:t>Motoniveladora</w:t>
      </w:r>
      <w:proofErr w:type="spellEnd"/>
      <w:r>
        <w:rPr>
          <w:rFonts w:ascii="Arial Narrow" w:hAnsi="Arial Narrow" w:cs="Arial"/>
          <w:bCs/>
          <w:sz w:val="24"/>
          <w:szCs w:val="24"/>
        </w:rPr>
        <w:t>.</w:t>
      </w:r>
    </w:p>
    <w:p w:rsidR="00AC5431" w:rsidRPr="00361B15" w:rsidRDefault="00AC5431" w:rsidP="00AC5431">
      <w:pPr>
        <w:tabs>
          <w:tab w:val="left" w:pos="426"/>
        </w:tabs>
        <w:jc w:val="both"/>
        <w:rPr>
          <w:rFonts w:ascii="Arial Narrow" w:hAnsi="Arial Narrow" w:cs="Arial"/>
          <w:bCs/>
          <w:sz w:val="24"/>
          <w:szCs w:val="24"/>
        </w:rPr>
      </w:pPr>
    </w:p>
    <w:p w:rsidR="00AC5431" w:rsidRDefault="00AC5431" w:rsidP="00AC5431">
      <w:pPr>
        <w:pStyle w:val="Prrafodelista"/>
        <w:numPr>
          <w:ilvl w:val="1"/>
          <w:numId w:val="24"/>
        </w:numPr>
        <w:tabs>
          <w:tab w:val="left" w:pos="426"/>
        </w:tabs>
        <w:jc w:val="both"/>
        <w:rPr>
          <w:rFonts w:ascii="Arial Narrow" w:hAnsi="Arial Narrow" w:cs="Arial"/>
          <w:bCs/>
          <w:sz w:val="24"/>
          <w:szCs w:val="24"/>
        </w:rPr>
      </w:pPr>
      <w:r w:rsidRPr="00361B15">
        <w:rPr>
          <w:rFonts w:ascii="Arial Narrow" w:hAnsi="Arial Narrow" w:cs="Arial"/>
          <w:bCs/>
          <w:sz w:val="24"/>
          <w:szCs w:val="24"/>
        </w:rPr>
        <w:t>Aprobación de actualización de productos en SIBOL.</w:t>
      </w:r>
    </w:p>
    <w:p w:rsidR="00AC5431" w:rsidRPr="00553761" w:rsidRDefault="00AC5431" w:rsidP="00AC5431">
      <w:pPr>
        <w:tabs>
          <w:tab w:val="left" w:pos="426"/>
        </w:tabs>
        <w:jc w:val="both"/>
        <w:rPr>
          <w:rFonts w:ascii="Arial Narrow" w:hAnsi="Arial Narrow" w:cs="Arial"/>
          <w:bCs/>
          <w:sz w:val="24"/>
          <w:szCs w:val="24"/>
        </w:rPr>
      </w:pPr>
    </w:p>
    <w:p w:rsidR="00AC5431" w:rsidRDefault="00AC5431" w:rsidP="00AC5431">
      <w:pPr>
        <w:tabs>
          <w:tab w:val="left" w:pos="426"/>
        </w:tabs>
        <w:jc w:val="both"/>
        <w:rPr>
          <w:rFonts w:ascii="Arial Narrow" w:hAnsi="Arial Narrow" w:cs="Arial"/>
          <w:bCs/>
          <w:sz w:val="24"/>
          <w:szCs w:val="24"/>
        </w:rPr>
      </w:pPr>
      <w:r>
        <w:rPr>
          <w:rFonts w:ascii="Arial Narrow" w:hAnsi="Arial Narrow" w:cs="Arial"/>
          <w:bCs/>
          <w:sz w:val="24"/>
          <w:szCs w:val="24"/>
        </w:rPr>
        <w:lastRenderedPageBreak/>
        <w:t>En el mismo sentido</w:t>
      </w:r>
      <w:r w:rsidRPr="00361B15">
        <w:rPr>
          <w:rFonts w:ascii="Arial Narrow" w:hAnsi="Arial Narrow" w:cs="Arial"/>
          <w:bCs/>
          <w:sz w:val="24"/>
          <w:szCs w:val="24"/>
        </w:rPr>
        <w:t>, informó a los miembros de</w:t>
      </w:r>
      <w:r>
        <w:rPr>
          <w:rFonts w:ascii="Arial Narrow" w:hAnsi="Arial Narrow" w:cs="Arial"/>
          <w:bCs/>
          <w:sz w:val="24"/>
          <w:szCs w:val="24"/>
        </w:rPr>
        <w:t xml:space="preserve"> </w:t>
      </w:r>
      <w:r w:rsidRPr="00361B15">
        <w:rPr>
          <w:rFonts w:ascii="Arial Narrow" w:hAnsi="Arial Narrow" w:cs="Arial"/>
          <w:bCs/>
          <w:sz w:val="24"/>
          <w:szCs w:val="24"/>
        </w:rPr>
        <w:t xml:space="preserve">la Junta la solicitud </w:t>
      </w:r>
      <w:r>
        <w:rPr>
          <w:rFonts w:ascii="Arial Narrow" w:hAnsi="Arial Narrow" w:cs="Arial"/>
          <w:bCs/>
          <w:sz w:val="24"/>
          <w:szCs w:val="24"/>
        </w:rPr>
        <w:t xml:space="preserve">de </w:t>
      </w:r>
      <w:r w:rsidRPr="00361B15">
        <w:rPr>
          <w:rFonts w:ascii="Arial Narrow" w:hAnsi="Arial Narrow" w:cs="Arial"/>
          <w:bCs/>
          <w:sz w:val="24"/>
          <w:szCs w:val="24"/>
        </w:rPr>
        <w:t xml:space="preserve">actualización de las </w:t>
      </w:r>
      <w:r>
        <w:rPr>
          <w:rFonts w:ascii="Arial Narrow" w:hAnsi="Arial Narrow" w:cs="Arial"/>
          <w:bCs/>
          <w:sz w:val="24"/>
          <w:szCs w:val="24"/>
        </w:rPr>
        <w:t xml:space="preserve">siguientes </w:t>
      </w:r>
      <w:r w:rsidRPr="00361B15">
        <w:rPr>
          <w:rFonts w:ascii="Arial Narrow" w:hAnsi="Arial Narrow" w:cs="Arial"/>
          <w:bCs/>
          <w:sz w:val="24"/>
          <w:szCs w:val="24"/>
        </w:rPr>
        <w:t>FTP</w:t>
      </w:r>
      <w:r>
        <w:rPr>
          <w:rFonts w:ascii="Arial Narrow" w:hAnsi="Arial Narrow" w:cs="Arial"/>
          <w:bCs/>
          <w:sz w:val="24"/>
          <w:szCs w:val="24"/>
        </w:rPr>
        <w:t xml:space="preserve"> </w:t>
      </w:r>
      <w:r w:rsidRPr="00950C8A">
        <w:rPr>
          <w:rFonts w:ascii="Arial Narrow" w:hAnsi="Arial Narrow" w:cs="Arial"/>
          <w:bCs/>
          <w:sz w:val="24"/>
          <w:szCs w:val="24"/>
        </w:rPr>
        <w:t>en cumplimiento de lo dispuesto en el artículo 1.4.1.4 del Reglamento de Funcionamiento y Operación de la Bolsa</w:t>
      </w:r>
      <w:r>
        <w:rPr>
          <w:rFonts w:ascii="Arial Narrow" w:hAnsi="Arial Narrow" w:cs="Arial"/>
          <w:bCs/>
          <w:sz w:val="24"/>
          <w:szCs w:val="24"/>
        </w:rPr>
        <w:t xml:space="preserve">, la cual cuenta con la recomendación de </w:t>
      </w:r>
      <w:r w:rsidRPr="001330D8">
        <w:rPr>
          <w:rFonts w:ascii="Arial Narrow" w:hAnsi="Arial Narrow" w:cs="Arial"/>
          <w:bCs/>
          <w:sz w:val="24"/>
          <w:szCs w:val="24"/>
        </w:rPr>
        <w:t xml:space="preserve">las fichas </w:t>
      </w:r>
      <w:r>
        <w:rPr>
          <w:rFonts w:ascii="Arial Narrow" w:hAnsi="Arial Narrow" w:cs="Arial"/>
          <w:bCs/>
          <w:sz w:val="24"/>
          <w:szCs w:val="24"/>
        </w:rPr>
        <w:t>que a continuación se enlistan:</w:t>
      </w:r>
    </w:p>
    <w:p w:rsidR="00AC5431" w:rsidRDefault="00AC5431" w:rsidP="00AC5431">
      <w:pPr>
        <w:tabs>
          <w:tab w:val="left" w:pos="426"/>
        </w:tabs>
        <w:jc w:val="both"/>
        <w:rPr>
          <w:rFonts w:ascii="Arial Narrow" w:hAnsi="Arial Narrow" w:cs="Arial"/>
          <w:bCs/>
          <w:sz w:val="24"/>
          <w:szCs w:val="24"/>
        </w:rPr>
      </w:pPr>
    </w:p>
    <w:p w:rsidR="00D33F72" w:rsidRDefault="00C81ED6" w:rsidP="00E370DD">
      <w:pPr>
        <w:pStyle w:val="Prrafodelista"/>
        <w:numPr>
          <w:ilvl w:val="0"/>
          <w:numId w:val="36"/>
        </w:numPr>
        <w:tabs>
          <w:tab w:val="left" w:pos="426"/>
        </w:tabs>
        <w:rPr>
          <w:rFonts w:ascii="Arial Narrow" w:hAnsi="Arial Narrow" w:cs="Arial"/>
          <w:bCs/>
          <w:sz w:val="24"/>
          <w:szCs w:val="24"/>
        </w:rPr>
      </w:pPr>
      <w:r>
        <w:rPr>
          <w:rFonts w:ascii="Arial Narrow" w:hAnsi="Arial Narrow" w:cs="Arial"/>
          <w:bCs/>
          <w:sz w:val="24"/>
          <w:szCs w:val="24"/>
        </w:rPr>
        <w:t xml:space="preserve">Café Excelso Código </w:t>
      </w:r>
      <w:r w:rsidR="00E370DD">
        <w:rPr>
          <w:rFonts w:ascii="Arial Narrow" w:hAnsi="Arial Narrow" w:cs="Arial"/>
          <w:bCs/>
          <w:sz w:val="24"/>
          <w:szCs w:val="24"/>
        </w:rPr>
        <w:t>40123.</w:t>
      </w:r>
    </w:p>
    <w:p w:rsidR="00E370DD" w:rsidRDefault="00E370DD" w:rsidP="00E370DD">
      <w:pPr>
        <w:pStyle w:val="Prrafodelista"/>
        <w:numPr>
          <w:ilvl w:val="0"/>
          <w:numId w:val="36"/>
        </w:numPr>
        <w:tabs>
          <w:tab w:val="left" w:pos="426"/>
        </w:tabs>
        <w:rPr>
          <w:rFonts w:ascii="Arial Narrow" w:hAnsi="Arial Narrow" w:cs="Arial"/>
          <w:bCs/>
          <w:sz w:val="24"/>
          <w:szCs w:val="24"/>
        </w:rPr>
      </w:pPr>
      <w:r>
        <w:rPr>
          <w:rFonts w:ascii="Arial Narrow" w:hAnsi="Arial Narrow" w:cs="Arial"/>
          <w:bCs/>
          <w:sz w:val="24"/>
          <w:szCs w:val="24"/>
        </w:rPr>
        <w:t>Aguardiente de Caña Código 411773.</w:t>
      </w:r>
    </w:p>
    <w:p w:rsidR="00E370DD" w:rsidRDefault="00E370DD" w:rsidP="00E370DD">
      <w:pPr>
        <w:pStyle w:val="Prrafodelista"/>
        <w:numPr>
          <w:ilvl w:val="0"/>
          <w:numId w:val="36"/>
        </w:numPr>
        <w:tabs>
          <w:tab w:val="left" w:pos="426"/>
        </w:tabs>
        <w:rPr>
          <w:rFonts w:ascii="Arial Narrow" w:hAnsi="Arial Narrow" w:cs="Arial"/>
          <w:bCs/>
          <w:sz w:val="24"/>
          <w:szCs w:val="24"/>
        </w:rPr>
      </w:pPr>
      <w:r>
        <w:rPr>
          <w:rFonts w:ascii="Arial Narrow" w:hAnsi="Arial Narrow" w:cs="Arial"/>
          <w:bCs/>
          <w:sz w:val="24"/>
          <w:szCs w:val="24"/>
        </w:rPr>
        <w:t>Leche en Polvo Código 40379.</w:t>
      </w:r>
    </w:p>
    <w:p w:rsidR="00E370DD" w:rsidRDefault="00E370DD" w:rsidP="00E370DD">
      <w:pPr>
        <w:pStyle w:val="Prrafodelista"/>
        <w:numPr>
          <w:ilvl w:val="0"/>
          <w:numId w:val="36"/>
        </w:numPr>
        <w:tabs>
          <w:tab w:val="left" w:pos="426"/>
        </w:tabs>
        <w:rPr>
          <w:rFonts w:ascii="Arial Narrow" w:hAnsi="Arial Narrow" w:cs="Arial"/>
          <w:bCs/>
          <w:sz w:val="24"/>
          <w:szCs w:val="24"/>
        </w:rPr>
      </w:pPr>
      <w:r>
        <w:rPr>
          <w:rFonts w:ascii="Arial Narrow" w:hAnsi="Arial Narrow" w:cs="Arial"/>
          <w:bCs/>
          <w:sz w:val="24"/>
          <w:szCs w:val="24"/>
        </w:rPr>
        <w:t>Lenteja Código 40386.</w:t>
      </w:r>
    </w:p>
    <w:p w:rsidR="00D33F72" w:rsidRPr="00E370DD" w:rsidRDefault="00D33F72" w:rsidP="00E370DD">
      <w:pPr>
        <w:tabs>
          <w:tab w:val="left" w:pos="426"/>
        </w:tabs>
        <w:rPr>
          <w:rFonts w:ascii="Arial Narrow" w:hAnsi="Arial Narrow" w:cs="Arial"/>
          <w:bCs/>
          <w:sz w:val="24"/>
          <w:szCs w:val="24"/>
        </w:rPr>
      </w:pPr>
    </w:p>
    <w:p w:rsidR="00AC5431" w:rsidRDefault="00AC5431" w:rsidP="00AC5431">
      <w:pPr>
        <w:pStyle w:val="Prrafodelista"/>
        <w:tabs>
          <w:tab w:val="left" w:pos="284"/>
        </w:tabs>
        <w:ind w:left="0"/>
        <w:jc w:val="both"/>
        <w:rPr>
          <w:rFonts w:ascii="Arial Narrow" w:hAnsi="Arial Narrow" w:cs="Arial"/>
          <w:bCs/>
          <w:sz w:val="24"/>
          <w:szCs w:val="24"/>
        </w:rPr>
      </w:pPr>
      <w:r>
        <w:rPr>
          <w:rFonts w:ascii="Arial Narrow" w:hAnsi="Arial Narrow" w:cs="Arial"/>
          <w:bCs/>
          <w:sz w:val="24"/>
          <w:szCs w:val="24"/>
        </w:rPr>
        <w:t xml:space="preserve">Los </w:t>
      </w:r>
      <w:r w:rsidRPr="001330D8">
        <w:rPr>
          <w:rFonts w:ascii="Arial Narrow" w:hAnsi="Arial Narrow" w:cs="Arial"/>
          <w:bCs/>
          <w:sz w:val="24"/>
          <w:szCs w:val="24"/>
        </w:rPr>
        <w:t xml:space="preserve">miembros de la Junta Directiva con derecho a voto de manera unánime aprobaron la inscripción de las </w:t>
      </w:r>
      <w:r>
        <w:rPr>
          <w:rFonts w:ascii="Arial Narrow" w:hAnsi="Arial Narrow" w:cs="Arial"/>
          <w:bCs/>
          <w:sz w:val="24"/>
          <w:szCs w:val="24"/>
        </w:rPr>
        <w:t xml:space="preserve">6 </w:t>
      </w:r>
      <w:r w:rsidRPr="001330D8">
        <w:rPr>
          <w:rFonts w:ascii="Arial Narrow" w:hAnsi="Arial Narrow" w:cs="Arial"/>
          <w:bCs/>
          <w:sz w:val="24"/>
          <w:szCs w:val="24"/>
        </w:rPr>
        <w:t xml:space="preserve">fichas técnicas </w:t>
      </w:r>
      <w:r>
        <w:rPr>
          <w:rFonts w:ascii="Arial Narrow" w:hAnsi="Arial Narrow" w:cs="Arial"/>
          <w:bCs/>
          <w:sz w:val="24"/>
          <w:szCs w:val="24"/>
        </w:rPr>
        <w:t xml:space="preserve">y la actualización de las 4 fichas técnicas </w:t>
      </w:r>
      <w:r w:rsidRPr="001330D8">
        <w:rPr>
          <w:rFonts w:ascii="Arial Narrow" w:hAnsi="Arial Narrow" w:cs="Arial"/>
          <w:bCs/>
          <w:sz w:val="24"/>
          <w:szCs w:val="24"/>
        </w:rPr>
        <w:t>presentadas</w:t>
      </w:r>
      <w:r>
        <w:rPr>
          <w:rFonts w:ascii="Arial Narrow" w:hAnsi="Arial Narrow" w:cs="Arial"/>
          <w:bCs/>
          <w:sz w:val="24"/>
          <w:szCs w:val="24"/>
        </w:rPr>
        <w:t>.</w:t>
      </w:r>
    </w:p>
    <w:p w:rsidR="00AC5431" w:rsidRDefault="00AC5431" w:rsidP="00AC5431">
      <w:pPr>
        <w:pStyle w:val="Prrafodelista"/>
        <w:tabs>
          <w:tab w:val="left" w:pos="284"/>
        </w:tabs>
        <w:ind w:left="0"/>
        <w:jc w:val="both"/>
        <w:rPr>
          <w:rFonts w:ascii="Arial Narrow" w:hAnsi="Arial Narrow" w:cs="Arial"/>
          <w:b/>
          <w:color w:val="000000"/>
          <w:sz w:val="24"/>
          <w:szCs w:val="24"/>
        </w:rPr>
      </w:pPr>
    </w:p>
    <w:p w:rsidR="00D33F72" w:rsidRDefault="00D33F72" w:rsidP="003D1B50">
      <w:pPr>
        <w:pStyle w:val="Prrafodelista"/>
        <w:numPr>
          <w:ilvl w:val="0"/>
          <w:numId w:val="41"/>
        </w:numPr>
        <w:tabs>
          <w:tab w:val="left" w:pos="284"/>
        </w:tabs>
        <w:ind w:left="0" w:firstLine="0"/>
        <w:jc w:val="both"/>
        <w:rPr>
          <w:rFonts w:ascii="Arial Narrow" w:hAnsi="Arial Narrow" w:cs="Arial"/>
          <w:b/>
          <w:color w:val="000000"/>
          <w:sz w:val="24"/>
          <w:szCs w:val="24"/>
        </w:rPr>
      </w:pPr>
      <w:r>
        <w:rPr>
          <w:rFonts w:ascii="Arial Narrow" w:hAnsi="Arial Narrow" w:cs="Arial"/>
          <w:b/>
          <w:color w:val="000000"/>
          <w:sz w:val="24"/>
          <w:szCs w:val="24"/>
        </w:rPr>
        <w:t>INFORME COMITÉ DE RIESGOS</w:t>
      </w:r>
      <w:r w:rsidR="008619FE">
        <w:rPr>
          <w:rFonts w:ascii="Arial Narrow" w:hAnsi="Arial Narrow" w:cs="Arial"/>
          <w:b/>
          <w:color w:val="000000"/>
          <w:sz w:val="24"/>
          <w:szCs w:val="24"/>
        </w:rPr>
        <w:t>.</w:t>
      </w:r>
    </w:p>
    <w:p w:rsidR="00E370DD" w:rsidRDefault="00E370DD" w:rsidP="00D33F72">
      <w:pPr>
        <w:pStyle w:val="Prrafodelista"/>
        <w:tabs>
          <w:tab w:val="left" w:pos="284"/>
        </w:tabs>
        <w:ind w:left="0"/>
        <w:jc w:val="both"/>
        <w:rPr>
          <w:rFonts w:ascii="Arial Narrow" w:hAnsi="Arial Narrow" w:cs="Arial"/>
          <w:color w:val="000000"/>
          <w:sz w:val="24"/>
          <w:szCs w:val="24"/>
        </w:rPr>
      </w:pPr>
    </w:p>
    <w:p w:rsidR="00D33F72" w:rsidRDefault="00FA2109" w:rsidP="00D33F72">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Tomó la palabra el doctor Luis Alberto</w:t>
      </w:r>
      <w:r w:rsidR="00D33F72">
        <w:rPr>
          <w:rFonts w:ascii="Arial Narrow" w:hAnsi="Arial Narrow" w:cs="Arial"/>
          <w:color w:val="000000"/>
          <w:sz w:val="24"/>
          <w:szCs w:val="24"/>
        </w:rPr>
        <w:t xml:space="preserve"> Zuleta </w:t>
      </w:r>
      <w:r>
        <w:rPr>
          <w:rFonts w:ascii="Arial Narrow" w:hAnsi="Arial Narrow" w:cs="Arial"/>
          <w:color w:val="000000"/>
          <w:sz w:val="24"/>
          <w:szCs w:val="24"/>
        </w:rPr>
        <w:t>Presidente del Comité de Riesgos indicando que</w:t>
      </w:r>
      <w:r w:rsidR="002C4448">
        <w:rPr>
          <w:rFonts w:ascii="Arial Narrow" w:hAnsi="Arial Narrow" w:cs="Arial"/>
          <w:color w:val="000000"/>
          <w:sz w:val="24"/>
          <w:szCs w:val="24"/>
        </w:rPr>
        <w:t xml:space="preserve"> respecto al requerimiento </w:t>
      </w:r>
      <w:r>
        <w:rPr>
          <w:rFonts w:ascii="Arial Narrow" w:hAnsi="Arial Narrow" w:cs="Arial"/>
          <w:color w:val="000000"/>
          <w:sz w:val="24"/>
          <w:szCs w:val="24"/>
        </w:rPr>
        <w:t xml:space="preserve">de la </w:t>
      </w:r>
      <w:r w:rsidR="00D33F72">
        <w:rPr>
          <w:rFonts w:ascii="Arial Narrow" w:hAnsi="Arial Narrow" w:cs="Arial"/>
          <w:color w:val="000000"/>
          <w:sz w:val="24"/>
          <w:szCs w:val="24"/>
        </w:rPr>
        <w:t>S</w:t>
      </w:r>
      <w:r>
        <w:rPr>
          <w:rFonts w:ascii="Arial Narrow" w:hAnsi="Arial Narrow" w:cs="Arial"/>
          <w:color w:val="000000"/>
          <w:sz w:val="24"/>
          <w:szCs w:val="24"/>
        </w:rPr>
        <w:t xml:space="preserve">uperintendencia </w:t>
      </w:r>
      <w:r w:rsidR="00D33F72">
        <w:rPr>
          <w:rFonts w:ascii="Arial Narrow" w:hAnsi="Arial Narrow" w:cs="Arial"/>
          <w:color w:val="000000"/>
          <w:sz w:val="24"/>
          <w:szCs w:val="24"/>
        </w:rPr>
        <w:t>F</w:t>
      </w:r>
      <w:r>
        <w:rPr>
          <w:rFonts w:ascii="Arial Narrow" w:hAnsi="Arial Narrow" w:cs="Arial"/>
          <w:color w:val="000000"/>
          <w:sz w:val="24"/>
          <w:szCs w:val="24"/>
        </w:rPr>
        <w:t xml:space="preserve">inanciera de </w:t>
      </w:r>
      <w:r w:rsidR="00D33F72">
        <w:rPr>
          <w:rFonts w:ascii="Arial Narrow" w:hAnsi="Arial Narrow" w:cs="Arial"/>
          <w:color w:val="000000"/>
          <w:sz w:val="24"/>
          <w:szCs w:val="24"/>
        </w:rPr>
        <w:t>C</w:t>
      </w:r>
      <w:r w:rsidR="00F32AC4">
        <w:rPr>
          <w:rFonts w:ascii="Arial Narrow" w:hAnsi="Arial Narrow" w:cs="Arial"/>
          <w:color w:val="000000"/>
          <w:sz w:val="24"/>
          <w:szCs w:val="24"/>
        </w:rPr>
        <w:t>olom</w:t>
      </w:r>
      <w:r>
        <w:rPr>
          <w:rFonts w:ascii="Arial Narrow" w:hAnsi="Arial Narrow" w:cs="Arial"/>
          <w:color w:val="000000"/>
          <w:sz w:val="24"/>
          <w:szCs w:val="24"/>
        </w:rPr>
        <w:t xml:space="preserve">bia se encuentra </w:t>
      </w:r>
      <w:r w:rsidR="00D33F72">
        <w:rPr>
          <w:rFonts w:ascii="Arial Narrow" w:hAnsi="Arial Narrow" w:cs="Arial"/>
          <w:color w:val="000000"/>
          <w:sz w:val="24"/>
          <w:szCs w:val="24"/>
        </w:rPr>
        <w:t>en proceso de contrata</w:t>
      </w:r>
      <w:r>
        <w:rPr>
          <w:rFonts w:ascii="Arial Narrow" w:hAnsi="Arial Narrow" w:cs="Arial"/>
          <w:color w:val="000000"/>
          <w:sz w:val="24"/>
          <w:szCs w:val="24"/>
        </w:rPr>
        <w:t xml:space="preserve">ción </w:t>
      </w:r>
      <w:r w:rsidR="00D33F72">
        <w:rPr>
          <w:rFonts w:ascii="Arial Narrow" w:hAnsi="Arial Narrow" w:cs="Arial"/>
          <w:color w:val="000000"/>
          <w:sz w:val="24"/>
          <w:szCs w:val="24"/>
        </w:rPr>
        <w:t>el Consultor</w:t>
      </w:r>
      <w:r>
        <w:rPr>
          <w:rFonts w:ascii="Arial Narrow" w:hAnsi="Arial Narrow" w:cs="Arial"/>
          <w:color w:val="000000"/>
          <w:sz w:val="24"/>
          <w:szCs w:val="24"/>
        </w:rPr>
        <w:t>, por lo que el Director de Riesgos presentó las</w:t>
      </w:r>
      <w:r w:rsidR="00D33F72">
        <w:rPr>
          <w:rFonts w:ascii="Arial Narrow" w:hAnsi="Arial Narrow" w:cs="Arial"/>
          <w:color w:val="000000"/>
          <w:sz w:val="24"/>
          <w:szCs w:val="24"/>
        </w:rPr>
        <w:t xml:space="preserve"> cuatro propuestas y </w:t>
      </w:r>
      <w:r>
        <w:rPr>
          <w:rFonts w:ascii="Arial Narrow" w:hAnsi="Arial Narrow" w:cs="Arial"/>
          <w:color w:val="000000"/>
          <w:sz w:val="24"/>
          <w:szCs w:val="24"/>
        </w:rPr>
        <w:t>la en el mes de e</w:t>
      </w:r>
      <w:r w:rsidR="00D33F72">
        <w:rPr>
          <w:rFonts w:ascii="Arial Narrow" w:hAnsi="Arial Narrow" w:cs="Arial"/>
          <w:color w:val="000000"/>
          <w:sz w:val="24"/>
          <w:szCs w:val="24"/>
        </w:rPr>
        <w:t xml:space="preserve">nero se </w:t>
      </w:r>
      <w:r>
        <w:rPr>
          <w:rFonts w:ascii="Arial Narrow" w:hAnsi="Arial Narrow" w:cs="Arial"/>
          <w:color w:val="000000"/>
          <w:sz w:val="24"/>
          <w:szCs w:val="24"/>
        </w:rPr>
        <w:t>pretende dar inició a la asesoría</w:t>
      </w:r>
      <w:r w:rsidR="00D33F72">
        <w:rPr>
          <w:rFonts w:ascii="Arial Narrow" w:hAnsi="Arial Narrow" w:cs="Arial"/>
          <w:color w:val="000000"/>
          <w:sz w:val="24"/>
          <w:szCs w:val="24"/>
        </w:rPr>
        <w:t xml:space="preserve"> con el consultor. </w:t>
      </w:r>
    </w:p>
    <w:p w:rsidR="00F32AC4" w:rsidRDefault="00F32AC4" w:rsidP="00D33F72">
      <w:pPr>
        <w:pStyle w:val="Prrafodelista"/>
        <w:tabs>
          <w:tab w:val="left" w:pos="284"/>
        </w:tabs>
        <w:ind w:left="0"/>
        <w:jc w:val="both"/>
        <w:rPr>
          <w:rFonts w:ascii="Arial Narrow" w:hAnsi="Arial Narrow" w:cs="Arial"/>
          <w:color w:val="000000"/>
          <w:sz w:val="24"/>
          <w:szCs w:val="24"/>
        </w:rPr>
      </w:pPr>
    </w:p>
    <w:p w:rsidR="00B3714B" w:rsidRDefault="00F32AC4" w:rsidP="00F32AC4">
      <w:pPr>
        <w:pStyle w:val="Prrafodelista"/>
        <w:tabs>
          <w:tab w:val="left" w:pos="284"/>
        </w:tabs>
        <w:ind w:left="0"/>
        <w:jc w:val="both"/>
        <w:rPr>
          <w:rFonts w:ascii="Arial Narrow" w:hAnsi="Arial Narrow" w:cs="Arial"/>
          <w:color w:val="000000"/>
          <w:sz w:val="24"/>
          <w:szCs w:val="24"/>
        </w:rPr>
      </w:pPr>
      <w:r>
        <w:rPr>
          <w:rFonts w:ascii="Arial Narrow" w:hAnsi="Arial Narrow"/>
          <w:sz w:val="24"/>
          <w:szCs w:val="24"/>
        </w:rPr>
        <w:t>8.1 Gestión Sistema de Administración de Riesgo Operativo – SARO:</w:t>
      </w:r>
      <w:r>
        <w:rPr>
          <w:rFonts w:ascii="Arial Narrow" w:hAnsi="Arial Narrow" w:cs="Arial"/>
          <w:color w:val="000000"/>
          <w:sz w:val="24"/>
          <w:szCs w:val="24"/>
        </w:rPr>
        <w:t xml:space="preserve"> informó que se está </w:t>
      </w:r>
      <w:r w:rsidR="002C4448">
        <w:rPr>
          <w:rFonts w:ascii="Arial Narrow" w:hAnsi="Arial Narrow" w:cs="Arial"/>
          <w:color w:val="000000"/>
          <w:sz w:val="24"/>
          <w:szCs w:val="24"/>
        </w:rPr>
        <w:t xml:space="preserve">avanzando con la </w:t>
      </w:r>
      <w:r>
        <w:rPr>
          <w:rFonts w:ascii="Arial Narrow" w:hAnsi="Arial Narrow" w:cs="Arial"/>
          <w:color w:val="000000"/>
          <w:sz w:val="24"/>
          <w:szCs w:val="24"/>
        </w:rPr>
        <w:t>depuración de riesgos</w:t>
      </w:r>
      <w:r w:rsidR="002C4448">
        <w:rPr>
          <w:rFonts w:ascii="Arial Narrow" w:hAnsi="Arial Narrow" w:cs="Arial"/>
          <w:color w:val="000000"/>
          <w:sz w:val="24"/>
          <w:szCs w:val="24"/>
        </w:rPr>
        <w:t xml:space="preserve"> y</w:t>
      </w:r>
      <w:r>
        <w:rPr>
          <w:rFonts w:ascii="Arial Narrow" w:hAnsi="Arial Narrow" w:cs="Arial"/>
          <w:color w:val="000000"/>
          <w:sz w:val="24"/>
          <w:szCs w:val="24"/>
        </w:rPr>
        <w:t xml:space="preserve"> </w:t>
      </w:r>
      <w:r w:rsidR="00B3714B">
        <w:rPr>
          <w:rFonts w:ascii="Arial Narrow" w:hAnsi="Arial Narrow" w:cs="Arial"/>
          <w:color w:val="000000"/>
          <w:sz w:val="24"/>
          <w:szCs w:val="24"/>
        </w:rPr>
        <w:t xml:space="preserve">realizó un breve recuento de los resultados de las pruebas realizadas de conectividad realizadas en el Centro alterno de la Universidad de la Sabana, en donde se presenta una gran </w:t>
      </w:r>
      <w:r>
        <w:rPr>
          <w:rFonts w:ascii="Arial Narrow" w:hAnsi="Arial Narrow" w:cs="Arial"/>
          <w:color w:val="000000"/>
          <w:sz w:val="24"/>
          <w:szCs w:val="24"/>
        </w:rPr>
        <w:t xml:space="preserve">preocupación teniendo en cuenta que se tuvo otra falla, por lo que </w:t>
      </w:r>
      <w:r w:rsidR="00C704D1">
        <w:rPr>
          <w:rFonts w:ascii="Arial Narrow" w:hAnsi="Arial Narrow" w:cs="Arial"/>
          <w:color w:val="000000"/>
          <w:sz w:val="24"/>
          <w:szCs w:val="24"/>
        </w:rPr>
        <w:t xml:space="preserve">el comité </w:t>
      </w:r>
      <w:r>
        <w:rPr>
          <w:rFonts w:ascii="Arial Narrow" w:hAnsi="Arial Narrow" w:cs="Arial"/>
          <w:color w:val="000000"/>
          <w:sz w:val="24"/>
          <w:szCs w:val="24"/>
        </w:rPr>
        <w:t>sugirió que se revise nuevamente el convenio</w:t>
      </w:r>
      <w:r w:rsidR="002C4448">
        <w:rPr>
          <w:rFonts w:ascii="Arial Narrow" w:hAnsi="Arial Narrow" w:cs="Arial"/>
          <w:color w:val="000000"/>
          <w:sz w:val="24"/>
          <w:szCs w:val="24"/>
        </w:rPr>
        <w:t xml:space="preserve">, recomendación que acogió la junta y solicitaron a la administración iniciar el estudio de alternativas de fortalecimiento. </w:t>
      </w:r>
    </w:p>
    <w:p w:rsidR="00B3714B" w:rsidRDefault="00B3714B" w:rsidP="00F32AC4">
      <w:pPr>
        <w:pStyle w:val="Prrafodelista"/>
        <w:tabs>
          <w:tab w:val="left" w:pos="284"/>
        </w:tabs>
        <w:ind w:left="0"/>
        <w:jc w:val="both"/>
        <w:rPr>
          <w:rFonts w:ascii="Arial Narrow" w:hAnsi="Arial Narrow" w:cs="Arial"/>
          <w:color w:val="000000"/>
          <w:sz w:val="24"/>
          <w:szCs w:val="24"/>
        </w:rPr>
      </w:pPr>
    </w:p>
    <w:p w:rsidR="00F32AC4" w:rsidRDefault="002C4448" w:rsidP="00F32AC4">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Manifestaron su anuencia en la revisión integral de la matriz de riesgos operativos de la Bolsa orientada a la depuración de la matriz teniendo en cuenta la cadena de valor de la entidad.</w:t>
      </w:r>
    </w:p>
    <w:p w:rsidR="002C4448" w:rsidRDefault="002C4448" w:rsidP="00F32AC4">
      <w:pPr>
        <w:pStyle w:val="Prrafodelista"/>
        <w:tabs>
          <w:tab w:val="left" w:pos="284"/>
        </w:tabs>
        <w:ind w:left="0"/>
        <w:jc w:val="both"/>
        <w:rPr>
          <w:rFonts w:ascii="Arial Narrow" w:hAnsi="Arial Narrow" w:cs="Arial"/>
          <w:color w:val="000000"/>
          <w:sz w:val="24"/>
          <w:szCs w:val="24"/>
        </w:rPr>
      </w:pPr>
    </w:p>
    <w:p w:rsidR="002C4448" w:rsidRDefault="002C4448" w:rsidP="00F32AC4">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Adicionalmente encuentran de recibo que la Dirección de riesgos este separando de la matriz de riesgos sus causas y destacan que la disminución a 59 riesgos asociados a 284 causas muestra un avance importante de análisis </w:t>
      </w:r>
      <w:r w:rsidR="00E5185C">
        <w:rPr>
          <w:rFonts w:ascii="Arial Narrow" w:hAnsi="Arial Narrow" w:cs="Arial"/>
          <w:color w:val="000000"/>
          <w:sz w:val="24"/>
          <w:szCs w:val="24"/>
        </w:rPr>
        <w:t xml:space="preserve">a realizar </w:t>
      </w:r>
      <w:r>
        <w:rPr>
          <w:rFonts w:ascii="Arial Narrow" w:hAnsi="Arial Narrow" w:cs="Arial"/>
          <w:color w:val="000000"/>
          <w:sz w:val="24"/>
          <w:szCs w:val="24"/>
        </w:rPr>
        <w:t xml:space="preserve">con el consultor </w:t>
      </w:r>
      <w:r w:rsidR="00E5185C">
        <w:rPr>
          <w:rFonts w:ascii="Arial Narrow" w:hAnsi="Arial Narrow" w:cs="Arial"/>
          <w:color w:val="000000"/>
          <w:sz w:val="24"/>
          <w:szCs w:val="24"/>
        </w:rPr>
        <w:t xml:space="preserve">a contratar </w:t>
      </w:r>
      <w:r>
        <w:rPr>
          <w:rFonts w:ascii="Arial Narrow" w:hAnsi="Arial Narrow" w:cs="Arial"/>
          <w:color w:val="000000"/>
          <w:sz w:val="24"/>
          <w:szCs w:val="24"/>
        </w:rPr>
        <w:t xml:space="preserve">y dan parte de tranquilidad de un sistema administrable y monitoreable. </w:t>
      </w:r>
    </w:p>
    <w:p w:rsidR="00F32AC4" w:rsidRDefault="00F32AC4" w:rsidP="00D33F72">
      <w:pPr>
        <w:pStyle w:val="Prrafodelista"/>
        <w:tabs>
          <w:tab w:val="left" w:pos="284"/>
        </w:tabs>
        <w:ind w:left="0"/>
        <w:jc w:val="both"/>
        <w:rPr>
          <w:rFonts w:ascii="Arial Narrow" w:hAnsi="Arial Narrow" w:cs="Arial"/>
          <w:color w:val="000000"/>
          <w:sz w:val="24"/>
          <w:szCs w:val="24"/>
        </w:rPr>
      </w:pPr>
    </w:p>
    <w:p w:rsidR="002C4448" w:rsidRDefault="002C4448" w:rsidP="00D33F72">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Respecto a los </w:t>
      </w:r>
      <w:r w:rsidR="00277404">
        <w:rPr>
          <w:rFonts w:ascii="Arial Narrow" w:hAnsi="Arial Narrow" w:cs="Arial"/>
          <w:color w:val="000000"/>
          <w:sz w:val="24"/>
          <w:szCs w:val="24"/>
        </w:rPr>
        <w:t xml:space="preserve">eventos </w:t>
      </w:r>
      <w:r>
        <w:rPr>
          <w:rFonts w:ascii="Arial Narrow" w:hAnsi="Arial Narrow" w:cs="Arial"/>
          <w:color w:val="000000"/>
          <w:sz w:val="24"/>
          <w:szCs w:val="24"/>
        </w:rPr>
        <w:t xml:space="preserve">de </w:t>
      </w:r>
      <w:r w:rsidR="00277404">
        <w:rPr>
          <w:rFonts w:ascii="Arial Narrow" w:hAnsi="Arial Narrow" w:cs="Arial"/>
          <w:color w:val="000000"/>
          <w:sz w:val="24"/>
          <w:szCs w:val="24"/>
        </w:rPr>
        <w:t xml:space="preserve">riesgo la junta </w:t>
      </w:r>
      <w:r w:rsidR="00B3714B">
        <w:rPr>
          <w:rFonts w:ascii="Arial Narrow" w:hAnsi="Arial Narrow" w:cs="Arial"/>
          <w:color w:val="000000"/>
          <w:sz w:val="24"/>
          <w:szCs w:val="24"/>
        </w:rPr>
        <w:t>manifestó</w:t>
      </w:r>
      <w:r w:rsidR="00277404">
        <w:rPr>
          <w:rFonts w:ascii="Arial Narrow" w:hAnsi="Arial Narrow" w:cs="Arial"/>
          <w:color w:val="000000"/>
          <w:sz w:val="24"/>
          <w:szCs w:val="24"/>
        </w:rPr>
        <w:t xml:space="preserve"> a la Administración en cabeza de la Dirección de Tecnología, su preocupación por el factor de tecnología, y solicitaron se lleven a cabo </w:t>
      </w:r>
      <w:r w:rsidR="00B3714B">
        <w:rPr>
          <w:rFonts w:ascii="Arial Narrow" w:hAnsi="Arial Narrow" w:cs="Arial"/>
          <w:color w:val="000000"/>
          <w:sz w:val="24"/>
          <w:szCs w:val="24"/>
        </w:rPr>
        <w:t>los planes de acción propuestos de la manera más ágil posible.</w:t>
      </w:r>
    </w:p>
    <w:p w:rsidR="00B3714B" w:rsidRDefault="00B3714B" w:rsidP="00D33F72">
      <w:pPr>
        <w:pStyle w:val="Prrafodelista"/>
        <w:tabs>
          <w:tab w:val="left" w:pos="284"/>
        </w:tabs>
        <w:ind w:left="0"/>
        <w:jc w:val="both"/>
        <w:rPr>
          <w:rFonts w:ascii="Arial Narrow" w:hAnsi="Arial Narrow" w:cs="Arial"/>
          <w:color w:val="000000"/>
          <w:sz w:val="24"/>
          <w:szCs w:val="24"/>
        </w:rPr>
      </w:pPr>
    </w:p>
    <w:p w:rsidR="00D33F72" w:rsidRDefault="00F32AC4" w:rsidP="00D33F72">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Respecto a los Riesgos Estratégicos, manifestó que aunque n</w:t>
      </w:r>
      <w:r w:rsidR="00D33F72">
        <w:rPr>
          <w:rFonts w:ascii="Arial Narrow" w:hAnsi="Arial Narrow" w:cs="Arial"/>
          <w:color w:val="000000"/>
          <w:sz w:val="24"/>
          <w:szCs w:val="24"/>
        </w:rPr>
        <w:t>o se tiene un documento estratégico de la Bolsa, se tiene</w:t>
      </w:r>
      <w:r>
        <w:rPr>
          <w:rFonts w:ascii="Arial Narrow" w:hAnsi="Arial Narrow" w:cs="Arial"/>
          <w:color w:val="000000"/>
          <w:sz w:val="24"/>
          <w:szCs w:val="24"/>
        </w:rPr>
        <w:t>n</w:t>
      </w:r>
      <w:r w:rsidR="00D33F72">
        <w:rPr>
          <w:rFonts w:ascii="Arial Narrow" w:hAnsi="Arial Narrow" w:cs="Arial"/>
          <w:color w:val="000000"/>
          <w:sz w:val="24"/>
          <w:szCs w:val="24"/>
        </w:rPr>
        <w:t xml:space="preserve"> los lineamientos </w:t>
      </w:r>
      <w:r>
        <w:rPr>
          <w:rFonts w:ascii="Arial Narrow" w:hAnsi="Arial Narrow" w:cs="Arial"/>
          <w:color w:val="000000"/>
          <w:sz w:val="24"/>
          <w:szCs w:val="24"/>
        </w:rPr>
        <w:t>iniciales los cuales fueron definido</w:t>
      </w:r>
      <w:r w:rsidR="00D33F72">
        <w:rPr>
          <w:rFonts w:ascii="Arial Narrow" w:hAnsi="Arial Narrow" w:cs="Arial"/>
          <w:color w:val="000000"/>
          <w:sz w:val="24"/>
          <w:szCs w:val="24"/>
        </w:rPr>
        <w:t xml:space="preserve">s en la sesión </w:t>
      </w:r>
      <w:r>
        <w:rPr>
          <w:rFonts w:ascii="Arial Narrow" w:hAnsi="Arial Narrow" w:cs="Arial"/>
          <w:color w:val="000000"/>
          <w:sz w:val="24"/>
          <w:szCs w:val="24"/>
        </w:rPr>
        <w:t xml:space="preserve">especial de la Junta Directiva </w:t>
      </w:r>
      <w:r w:rsidR="00D33F72">
        <w:rPr>
          <w:rFonts w:ascii="Arial Narrow" w:hAnsi="Arial Narrow" w:cs="Arial"/>
          <w:color w:val="000000"/>
          <w:sz w:val="24"/>
          <w:szCs w:val="24"/>
        </w:rPr>
        <w:t>del mes de agosto, por lo que se solicit</w:t>
      </w:r>
      <w:r>
        <w:rPr>
          <w:rFonts w:ascii="Arial Narrow" w:hAnsi="Arial Narrow" w:cs="Arial"/>
          <w:color w:val="000000"/>
          <w:sz w:val="24"/>
          <w:szCs w:val="24"/>
        </w:rPr>
        <w:t>ó</w:t>
      </w:r>
      <w:r w:rsidR="00D33F72">
        <w:rPr>
          <w:rFonts w:ascii="Arial Narrow" w:hAnsi="Arial Narrow" w:cs="Arial"/>
          <w:color w:val="000000"/>
          <w:sz w:val="24"/>
          <w:szCs w:val="24"/>
        </w:rPr>
        <w:t xml:space="preserve"> </w:t>
      </w:r>
      <w:r>
        <w:rPr>
          <w:rFonts w:ascii="Arial Narrow" w:hAnsi="Arial Narrow" w:cs="Arial"/>
          <w:color w:val="000000"/>
          <w:sz w:val="24"/>
          <w:szCs w:val="24"/>
        </w:rPr>
        <w:t xml:space="preserve">a la Administración remitir el documento a la Dirección de Riesgos para que puedan dar </w:t>
      </w:r>
      <w:r w:rsidR="00D33F72">
        <w:rPr>
          <w:rFonts w:ascii="Arial Narrow" w:hAnsi="Arial Narrow" w:cs="Arial"/>
          <w:color w:val="000000"/>
          <w:sz w:val="24"/>
          <w:szCs w:val="24"/>
        </w:rPr>
        <w:t>inici</w:t>
      </w:r>
      <w:r>
        <w:rPr>
          <w:rFonts w:ascii="Arial Narrow" w:hAnsi="Arial Narrow" w:cs="Arial"/>
          <w:color w:val="000000"/>
          <w:sz w:val="24"/>
          <w:szCs w:val="24"/>
        </w:rPr>
        <w:t>o</w:t>
      </w:r>
      <w:r w:rsidR="00D33F72">
        <w:rPr>
          <w:rFonts w:ascii="Arial Narrow" w:hAnsi="Arial Narrow" w:cs="Arial"/>
          <w:color w:val="000000"/>
          <w:sz w:val="24"/>
          <w:szCs w:val="24"/>
        </w:rPr>
        <w:t xml:space="preserve"> con el </w:t>
      </w:r>
      <w:r>
        <w:rPr>
          <w:rFonts w:ascii="Arial Narrow" w:hAnsi="Arial Narrow" w:cs="Arial"/>
          <w:color w:val="000000"/>
          <w:sz w:val="24"/>
          <w:szCs w:val="24"/>
        </w:rPr>
        <w:t xml:space="preserve">trabajo </w:t>
      </w:r>
      <w:r w:rsidR="00D33F72">
        <w:rPr>
          <w:rFonts w:ascii="Arial Narrow" w:hAnsi="Arial Narrow" w:cs="Arial"/>
          <w:color w:val="000000"/>
          <w:sz w:val="24"/>
          <w:szCs w:val="24"/>
        </w:rPr>
        <w:t>respecto del SARE.</w:t>
      </w:r>
    </w:p>
    <w:p w:rsidR="00F32AC4" w:rsidRDefault="00F32AC4" w:rsidP="00F32AC4">
      <w:pPr>
        <w:pStyle w:val="Prrafodelista"/>
        <w:tabs>
          <w:tab w:val="left" w:pos="0"/>
          <w:tab w:val="left" w:pos="284"/>
          <w:tab w:val="left" w:pos="426"/>
        </w:tabs>
        <w:ind w:left="0"/>
        <w:jc w:val="both"/>
        <w:rPr>
          <w:rFonts w:ascii="Arial Narrow" w:hAnsi="Arial Narrow" w:cs="Arial"/>
          <w:color w:val="000000"/>
          <w:sz w:val="24"/>
          <w:szCs w:val="24"/>
        </w:rPr>
      </w:pPr>
    </w:p>
    <w:p w:rsidR="00F32AC4" w:rsidRPr="004B1A65" w:rsidRDefault="00F32AC4" w:rsidP="00F32AC4">
      <w:pPr>
        <w:pStyle w:val="Prrafodelista"/>
        <w:tabs>
          <w:tab w:val="left" w:pos="0"/>
          <w:tab w:val="left" w:pos="284"/>
          <w:tab w:val="left" w:pos="426"/>
        </w:tabs>
        <w:ind w:left="0"/>
        <w:jc w:val="both"/>
        <w:rPr>
          <w:rFonts w:ascii="Arial Narrow" w:hAnsi="Arial Narrow" w:cs="Arial"/>
          <w:sz w:val="24"/>
          <w:szCs w:val="24"/>
        </w:rPr>
      </w:pPr>
      <w:r>
        <w:rPr>
          <w:rFonts w:ascii="Arial Narrow" w:hAnsi="Arial Narrow" w:cs="Arial"/>
          <w:color w:val="000000"/>
          <w:sz w:val="24"/>
          <w:szCs w:val="24"/>
        </w:rPr>
        <w:t xml:space="preserve">8.2 </w:t>
      </w:r>
      <w:r w:rsidRPr="00EA5F70">
        <w:rPr>
          <w:rFonts w:ascii="Arial Narrow" w:hAnsi="Arial Narrow"/>
          <w:sz w:val="24"/>
          <w:szCs w:val="24"/>
        </w:rPr>
        <w:t xml:space="preserve">Informe </w:t>
      </w:r>
      <w:r>
        <w:rPr>
          <w:rFonts w:ascii="Arial Narrow" w:hAnsi="Arial Narrow"/>
          <w:sz w:val="24"/>
          <w:szCs w:val="24"/>
        </w:rPr>
        <w:t xml:space="preserve">Sistema de Administración de Riesgos Financieros – </w:t>
      </w:r>
      <w:r w:rsidRPr="00EA5F70">
        <w:rPr>
          <w:rFonts w:ascii="Arial Narrow" w:hAnsi="Arial Narrow"/>
          <w:sz w:val="24"/>
          <w:szCs w:val="24"/>
        </w:rPr>
        <w:t>SARF</w:t>
      </w:r>
      <w:r>
        <w:rPr>
          <w:rFonts w:ascii="Arial Narrow" w:hAnsi="Arial Narrow"/>
          <w:sz w:val="24"/>
          <w:szCs w:val="24"/>
        </w:rPr>
        <w:t xml:space="preserve">: </w:t>
      </w:r>
      <w:r w:rsidRPr="004B1A65">
        <w:rPr>
          <w:rFonts w:ascii="Arial Narrow" w:hAnsi="Arial Narrow" w:cs="Arial"/>
          <w:sz w:val="24"/>
          <w:szCs w:val="24"/>
        </w:rPr>
        <w:t>Indicó que de acuerdo con l</w:t>
      </w:r>
      <w:r w:rsidRPr="004B1A65">
        <w:rPr>
          <w:rFonts w:ascii="Arial Narrow" w:hAnsi="Arial Narrow" w:cs="Arial"/>
          <w:sz w:val="24"/>
          <w:szCs w:val="24"/>
          <w:lang w:val="es-MX"/>
        </w:rPr>
        <w:t xml:space="preserve">as políticas establecidas en el numeral 4.6 del Manual del Sistema de Administración de Riesgos de la Bolsa sobre el control de límites, definidos por Riesgo por Clase de Inversión, Emisor, Contraparte y Grupo Económico por Emisor se cumplen. </w:t>
      </w:r>
      <w:r>
        <w:rPr>
          <w:rFonts w:ascii="Arial Narrow" w:hAnsi="Arial Narrow" w:cs="Arial"/>
          <w:sz w:val="24"/>
          <w:szCs w:val="24"/>
          <w:lang w:val="es-MX"/>
        </w:rPr>
        <w:t>Que s</w:t>
      </w:r>
      <w:r w:rsidRPr="004B1A65">
        <w:rPr>
          <w:rFonts w:ascii="Arial Narrow" w:hAnsi="Arial Narrow" w:cs="Arial"/>
          <w:sz w:val="24"/>
          <w:szCs w:val="24"/>
          <w:lang w:val="es-MX"/>
        </w:rPr>
        <w:t>e verificó que la Entidad ha mantenido suficiencia de liquidez para dar cumplimiento a sus obligaciones generadas por la operativa mensual y en desarrollo de su actividad económica.</w:t>
      </w:r>
      <w:r w:rsidR="00606225">
        <w:rPr>
          <w:rFonts w:ascii="Arial Narrow" w:hAnsi="Arial Narrow" w:cs="Arial"/>
          <w:sz w:val="24"/>
          <w:szCs w:val="24"/>
          <w:lang w:val="es-MX"/>
        </w:rPr>
        <w:t xml:space="preserve"> </w:t>
      </w:r>
    </w:p>
    <w:p w:rsidR="00F32AC4" w:rsidRPr="00A835BE" w:rsidRDefault="00F32AC4" w:rsidP="00F32AC4">
      <w:pPr>
        <w:pStyle w:val="Prrafodelista"/>
        <w:tabs>
          <w:tab w:val="left" w:pos="284"/>
        </w:tabs>
        <w:ind w:left="644"/>
        <w:jc w:val="both"/>
        <w:rPr>
          <w:rFonts w:ascii="Arial Narrow" w:hAnsi="Arial Narrow" w:cs="Arial"/>
          <w:sz w:val="24"/>
          <w:szCs w:val="24"/>
        </w:rPr>
      </w:pPr>
    </w:p>
    <w:p w:rsidR="00606225" w:rsidRPr="004B1A65" w:rsidRDefault="00F32AC4" w:rsidP="00606225">
      <w:pPr>
        <w:pStyle w:val="Prrafodelista"/>
        <w:tabs>
          <w:tab w:val="left" w:pos="0"/>
          <w:tab w:val="left" w:pos="284"/>
          <w:tab w:val="left" w:pos="426"/>
        </w:tabs>
        <w:ind w:left="0"/>
        <w:jc w:val="both"/>
        <w:rPr>
          <w:rFonts w:ascii="Arial Narrow" w:hAnsi="Arial Narrow" w:cs="Arial"/>
          <w:sz w:val="24"/>
          <w:szCs w:val="24"/>
        </w:rPr>
      </w:pPr>
      <w:r w:rsidRPr="00A835BE">
        <w:rPr>
          <w:rFonts w:ascii="Arial Narrow" w:hAnsi="Arial Narrow" w:cs="Arial"/>
          <w:sz w:val="24"/>
          <w:szCs w:val="24"/>
        </w:rPr>
        <w:lastRenderedPageBreak/>
        <w:t>Respecto al Riesgo de la Tasa de Cambio, se realizó el monitoreo a cada una de las posiciones sobre la sensibilidad de las coberturas a corte de 3</w:t>
      </w:r>
      <w:r>
        <w:rPr>
          <w:rFonts w:ascii="Arial Narrow" w:hAnsi="Arial Narrow" w:cs="Arial"/>
          <w:sz w:val="24"/>
          <w:szCs w:val="24"/>
        </w:rPr>
        <w:t>0</w:t>
      </w:r>
      <w:r w:rsidRPr="00A835BE">
        <w:rPr>
          <w:rFonts w:ascii="Arial Narrow" w:hAnsi="Arial Narrow" w:cs="Arial"/>
          <w:sz w:val="24"/>
          <w:szCs w:val="24"/>
        </w:rPr>
        <w:t xml:space="preserve"> de </w:t>
      </w:r>
      <w:r>
        <w:rPr>
          <w:rFonts w:ascii="Arial Narrow" w:hAnsi="Arial Narrow" w:cs="Arial"/>
          <w:sz w:val="24"/>
          <w:szCs w:val="24"/>
        </w:rPr>
        <w:t xml:space="preserve">noviembre </w:t>
      </w:r>
      <w:r w:rsidRPr="00A835BE">
        <w:rPr>
          <w:rFonts w:ascii="Arial Narrow" w:hAnsi="Arial Narrow" w:cs="Arial"/>
          <w:sz w:val="24"/>
          <w:szCs w:val="24"/>
        </w:rPr>
        <w:t>de 2017, de acuerdo a lo establecido en la NIC 39. Al respecto, se concluy</w:t>
      </w:r>
      <w:r>
        <w:rPr>
          <w:rFonts w:ascii="Arial Narrow" w:hAnsi="Arial Narrow" w:cs="Arial"/>
          <w:sz w:val="24"/>
          <w:szCs w:val="24"/>
        </w:rPr>
        <w:t>ó</w:t>
      </w:r>
      <w:r w:rsidRPr="00A835BE">
        <w:rPr>
          <w:rFonts w:ascii="Arial Narrow" w:hAnsi="Arial Narrow" w:cs="Arial"/>
          <w:sz w:val="24"/>
          <w:szCs w:val="24"/>
        </w:rPr>
        <w:t xml:space="preserve"> que estas siguen siendo efectivas, además de visualizar un comportamiento favorable del mercado de divisas con relación a los derivados que tiene la </w:t>
      </w:r>
      <w:r>
        <w:rPr>
          <w:rFonts w:ascii="Arial Narrow" w:hAnsi="Arial Narrow" w:cs="Arial"/>
          <w:sz w:val="24"/>
          <w:szCs w:val="24"/>
        </w:rPr>
        <w:t>b</w:t>
      </w:r>
      <w:r w:rsidRPr="00A835BE">
        <w:rPr>
          <w:rFonts w:ascii="Arial Narrow" w:hAnsi="Arial Narrow" w:cs="Arial"/>
          <w:sz w:val="24"/>
          <w:szCs w:val="24"/>
        </w:rPr>
        <w:t>olsa establecidos hasta 2018.</w:t>
      </w:r>
      <w:r w:rsidR="00606225">
        <w:rPr>
          <w:rFonts w:ascii="Arial Narrow" w:hAnsi="Arial Narrow" w:cs="Arial"/>
          <w:sz w:val="24"/>
          <w:szCs w:val="24"/>
        </w:rPr>
        <w:t xml:space="preserve"> </w:t>
      </w:r>
      <w:r w:rsidR="00606225">
        <w:rPr>
          <w:rFonts w:ascii="Arial Narrow" w:hAnsi="Arial Narrow" w:cs="Arial"/>
          <w:sz w:val="24"/>
          <w:szCs w:val="24"/>
          <w:lang w:val="es-MX"/>
        </w:rPr>
        <w:t xml:space="preserve">Informe con el cual la Junta manifestó su conformidad. </w:t>
      </w:r>
    </w:p>
    <w:p w:rsidR="003506B1" w:rsidRDefault="003506B1" w:rsidP="00D33F72">
      <w:pPr>
        <w:pStyle w:val="Prrafodelista"/>
        <w:tabs>
          <w:tab w:val="left" w:pos="284"/>
        </w:tabs>
        <w:ind w:left="0"/>
        <w:jc w:val="both"/>
        <w:rPr>
          <w:rFonts w:ascii="Arial Narrow" w:hAnsi="Arial Narrow" w:cs="Arial"/>
          <w:color w:val="000000"/>
          <w:sz w:val="24"/>
          <w:szCs w:val="24"/>
        </w:rPr>
      </w:pPr>
    </w:p>
    <w:p w:rsidR="00F32AC4" w:rsidRDefault="00F32AC4" w:rsidP="00F32AC4">
      <w:pPr>
        <w:tabs>
          <w:tab w:val="left" w:pos="709"/>
          <w:tab w:val="left" w:pos="851"/>
          <w:tab w:val="left" w:pos="993"/>
        </w:tabs>
        <w:jc w:val="both"/>
        <w:rPr>
          <w:rFonts w:ascii="Arial Narrow" w:hAnsi="Arial Narrow" w:cs="Arial"/>
          <w:color w:val="000000"/>
          <w:sz w:val="24"/>
          <w:szCs w:val="24"/>
        </w:rPr>
      </w:pPr>
      <w:r>
        <w:rPr>
          <w:rFonts w:ascii="Arial Narrow" w:hAnsi="Arial Narrow" w:cs="Arial"/>
          <w:color w:val="000000"/>
          <w:sz w:val="24"/>
          <w:szCs w:val="24"/>
        </w:rPr>
        <w:t xml:space="preserve">8.3 </w:t>
      </w:r>
      <w:r w:rsidR="003506B1">
        <w:rPr>
          <w:rFonts w:ascii="Arial Narrow" w:hAnsi="Arial Narrow" w:cs="Arial"/>
          <w:color w:val="000000"/>
          <w:sz w:val="24"/>
          <w:szCs w:val="24"/>
        </w:rPr>
        <w:t xml:space="preserve"> </w:t>
      </w:r>
      <w:r>
        <w:rPr>
          <w:rFonts w:ascii="Arial Narrow" w:hAnsi="Arial Narrow"/>
          <w:sz w:val="24"/>
          <w:szCs w:val="24"/>
        </w:rPr>
        <w:t xml:space="preserve">Gestión Sistema de Administración de Riesgos SARLAFT: informó que </w:t>
      </w:r>
      <w:r w:rsidR="00A723FF">
        <w:rPr>
          <w:rFonts w:ascii="Arial Narrow" w:hAnsi="Arial Narrow"/>
          <w:sz w:val="24"/>
          <w:szCs w:val="24"/>
        </w:rPr>
        <w:t xml:space="preserve">teniendo en consideración que </w:t>
      </w:r>
      <w:r>
        <w:rPr>
          <w:rFonts w:ascii="Arial Narrow" w:hAnsi="Arial Narrow"/>
          <w:sz w:val="24"/>
          <w:szCs w:val="24"/>
        </w:rPr>
        <w:t>el procedimiento para la revisión del SA</w:t>
      </w:r>
      <w:r>
        <w:rPr>
          <w:rFonts w:ascii="Arial Narrow" w:hAnsi="Arial Narrow" w:cs="Arial"/>
          <w:color w:val="000000"/>
          <w:sz w:val="24"/>
          <w:szCs w:val="24"/>
        </w:rPr>
        <w:t xml:space="preserve">RLAFT que se realiza en la </w:t>
      </w:r>
      <w:r w:rsidR="00A723FF">
        <w:rPr>
          <w:rFonts w:ascii="Arial Narrow" w:hAnsi="Arial Narrow" w:cs="Arial"/>
          <w:color w:val="000000"/>
          <w:sz w:val="24"/>
          <w:szCs w:val="24"/>
        </w:rPr>
        <w:t xml:space="preserve">entidad </w:t>
      </w:r>
      <w:r>
        <w:rPr>
          <w:rFonts w:ascii="Arial Narrow" w:hAnsi="Arial Narrow" w:cs="Arial"/>
          <w:color w:val="000000"/>
          <w:sz w:val="24"/>
          <w:szCs w:val="24"/>
        </w:rPr>
        <w:t xml:space="preserve">toma </w:t>
      </w:r>
      <w:r w:rsidR="00A723FF">
        <w:rPr>
          <w:rFonts w:ascii="Arial Narrow" w:hAnsi="Arial Narrow" w:cs="Arial"/>
          <w:color w:val="000000"/>
          <w:sz w:val="24"/>
          <w:szCs w:val="24"/>
        </w:rPr>
        <w:t xml:space="preserve">entre </w:t>
      </w:r>
      <w:r>
        <w:rPr>
          <w:rFonts w:ascii="Arial Narrow" w:hAnsi="Arial Narrow" w:cs="Arial"/>
          <w:color w:val="000000"/>
          <w:sz w:val="24"/>
          <w:szCs w:val="24"/>
        </w:rPr>
        <w:t xml:space="preserve">15 a 20 días, </w:t>
      </w:r>
      <w:r w:rsidR="00A723FF">
        <w:rPr>
          <w:rFonts w:ascii="Arial Narrow" w:hAnsi="Arial Narrow" w:cs="Arial"/>
          <w:color w:val="000000"/>
          <w:sz w:val="24"/>
          <w:szCs w:val="24"/>
        </w:rPr>
        <w:t xml:space="preserve">la Dirección de Riesgos informó que en compañía con la </w:t>
      </w:r>
      <w:r>
        <w:rPr>
          <w:rFonts w:ascii="Arial Narrow" w:hAnsi="Arial Narrow" w:cs="Arial"/>
          <w:color w:val="000000"/>
          <w:sz w:val="24"/>
          <w:szCs w:val="24"/>
        </w:rPr>
        <w:t xml:space="preserve">Secretaria General </w:t>
      </w:r>
      <w:r w:rsidR="00A723FF">
        <w:rPr>
          <w:rFonts w:ascii="Arial Narrow" w:hAnsi="Arial Narrow" w:cs="Arial"/>
          <w:color w:val="000000"/>
          <w:sz w:val="24"/>
          <w:szCs w:val="24"/>
        </w:rPr>
        <w:t xml:space="preserve">se presentará en la </w:t>
      </w:r>
      <w:r>
        <w:rPr>
          <w:rFonts w:ascii="Arial Narrow" w:hAnsi="Arial Narrow" w:cs="Arial"/>
          <w:color w:val="000000"/>
          <w:sz w:val="24"/>
          <w:szCs w:val="24"/>
        </w:rPr>
        <w:t xml:space="preserve">sesión de </w:t>
      </w:r>
      <w:r w:rsidR="00A723FF">
        <w:rPr>
          <w:rFonts w:ascii="Arial Narrow" w:hAnsi="Arial Narrow" w:cs="Arial"/>
          <w:color w:val="000000"/>
          <w:sz w:val="24"/>
          <w:szCs w:val="24"/>
        </w:rPr>
        <w:t>febrero un proyecto de sistematización el proceso de manera inicial con los accionistas, miembros de Junta, miembros de la Cámara Disciplinaria y proveedores</w:t>
      </w:r>
      <w:r>
        <w:rPr>
          <w:rFonts w:ascii="Arial Narrow" w:hAnsi="Arial Narrow" w:cs="Arial"/>
          <w:color w:val="000000"/>
          <w:sz w:val="24"/>
          <w:szCs w:val="24"/>
        </w:rPr>
        <w:t xml:space="preserve"> para priorizar los tiempos.</w:t>
      </w:r>
      <w:r w:rsidR="00606225">
        <w:rPr>
          <w:rFonts w:ascii="Arial Narrow" w:hAnsi="Arial Narrow" w:cs="Arial"/>
          <w:color w:val="000000"/>
          <w:sz w:val="24"/>
          <w:szCs w:val="24"/>
        </w:rPr>
        <w:t xml:space="preserve"> La Junta destaco la importancia de agilizar y solicitó se mantenga informado de los avances al Comité. </w:t>
      </w:r>
    </w:p>
    <w:p w:rsidR="003506B1" w:rsidRDefault="003506B1" w:rsidP="00D33F72">
      <w:pPr>
        <w:pStyle w:val="Prrafodelista"/>
        <w:tabs>
          <w:tab w:val="left" w:pos="284"/>
        </w:tabs>
        <w:ind w:left="0"/>
        <w:jc w:val="both"/>
        <w:rPr>
          <w:rFonts w:ascii="Arial Narrow" w:hAnsi="Arial Narrow" w:cs="Arial"/>
          <w:color w:val="000000"/>
          <w:sz w:val="24"/>
          <w:szCs w:val="24"/>
        </w:rPr>
      </w:pPr>
    </w:p>
    <w:p w:rsidR="00350A25" w:rsidRDefault="003506B1" w:rsidP="00F32AC4">
      <w:pPr>
        <w:tabs>
          <w:tab w:val="left" w:pos="709"/>
          <w:tab w:val="left" w:pos="851"/>
          <w:tab w:val="left" w:pos="993"/>
        </w:tabs>
        <w:jc w:val="both"/>
        <w:rPr>
          <w:rFonts w:ascii="Arial Narrow" w:hAnsi="Arial Narrow" w:cs="Arial"/>
          <w:color w:val="000000"/>
          <w:sz w:val="24"/>
          <w:szCs w:val="24"/>
        </w:rPr>
      </w:pPr>
      <w:r>
        <w:rPr>
          <w:rFonts w:ascii="Arial Narrow" w:hAnsi="Arial Narrow" w:cs="Arial"/>
          <w:color w:val="000000"/>
          <w:sz w:val="24"/>
          <w:szCs w:val="24"/>
        </w:rPr>
        <w:t>8.</w:t>
      </w:r>
      <w:r w:rsidR="00F32AC4">
        <w:rPr>
          <w:rFonts w:ascii="Arial Narrow" w:hAnsi="Arial Narrow" w:cs="Arial"/>
          <w:color w:val="000000"/>
          <w:sz w:val="24"/>
          <w:szCs w:val="24"/>
        </w:rPr>
        <w:t>4</w:t>
      </w:r>
      <w:r>
        <w:rPr>
          <w:rFonts w:ascii="Arial Narrow" w:hAnsi="Arial Narrow" w:cs="Arial"/>
          <w:color w:val="000000"/>
          <w:sz w:val="24"/>
          <w:szCs w:val="24"/>
        </w:rPr>
        <w:t xml:space="preserve"> </w:t>
      </w:r>
      <w:r w:rsidR="00F32AC4" w:rsidRPr="00EA5F70">
        <w:rPr>
          <w:rFonts w:ascii="Arial Narrow" w:hAnsi="Arial Narrow"/>
          <w:sz w:val="24"/>
          <w:szCs w:val="24"/>
        </w:rPr>
        <w:t xml:space="preserve">Informe </w:t>
      </w:r>
      <w:r w:rsidR="00F32AC4">
        <w:rPr>
          <w:rFonts w:ascii="Arial Narrow" w:hAnsi="Arial Narrow"/>
          <w:sz w:val="24"/>
          <w:szCs w:val="24"/>
        </w:rPr>
        <w:t xml:space="preserve">Sistema de </w:t>
      </w:r>
      <w:r w:rsidR="00F32AC4" w:rsidRPr="00E17067">
        <w:rPr>
          <w:rFonts w:ascii="Arial Narrow" w:hAnsi="Arial Narrow"/>
          <w:sz w:val="24"/>
          <w:szCs w:val="24"/>
        </w:rPr>
        <w:t>Administración de Riesgos C&amp;L y Administración de Garantías - SARG</w:t>
      </w:r>
      <w:r w:rsidR="00F32AC4" w:rsidRPr="00E17067">
        <w:rPr>
          <w:rFonts w:ascii="Arial Narrow" w:hAnsi="Arial Narrow" w:cs="Arial"/>
          <w:color w:val="000000"/>
          <w:sz w:val="24"/>
          <w:szCs w:val="24"/>
        </w:rPr>
        <w:t xml:space="preserve">: </w:t>
      </w:r>
      <w:r w:rsidR="00A723FF">
        <w:rPr>
          <w:rFonts w:ascii="Arial Narrow" w:hAnsi="Arial Narrow" w:cs="Arial"/>
          <w:color w:val="000000"/>
          <w:sz w:val="24"/>
          <w:szCs w:val="24"/>
        </w:rPr>
        <w:t>Al respecto e</w:t>
      </w:r>
      <w:r w:rsidR="00350A25" w:rsidRPr="00E17067">
        <w:rPr>
          <w:rFonts w:ascii="Arial Narrow" w:hAnsi="Arial Narrow" w:cs="Arial"/>
          <w:color w:val="000000"/>
          <w:sz w:val="24"/>
          <w:szCs w:val="24"/>
        </w:rPr>
        <w:t>l comité informó que s</w:t>
      </w:r>
      <w:r w:rsidR="00350A25" w:rsidRPr="00E17067">
        <w:rPr>
          <w:rFonts w:ascii="Arial Narrow" w:hAnsi="Arial Narrow" w:cs="Arial"/>
          <w:sz w:val="24"/>
          <w:szCs w:val="24"/>
        </w:rPr>
        <w:t xml:space="preserve">e analizaron los </w:t>
      </w:r>
      <w:r w:rsidR="00A723FF">
        <w:rPr>
          <w:rFonts w:ascii="Arial Narrow" w:hAnsi="Arial Narrow" w:cs="Arial"/>
          <w:sz w:val="24"/>
          <w:szCs w:val="24"/>
        </w:rPr>
        <w:t xml:space="preserve">siguientes </w:t>
      </w:r>
      <w:r w:rsidR="00350A25" w:rsidRPr="00E17067">
        <w:rPr>
          <w:rFonts w:ascii="Arial Narrow" w:hAnsi="Arial Narrow" w:cs="Arial"/>
          <w:sz w:val="24"/>
          <w:szCs w:val="24"/>
        </w:rPr>
        <w:t xml:space="preserve">subyacentes </w:t>
      </w:r>
      <w:r w:rsidR="00A723FF">
        <w:rPr>
          <w:rFonts w:ascii="Arial Narrow" w:hAnsi="Arial Narrow" w:cs="Arial"/>
          <w:sz w:val="24"/>
          <w:szCs w:val="24"/>
        </w:rPr>
        <w:t xml:space="preserve">sobre los cuales el comité </w:t>
      </w:r>
      <w:r w:rsidR="00350A25" w:rsidRPr="00E17067">
        <w:rPr>
          <w:rFonts w:ascii="Arial Narrow" w:hAnsi="Arial Narrow" w:cs="Arial"/>
          <w:sz w:val="24"/>
          <w:szCs w:val="24"/>
        </w:rPr>
        <w:t xml:space="preserve">actualizó su </w:t>
      </w:r>
      <w:proofErr w:type="spellStart"/>
      <w:r w:rsidR="00350A25" w:rsidRPr="00E17067">
        <w:rPr>
          <w:rFonts w:ascii="Arial Narrow" w:hAnsi="Arial Narrow" w:cs="Arial"/>
          <w:sz w:val="24"/>
          <w:szCs w:val="24"/>
        </w:rPr>
        <w:t>Haircut</w:t>
      </w:r>
      <w:proofErr w:type="spellEnd"/>
      <w:r w:rsidR="00350A25" w:rsidRPr="00E17067">
        <w:rPr>
          <w:rFonts w:ascii="Arial Narrow" w:hAnsi="Arial Narrow" w:cs="Arial"/>
          <w:sz w:val="24"/>
          <w:szCs w:val="24"/>
        </w:rPr>
        <w:t xml:space="preserve">, el cupo de negociación, </w:t>
      </w:r>
      <w:r w:rsidR="00E17067" w:rsidRPr="00E17067">
        <w:rPr>
          <w:rFonts w:ascii="Arial Narrow" w:hAnsi="Arial Narrow"/>
          <w:sz w:val="24"/>
          <w:szCs w:val="24"/>
        </w:rPr>
        <w:t xml:space="preserve">las calidades, fuentes de precio y condiciones especiales, descritas en los Informes SARG - Análisis Repo de los </w:t>
      </w:r>
      <w:proofErr w:type="spellStart"/>
      <w:r w:rsidR="00E17067" w:rsidRPr="00E17067">
        <w:rPr>
          <w:rFonts w:ascii="Arial Narrow" w:hAnsi="Arial Narrow"/>
          <w:sz w:val="24"/>
          <w:szCs w:val="24"/>
        </w:rPr>
        <w:t>CDM´s</w:t>
      </w:r>
      <w:proofErr w:type="spellEnd"/>
      <w:r w:rsidR="00E17067" w:rsidRPr="00E17067">
        <w:rPr>
          <w:rFonts w:ascii="Arial Narrow" w:hAnsi="Arial Narrow"/>
          <w:sz w:val="24"/>
          <w:szCs w:val="24"/>
        </w:rPr>
        <w:t>,</w:t>
      </w:r>
      <w:r w:rsidR="00E17067" w:rsidRPr="00E17067">
        <w:rPr>
          <w:rFonts w:ascii="Arial Narrow" w:hAnsi="Arial Narrow" w:cs="Arial"/>
          <w:sz w:val="24"/>
          <w:szCs w:val="24"/>
        </w:rPr>
        <w:t xml:space="preserve"> </w:t>
      </w:r>
      <w:r w:rsidR="00350A25" w:rsidRPr="00E17067">
        <w:rPr>
          <w:rFonts w:ascii="Arial Narrow" w:hAnsi="Arial Narrow" w:cs="Arial"/>
          <w:sz w:val="24"/>
          <w:szCs w:val="24"/>
        </w:rPr>
        <w:t>como se indica a continuación</w:t>
      </w:r>
      <w:r w:rsidR="00350A25">
        <w:rPr>
          <w:rFonts w:ascii="Arial Narrow" w:hAnsi="Arial Narrow" w:cs="Arial"/>
          <w:sz w:val="24"/>
          <w:szCs w:val="24"/>
        </w:rPr>
        <w:t>:</w:t>
      </w:r>
      <w:r w:rsidR="00F32AC4">
        <w:rPr>
          <w:rFonts w:ascii="Arial Narrow" w:hAnsi="Arial Narrow" w:cs="Arial"/>
          <w:color w:val="000000"/>
          <w:sz w:val="24"/>
          <w:szCs w:val="24"/>
        </w:rPr>
        <w:t xml:space="preserve"> </w:t>
      </w:r>
    </w:p>
    <w:p w:rsidR="00350A25" w:rsidRDefault="00350A25" w:rsidP="00F32AC4">
      <w:pPr>
        <w:tabs>
          <w:tab w:val="left" w:pos="709"/>
          <w:tab w:val="left" w:pos="851"/>
          <w:tab w:val="left" w:pos="993"/>
        </w:tabs>
        <w:jc w:val="both"/>
        <w:rPr>
          <w:rFonts w:ascii="Arial Narrow" w:hAnsi="Arial Narrow" w:cs="Arial"/>
          <w:color w:val="000000"/>
          <w:sz w:val="24"/>
          <w:szCs w:val="24"/>
        </w:rPr>
      </w:pPr>
    </w:p>
    <w:p w:rsidR="00F32AC4" w:rsidRDefault="00E17067" w:rsidP="00350A25">
      <w:pPr>
        <w:pStyle w:val="Prrafodelista"/>
        <w:tabs>
          <w:tab w:val="left" w:pos="284"/>
        </w:tabs>
        <w:ind w:left="0"/>
        <w:jc w:val="center"/>
        <w:rPr>
          <w:rFonts w:ascii="Arial Narrow" w:hAnsi="Arial Narrow" w:cs="Arial"/>
          <w:color w:val="000000"/>
          <w:sz w:val="24"/>
          <w:szCs w:val="24"/>
        </w:rPr>
      </w:pPr>
      <w:r>
        <w:rPr>
          <w:noProof/>
        </w:rPr>
        <w:drawing>
          <wp:inline distT="0" distB="0" distL="0" distR="0">
            <wp:extent cx="5060950" cy="1627061"/>
            <wp:effectExtent l="19050" t="0" r="635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64514" cy="1628207"/>
                    </a:xfrm>
                    <a:prstGeom prst="rect">
                      <a:avLst/>
                    </a:prstGeom>
                    <a:noFill/>
                    <a:ln w="9525">
                      <a:noFill/>
                      <a:miter lim="800000"/>
                      <a:headEnd/>
                      <a:tailEnd/>
                    </a:ln>
                  </pic:spPr>
                </pic:pic>
              </a:graphicData>
            </a:graphic>
          </wp:inline>
        </w:drawing>
      </w:r>
    </w:p>
    <w:p w:rsidR="00E17067" w:rsidRPr="001D297B" w:rsidRDefault="00E17067" w:rsidP="00350A25">
      <w:pPr>
        <w:pStyle w:val="Prrafodelista"/>
        <w:tabs>
          <w:tab w:val="left" w:pos="284"/>
        </w:tabs>
        <w:ind w:left="0"/>
        <w:jc w:val="center"/>
        <w:rPr>
          <w:rFonts w:ascii="Arial Narrow" w:hAnsi="Arial Narrow" w:cs="Arial"/>
          <w:color w:val="000000"/>
          <w:sz w:val="2"/>
          <w:szCs w:val="24"/>
        </w:rPr>
      </w:pPr>
    </w:p>
    <w:p w:rsidR="00E17067" w:rsidRDefault="00E17067" w:rsidP="00350A25">
      <w:pPr>
        <w:pStyle w:val="Prrafodelista"/>
        <w:tabs>
          <w:tab w:val="left" w:pos="284"/>
        </w:tabs>
        <w:ind w:left="0"/>
        <w:jc w:val="center"/>
        <w:rPr>
          <w:rFonts w:ascii="Arial Narrow" w:hAnsi="Arial Narrow" w:cs="Arial"/>
          <w:color w:val="000000"/>
          <w:sz w:val="24"/>
          <w:szCs w:val="24"/>
        </w:rPr>
      </w:pPr>
      <w:r>
        <w:rPr>
          <w:noProof/>
        </w:rPr>
        <w:drawing>
          <wp:inline distT="0" distB="0" distL="0" distR="0">
            <wp:extent cx="5251450" cy="1551362"/>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53426" cy="1551946"/>
                    </a:xfrm>
                    <a:prstGeom prst="rect">
                      <a:avLst/>
                    </a:prstGeom>
                    <a:noFill/>
                    <a:ln w="9525">
                      <a:noFill/>
                      <a:miter lim="800000"/>
                      <a:headEnd/>
                      <a:tailEnd/>
                    </a:ln>
                  </pic:spPr>
                </pic:pic>
              </a:graphicData>
            </a:graphic>
          </wp:inline>
        </w:drawing>
      </w:r>
    </w:p>
    <w:p w:rsidR="00350A25" w:rsidRDefault="00350A25" w:rsidP="00D33F72">
      <w:pPr>
        <w:pStyle w:val="Prrafodelista"/>
        <w:tabs>
          <w:tab w:val="left" w:pos="284"/>
        </w:tabs>
        <w:ind w:left="0"/>
        <w:jc w:val="both"/>
        <w:rPr>
          <w:rFonts w:ascii="Arial Narrow" w:hAnsi="Arial Narrow" w:cs="Arial"/>
          <w:color w:val="000000"/>
          <w:sz w:val="24"/>
          <w:szCs w:val="24"/>
        </w:rPr>
      </w:pPr>
    </w:p>
    <w:p w:rsidR="00606225" w:rsidRPr="00F32AC4" w:rsidRDefault="00606225" w:rsidP="00606225">
      <w:pPr>
        <w:pStyle w:val="Prrafodelista"/>
        <w:tabs>
          <w:tab w:val="left" w:pos="284"/>
        </w:tabs>
        <w:ind w:left="0"/>
        <w:jc w:val="both"/>
        <w:rPr>
          <w:rFonts w:ascii="Arial Narrow" w:hAnsi="Arial Narrow" w:cs="Arial"/>
          <w:color w:val="000000"/>
          <w:sz w:val="24"/>
          <w:szCs w:val="24"/>
        </w:rPr>
      </w:pPr>
      <w:r w:rsidRPr="00F32AC4">
        <w:rPr>
          <w:rFonts w:ascii="Arial Narrow" w:hAnsi="Arial Narrow" w:cs="Arial"/>
          <w:color w:val="000000"/>
          <w:sz w:val="24"/>
          <w:szCs w:val="24"/>
        </w:rPr>
        <w:t>Los miembros de la Junta Directiva se dieron por informados respecto de los Subyacentes aprobados por el Comité de Riesgos</w:t>
      </w:r>
      <w:r>
        <w:rPr>
          <w:rFonts w:ascii="Arial Narrow" w:hAnsi="Arial Narrow" w:cs="Arial"/>
          <w:color w:val="000000"/>
          <w:sz w:val="24"/>
          <w:szCs w:val="24"/>
        </w:rPr>
        <w:t xml:space="preserve"> y dieron por presentados los Informes de  SARO, SARLFAT y  SARF que se adjuntan a la presente. </w:t>
      </w:r>
    </w:p>
    <w:p w:rsidR="00606225" w:rsidRDefault="00606225" w:rsidP="00F32AC4">
      <w:pPr>
        <w:pStyle w:val="Prrafodelista"/>
        <w:tabs>
          <w:tab w:val="left" w:pos="284"/>
        </w:tabs>
        <w:ind w:left="0"/>
        <w:jc w:val="both"/>
        <w:rPr>
          <w:rFonts w:ascii="Arial Narrow" w:hAnsi="Arial Narrow" w:cs="Arial"/>
          <w:color w:val="000000"/>
          <w:sz w:val="24"/>
          <w:szCs w:val="24"/>
        </w:rPr>
      </w:pPr>
    </w:p>
    <w:p w:rsidR="00F32AC4" w:rsidRDefault="00A723FF" w:rsidP="00F32AC4">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 xml:space="preserve">Por </w:t>
      </w:r>
      <w:r w:rsidR="00701104">
        <w:rPr>
          <w:rFonts w:ascii="Arial Narrow" w:hAnsi="Arial Narrow" w:cs="Arial"/>
          <w:color w:val="000000"/>
          <w:sz w:val="24"/>
          <w:szCs w:val="24"/>
        </w:rPr>
        <w:t>último</w:t>
      </w:r>
      <w:r>
        <w:rPr>
          <w:rFonts w:ascii="Arial Narrow" w:hAnsi="Arial Narrow" w:cs="Arial"/>
          <w:color w:val="000000"/>
          <w:sz w:val="24"/>
          <w:szCs w:val="24"/>
        </w:rPr>
        <w:t xml:space="preserve">, </w:t>
      </w:r>
      <w:r w:rsidR="00606225">
        <w:rPr>
          <w:rFonts w:ascii="Arial Narrow" w:hAnsi="Arial Narrow" w:cs="Arial"/>
          <w:color w:val="000000"/>
          <w:sz w:val="24"/>
          <w:szCs w:val="24"/>
        </w:rPr>
        <w:t>indicó</w:t>
      </w:r>
      <w:r>
        <w:rPr>
          <w:rFonts w:ascii="Arial Narrow" w:hAnsi="Arial Narrow" w:cs="Arial"/>
          <w:color w:val="000000"/>
          <w:sz w:val="24"/>
          <w:szCs w:val="24"/>
        </w:rPr>
        <w:t xml:space="preserve"> </w:t>
      </w:r>
      <w:r w:rsidR="00606225">
        <w:rPr>
          <w:rFonts w:ascii="Arial Narrow" w:hAnsi="Arial Narrow" w:cs="Arial"/>
          <w:color w:val="000000"/>
          <w:sz w:val="24"/>
          <w:szCs w:val="24"/>
        </w:rPr>
        <w:t xml:space="preserve">el Dr. Zuleta </w:t>
      </w:r>
      <w:r>
        <w:rPr>
          <w:rFonts w:ascii="Arial Narrow" w:hAnsi="Arial Narrow" w:cs="Arial"/>
          <w:color w:val="000000"/>
          <w:sz w:val="24"/>
          <w:szCs w:val="24"/>
        </w:rPr>
        <w:t xml:space="preserve">que se </w:t>
      </w:r>
      <w:r w:rsidR="00F32AC4">
        <w:rPr>
          <w:rFonts w:ascii="Arial Narrow" w:hAnsi="Arial Narrow" w:cs="Arial"/>
          <w:color w:val="000000"/>
          <w:sz w:val="24"/>
          <w:szCs w:val="24"/>
        </w:rPr>
        <w:t>realizó una revisión detallada de la agenda del año del Comité, el cual fue razonable con los desarrollos</w:t>
      </w:r>
      <w:r>
        <w:rPr>
          <w:rFonts w:ascii="Arial Narrow" w:hAnsi="Arial Narrow" w:cs="Arial"/>
          <w:color w:val="000000"/>
          <w:sz w:val="24"/>
          <w:szCs w:val="24"/>
        </w:rPr>
        <w:t xml:space="preserve">, </w:t>
      </w:r>
      <w:r w:rsidR="00606225">
        <w:rPr>
          <w:rFonts w:ascii="Arial Narrow" w:hAnsi="Arial Narrow" w:cs="Arial"/>
          <w:color w:val="000000"/>
          <w:sz w:val="24"/>
          <w:szCs w:val="24"/>
        </w:rPr>
        <w:t xml:space="preserve">identificándose </w:t>
      </w:r>
      <w:r w:rsidR="00F32AC4">
        <w:rPr>
          <w:rFonts w:ascii="Arial Narrow" w:hAnsi="Arial Narrow" w:cs="Arial"/>
          <w:color w:val="000000"/>
          <w:sz w:val="24"/>
          <w:szCs w:val="24"/>
        </w:rPr>
        <w:t>retrasos en los proy</w:t>
      </w:r>
      <w:r>
        <w:rPr>
          <w:rFonts w:ascii="Arial Narrow" w:hAnsi="Arial Narrow" w:cs="Arial"/>
          <w:color w:val="000000"/>
          <w:sz w:val="24"/>
          <w:szCs w:val="24"/>
        </w:rPr>
        <w:t>ectos como fue el caso del SARE, respecto a lo cual la Junta solicito se incluyan de manera prioritaria en la agenda de 2018.</w:t>
      </w:r>
    </w:p>
    <w:p w:rsidR="004443F8" w:rsidRDefault="004443F8">
      <w:pPr>
        <w:rPr>
          <w:rFonts w:ascii="Arial Narrow" w:hAnsi="Arial Narrow" w:cs="Arial"/>
          <w:b/>
          <w:color w:val="000000"/>
          <w:sz w:val="24"/>
          <w:szCs w:val="24"/>
        </w:rPr>
      </w:pPr>
    </w:p>
    <w:p w:rsidR="00F614A6" w:rsidRDefault="00F614A6" w:rsidP="003506B1">
      <w:pPr>
        <w:pStyle w:val="Prrafodelista"/>
        <w:numPr>
          <w:ilvl w:val="0"/>
          <w:numId w:val="37"/>
        </w:numPr>
        <w:tabs>
          <w:tab w:val="left" w:pos="284"/>
        </w:tabs>
        <w:ind w:left="0" w:firstLine="0"/>
        <w:jc w:val="both"/>
        <w:rPr>
          <w:rFonts w:ascii="Arial Narrow" w:hAnsi="Arial Narrow" w:cs="Arial"/>
          <w:b/>
          <w:color w:val="000000"/>
          <w:sz w:val="24"/>
          <w:szCs w:val="24"/>
        </w:rPr>
      </w:pPr>
      <w:r>
        <w:rPr>
          <w:rFonts w:ascii="Arial Narrow" w:hAnsi="Arial Narrow" w:cs="Arial"/>
          <w:b/>
          <w:color w:val="000000"/>
          <w:sz w:val="24"/>
          <w:szCs w:val="24"/>
        </w:rPr>
        <w:t>INFORME COMITÉ DE REGULACIÓN.</w:t>
      </w:r>
    </w:p>
    <w:p w:rsidR="00F614A6" w:rsidRDefault="00F614A6" w:rsidP="00F614A6">
      <w:pPr>
        <w:pStyle w:val="Prrafodelista"/>
        <w:tabs>
          <w:tab w:val="left" w:pos="284"/>
        </w:tabs>
        <w:ind w:left="0"/>
        <w:jc w:val="both"/>
        <w:rPr>
          <w:rFonts w:ascii="Arial Narrow" w:hAnsi="Arial Narrow" w:cs="Arial"/>
          <w:color w:val="000000"/>
          <w:sz w:val="24"/>
          <w:szCs w:val="24"/>
        </w:rPr>
      </w:pPr>
    </w:p>
    <w:p w:rsidR="003D5CF9" w:rsidRDefault="00F614A6" w:rsidP="00F614A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La doctora María Inés Agudelo</w:t>
      </w:r>
      <w:r w:rsidR="007A1566">
        <w:rPr>
          <w:rFonts w:ascii="Arial Narrow" w:hAnsi="Arial Narrow" w:cs="Arial"/>
          <w:color w:val="000000"/>
          <w:sz w:val="24"/>
          <w:szCs w:val="24"/>
        </w:rPr>
        <w:t>,</w:t>
      </w:r>
      <w:r>
        <w:rPr>
          <w:rFonts w:ascii="Arial Narrow" w:hAnsi="Arial Narrow" w:cs="Arial"/>
          <w:color w:val="000000"/>
          <w:sz w:val="24"/>
          <w:szCs w:val="24"/>
        </w:rPr>
        <w:t xml:space="preserve"> miembro del Comité de Regulación</w:t>
      </w:r>
      <w:r w:rsidR="007A1566">
        <w:rPr>
          <w:rFonts w:ascii="Arial Narrow" w:hAnsi="Arial Narrow" w:cs="Arial"/>
          <w:color w:val="000000"/>
          <w:sz w:val="24"/>
          <w:szCs w:val="24"/>
        </w:rPr>
        <w:t>,</w:t>
      </w:r>
      <w:r>
        <w:rPr>
          <w:rFonts w:ascii="Arial Narrow" w:hAnsi="Arial Narrow" w:cs="Arial"/>
          <w:color w:val="000000"/>
          <w:sz w:val="24"/>
          <w:szCs w:val="24"/>
        </w:rPr>
        <w:t xml:space="preserve"> indicó que </w:t>
      </w:r>
      <w:r w:rsidR="00A723FF">
        <w:rPr>
          <w:rFonts w:ascii="Arial Narrow" w:hAnsi="Arial Narrow" w:cs="Arial"/>
          <w:color w:val="000000"/>
          <w:sz w:val="24"/>
          <w:szCs w:val="24"/>
        </w:rPr>
        <w:t xml:space="preserve">el comité </w:t>
      </w:r>
      <w:r w:rsidR="0031510C">
        <w:rPr>
          <w:rFonts w:ascii="Arial Narrow" w:hAnsi="Arial Narrow" w:cs="Arial"/>
          <w:color w:val="000000"/>
          <w:sz w:val="24"/>
          <w:szCs w:val="24"/>
        </w:rPr>
        <w:t>sesion</w:t>
      </w:r>
      <w:r w:rsidR="007A1566">
        <w:rPr>
          <w:rFonts w:ascii="Arial Narrow" w:hAnsi="Arial Narrow" w:cs="Arial"/>
          <w:color w:val="000000"/>
          <w:sz w:val="24"/>
          <w:szCs w:val="24"/>
        </w:rPr>
        <w:t>ó</w:t>
      </w:r>
      <w:r w:rsidR="0031510C">
        <w:rPr>
          <w:rFonts w:ascii="Arial Narrow" w:hAnsi="Arial Narrow" w:cs="Arial"/>
          <w:color w:val="000000"/>
          <w:sz w:val="24"/>
          <w:szCs w:val="24"/>
        </w:rPr>
        <w:t xml:space="preserve"> en d</w:t>
      </w:r>
      <w:r>
        <w:rPr>
          <w:rFonts w:ascii="Arial Narrow" w:hAnsi="Arial Narrow" w:cs="Arial"/>
          <w:color w:val="000000"/>
          <w:sz w:val="24"/>
          <w:szCs w:val="24"/>
        </w:rPr>
        <w:t xml:space="preserve">os </w:t>
      </w:r>
      <w:r w:rsidR="0031510C">
        <w:rPr>
          <w:rFonts w:ascii="Arial Narrow" w:hAnsi="Arial Narrow" w:cs="Arial"/>
          <w:color w:val="000000"/>
          <w:sz w:val="24"/>
          <w:szCs w:val="24"/>
        </w:rPr>
        <w:t>oportunidades.  E</w:t>
      </w:r>
      <w:r>
        <w:rPr>
          <w:rFonts w:ascii="Arial Narrow" w:hAnsi="Arial Narrow" w:cs="Arial"/>
          <w:color w:val="000000"/>
          <w:sz w:val="24"/>
          <w:szCs w:val="24"/>
        </w:rPr>
        <w:t xml:space="preserve">n la primera </w:t>
      </w:r>
      <w:r w:rsidR="0031510C">
        <w:rPr>
          <w:rFonts w:ascii="Arial Narrow" w:hAnsi="Arial Narrow" w:cs="Arial"/>
          <w:color w:val="000000"/>
          <w:sz w:val="24"/>
          <w:szCs w:val="24"/>
        </w:rPr>
        <w:t xml:space="preserve">sesión indicó que </w:t>
      </w:r>
      <w:r>
        <w:rPr>
          <w:rFonts w:ascii="Arial Narrow" w:hAnsi="Arial Narrow" w:cs="Arial"/>
          <w:color w:val="000000"/>
          <w:sz w:val="24"/>
          <w:szCs w:val="24"/>
        </w:rPr>
        <w:t>se revis</w:t>
      </w:r>
      <w:r w:rsidR="007A1566">
        <w:rPr>
          <w:rFonts w:ascii="Arial Narrow" w:hAnsi="Arial Narrow" w:cs="Arial"/>
          <w:color w:val="000000"/>
          <w:sz w:val="24"/>
          <w:szCs w:val="24"/>
        </w:rPr>
        <w:t>ó</w:t>
      </w:r>
      <w:r>
        <w:rPr>
          <w:rFonts w:ascii="Arial Narrow" w:hAnsi="Arial Narrow" w:cs="Arial"/>
          <w:color w:val="000000"/>
          <w:sz w:val="24"/>
          <w:szCs w:val="24"/>
        </w:rPr>
        <w:t xml:space="preserve"> el tema del Mercado de Carbono</w:t>
      </w:r>
      <w:r w:rsidR="007A1566">
        <w:rPr>
          <w:rFonts w:ascii="Arial Narrow" w:hAnsi="Arial Narrow" w:cs="Arial"/>
          <w:color w:val="000000"/>
          <w:sz w:val="24"/>
          <w:szCs w:val="24"/>
        </w:rPr>
        <w:t>,</w:t>
      </w:r>
      <w:r>
        <w:rPr>
          <w:rFonts w:ascii="Arial Narrow" w:hAnsi="Arial Narrow" w:cs="Arial"/>
          <w:color w:val="000000"/>
          <w:sz w:val="24"/>
          <w:szCs w:val="24"/>
        </w:rPr>
        <w:t xml:space="preserve"> el cual se encuentra en una parte final respecto del Reglamento</w:t>
      </w:r>
      <w:r w:rsidR="007A1566">
        <w:rPr>
          <w:rFonts w:ascii="Arial Narrow" w:hAnsi="Arial Narrow" w:cs="Arial"/>
          <w:color w:val="000000"/>
          <w:sz w:val="24"/>
          <w:szCs w:val="24"/>
        </w:rPr>
        <w:t>. Resaltó que</w:t>
      </w:r>
      <w:r w:rsidR="004C0ED6">
        <w:rPr>
          <w:rFonts w:ascii="Arial Narrow" w:hAnsi="Arial Narrow" w:cs="Arial"/>
          <w:color w:val="000000"/>
          <w:sz w:val="24"/>
          <w:szCs w:val="24"/>
        </w:rPr>
        <w:t>,</w:t>
      </w:r>
      <w:r w:rsidR="007A1566">
        <w:rPr>
          <w:rFonts w:ascii="Arial Narrow" w:hAnsi="Arial Narrow" w:cs="Arial"/>
          <w:color w:val="000000"/>
          <w:sz w:val="24"/>
          <w:szCs w:val="24"/>
        </w:rPr>
        <w:t xml:space="preserve"> como parte de la interacción con la SFC</w:t>
      </w:r>
      <w:r>
        <w:rPr>
          <w:rFonts w:ascii="Arial Narrow" w:hAnsi="Arial Narrow" w:cs="Arial"/>
          <w:color w:val="000000"/>
          <w:sz w:val="24"/>
          <w:szCs w:val="24"/>
        </w:rPr>
        <w:t>,</w:t>
      </w:r>
      <w:r w:rsidR="004C0ED6">
        <w:rPr>
          <w:rFonts w:ascii="Arial Narrow" w:hAnsi="Arial Narrow" w:cs="Arial"/>
          <w:color w:val="000000"/>
          <w:sz w:val="24"/>
          <w:szCs w:val="24"/>
        </w:rPr>
        <w:t xml:space="preserve"> </w:t>
      </w:r>
      <w:r w:rsidR="0031510C">
        <w:rPr>
          <w:rFonts w:ascii="Arial Narrow" w:hAnsi="Arial Narrow" w:cs="Arial"/>
          <w:color w:val="000000"/>
          <w:sz w:val="24"/>
          <w:szCs w:val="24"/>
        </w:rPr>
        <w:t xml:space="preserve">se </w:t>
      </w:r>
      <w:r w:rsidR="00765637">
        <w:rPr>
          <w:rFonts w:ascii="Arial Narrow" w:hAnsi="Arial Narrow" w:cs="Arial"/>
          <w:color w:val="000000"/>
          <w:sz w:val="24"/>
          <w:szCs w:val="24"/>
        </w:rPr>
        <w:t>está</w:t>
      </w:r>
      <w:r w:rsidR="0031510C">
        <w:rPr>
          <w:rFonts w:ascii="Arial Narrow" w:hAnsi="Arial Narrow" w:cs="Arial"/>
          <w:color w:val="000000"/>
          <w:sz w:val="24"/>
          <w:szCs w:val="24"/>
        </w:rPr>
        <w:t xml:space="preserve"> analizando la naturaleza jurídica de los </w:t>
      </w:r>
      <w:proofErr w:type="spellStart"/>
      <w:r w:rsidR="0031510C">
        <w:rPr>
          <w:rFonts w:ascii="Arial Narrow" w:hAnsi="Arial Narrow" w:cs="Arial"/>
          <w:color w:val="000000"/>
          <w:sz w:val="24"/>
          <w:szCs w:val="24"/>
        </w:rPr>
        <w:t>UGEIs</w:t>
      </w:r>
      <w:proofErr w:type="spellEnd"/>
      <w:r w:rsidR="004C0ED6">
        <w:rPr>
          <w:rFonts w:ascii="Arial Narrow" w:hAnsi="Arial Narrow" w:cs="Arial"/>
          <w:color w:val="000000"/>
          <w:sz w:val="24"/>
          <w:szCs w:val="24"/>
        </w:rPr>
        <w:t xml:space="preserve">, teniendo como referente lo que se </w:t>
      </w:r>
      <w:r w:rsidR="004C0ED6">
        <w:rPr>
          <w:rFonts w:ascii="Arial Narrow" w:hAnsi="Arial Narrow" w:cs="Arial"/>
          <w:color w:val="000000"/>
          <w:sz w:val="24"/>
          <w:szCs w:val="24"/>
        </w:rPr>
        <w:lastRenderedPageBreak/>
        <w:t xml:space="preserve">define usualmente </w:t>
      </w:r>
      <w:r w:rsidR="0031510C">
        <w:rPr>
          <w:rFonts w:ascii="Arial Narrow" w:hAnsi="Arial Narrow" w:cs="Arial"/>
          <w:color w:val="000000"/>
          <w:sz w:val="24"/>
          <w:szCs w:val="24"/>
        </w:rPr>
        <w:t xml:space="preserve">como </w:t>
      </w:r>
      <w:proofErr w:type="spellStart"/>
      <w:r w:rsidR="00765637">
        <w:rPr>
          <w:rFonts w:ascii="Arial Narrow" w:hAnsi="Arial Narrow" w:cs="Arial"/>
          <w:color w:val="000000"/>
          <w:sz w:val="24"/>
          <w:szCs w:val="24"/>
        </w:rPr>
        <w:t>commodity</w:t>
      </w:r>
      <w:proofErr w:type="spellEnd"/>
      <w:r w:rsidR="004C0ED6">
        <w:rPr>
          <w:rFonts w:ascii="Arial Narrow" w:hAnsi="Arial Narrow" w:cs="Arial"/>
          <w:color w:val="000000"/>
          <w:sz w:val="24"/>
          <w:szCs w:val="24"/>
        </w:rPr>
        <w:t>. S</w:t>
      </w:r>
      <w:r w:rsidR="0031510C">
        <w:rPr>
          <w:rFonts w:ascii="Arial Narrow" w:hAnsi="Arial Narrow" w:cs="Arial"/>
          <w:color w:val="000000"/>
          <w:sz w:val="24"/>
          <w:szCs w:val="24"/>
        </w:rPr>
        <w:t>eñaló que la Superintendencia Financiera de Colombia indicó que l</w:t>
      </w:r>
      <w:r>
        <w:rPr>
          <w:rFonts w:ascii="Arial Narrow" w:hAnsi="Arial Narrow" w:cs="Arial"/>
          <w:color w:val="000000"/>
          <w:sz w:val="24"/>
          <w:szCs w:val="24"/>
        </w:rPr>
        <w:t>os UGEI debe</w:t>
      </w:r>
      <w:r w:rsidR="0031510C">
        <w:rPr>
          <w:rFonts w:ascii="Arial Narrow" w:hAnsi="Arial Narrow" w:cs="Arial"/>
          <w:color w:val="000000"/>
          <w:sz w:val="24"/>
          <w:szCs w:val="24"/>
        </w:rPr>
        <w:t>n</w:t>
      </w:r>
      <w:r>
        <w:rPr>
          <w:rFonts w:ascii="Arial Narrow" w:hAnsi="Arial Narrow" w:cs="Arial"/>
          <w:color w:val="000000"/>
          <w:sz w:val="24"/>
          <w:szCs w:val="24"/>
        </w:rPr>
        <w:t xml:space="preserve"> cumplir con los requerimientos del Decreto </w:t>
      </w:r>
      <w:r w:rsidR="0031510C">
        <w:rPr>
          <w:rFonts w:ascii="Arial Narrow" w:hAnsi="Arial Narrow" w:cs="Arial"/>
          <w:color w:val="000000"/>
          <w:sz w:val="24"/>
          <w:szCs w:val="24"/>
        </w:rPr>
        <w:t xml:space="preserve">en el mercado regulado </w:t>
      </w:r>
      <w:r>
        <w:rPr>
          <w:rFonts w:ascii="Arial Narrow" w:hAnsi="Arial Narrow" w:cs="Arial"/>
          <w:color w:val="000000"/>
          <w:sz w:val="24"/>
          <w:szCs w:val="24"/>
        </w:rPr>
        <w:t>y</w:t>
      </w:r>
      <w:r w:rsidR="004C0ED6">
        <w:rPr>
          <w:rFonts w:ascii="Arial Narrow" w:hAnsi="Arial Narrow" w:cs="Arial"/>
          <w:color w:val="000000"/>
          <w:sz w:val="24"/>
          <w:szCs w:val="24"/>
        </w:rPr>
        <w:t xml:space="preserve"> que,</w:t>
      </w:r>
      <w:r>
        <w:rPr>
          <w:rFonts w:ascii="Arial Narrow" w:hAnsi="Arial Narrow" w:cs="Arial"/>
          <w:color w:val="000000"/>
          <w:sz w:val="24"/>
          <w:szCs w:val="24"/>
        </w:rPr>
        <w:t xml:space="preserve"> </w:t>
      </w:r>
      <w:r w:rsidR="0031510C">
        <w:rPr>
          <w:rFonts w:ascii="Arial Narrow" w:hAnsi="Arial Narrow" w:cs="Arial"/>
          <w:color w:val="000000"/>
          <w:sz w:val="24"/>
          <w:szCs w:val="24"/>
        </w:rPr>
        <w:t>respecto al</w:t>
      </w:r>
      <w:r>
        <w:rPr>
          <w:rFonts w:ascii="Arial Narrow" w:hAnsi="Arial Narrow" w:cs="Arial"/>
          <w:color w:val="000000"/>
          <w:sz w:val="24"/>
          <w:szCs w:val="24"/>
        </w:rPr>
        <w:t xml:space="preserve"> Mer</w:t>
      </w:r>
      <w:r w:rsidR="007B4584">
        <w:rPr>
          <w:rFonts w:ascii="Arial Narrow" w:hAnsi="Arial Narrow" w:cs="Arial"/>
          <w:color w:val="000000"/>
          <w:sz w:val="24"/>
          <w:szCs w:val="24"/>
        </w:rPr>
        <w:t xml:space="preserve">cado Voluntario </w:t>
      </w:r>
      <w:r w:rsidR="0031510C">
        <w:rPr>
          <w:rFonts w:ascii="Arial Narrow" w:hAnsi="Arial Narrow" w:cs="Arial"/>
          <w:color w:val="000000"/>
          <w:sz w:val="24"/>
          <w:szCs w:val="24"/>
        </w:rPr>
        <w:t xml:space="preserve">propone </w:t>
      </w:r>
      <w:r w:rsidR="003A5425">
        <w:rPr>
          <w:rFonts w:ascii="Arial Narrow" w:hAnsi="Arial Narrow" w:cs="Arial"/>
          <w:color w:val="000000"/>
          <w:sz w:val="24"/>
          <w:szCs w:val="24"/>
        </w:rPr>
        <w:t xml:space="preserve">que se desarrolle en </w:t>
      </w:r>
      <w:r w:rsidR="0031510C">
        <w:rPr>
          <w:rFonts w:ascii="Arial Narrow" w:hAnsi="Arial Narrow" w:cs="Arial"/>
          <w:color w:val="000000"/>
          <w:sz w:val="24"/>
          <w:szCs w:val="24"/>
        </w:rPr>
        <w:t>una segunda etapa</w:t>
      </w:r>
      <w:r w:rsidR="00367316">
        <w:rPr>
          <w:rFonts w:ascii="Arial Narrow" w:hAnsi="Arial Narrow" w:cs="Arial"/>
          <w:color w:val="000000"/>
          <w:sz w:val="24"/>
          <w:szCs w:val="24"/>
        </w:rPr>
        <w:t xml:space="preserve"> reglamentaria. Respecto a lo cual la Junta </w:t>
      </w:r>
      <w:r w:rsidR="003A5425">
        <w:rPr>
          <w:rFonts w:ascii="Arial Narrow" w:hAnsi="Arial Narrow" w:cs="Arial"/>
          <w:color w:val="000000"/>
          <w:sz w:val="24"/>
          <w:szCs w:val="24"/>
        </w:rPr>
        <w:t xml:space="preserve">expresa su interés de </w:t>
      </w:r>
      <w:r w:rsidR="00367316">
        <w:rPr>
          <w:rFonts w:ascii="Arial Narrow" w:hAnsi="Arial Narrow" w:cs="Arial"/>
          <w:color w:val="000000"/>
          <w:sz w:val="24"/>
          <w:szCs w:val="24"/>
        </w:rPr>
        <w:t xml:space="preserve"> </w:t>
      </w:r>
      <w:r w:rsidR="003A5425">
        <w:rPr>
          <w:rFonts w:ascii="Arial Narrow" w:hAnsi="Arial Narrow" w:cs="Arial"/>
          <w:color w:val="000000"/>
          <w:sz w:val="24"/>
          <w:szCs w:val="24"/>
        </w:rPr>
        <w:t xml:space="preserve">participar en </w:t>
      </w:r>
      <w:r w:rsidR="00367316">
        <w:rPr>
          <w:rFonts w:ascii="Arial Narrow" w:hAnsi="Arial Narrow" w:cs="Arial"/>
          <w:color w:val="000000"/>
          <w:sz w:val="24"/>
          <w:szCs w:val="24"/>
        </w:rPr>
        <w:t>los dos mercados</w:t>
      </w:r>
      <w:r w:rsidR="003A5425">
        <w:rPr>
          <w:rFonts w:ascii="Arial Narrow" w:hAnsi="Arial Narrow" w:cs="Arial"/>
          <w:color w:val="000000"/>
          <w:sz w:val="24"/>
          <w:szCs w:val="24"/>
        </w:rPr>
        <w:t xml:space="preserve">, por lo que indica que, una vez </w:t>
      </w:r>
      <w:r w:rsidR="00367316">
        <w:rPr>
          <w:rFonts w:ascii="Arial Narrow" w:hAnsi="Arial Narrow" w:cs="Arial"/>
          <w:color w:val="000000"/>
          <w:sz w:val="24"/>
          <w:szCs w:val="24"/>
        </w:rPr>
        <w:t>apr</w:t>
      </w:r>
      <w:r w:rsidR="003A5425">
        <w:rPr>
          <w:rFonts w:ascii="Arial Narrow" w:hAnsi="Arial Narrow" w:cs="Arial"/>
          <w:color w:val="000000"/>
          <w:sz w:val="24"/>
          <w:szCs w:val="24"/>
        </w:rPr>
        <w:t xml:space="preserve">obado </w:t>
      </w:r>
      <w:r w:rsidR="00367316">
        <w:rPr>
          <w:rFonts w:ascii="Arial Narrow" w:hAnsi="Arial Narrow" w:cs="Arial"/>
          <w:color w:val="000000"/>
          <w:sz w:val="24"/>
          <w:szCs w:val="24"/>
        </w:rPr>
        <w:t>el reglamento del mercado regulado</w:t>
      </w:r>
      <w:r w:rsidR="003A5425">
        <w:rPr>
          <w:rFonts w:ascii="Arial Narrow" w:hAnsi="Arial Narrow" w:cs="Arial"/>
          <w:color w:val="000000"/>
          <w:sz w:val="24"/>
          <w:szCs w:val="24"/>
        </w:rPr>
        <w:t>,</w:t>
      </w:r>
      <w:r w:rsidR="00367316">
        <w:rPr>
          <w:rFonts w:ascii="Arial Narrow" w:hAnsi="Arial Narrow" w:cs="Arial"/>
          <w:color w:val="000000"/>
          <w:sz w:val="24"/>
          <w:szCs w:val="24"/>
        </w:rPr>
        <w:t xml:space="preserve"> se radique la solicitud del voluntario. </w:t>
      </w:r>
      <w:r w:rsidR="0031510C">
        <w:rPr>
          <w:rFonts w:ascii="Arial Narrow" w:hAnsi="Arial Narrow" w:cs="Arial"/>
          <w:color w:val="000000"/>
          <w:sz w:val="24"/>
          <w:szCs w:val="24"/>
        </w:rPr>
        <w:t xml:space="preserve"> </w:t>
      </w:r>
    </w:p>
    <w:p w:rsidR="009A5F62" w:rsidRDefault="009A5F62" w:rsidP="00F614A6">
      <w:pPr>
        <w:pStyle w:val="Prrafodelista"/>
        <w:tabs>
          <w:tab w:val="left" w:pos="284"/>
        </w:tabs>
        <w:ind w:left="0"/>
        <w:jc w:val="both"/>
        <w:rPr>
          <w:rFonts w:ascii="Arial Narrow" w:hAnsi="Arial Narrow" w:cs="Arial"/>
          <w:color w:val="000000"/>
          <w:sz w:val="24"/>
          <w:szCs w:val="24"/>
        </w:rPr>
      </w:pPr>
    </w:p>
    <w:p w:rsidR="00F614A6" w:rsidRDefault="00367316" w:rsidP="00F614A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Adicionalmente</w:t>
      </w:r>
      <w:r w:rsidR="003A5425">
        <w:rPr>
          <w:rFonts w:ascii="Arial Narrow" w:hAnsi="Arial Narrow" w:cs="Arial"/>
          <w:color w:val="000000"/>
          <w:sz w:val="24"/>
          <w:szCs w:val="24"/>
        </w:rPr>
        <w:t>,</w:t>
      </w:r>
      <w:r>
        <w:rPr>
          <w:rFonts w:ascii="Arial Narrow" w:hAnsi="Arial Narrow" w:cs="Arial"/>
          <w:color w:val="000000"/>
          <w:sz w:val="24"/>
          <w:szCs w:val="24"/>
        </w:rPr>
        <w:t xml:space="preserve"> informó que </w:t>
      </w:r>
      <w:r w:rsidR="00CA3131">
        <w:rPr>
          <w:rFonts w:ascii="Arial Narrow" w:hAnsi="Arial Narrow" w:cs="Arial"/>
          <w:color w:val="000000"/>
          <w:sz w:val="24"/>
          <w:szCs w:val="24"/>
        </w:rPr>
        <w:t>la doctora Susa</w:t>
      </w:r>
      <w:r w:rsidR="007B4584">
        <w:rPr>
          <w:rFonts w:ascii="Arial Narrow" w:hAnsi="Arial Narrow" w:cs="Arial"/>
          <w:color w:val="000000"/>
          <w:sz w:val="24"/>
          <w:szCs w:val="24"/>
        </w:rPr>
        <w:t xml:space="preserve">na Gómez está revisando el Modelo Funcional del Nuevo Mercado de Físicos Privados de la Bolsa y se realizará una mesa de trabajo el próximo miércoles </w:t>
      </w:r>
      <w:r w:rsidR="00CA3131">
        <w:rPr>
          <w:rFonts w:ascii="Arial Narrow" w:hAnsi="Arial Narrow" w:cs="Arial"/>
          <w:color w:val="000000"/>
          <w:sz w:val="24"/>
          <w:szCs w:val="24"/>
        </w:rPr>
        <w:t xml:space="preserve">20 de diciembre para dar cierre al modelo </w:t>
      </w:r>
      <w:r w:rsidR="007B4584">
        <w:rPr>
          <w:rFonts w:ascii="Arial Narrow" w:hAnsi="Arial Narrow" w:cs="Arial"/>
          <w:color w:val="000000"/>
          <w:sz w:val="24"/>
          <w:szCs w:val="24"/>
        </w:rPr>
        <w:t xml:space="preserve">e iniciar </w:t>
      </w:r>
      <w:r w:rsidR="003A5425">
        <w:rPr>
          <w:rFonts w:ascii="Arial Narrow" w:hAnsi="Arial Narrow" w:cs="Arial"/>
          <w:color w:val="000000"/>
          <w:sz w:val="24"/>
          <w:szCs w:val="24"/>
        </w:rPr>
        <w:t>a trabajar en</w:t>
      </w:r>
      <w:r w:rsidR="007B4584">
        <w:rPr>
          <w:rFonts w:ascii="Arial Narrow" w:hAnsi="Arial Narrow" w:cs="Arial"/>
          <w:color w:val="000000"/>
          <w:sz w:val="24"/>
          <w:szCs w:val="24"/>
        </w:rPr>
        <w:t xml:space="preserve"> la propuesta de Reglamento</w:t>
      </w:r>
      <w:r w:rsidR="00CA3131">
        <w:rPr>
          <w:rFonts w:ascii="Arial Narrow" w:hAnsi="Arial Narrow" w:cs="Arial"/>
          <w:color w:val="000000"/>
          <w:sz w:val="24"/>
          <w:szCs w:val="24"/>
        </w:rPr>
        <w:t>.</w:t>
      </w:r>
    </w:p>
    <w:p w:rsidR="00CA3131" w:rsidRDefault="00CA3131" w:rsidP="00F614A6">
      <w:pPr>
        <w:pStyle w:val="Prrafodelista"/>
        <w:tabs>
          <w:tab w:val="left" w:pos="284"/>
        </w:tabs>
        <w:ind w:left="0"/>
        <w:jc w:val="both"/>
        <w:rPr>
          <w:rFonts w:ascii="Arial Narrow" w:hAnsi="Arial Narrow" w:cs="Arial"/>
          <w:color w:val="000000"/>
          <w:sz w:val="24"/>
          <w:szCs w:val="24"/>
        </w:rPr>
      </w:pPr>
    </w:p>
    <w:p w:rsidR="00CA3131" w:rsidRDefault="00367316" w:rsidP="00F614A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También informó que e</w:t>
      </w:r>
      <w:r w:rsidR="007B4584">
        <w:rPr>
          <w:rFonts w:ascii="Arial Narrow" w:hAnsi="Arial Narrow" w:cs="Arial"/>
          <w:color w:val="000000"/>
          <w:sz w:val="24"/>
          <w:szCs w:val="24"/>
        </w:rPr>
        <w:t xml:space="preserve">n la sesión ordinaria se tuvo reunión con </w:t>
      </w:r>
      <w:r w:rsidR="00CA3131">
        <w:rPr>
          <w:rFonts w:ascii="Arial Narrow" w:hAnsi="Arial Narrow" w:cs="Arial"/>
          <w:color w:val="000000"/>
          <w:sz w:val="24"/>
          <w:szCs w:val="24"/>
        </w:rPr>
        <w:t xml:space="preserve">el doctor </w:t>
      </w:r>
      <w:proofErr w:type="spellStart"/>
      <w:r w:rsidR="007B4584">
        <w:rPr>
          <w:rFonts w:ascii="Arial Narrow" w:hAnsi="Arial Narrow" w:cs="Arial"/>
          <w:color w:val="000000"/>
          <w:sz w:val="24"/>
          <w:szCs w:val="24"/>
        </w:rPr>
        <w:t>Valbuena</w:t>
      </w:r>
      <w:proofErr w:type="spellEnd"/>
      <w:r w:rsidR="003A5425">
        <w:rPr>
          <w:rFonts w:ascii="Arial Narrow" w:hAnsi="Arial Narrow" w:cs="Arial"/>
          <w:color w:val="000000"/>
          <w:sz w:val="24"/>
          <w:szCs w:val="24"/>
        </w:rPr>
        <w:t>,</w:t>
      </w:r>
      <w:r w:rsidR="00CA3131">
        <w:rPr>
          <w:rFonts w:ascii="Arial Narrow" w:hAnsi="Arial Narrow" w:cs="Arial"/>
          <w:color w:val="000000"/>
          <w:sz w:val="24"/>
          <w:szCs w:val="24"/>
        </w:rPr>
        <w:t xml:space="preserve"> </w:t>
      </w:r>
      <w:r w:rsidR="007B4584">
        <w:rPr>
          <w:rFonts w:ascii="Arial Narrow" w:hAnsi="Arial Narrow" w:cs="Arial"/>
          <w:color w:val="000000"/>
          <w:sz w:val="24"/>
          <w:szCs w:val="24"/>
        </w:rPr>
        <w:t xml:space="preserve">quien </w:t>
      </w:r>
      <w:r w:rsidR="00CA3131">
        <w:rPr>
          <w:rFonts w:ascii="Arial Narrow" w:hAnsi="Arial Narrow" w:cs="Arial"/>
          <w:color w:val="000000"/>
          <w:sz w:val="24"/>
          <w:szCs w:val="24"/>
        </w:rPr>
        <w:t>present</w:t>
      </w:r>
      <w:r w:rsidR="003A5425">
        <w:rPr>
          <w:rFonts w:ascii="Arial Narrow" w:hAnsi="Arial Narrow" w:cs="Arial"/>
          <w:color w:val="000000"/>
          <w:sz w:val="24"/>
          <w:szCs w:val="24"/>
        </w:rPr>
        <w:t>ó</w:t>
      </w:r>
      <w:r w:rsidR="00CA3131">
        <w:rPr>
          <w:rFonts w:ascii="Arial Narrow" w:hAnsi="Arial Narrow" w:cs="Arial"/>
          <w:color w:val="000000"/>
          <w:sz w:val="24"/>
          <w:szCs w:val="24"/>
        </w:rPr>
        <w:t xml:space="preserve"> el cronograma de </w:t>
      </w:r>
      <w:r w:rsidR="007B4584">
        <w:rPr>
          <w:rFonts w:ascii="Arial Narrow" w:hAnsi="Arial Narrow" w:cs="Arial"/>
          <w:color w:val="000000"/>
          <w:sz w:val="24"/>
          <w:szCs w:val="24"/>
        </w:rPr>
        <w:t xml:space="preserve">trabajo para </w:t>
      </w:r>
      <w:r w:rsidR="00CA3131">
        <w:rPr>
          <w:rFonts w:ascii="Arial Narrow" w:hAnsi="Arial Narrow" w:cs="Arial"/>
          <w:color w:val="000000"/>
          <w:sz w:val="24"/>
          <w:szCs w:val="24"/>
        </w:rPr>
        <w:t xml:space="preserve">la </w:t>
      </w:r>
      <w:r w:rsidR="007B4584">
        <w:rPr>
          <w:rFonts w:ascii="Arial Narrow" w:hAnsi="Arial Narrow" w:cs="Arial"/>
          <w:color w:val="000000"/>
          <w:sz w:val="24"/>
          <w:szCs w:val="24"/>
        </w:rPr>
        <w:t xml:space="preserve">propuesta de modificación del </w:t>
      </w:r>
      <w:r w:rsidR="00CA3131">
        <w:rPr>
          <w:rFonts w:ascii="Arial Narrow" w:hAnsi="Arial Narrow" w:cs="Arial"/>
          <w:color w:val="000000"/>
          <w:sz w:val="24"/>
          <w:szCs w:val="24"/>
        </w:rPr>
        <w:t>M</w:t>
      </w:r>
      <w:r w:rsidR="007B4584">
        <w:rPr>
          <w:rFonts w:ascii="Arial Narrow" w:hAnsi="Arial Narrow" w:cs="Arial"/>
          <w:color w:val="000000"/>
          <w:sz w:val="24"/>
          <w:szCs w:val="24"/>
        </w:rPr>
        <w:t xml:space="preserve">ercado de </w:t>
      </w:r>
      <w:r w:rsidR="00CA3131">
        <w:rPr>
          <w:rFonts w:ascii="Arial Narrow" w:hAnsi="Arial Narrow" w:cs="Arial"/>
          <w:color w:val="000000"/>
          <w:sz w:val="24"/>
          <w:szCs w:val="24"/>
        </w:rPr>
        <w:t>C</w:t>
      </w:r>
      <w:r w:rsidR="007B4584">
        <w:rPr>
          <w:rFonts w:ascii="Arial Narrow" w:hAnsi="Arial Narrow" w:cs="Arial"/>
          <w:color w:val="000000"/>
          <w:sz w:val="24"/>
          <w:szCs w:val="24"/>
        </w:rPr>
        <w:t xml:space="preserve">ompras </w:t>
      </w:r>
      <w:r w:rsidR="00CA3131">
        <w:rPr>
          <w:rFonts w:ascii="Arial Narrow" w:hAnsi="Arial Narrow" w:cs="Arial"/>
          <w:color w:val="000000"/>
          <w:sz w:val="24"/>
          <w:szCs w:val="24"/>
        </w:rPr>
        <w:t>P</w:t>
      </w:r>
      <w:r>
        <w:rPr>
          <w:rFonts w:ascii="Arial Narrow" w:hAnsi="Arial Narrow" w:cs="Arial"/>
          <w:color w:val="000000"/>
          <w:sz w:val="24"/>
          <w:szCs w:val="24"/>
        </w:rPr>
        <w:t>úblicas y se socializó un</w:t>
      </w:r>
      <w:r w:rsidR="007B4584">
        <w:rPr>
          <w:rFonts w:ascii="Arial Narrow" w:hAnsi="Arial Narrow" w:cs="Arial"/>
          <w:color w:val="000000"/>
          <w:sz w:val="24"/>
          <w:szCs w:val="24"/>
        </w:rPr>
        <w:t xml:space="preserve"> requerimiento que llegó de la Superintendencia Financiera de Colombia respecto del MCP</w:t>
      </w:r>
      <w:r>
        <w:rPr>
          <w:rFonts w:ascii="Arial Narrow" w:hAnsi="Arial Narrow" w:cs="Arial"/>
          <w:color w:val="000000"/>
          <w:sz w:val="24"/>
          <w:szCs w:val="24"/>
        </w:rPr>
        <w:t xml:space="preserve">, </w:t>
      </w:r>
      <w:r w:rsidR="00CA3131">
        <w:rPr>
          <w:rFonts w:ascii="Arial Narrow" w:hAnsi="Arial Narrow" w:cs="Arial"/>
          <w:color w:val="000000"/>
          <w:sz w:val="24"/>
          <w:szCs w:val="24"/>
        </w:rPr>
        <w:t xml:space="preserve">el </w:t>
      </w:r>
      <w:r>
        <w:rPr>
          <w:rFonts w:ascii="Arial Narrow" w:hAnsi="Arial Narrow" w:cs="Arial"/>
          <w:color w:val="000000"/>
          <w:sz w:val="24"/>
          <w:szCs w:val="24"/>
        </w:rPr>
        <w:t xml:space="preserve">pasado </w:t>
      </w:r>
      <w:r w:rsidR="00CA3131">
        <w:rPr>
          <w:rFonts w:ascii="Arial Narrow" w:hAnsi="Arial Narrow" w:cs="Arial"/>
          <w:color w:val="000000"/>
          <w:sz w:val="24"/>
          <w:szCs w:val="24"/>
        </w:rPr>
        <w:t xml:space="preserve">5 de diciembre, en el cual </w:t>
      </w:r>
      <w:r>
        <w:rPr>
          <w:rFonts w:ascii="Arial Narrow" w:hAnsi="Arial Narrow" w:cs="Arial"/>
          <w:color w:val="000000"/>
          <w:sz w:val="24"/>
          <w:szCs w:val="24"/>
        </w:rPr>
        <w:t xml:space="preserve">el supervisor recomienda revisar algunos apartes del Reglamento.  Resaltó que se tiene como fecha máxima para dar respuesta es el </w:t>
      </w:r>
      <w:r w:rsidR="00CA3131">
        <w:rPr>
          <w:rFonts w:ascii="Arial Narrow" w:hAnsi="Arial Narrow" w:cs="Arial"/>
          <w:color w:val="000000"/>
          <w:sz w:val="24"/>
          <w:szCs w:val="24"/>
        </w:rPr>
        <w:t xml:space="preserve">12 de enero de 2018, </w:t>
      </w:r>
      <w:r>
        <w:rPr>
          <w:rFonts w:ascii="Arial Narrow" w:hAnsi="Arial Narrow" w:cs="Arial"/>
          <w:color w:val="000000"/>
          <w:sz w:val="24"/>
          <w:szCs w:val="24"/>
        </w:rPr>
        <w:t xml:space="preserve">y </w:t>
      </w:r>
      <w:r w:rsidR="00CA3131">
        <w:rPr>
          <w:rFonts w:ascii="Arial Narrow" w:hAnsi="Arial Narrow" w:cs="Arial"/>
          <w:color w:val="000000"/>
          <w:sz w:val="24"/>
          <w:szCs w:val="24"/>
        </w:rPr>
        <w:t xml:space="preserve">el primer borrador </w:t>
      </w:r>
      <w:r>
        <w:rPr>
          <w:rFonts w:ascii="Arial Narrow" w:hAnsi="Arial Narrow" w:cs="Arial"/>
          <w:color w:val="000000"/>
          <w:sz w:val="24"/>
          <w:szCs w:val="24"/>
        </w:rPr>
        <w:t xml:space="preserve">de respuesta </w:t>
      </w:r>
      <w:r w:rsidR="00CA3131">
        <w:rPr>
          <w:rFonts w:ascii="Arial Narrow" w:hAnsi="Arial Narrow" w:cs="Arial"/>
          <w:color w:val="000000"/>
          <w:sz w:val="24"/>
          <w:szCs w:val="24"/>
        </w:rPr>
        <w:t xml:space="preserve">se </w:t>
      </w:r>
      <w:r>
        <w:rPr>
          <w:rFonts w:ascii="Arial Narrow" w:hAnsi="Arial Narrow" w:cs="Arial"/>
          <w:color w:val="000000"/>
          <w:sz w:val="24"/>
          <w:szCs w:val="24"/>
        </w:rPr>
        <w:t>socializar</w:t>
      </w:r>
      <w:r w:rsidR="003A5425">
        <w:rPr>
          <w:rFonts w:ascii="Arial Narrow" w:hAnsi="Arial Narrow" w:cs="Arial"/>
          <w:color w:val="000000"/>
          <w:sz w:val="24"/>
          <w:szCs w:val="24"/>
        </w:rPr>
        <w:t>á</w:t>
      </w:r>
      <w:r>
        <w:rPr>
          <w:rFonts w:ascii="Arial Narrow" w:hAnsi="Arial Narrow" w:cs="Arial"/>
          <w:color w:val="000000"/>
          <w:sz w:val="24"/>
          <w:szCs w:val="24"/>
        </w:rPr>
        <w:t xml:space="preserve"> con el comité </w:t>
      </w:r>
      <w:r w:rsidR="00CA3131">
        <w:rPr>
          <w:rFonts w:ascii="Arial Narrow" w:hAnsi="Arial Narrow" w:cs="Arial"/>
          <w:color w:val="000000"/>
          <w:sz w:val="24"/>
          <w:szCs w:val="24"/>
        </w:rPr>
        <w:t>en la sesión del 20 de diciembre de 2017.</w:t>
      </w:r>
    </w:p>
    <w:p w:rsidR="00F614A6" w:rsidRDefault="00F614A6" w:rsidP="00F614A6">
      <w:pPr>
        <w:pStyle w:val="Prrafodelista"/>
        <w:tabs>
          <w:tab w:val="left" w:pos="284"/>
        </w:tabs>
        <w:ind w:left="0"/>
        <w:jc w:val="both"/>
        <w:rPr>
          <w:rFonts w:ascii="Arial Narrow" w:hAnsi="Arial Narrow" w:cs="Arial"/>
          <w:color w:val="000000"/>
          <w:sz w:val="24"/>
          <w:szCs w:val="24"/>
        </w:rPr>
      </w:pPr>
    </w:p>
    <w:p w:rsidR="003D1B50" w:rsidRDefault="00CA3131" w:rsidP="003A5425">
      <w:pPr>
        <w:pStyle w:val="Prrafodelista"/>
        <w:numPr>
          <w:ilvl w:val="0"/>
          <w:numId w:val="37"/>
        </w:numPr>
        <w:tabs>
          <w:tab w:val="left" w:pos="284"/>
        </w:tabs>
        <w:jc w:val="both"/>
        <w:rPr>
          <w:rFonts w:ascii="Arial Narrow" w:hAnsi="Arial Narrow" w:cs="Arial"/>
          <w:b/>
          <w:color w:val="000000"/>
          <w:sz w:val="24"/>
          <w:szCs w:val="24"/>
        </w:rPr>
      </w:pPr>
      <w:r w:rsidRPr="00925215">
        <w:rPr>
          <w:rFonts w:ascii="Arial Narrow" w:hAnsi="Arial Narrow" w:cs="Arial"/>
          <w:color w:val="000000"/>
          <w:sz w:val="24"/>
          <w:szCs w:val="24"/>
        </w:rPr>
        <w:t xml:space="preserve">La Junta Directiva recomendó a la Administración dar </w:t>
      </w:r>
      <w:r w:rsidR="00925215">
        <w:rPr>
          <w:rFonts w:ascii="Arial Narrow" w:hAnsi="Arial Narrow" w:cs="Arial"/>
          <w:color w:val="000000"/>
          <w:sz w:val="24"/>
          <w:szCs w:val="24"/>
        </w:rPr>
        <w:t xml:space="preserve">una primera </w:t>
      </w:r>
      <w:r w:rsidRPr="00925215">
        <w:rPr>
          <w:rFonts w:ascii="Arial Narrow" w:hAnsi="Arial Narrow" w:cs="Arial"/>
          <w:color w:val="000000"/>
          <w:sz w:val="24"/>
          <w:szCs w:val="24"/>
        </w:rPr>
        <w:t xml:space="preserve">respuesta </w:t>
      </w:r>
      <w:r w:rsidR="00925215" w:rsidRPr="00925215">
        <w:rPr>
          <w:rFonts w:ascii="Arial Narrow" w:hAnsi="Arial Narrow" w:cs="Arial"/>
          <w:color w:val="000000"/>
          <w:sz w:val="24"/>
          <w:szCs w:val="24"/>
        </w:rPr>
        <w:t xml:space="preserve">manifestando que se está operando de acuerdo con el Reglamento </w:t>
      </w:r>
      <w:r w:rsidR="00367316">
        <w:rPr>
          <w:rFonts w:ascii="Arial Narrow" w:hAnsi="Arial Narrow" w:cs="Arial"/>
          <w:color w:val="000000"/>
          <w:sz w:val="24"/>
          <w:szCs w:val="24"/>
        </w:rPr>
        <w:t xml:space="preserve">aprobado por el Supervisor </w:t>
      </w:r>
      <w:r w:rsidR="00925215">
        <w:rPr>
          <w:rFonts w:ascii="Arial Narrow" w:hAnsi="Arial Narrow" w:cs="Arial"/>
          <w:color w:val="000000"/>
          <w:sz w:val="24"/>
          <w:szCs w:val="24"/>
        </w:rPr>
        <w:t xml:space="preserve">y dar un alcance a la comunicación </w:t>
      </w:r>
      <w:r w:rsidR="00925215" w:rsidRPr="00925215">
        <w:rPr>
          <w:rFonts w:ascii="Arial Narrow" w:hAnsi="Arial Narrow" w:cs="Arial"/>
          <w:color w:val="000000"/>
          <w:sz w:val="24"/>
          <w:szCs w:val="24"/>
        </w:rPr>
        <w:t xml:space="preserve">en la cual se dé </w:t>
      </w:r>
      <w:r w:rsidR="00925215">
        <w:rPr>
          <w:rFonts w:ascii="Arial Narrow" w:hAnsi="Arial Narrow" w:cs="Arial"/>
          <w:color w:val="000000"/>
          <w:sz w:val="24"/>
          <w:szCs w:val="24"/>
        </w:rPr>
        <w:t xml:space="preserve">respuesta </w:t>
      </w:r>
      <w:r w:rsidRPr="00925215">
        <w:rPr>
          <w:rFonts w:ascii="Arial Narrow" w:hAnsi="Arial Narrow" w:cs="Arial"/>
          <w:color w:val="000000"/>
          <w:sz w:val="24"/>
          <w:szCs w:val="24"/>
        </w:rPr>
        <w:t>al requerimiento de la S</w:t>
      </w:r>
      <w:r w:rsidR="004B3DBB">
        <w:rPr>
          <w:rFonts w:ascii="Arial Narrow" w:hAnsi="Arial Narrow" w:cs="Arial"/>
          <w:color w:val="000000"/>
          <w:sz w:val="24"/>
          <w:szCs w:val="24"/>
        </w:rPr>
        <w:t xml:space="preserve">uperintendencia </w:t>
      </w:r>
      <w:r w:rsidRPr="00925215">
        <w:rPr>
          <w:rFonts w:ascii="Arial Narrow" w:hAnsi="Arial Narrow" w:cs="Arial"/>
          <w:color w:val="000000"/>
          <w:sz w:val="24"/>
          <w:szCs w:val="24"/>
        </w:rPr>
        <w:t>F</w:t>
      </w:r>
      <w:r w:rsidR="004B3DBB">
        <w:rPr>
          <w:rFonts w:ascii="Arial Narrow" w:hAnsi="Arial Narrow" w:cs="Arial"/>
          <w:color w:val="000000"/>
          <w:sz w:val="24"/>
          <w:szCs w:val="24"/>
        </w:rPr>
        <w:t xml:space="preserve">inanciera de </w:t>
      </w:r>
      <w:r w:rsidRPr="00925215">
        <w:rPr>
          <w:rFonts w:ascii="Arial Narrow" w:hAnsi="Arial Narrow" w:cs="Arial"/>
          <w:color w:val="000000"/>
          <w:sz w:val="24"/>
          <w:szCs w:val="24"/>
        </w:rPr>
        <w:t>C</w:t>
      </w:r>
      <w:r w:rsidR="004B3DBB">
        <w:rPr>
          <w:rFonts w:ascii="Arial Narrow" w:hAnsi="Arial Narrow" w:cs="Arial"/>
          <w:color w:val="000000"/>
          <w:sz w:val="24"/>
          <w:szCs w:val="24"/>
        </w:rPr>
        <w:t>olombia</w:t>
      </w:r>
      <w:r w:rsidRPr="00925215">
        <w:rPr>
          <w:rFonts w:ascii="Arial Narrow" w:hAnsi="Arial Narrow" w:cs="Arial"/>
          <w:color w:val="000000"/>
          <w:sz w:val="24"/>
          <w:szCs w:val="24"/>
        </w:rPr>
        <w:t xml:space="preserve">, </w:t>
      </w:r>
      <w:r w:rsidR="003A5425">
        <w:rPr>
          <w:rFonts w:ascii="Arial Narrow" w:hAnsi="Arial Narrow" w:cs="Arial"/>
          <w:color w:val="000000"/>
          <w:sz w:val="24"/>
          <w:szCs w:val="24"/>
        </w:rPr>
        <w:t>con respecto al cronograma de trabajo relacionado con el MCP.</w:t>
      </w:r>
      <w:r w:rsidR="003D1B50">
        <w:rPr>
          <w:rFonts w:ascii="Arial Narrow" w:hAnsi="Arial Narrow" w:cs="Arial"/>
          <w:b/>
          <w:color w:val="000000"/>
          <w:sz w:val="24"/>
          <w:szCs w:val="24"/>
        </w:rPr>
        <w:t>INFORME COMITÉ DE AUDITORÍA.</w:t>
      </w:r>
    </w:p>
    <w:p w:rsidR="003D1B50" w:rsidRDefault="003D1B50" w:rsidP="003D1B50">
      <w:pPr>
        <w:tabs>
          <w:tab w:val="left" w:pos="284"/>
        </w:tabs>
        <w:jc w:val="both"/>
        <w:rPr>
          <w:rFonts w:ascii="Arial Narrow" w:hAnsi="Arial Narrow" w:cs="Arial"/>
          <w:b/>
          <w:color w:val="000000"/>
          <w:sz w:val="24"/>
          <w:szCs w:val="24"/>
        </w:rPr>
      </w:pPr>
    </w:p>
    <w:p w:rsidR="003D1B50" w:rsidRDefault="003D1B50" w:rsidP="003D1B50">
      <w:pPr>
        <w:tabs>
          <w:tab w:val="left" w:pos="284"/>
        </w:tabs>
        <w:jc w:val="both"/>
        <w:rPr>
          <w:rFonts w:ascii="Arial Narrow" w:hAnsi="Arial Narrow" w:cs="Arial"/>
          <w:color w:val="000000"/>
          <w:sz w:val="24"/>
          <w:szCs w:val="24"/>
        </w:rPr>
      </w:pPr>
      <w:r>
        <w:rPr>
          <w:rFonts w:ascii="Arial Narrow" w:hAnsi="Arial Narrow" w:cs="Arial"/>
          <w:color w:val="000000"/>
          <w:sz w:val="24"/>
          <w:szCs w:val="24"/>
        </w:rPr>
        <w:t>Tomó la palabra el doctor Horacio Jaramillo Presidente del Comité de Auditoría quien informó que se realizó sesión ext</w:t>
      </w:r>
      <w:r w:rsidR="00D10205">
        <w:rPr>
          <w:rFonts w:ascii="Arial Narrow" w:hAnsi="Arial Narrow" w:cs="Arial"/>
          <w:color w:val="000000"/>
          <w:sz w:val="24"/>
          <w:szCs w:val="24"/>
        </w:rPr>
        <w:t>raordinaria en la cual se revisaron</w:t>
      </w:r>
      <w:r>
        <w:rPr>
          <w:rFonts w:ascii="Arial Narrow" w:hAnsi="Arial Narrow" w:cs="Arial"/>
          <w:color w:val="000000"/>
          <w:sz w:val="24"/>
          <w:szCs w:val="24"/>
        </w:rPr>
        <w:t xml:space="preserve"> los resultados de selección del asesor externo para los proceso de planeación y gestión de Auditoría Interna.</w:t>
      </w:r>
    </w:p>
    <w:p w:rsidR="003D1B50" w:rsidRDefault="003D1B50" w:rsidP="003D1B50">
      <w:pPr>
        <w:tabs>
          <w:tab w:val="left" w:pos="284"/>
        </w:tabs>
        <w:jc w:val="both"/>
        <w:rPr>
          <w:rFonts w:ascii="Arial Narrow" w:hAnsi="Arial Narrow" w:cs="Arial"/>
          <w:color w:val="000000"/>
          <w:sz w:val="24"/>
          <w:szCs w:val="24"/>
        </w:rPr>
      </w:pPr>
    </w:p>
    <w:p w:rsidR="003D1B50" w:rsidRDefault="003D1B50" w:rsidP="003D1B50">
      <w:pPr>
        <w:tabs>
          <w:tab w:val="left" w:pos="284"/>
        </w:tabs>
        <w:jc w:val="both"/>
        <w:rPr>
          <w:rFonts w:ascii="Arial Narrow" w:hAnsi="Arial Narrow" w:cs="Arial"/>
          <w:color w:val="000000"/>
          <w:sz w:val="24"/>
          <w:szCs w:val="24"/>
        </w:rPr>
      </w:pPr>
      <w:r>
        <w:rPr>
          <w:rFonts w:ascii="Arial Narrow" w:hAnsi="Arial Narrow" w:cs="Arial"/>
          <w:color w:val="000000"/>
          <w:sz w:val="24"/>
          <w:szCs w:val="24"/>
        </w:rPr>
        <w:t xml:space="preserve">La Dirección de Auditoría realizó la gestión para la convocatoria de la firmas para el proceso de selección, quedaron dos firmas </w:t>
      </w:r>
      <w:proofErr w:type="spellStart"/>
      <w:r>
        <w:rPr>
          <w:rFonts w:ascii="Arial Narrow" w:hAnsi="Arial Narrow" w:cs="Arial"/>
          <w:color w:val="000000"/>
          <w:sz w:val="24"/>
          <w:szCs w:val="24"/>
        </w:rPr>
        <w:t>Deloitte</w:t>
      </w:r>
      <w:proofErr w:type="spellEnd"/>
      <w:r>
        <w:rPr>
          <w:rFonts w:ascii="Arial Narrow" w:hAnsi="Arial Narrow" w:cs="Arial"/>
          <w:color w:val="000000"/>
          <w:sz w:val="24"/>
          <w:szCs w:val="24"/>
        </w:rPr>
        <w:t xml:space="preserve"> y PWC, de éstas dos en el proceso de evaluación el Comité de Auditoría recomienda la contratación con </w:t>
      </w:r>
      <w:proofErr w:type="spellStart"/>
      <w:r>
        <w:rPr>
          <w:rFonts w:ascii="Arial Narrow" w:hAnsi="Arial Narrow" w:cs="Arial"/>
          <w:color w:val="000000"/>
          <w:sz w:val="24"/>
          <w:szCs w:val="24"/>
        </w:rPr>
        <w:t>Deloitte</w:t>
      </w:r>
      <w:proofErr w:type="spellEnd"/>
      <w:r>
        <w:rPr>
          <w:rFonts w:ascii="Arial Narrow" w:hAnsi="Arial Narrow" w:cs="Arial"/>
          <w:color w:val="000000"/>
          <w:sz w:val="24"/>
          <w:szCs w:val="24"/>
        </w:rPr>
        <w:t xml:space="preserve"> teniendo en cuenta que tiene ventajas en cuanto a las capacitaciones que da a  los funcionarios, el valor está dentro del presupuesto aprobado.</w:t>
      </w:r>
    </w:p>
    <w:p w:rsidR="003D1B50" w:rsidRDefault="003D1B50" w:rsidP="003D1B50">
      <w:pPr>
        <w:tabs>
          <w:tab w:val="left" w:pos="284"/>
        </w:tabs>
        <w:jc w:val="both"/>
        <w:rPr>
          <w:rFonts w:ascii="Arial Narrow" w:hAnsi="Arial Narrow" w:cs="Arial"/>
          <w:color w:val="000000"/>
          <w:sz w:val="24"/>
          <w:szCs w:val="24"/>
        </w:rPr>
      </w:pPr>
    </w:p>
    <w:p w:rsidR="003D1B50" w:rsidRDefault="003D1B50" w:rsidP="003D1B50">
      <w:pPr>
        <w:tabs>
          <w:tab w:val="left" w:pos="284"/>
        </w:tabs>
        <w:jc w:val="both"/>
        <w:rPr>
          <w:rFonts w:ascii="Arial Narrow" w:hAnsi="Arial Narrow" w:cs="Arial"/>
          <w:color w:val="000000"/>
          <w:sz w:val="24"/>
          <w:szCs w:val="24"/>
        </w:rPr>
      </w:pPr>
      <w:r>
        <w:rPr>
          <w:rFonts w:ascii="Arial Narrow" w:hAnsi="Arial Narrow" w:cs="Arial"/>
          <w:color w:val="000000"/>
          <w:sz w:val="24"/>
          <w:szCs w:val="24"/>
        </w:rPr>
        <w:t xml:space="preserve">Los miembros de la Junta Directiva se dieron por informados del proceso de selección realizado y se encuentran de acuerdo con la Administración en realizar la contratación con la firma </w:t>
      </w:r>
      <w:proofErr w:type="spellStart"/>
      <w:r>
        <w:rPr>
          <w:rFonts w:ascii="Arial Narrow" w:hAnsi="Arial Narrow" w:cs="Arial"/>
          <w:color w:val="000000"/>
          <w:sz w:val="24"/>
          <w:szCs w:val="24"/>
        </w:rPr>
        <w:t>Deloitte</w:t>
      </w:r>
      <w:proofErr w:type="spellEnd"/>
      <w:r>
        <w:rPr>
          <w:rFonts w:ascii="Arial Narrow" w:hAnsi="Arial Narrow" w:cs="Arial"/>
          <w:color w:val="000000"/>
          <w:sz w:val="24"/>
          <w:szCs w:val="24"/>
        </w:rPr>
        <w:t>.</w:t>
      </w:r>
    </w:p>
    <w:p w:rsidR="00925215" w:rsidRPr="00F614A6" w:rsidRDefault="00925215" w:rsidP="00F614A6">
      <w:pPr>
        <w:pStyle w:val="Prrafodelista"/>
        <w:tabs>
          <w:tab w:val="left" w:pos="284"/>
        </w:tabs>
        <w:ind w:left="0"/>
        <w:jc w:val="both"/>
        <w:rPr>
          <w:rFonts w:ascii="Arial Narrow" w:hAnsi="Arial Narrow" w:cs="Arial"/>
          <w:color w:val="000000"/>
          <w:sz w:val="24"/>
          <w:szCs w:val="24"/>
        </w:rPr>
      </w:pPr>
    </w:p>
    <w:p w:rsidR="00F614A6" w:rsidRDefault="00F614A6" w:rsidP="003506B1">
      <w:pPr>
        <w:pStyle w:val="Prrafodelista"/>
        <w:numPr>
          <w:ilvl w:val="0"/>
          <w:numId w:val="37"/>
        </w:numPr>
        <w:tabs>
          <w:tab w:val="left" w:pos="284"/>
        </w:tabs>
        <w:ind w:left="0" w:firstLine="0"/>
        <w:jc w:val="both"/>
        <w:rPr>
          <w:rFonts w:ascii="Arial Narrow" w:hAnsi="Arial Narrow" w:cs="Arial"/>
          <w:b/>
          <w:color w:val="000000"/>
          <w:sz w:val="24"/>
          <w:szCs w:val="24"/>
        </w:rPr>
      </w:pPr>
      <w:r>
        <w:rPr>
          <w:rFonts w:ascii="Arial Narrow" w:hAnsi="Arial Narrow" w:cs="Arial"/>
          <w:b/>
          <w:color w:val="000000"/>
          <w:sz w:val="24"/>
          <w:szCs w:val="24"/>
        </w:rPr>
        <w:t xml:space="preserve"> INFORME COMITÉ DE COMUNICACIÓN Y NEGOCIOS.</w:t>
      </w:r>
    </w:p>
    <w:p w:rsidR="00F614A6" w:rsidRDefault="00F614A6" w:rsidP="00F614A6">
      <w:pPr>
        <w:pStyle w:val="Prrafodelista"/>
        <w:tabs>
          <w:tab w:val="left" w:pos="284"/>
        </w:tabs>
        <w:ind w:left="0"/>
        <w:jc w:val="both"/>
        <w:rPr>
          <w:rFonts w:ascii="Arial Narrow" w:hAnsi="Arial Narrow" w:cs="Arial"/>
          <w:color w:val="000000"/>
          <w:sz w:val="24"/>
          <w:szCs w:val="24"/>
        </w:rPr>
      </w:pPr>
    </w:p>
    <w:p w:rsidR="007B4584" w:rsidRDefault="007B4584" w:rsidP="00F614A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El d</w:t>
      </w:r>
      <w:r w:rsidR="00B25765">
        <w:rPr>
          <w:rFonts w:ascii="Arial Narrow" w:hAnsi="Arial Narrow" w:cs="Arial"/>
          <w:color w:val="000000"/>
          <w:sz w:val="24"/>
          <w:szCs w:val="24"/>
        </w:rPr>
        <w:t xml:space="preserve">octor </w:t>
      </w:r>
      <w:r>
        <w:rPr>
          <w:rFonts w:ascii="Arial Narrow" w:hAnsi="Arial Narrow" w:cs="Arial"/>
          <w:color w:val="000000"/>
          <w:sz w:val="24"/>
          <w:szCs w:val="24"/>
        </w:rPr>
        <w:t xml:space="preserve">Sergio </w:t>
      </w:r>
      <w:r w:rsidR="00B25765">
        <w:rPr>
          <w:rFonts w:ascii="Arial Narrow" w:hAnsi="Arial Narrow" w:cs="Arial"/>
          <w:color w:val="000000"/>
          <w:sz w:val="24"/>
          <w:szCs w:val="24"/>
        </w:rPr>
        <w:t xml:space="preserve">Villamizar </w:t>
      </w:r>
      <w:r>
        <w:rPr>
          <w:rFonts w:ascii="Arial Narrow" w:hAnsi="Arial Narrow" w:cs="Arial"/>
          <w:color w:val="000000"/>
          <w:sz w:val="24"/>
          <w:szCs w:val="24"/>
        </w:rPr>
        <w:t xml:space="preserve">Presidente del Comité, informó que </w:t>
      </w:r>
      <w:r w:rsidR="00B25765">
        <w:rPr>
          <w:rFonts w:ascii="Arial Narrow" w:hAnsi="Arial Narrow" w:cs="Arial"/>
          <w:color w:val="000000"/>
          <w:sz w:val="24"/>
          <w:szCs w:val="24"/>
        </w:rPr>
        <w:t xml:space="preserve">se volvió hablar </w:t>
      </w:r>
      <w:r>
        <w:rPr>
          <w:rFonts w:ascii="Arial Narrow" w:hAnsi="Arial Narrow" w:cs="Arial"/>
          <w:color w:val="000000"/>
          <w:sz w:val="24"/>
          <w:szCs w:val="24"/>
        </w:rPr>
        <w:t>d</w:t>
      </w:r>
      <w:r w:rsidR="00B25765">
        <w:rPr>
          <w:rFonts w:ascii="Arial Narrow" w:hAnsi="Arial Narrow" w:cs="Arial"/>
          <w:color w:val="000000"/>
          <w:sz w:val="24"/>
          <w:szCs w:val="24"/>
        </w:rPr>
        <w:t>el tema de contrato de comisión y contrato de corretaje,</w:t>
      </w:r>
      <w:r>
        <w:rPr>
          <w:rFonts w:ascii="Arial Narrow" w:hAnsi="Arial Narrow" w:cs="Arial"/>
          <w:color w:val="000000"/>
          <w:sz w:val="24"/>
          <w:szCs w:val="24"/>
        </w:rPr>
        <w:t xml:space="preserve"> por lo que solicitó a la Administración que </w:t>
      </w:r>
      <w:r w:rsidR="00B25765">
        <w:rPr>
          <w:rFonts w:ascii="Arial Narrow" w:hAnsi="Arial Narrow" w:cs="Arial"/>
          <w:color w:val="000000"/>
          <w:sz w:val="24"/>
          <w:szCs w:val="24"/>
        </w:rPr>
        <w:t>se debe tener la discusión al respecto</w:t>
      </w:r>
      <w:r w:rsidR="002C455D">
        <w:rPr>
          <w:rFonts w:ascii="Arial Narrow" w:hAnsi="Arial Narrow" w:cs="Arial"/>
          <w:color w:val="000000"/>
          <w:sz w:val="24"/>
          <w:szCs w:val="24"/>
        </w:rPr>
        <w:t xml:space="preserve">, se remitirá la presentación </w:t>
      </w:r>
      <w:r>
        <w:rPr>
          <w:rFonts w:ascii="Arial Narrow" w:hAnsi="Arial Narrow" w:cs="Arial"/>
          <w:color w:val="000000"/>
          <w:sz w:val="24"/>
          <w:szCs w:val="24"/>
        </w:rPr>
        <w:t>que realizó la SCB invitada que fue</w:t>
      </w:r>
      <w:r w:rsidR="002C455D">
        <w:rPr>
          <w:rFonts w:ascii="Arial Narrow" w:hAnsi="Arial Narrow" w:cs="Arial"/>
          <w:color w:val="000000"/>
          <w:sz w:val="24"/>
          <w:szCs w:val="24"/>
        </w:rPr>
        <w:t xml:space="preserve"> Mercado y Bolsa.</w:t>
      </w:r>
    </w:p>
    <w:p w:rsidR="007B4584" w:rsidRDefault="007B4584" w:rsidP="00F614A6">
      <w:pPr>
        <w:pStyle w:val="Prrafodelista"/>
        <w:tabs>
          <w:tab w:val="left" w:pos="284"/>
        </w:tabs>
        <w:ind w:left="0"/>
        <w:jc w:val="both"/>
        <w:rPr>
          <w:rFonts w:ascii="Arial Narrow" w:hAnsi="Arial Narrow" w:cs="Arial"/>
          <w:color w:val="000000"/>
          <w:sz w:val="24"/>
          <w:szCs w:val="24"/>
        </w:rPr>
      </w:pPr>
    </w:p>
    <w:p w:rsidR="00B25765" w:rsidRDefault="007B4584" w:rsidP="00F614A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De igual manera, presentaron el inf</w:t>
      </w:r>
      <w:r w:rsidR="002C455D">
        <w:rPr>
          <w:rFonts w:ascii="Arial Narrow" w:hAnsi="Arial Narrow" w:cs="Arial"/>
          <w:color w:val="000000"/>
          <w:sz w:val="24"/>
          <w:szCs w:val="24"/>
        </w:rPr>
        <w:t xml:space="preserve">orme comercial, </w:t>
      </w:r>
      <w:r>
        <w:rPr>
          <w:rFonts w:ascii="Arial Narrow" w:hAnsi="Arial Narrow" w:cs="Arial"/>
          <w:color w:val="000000"/>
          <w:sz w:val="24"/>
          <w:szCs w:val="24"/>
        </w:rPr>
        <w:t xml:space="preserve">en el cual indicaron que </w:t>
      </w:r>
      <w:proofErr w:type="spellStart"/>
      <w:r w:rsidR="002C455D">
        <w:rPr>
          <w:rFonts w:ascii="Arial Narrow" w:hAnsi="Arial Narrow" w:cs="Arial"/>
          <w:color w:val="000000"/>
          <w:sz w:val="24"/>
          <w:szCs w:val="24"/>
        </w:rPr>
        <w:t>Almacafe</w:t>
      </w:r>
      <w:proofErr w:type="spellEnd"/>
      <w:r w:rsidR="002C455D">
        <w:rPr>
          <w:rFonts w:ascii="Arial Narrow" w:hAnsi="Arial Narrow" w:cs="Arial"/>
          <w:color w:val="000000"/>
          <w:sz w:val="24"/>
          <w:szCs w:val="24"/>
        </w:rPr>
        <w:t xml:space="preserve"> </w:t>
      </w:r>
      <w:r>
        <w:rPr>
          <w:rFonts w:ascii="Arial Narrow" w:hAnsi="Arial Narrow" w:cs="Arial"/>
          <w:color w:val="000000"/>
          <w:sz w:val="24"/>
          <w:szCs w:val="24"/>
        </w:rPr>
        <w:t xml:space="preserve">empezará a </w:t>
      </w:r>
      <w:r w:rsidR="002C455D">
        <w:rPr>
          <w:rFonts w:ascii="Arial Narrow" w:hAnsi="Arial Narrow" w:cs="Arial"/>
          <w:color w:val="000000"/>
          <w:sz w:val="24"/>
          <w:szCs w:val="24"/>
        </w:rPr>
        <w:t xml:space="preserve">emitir CDM, el registro de facturas ha venido recuperándose posterior al Decreto pero no se </w:t>
      </w:r>
      <w:r w:rsidR="000E465F">
        <w:rPr>
          <w:rFonts w:ascii="Arial Narrow" w:hAnsi="Arial Narrow" w:cs="Arial"/>
          <w:color w:val="000000"/>
          <w:sz w:val="24"/>
          <w:szCs w:val="24"/>
        </w:rPr>
        <w:t xml:space="preserve">podrá cumplir el </w:t>
      </w:r>
      <w:r w:rsidR="002C455D">
        <w:rPr>
          <w:rFonts w:ascii="Arial Narrow" w:hAnsi="Arial Narrow" w:cs="Arial"/>
          <w:color w:val="000000"/>
          <w:sz w:val="24"/>
          <w:szCs w:val="24"/>
        </w:rPr>
        <w:t>presupuesto del año.</w:t>
      </w:r>
    </w:p>
    <w:p w:rsidR="002C455D" w:rsidRDefault="002C455D" w:rsidP="00F614A6">
      <w:pPr>
        <w:pStyle w:val="Prrafodelista"/>
        <w:tabs>
          <w:tab w:val="left" w:pos="284"/>
        </w:tabs>
        <w:ind w:left="0"/>
        <w:jc w:val="both"/>
        <w:rPr>
          <w:rFonts w:ascii="Arial Narrow" w:hAnsi="Arial Narrow" w:cs="Arial"/>
          <w:color w:val="000000"/>
          <w:sz w:val="24"/>
          <w:szCs w:val="24"/>
        </w:rPr>
      </w:pPr>
    </w:p>
    <w:p w:rsidR="002C455D" w:rsidRDefault="000E465F" w:rsidP="00F614A6">
      <w:pPr>
        <w:pStyle w:val="Prrafodelista"/>
        <w:tabs>
          <w:tab w:val="left" w:pos="284"/>
        </w:tabs>
        <w:ind w:left="0"/>
        <w:jc w:val="both"/>
        <w:rPr>
          <w:rFonts w:ascii="Arial Narrow" w:hAnsi="Arial Narrow" w:cs="Arial"/>
          <w:color w:val="000000"/>
          <w:sz w:val="24"/>
          <w:szCs w:val="24"/>
        </w:rPr>
      </w:pPr>
      <w:r>
        <w:rPr>
          <w:rFonts w:ascii="Arial Narrow" w:hAnsi="Arial Narrow" w:cs="Arial"/>
          <w:color w:val="000000"/>
          <w:sz w:val="24"/>
          <w:szCs w:val="24"/>
        </w:rPr>
        <w:t>Respecto a la c</w:t>
      </w:r>
      <w:r w:rsidR="002C455D">
        <w:rPr>
          <w:rFonts w:ascii="Arial Narrow" w:hAnsi="Arial Narrow" w:cs="Arial"/>
          <w:color w:val="000000"/>
          <w:sz w:val="24"/>
          <w:szCs w:val="24"/>
        </w:rPr>
        <w:t>ampaña de fin de año,</w:t>
      </w:r>
      <w:r>
        <w:rPr>
          <w:rFonts w:ascii="Arial Narrow" w:hAnsi="Arial Narrow" w:cs="Arial"/>
          <w:color w:val="000000"/>
          <w:sz w:val="24"/>
          <w:szCs w:val="24"/>
        </w:rPr>
        <w:t xml:space="preserve"> se informó que se están realizando varias operaciones respecto de </w:t>
      </w:r>
      <w:r w:rsidR="002C455D">
        <w:rPr>
          <w:rFonts w:ascii="Arial Narrow" w:hAnsi="Arial Narrow" w:cs="Arial"/>
          <w:color w:val="000000"/>
          <w:sz w:val="24"/>
          <w:szCs w:val="24"/>
        </w:rPr>
        <w:t>vigencias futuras y MCP</w:t>
      </w:r>
      <w:r>
        <w:rPr>
          <w:rFonts w:ascii="Arial Narrow" w:hAnsi="Arial Narrow" w:cs="Arial"/>
          <w:color w:val="000000"/>
          <w:sz w:val="24"/>
          <w:szCs w:val="24"/>
        </w:rPr>
        <w:t>; se continuará con las capacitaciones respecto a REPOS para incrementar dicho mercado</w:t>
      </w:r>
      <w:r w:rsidR="002C455D">
        <w:rPr>
          <w:rFonts w:ascii="Arial Narrow" w:hAnsi="Arial Narrow" w:cs="Arial"/>
          <w:color w:val="000000"/>
          <w:sz w:val="24"/>
          <w:szCs w:val="24"/>
        </w:rPr>
        <w:t>.</w:t>
      </w:r>
    </w:p>
    <w:p w:rsidR="000E465F" w:rsidRDefault="000E465F" w:rsidP="00F614A6">
      <w:pPr>
        <w:pStyle w:val="Prrafodelista"/>
        <w:tabs>
          <w:tab w:val="left" w:pos="284"/>
        </w:tabs>
        <w:ind w:left="0"/>
        <w:jc w:val="both"/>
        <w:rPr>
          <w:rFonts w:ascii="Arial Narrow" w:hAnsi="Arial Narrow" w:cs="Arial"/>
          <w:sz w:val="24"/>
          <w:szCs w:val="24"/>
        </w:rPr>
      </w:pPr>
      <w:r>
        <w:rPr>
          <w:rFonts w:ascii="Arial Narrow" w:hAnsi="Arial Narrow" w:cs="Arial"/>
          <w:sz w:val="24"/>
          <w:szCs w:val="24"/>
        </w:rPr>
        <w:t>Los miembros de la Junta Directiva dieron por presentado el informe del Comité de Comunicación y Negocios y expresan su conformidad con los asuntos presentados por el Comité.</w:t>
      </w:r>
    </w:p>
    <w:p w:rsidR="000E465F" w:rsidRDefault="000E465F" w:rsidP="00F614A6">
      <w:pPr>
        <w:pStyle w:val="Prrafodelista"/>
        <w:tabs>
          <w:tab w:val="left" w:pos="284"/>
        </w:tabs>
        <w:ind w:left="0"/>
        <w:jc w:val="both"/>
        <w:rPr>
          <w:rFonts w:ascii="Arial Narrow" w:hAnsi="Arial Narrow" w:cs="Arial"/>
          <w:color w:val="000000"/>
          <w:sz w:val="24"/>
          <w:szCs w:val="24"/>
        </w:rPr>
      </w:pPr>
    </w:p>
    <w:p w:rsidR="00270011" w:rsidRPr="00AE4CB9" w:rsidRDefault="00270011" w:rsidP="003506B1">
      <w:pPr>
        <w:pStyle w:val="Prrafodelista"/>
        <w:numPr>
          <w:ilvl w:val="0"/>
          <w:numId w:val="37"/>
        </w:numPr>
        <w:tabs>
          <w:tab w:val="left" w:pos="284"/>
        </w:tabs>
        <w:ind w:left="0" w:firstLine="0"/>
        <w:jc w:val="both"/>
        <w:rPr>
          <w:rFonts w:ascii="Arial Narrow" w:hAnsi="Arial Narrow" w:cs="Arial"/>
          <w:b/>
          <w:color w:val="000000"/>
          <w:sz w:val="24"/>
          <w:szCs w:val="24"/>
        </w:rPr>
      </w:pPr>
      <w:r w:rsidRPr="00AE4CB9">
        <w:rPr>
          <w:rFonts w:ascii="Arial Narrow" w:hAnsi="Arial Narrow" w:cs="Arial"/>
          <w:b/>
          <w:color w:val="000000"/>
          <w:sz w:val="24"/>
          <w:szCs w:val="24"/>
        </w:rPr>
        <w:lastRenderedPageBreak/>
        <w:t>INFORME ME</w:t>
      </w:r>
      <w:r>
        <w:rPr>
          <w:rFonts w:ascii="Arial Narrow" w:hAnsi="Arial Narrow" w:cs="Arial"/>
          <w:b/>
          <w:color w:val="000000"/>
          <w:sz w:val="24"/>
          <w:szCs w:val="24"/>
        </w:rPr>
        <w:t>NSUAL DEL PRESIDENTE DE LA BOLSA.</w:t>
      </w:r>
    </w:p>
    <w:p w:rsidR="00270011" w:rsidRDefault="00270011" w:rsidP="00270011">
      <w:pPr>
        <w:pStyle w:val="Prrafodelista"/>
        <w:tabs>
          <w:tab w:val="left" w:pos="709"/>
        </w:tabs>
        <w:ind w:left="0"/>
        <w:jc w:val="both"/>
        <w:rPr>
          <w:rFonts w:ascii="Arial Narrow" w:hAnsi="Arial Narrow" w:cs="Arial"/>
          <w:color w:val="000000"/>
          <w:sz w:val="24"/>
          <w:szCs w:val="24"/>
        </w:rPr>
      </w:pPr>
    </w:p>
    <w:p w:rsidR="00270011" w:rsidRDefault="00270011" w:rsidP="002C455D">
      <w:pPr>
        <w:pStyle w:val="Prrafodelista"/>
        <w:tabs>
          <w:tab w:val="left" w:pos="709"/>
        </w:tabs>
        <w:ind w:left="0"/>
        <w:jc w:val="both"/>
        <w:rPr>
          <w:rFonts w:ascii="Arial Narrow" w:hAnsi="Arial Narrow" w:cs="Arial"/>
          <w:color w:val="000000"/>
          <w:sz w:val="24"/>
          <w:szCs w:val="24"/>
        </w:rPr>
      </w:pPr>
      <w:r w:rsidRPr="00516B96">
        <w:rPr>
          <w:rFonts w:ascii="Arial Narrow" w:hAnsi="Arial Narrow" w:cs="Arial"/>
          <w:color w:val="000000"/>
          <w:sz w:val="24"/>
          <w:szCs w:val="24"/>
        </w:rPr>
        <w:t>El doctor Rafael Mejía López</w:t>
      </w:r>
      <w:r w:rsidR="00F45FC7">
        <w:rPr>
          <w:rFonts w:ascii="Arial Narrow" w:hAnsi="Arial Narrow" w:cs="Arial"/>
          <w:color w:val="000000"/>
          <w:sz w:val="24"/>
          <w:szCs w:val="24"/>
        </w:rPr>
        <w:t>,</w:t>
      </w:r>
      <w:r w:rsidRPr="00516B96">
        <w:rPr>
          <w:rFonts w:ascii="Arial Narrow" w:hAnsi="Arial Narrow" w:cs="Arial"/>
          <w:color w:val="000000"/>
          <w:sz w:val="24"/>
          <w:szCs w:val="24"/>
        </w:rPr>
        <w:t xml:space="preserve"> Presidente de la Bolsa, </w:t>
      </w:r>
      <w:r>
        <w:rPr>
          <w:rFonts w:ascii="Arial Narrow" w:hAnsi="Arial Narrow" w:cs="Arial"/>
          <w:color w:val="000000"/>
          <w:sz w:val="24"/>
          <w:szCs w:val="24"/>
        </w:rPr>
        <w:t xml:space="preserve">recordó a los miembros de la Junta Directiva </w:t>
      </w:r>
      <w:r w:rsidRPr="00516B96">
        <w:rPr>
          <w:rFonts w:ascii="Arial Narrow" w:hAnsi="Arial Narrow" w:cs="Arial"/>
          <w:color w:val="000000"/>
          <w:sz w:val="24"/>
          <w:szCs w:val="24"/>
        </w:rPr>
        <w:t xml:space="preserve">que </w:t>
      </w:r>
      <w:r>
        <w:rPr>
          <w:rFonts w:ascii="Arial Narrow" w:hAnsi="Arial Narrow" w:cs="Arial"/>
          <w:color w:val="000000"/>
          <w:sz w:val="24"/>
          <w:szCs w:val="24"/>
        </w:rPr>
        <w:t xml:space="preserve">los informes de los Estados Financieros son con </w:t>
      </w:r>
      <w:r w:rsidRPr="00516B96">
        <w:rPr>
          <w:rFonts w:ascii="Arial Narrow" w:hAnsi="Arial Narrow" w:cs="Arial"/>
          <w:color w:val="000000"/>
          <w:sz w:val="24"/>
          <w:szCs w:val="24"/>
        </w:rPr>
        <w:t xml:space="preserve">corte al 30 de </w:t>
      </w:r>
      <w:r w:rsidR="002C455D">
        <w:rPr>
          <w:rFonts w:ascii="Arial Narrow" w:hAnsi="Arial Narrow" w:cs="Arial"/>
          <w:color w:val="000000"/>
          <w:sz w:val="24"/>
          <w:szCs w:val="24"/>
        </w:rPr>
        <w:t>noviembre</w:t>
      </w:r>
      <w:r w:rsidRPr="00516B96">
        <w:rPr>
          <w:rFonts w:ascii="Arial Narrow" w:hAnsi="Arial Narrow" w:cs="Arial"/>
          <w:color w:val="000000"/>
          <w:sz w:val="24"/>
          <w:szCs w:val="24"/>
        </w:rPr>
        <w:t xml:space="preserve"> de 2017</w:t>
      </w:r>
      <w:r w:rsidR="002C455D">
        <w:rPr>
          <w:rFonts w:ascii="Arial Narrow" w:hAnsi="Arial Narrow" w:cs="Arial"/>
          <w:color w:val="000000"/>
          <w:sz w:val="24"/>
          <w:szCs w:val="24"/>
        </w:rPr>
        <w:t xml:space="preserve">, </w:t>
      </w:r>
      <w:r w:rsidR="00765637">
        <w:rPr>
          <w:rFonts w:ascii="Arial Narrow" w:hAnsi="Arial Narrow" w:cs="Arial"/>
          <w:color w:val="000000"/>
          <w:sz w:val="24"/>
          <w:szCs w:val="24"/>
        </w:rPr>
        <w:t xml:space="preserve">se informará respecto del estado de la oficina </w:t>
      </w:r>
      <w:proofErr w:type="spellStart"/>
      <w:r w:rsidR="00765637">
        <w:rPr>
          <w:rFonts w:ascii="Arial Narrow" w:hAnsi="Arial Narrow" w:cs="Arial"/>
          <w:color w:val="000000"/>
          <w:sz w:val="24"/>
          <w:szCs w:val="24"/>
        </w:rPr>
        <w:t>Mercasa</w:t>
      </w:r>
      <w:proofErr w:type="spellEnd"/>
      <w:r w:rsidR="00765637">
        <w:rPr>
          <w:rFonts w:ascii="Arial Narrow" w:hAnsi="Arial Narrow" w:cs="Arial"/>
          <w:color w:val="000000"/>
          <w:sz w:val="24"/>
          <w:szCs w:val="24"/>
        </w:rPr>
        <w:t xml:space="preserve"> y la presentación del presupuesto para el año 2018, de la siguiente manera:</w:t>
      </w:r>
      <w:r w:rsidR="002C455D">
        <w:rPr>
          <w:rFonts w:ascii="Arial Narrow" w:hAnsi="Arial Narrow" w:cs="Arial"/>
          <w:color w:val="000000"/>
          <w:sz w:val="24"/>
          <w:szCs w:val="24"/>
        </w:rPr>
        <w:t xml:space="preserve"> </w:t>
      </w:r>
    </w:p>
    <w:p w:rsidR="00270011" w:rsidRDefault="00270011" w:rsidP="00270011">
      <w:pPr>
        <w:pStyle w:val="Prrafodelista"/>
        <w:tabs>
          <w:tab w:val="left" w:pos="709"/>
        </w:tabs>
        <w:ind w:left="0"/>
        <w:jc w:val="both"/>
        <w:rPr>
          <w:rFonts w:ascii="Arial Narrow" w:hAnsi="Arial Narrow" w:cs="Arial"/>
          <w:color w:val="000000"/>
          <w:sz w:val="24"/>
          <w:szCs w:val="24"/>
        </w:rPr>
      </w:pPr>
      <w:r>
        <w:rPr>
          <w:rFonts w:ascii="Arial Narrow" w:hAnsi="Arial Narrow" w:cs="Arial"/>
          <w:color w:val="000000"/>
          <w:sz w:val="24"/>
          <w:szCs w:val="24"/>
        </w:rPr>
        <w:t xml:space="preserve"> </w:t>
      </w:r>
    </w:p>
    <w:p w:rsidR="00270011" w:rsidRPr="00516B96" w:rsidRDefault="00B74338" w:rsidP="00270011">
      <w:pPr>
        <w:pStyle w:val="Prrafodelista"/>
        <w:tabs>
          <w:tab w:val="left" w:pos="709"/>
        </w:tabs>
        <w:ind w:left="0"/>
        <w:jc w:val="both"/>
        <w:rPr>
          <w:rFonts w:ascii="Arial Narrow" w:hAnsi="Arial Narrow" w:cs="Arial"/>
          <w:b/>
          <w:color w:val="000000"/>
          <w:sz w:val="24"/>
          <w:szCs w:val="24"/>
        </w:rPr>
      </w:pPr>
      <w:r>
        <w:rPr>
          <w:rFonts w:ascii="Arial Narrow" w:hAnsi="Arial Narrow" w:cs="Arial"/>
          <w:b/>
          <w:color w:val="000000"/>
          <w:sz w:val="24"/>
          <w:szCs w:val="24"/>
        </w:rPr>
        <w:t>12</w:t>
      </w:r>
      <w:r w:rsidR="00270011" w:rsidRPr="00516B96">
        <w:rPr>
          <w:rFonts w:ascii="Arial Narrow" w:hAnsi="Arial Narrow" w:cs="Arial"/>
          <w:b/>
          <w:color w:val="000000"/>
          <w:sz w:val="24"/>
          <w:szCs w:val="24"/>
        </w:rPr>
        <w:t xml:space="preserve">.1 </w:t>
      </w:r>
      <w:r w:rsidR="00270011">
        <w:rPr>
          <w:rFonts w:ascii="Arial Narrow" w:hAnsi="Arial Narrow" w:cs="Arial"/>
          <w:b/>
          <w:color w:val="000000"/>
          <w:sz w:val="24"/>
          <w:szCs w:val="24"/>
        </w:rPr>
        <w:t xml:space="preserve">ESTADOS </w:t>
      </w:r>
      <w:r w:rsidR="00270011" w:rsidRPr="00516B96">
        <w:rPr>
          <w:rFonts w:ascii="Arial Narrow" w:hAnsi="Arial Narrow" w:cs="Arial"/>
          <w:b/>
          <w:color w:val="000000"/>
          <w:sz w:val="24"/>
          <w:szCs w:val="24"/>
        </w:rPr>
        <w:t xml:space="preserve">FINANCIEROS </w:t>
      </w:r>
      <w:r w:rsidR="002C455D">
        <w:rPr>
          <w:rFonts w:ascii="Arial Narrow" w:hAnsi="Arial Narrow" w:cs="Arial"/>
          <w:b/>
          <w:color w:val="000000"/>
          <w:sz w:val="24"/>
          <w:szCs w:val="24"/>
        </w:rPr>
        <w:t>NOVIEMBRE</w:t>
      </w:r>
      <w:r w:rsidR="00270011" w:rsidRPr="00516B96">
        <w:rPr>
          <w:rFonts w:ascii="Arial Narrow" w:hAnsi="Arial Narrow" w:cs="Arial"/>
          <w:b/>
          <w:color w:val="000000"/>
          <w:sz w:val="24"/>
          <w:szCs w:val="24"/>
        </w:rPr>
        <w:t xml:space="preserve"> 2017.</w:t>
      </w:r>
    </w:p>
    <w:p w:rsidR="00270011" w:rsidRPr="00516B96" w:rsidRDefault="00270011" w:rsidP="00270011">
      <w:pPr>
        <w:pStyle w:val="Prrafodelista"/>
        <w:tabs>
          <w:tab w:val="left" w:pos="709"/>
        </w:tabs>
        <w:ind w:left="0"/>
        <w:jc w:val="both"/>
        <w:rPr>
          <w:rFonts w:ascii="Arial Narrow" w:hAnsi="Arial Narrow" w:cs="Arial"/>
          <w:color w:val="000000"/>
          <w:sz w:val="24"/>
          <w:szCs w:val="24"/>
        </w:rPr>
      </w:pPr>
    </w:p>
    <w:p w:rsidR="00270011" w:rsidRPr="00516B96" w:rsidRDefault="00270011" w:rsidP="00270011">
      <w:pPr>
        <w:pStyle w:val="Prrafodelista"/>
        <w:ind w:left="0"/>
        <w:jc w:val="both"/>
        <w:rPr>
          <w:rFonts w:ascii="Arial Narrow" w:hAnsi="Arial Narrow" w:cs="Arial"/>
          <w:sz w:val="24"/>
          <w:szCs w:val="24"/>
        </w:rPr>
      </w:pPr>
      <w:r w:rsidRPr="00516B96">
        <w:rPr>
          <w:rFonts w:ascii="Arial Narrow" w:hAnsi="Arial Narrow" w:cs="Arial"/>
          <w:sz w:val="24"/>
          <w:szCs w:val="24"/>
        </w:rPr>
        <w:t>Ingresó a la sesión la doctora Diana Patricia Longas</w:t>
      </w:r>
      <w:r>
        <w:rPr>
          <w:rFonts w:ascii="Arial Narrow" w:hAnsi="Arial Narrow" w:cs="Arial"/>
          <w:sz w:val="24"/>
          <w:szCs w:val="24"/>
        </w:rPr>
        <w:t xml:space="preserve"> Gómez,</w:t>
      </w:r>
      <w:r w:rsidRPr="00516B96">
        <w:rPr>
          <w:rFonts w:ascii="Arial Narrow" w:hAnsi="Arial Narrow" w:cs="Arial"/>
          <w:sz w:val="24"/>
          <w:szCs w:val="24"/>
        </w:rPr>
        <w:t xml:space="preserve"> Vicepresidente Financiera y Administrativa de la Bolsa, </w:t>
      </w:r>
      <w:r>
        <w:rPr>
          <w:rFonts w:ascii="Arial Narrow" w:hAnsi="Arial Narrow" w:cs="Arial"/>
          <w:sz w:val="24"/>
          <w:szCs w:val="24"/>
        </w:rPr>
        <w:t>quien dio</w:t>
      </w:r>
      <w:r w:rsidRPr="00516B96">
        <w:rPr>
          <w:rFonts w:ascii="Arial Narrow" w:hAnsi="Arial Narrow" w:cs="Arial"/>
          <w:sz w:val="24"/>
          <w:szCs w:val="24"/>
        </w:rPr>
        <w:t xml:space="preserve"> inició </w:t>
      </w:r>
      <w:r>
        <w:rPr>
          <w:rFonts w:ascii="Arial Narrow" w:hAnsi="Arial Narrow" w:cs="Arial"/>
          <w:sz w:val="24"/>
          <w:szCs w:val="24"/>
        </w:rPr>
        <w:t xml:space="preserve">a </w:t>
      </w:r>
      <w:r w:rsidRPr="00516B96">
        <w:rPr>
          <w:rFonts w:ascii="Arial Narrow" w:hAnsi="Arial Narrow" w:cs="Arial"/>
          <w:sz w:val="24"/>
          <w:szCs w:val="24"/>
        </w:rPr>
        <w:t xml:space="preserve">su exposición informando la situación financiera </w:t>
      </w:r>
      <w:r>
        <w:rPr>
          <w:rFonts w:ascii="Arial Narrow" w:hAnsi="Arial Narrow" w:cs="Arial"/>
          <w:sz w:val="24"/>
          <w:szCs w:val="24"/>
        </w:rPr>
        <w:t>de la Entidad de acuerdo con los informes remitidos con antelación a la Junta Directiva</w:t>
      </w:r>
      <w:r w:rsidR="00F45FC7">
        <w:rPr>
          <w:rFonts w:ascii="Arial Narrow" w:hAnsi="Arial Narrow" w:cs="Arial"/>
          <w:sz w:val="24"/>
          <w:szCs w:val="24"/>
        </w:rPr>
        <w:t>. R</w:t>
      </w:r>
      <w:r w:rsidRPr="00516B96">
        <w:rPr>
          <w:rFonts w:ascii="Arial Narrow" w:hAnsi="Arial Narrow" w:cs="Arial"/>
          <w:sz w:val="24"/>
          <w:szCs w:val="24"/>
        </w:rPr>
        <w:t xml:space="preserve">esaltó el incremento en el activo en </w:t>
      </w:r>
      <w:r>
        <w:rPr>
          <w:rFonts w:ascii="Arial Narrow" w:hAnsi="Arial Narrow" w:cs="Arial"/>
          <w:sz w:val="24"/>
          <w:szCs w:val="24"/>
        </w:rPr>
        <w:t>2</w:t>
      </w:r>
      <w:r w:rsidR="002C455D">
        <w:rPr>
          <w:rFonts w:ascii="Arial Narrow" w:hAnsi="Arial Narrow" w:cs="Arial"/>
          <w:sz w:val="24"/>
          <w:szCs w:val="24"/>
        </w:rPr>
        <w:t>3</w:t>
      </w:r>
      <w:r w:rsidRPr="00516B96">
        <w:rPr>
          <w:rFonts w:ascii="Arial Narrow" w:hAnsi="Arial Narrow" w:cs="Arial"/>
          <w:sz w:val="24"/>
          <w:szCs w:val="24"/>
        </w:rPr>
        <w:t xml:space="preserve">% </w:t>
      </w:r>
      <w:r w:rsidR="002C455D">
        <w:rPr>
          <w:rFonts w:ascii="Arial Narrow" w:hAnsi="Arial Narrow" w:cs="Arial"/>
          <w:sz w:val="24"/>
          <w:szCs w:val="24"/>
        </w:rPr>
        <w:t>los cuales ll</w:t>
      </w:r>
      <w:r w:rsidR="00B76CB0">
        <w:rPr>
          <w:rFonts w:ascii="Arial Narrow" w:hAnsi="Arial Narrow" w:cs="Arial"/>
          <w:sz w:val="24"/>
          <w:szCs w:val="24"/>
        </w:rPr>
        <w:t>e</w:t>
      </w:r>
      <w:r w:rsidR="002C455D">
        <w:rPr>
          <w:rFonts w:ascii="Arial Narrow" w:hAnsi="Arial Narrow" w:cs="Arial"/>
          <w:sz w:val="24"/>
          <w:szCs w:val="24"/>
        </w:rPr>
        <w:t>gan a $</w:t>
      </w:r>
      <w:r w:rsidR="00765637">
        <w:rPr>
          <w:rFonts w:ascii="Arial Narrow" w:hAnsi="Arial Narrow" w:cs="Arial"/>
          <w:sz w:val="24"/>
          <w:szCs w:val="24"/>
        </w:rPr>
        <w:t>89.975</w:t>
      </w:r>
      <w:r w:rsidR="002C455D">
        <w:rPr>
          <w:rFonts w:ascii="Arial Narrow" w:hAnsi="Arial Narrow" w:cs="Arial"/>
          <w:sz w:val="24"/>
          <w:szCs w:val="24"/>
        </w:rPr>
        <w:t xml:space="preserve"> millones </w:t>
      </w:r>
      <w:r w:rsidRPr="00516B96">
        <w:rPr>
          <w:rFonts w:ascii="Arial Narrow" w:hAnsi="Arial Narrow" w:cs="Arial"/>
          <w:sz w:val="24"/>
          <w:szCs w:val="24"/>
        </w:rPr>
        <w:t xml:space="preserve">y </w:t>
      </w:r>
      <w:r>
        <w:rPr>
          <w:rFonts w:ascii="Arial Narrow" w:hAnsi="Arial Narrow" w:cs="Arial"/>
          <w:sz w:val="24"/>
          <w:szCs w:val="24"/>
        </w:rPr>
        <w:t>del pasivo en</w:t>
      </w:r>
      <w:r w:rsidRPr="00516B96">
        <w:rPr>
          <w:rFonts w:ascii="Arial Narrow" w:hAnsi="Arial Narrow" w:cs="Arial"/>
          <w:sz w:val="24"/>
          <w:szCs w:val="24"/>
        </w:rPr>
        <w:t xml:space="preserve"> </w:t>
      </w:r>
      <w:r w:rsidR="00F53938">
        <w:rPr>
          <w:rFonts w:ascii="Arial Narrow" w:hAnsi="Arial Narrow" w:cs="Arial"/>
          <w:sz w:val="24"/>
          <w:szCs w:val="24"/>
        </w:rPr>
        <w:t>61</w:t>
      </w:r>
      <w:r w:rsidRPr="00516B96">
        <w:rPr>
          <w:rFonts w:ascii="Arial Narrow" w:hAnsi="Arial Narrow" w:cs="Arial"/>
          <w:sz w:val="24"/>
          <w:szCs w:val="24"/>
        </w:rPr>
        <w:t xml:space="preserve">%, explicado </w:t>
      </w:r>
      <w:r>
        <w:rPr>
          <w:rFonts w:ascii="Arial Narrow" w:hAnsi="Arial Narrow" w:cs="Arial"/>
          <w:sz w:val="24"/>
          <w:szCs w:val="24"/>
        </w:rPr>
        <w:t xml:space="preserve">éste último </w:t>
      </w:r>
      <w:r w:rsidRPr="00516B96">
        <w:rPr>
          <w:rFonts w:ascii="Arial Narrow" w:hAnsi="Arial Narrow" w:cs="Arial"/>
          <w:sz w:val="24"/>
          <w:szCs w:val="24"/>
        </w:rPr>
        <w:t xml:space="preserve">principalmente por el impuesto de renta y </w:t>
      </w:r>
      <w:r>
        <w:rPr>
          <w:rFonts w:ascii="Arial Narrow" w:hAnsi="Arial Narrow" w:cs="Arial"/>
          <w:sz w:val="24"/>
          <w:szCs w:val="24"/>
        </w:rPr>
        <w:t xml:space="preserve">los </w:t>
      </w:r>
      <w:r w:rsidRPr="00516B96">
        <w:rPr>
          <w:rFonts w:ascii="Arial Narrow" w:hAnsi="Arial Narrow" w:cs="Arial"/>
          <w:sz w:val="24"/>
          <w:szCs w:val="24"/>
        </w:rPr>
        <w:t>ingresos recibidos por anticipado en el proceso de compensación y liquidación</w:t>
      </w:r>
      <w:r>
        <w:rPr>
          <w:rFonts w:ascii="Arial Narrow" w:hAnsi="Arial Narrow" w:cs="Arial"/>
          <w:sz w:val="24"/>
          <w:szCs w:val="24"/>
        </w:rPr>
        <w:t>. Lo anterior</w:t>
      </w:r>
      <w:r w:rsidRPr="00516B96">
        <w:rPr>
          <w:rFonts w:ascii="Arial Narrow" w:hAnsi="Arial Narrow" w:cs="Arial"/>
          <w:sz w:val="24"/>
          <w:szCs w:val="24"/>
        </w:rPr>
        <w:t xml:space="preserve"> generó un comportamiento positivo del 1</w:t>
      </w:r>
      <w:r w:rsidR="00F53938">
        <w:rPr>
          <w:rFonts w:ascii="Arial Narrow" w:hAnsi="Arial Narrow" w:cs="Arial"/>
          <w:sz w:val="24"/>
          <w:szCs w:val="24"/>
        </w:rPr>
        <w:t>7</w:t>
      </w:r>
      <w:r w:rsidRPr="00516B96">
        <w:rPr>
          <w:rFonts w:ascii="Arial Narrow" w:hAnsi="Arial Narrow" w:cs="Arial"/>
          <w:sz w:val="24"/>
          <w:szCs w:val="24"/>
        </w:rPr>
        <w:t>%</w:t>
      </w:r>
      <w:r>
        <w:rPr>
          <w:rFonts w:ascii="Arial Narrow" w:hAnsi="Arial Narrow" w:cs="Arial"/>
          <w:sz w:val="24"/>
          <w:szCs w:val="24"/>
        </w:rPr>
        <w:t xml:space="preserve"> en el patrimonio</w:t>
      </w:r>
      <w:r w:rsidRPr="00516B96">
        <w:rPr>
          <w:rFonts w:ascii="Arial Narrow" w:hAnsi="Arial Narrow" w:cs="Arial"/>
          <w:sz w:val="24"/>
          <w:szCs w:val="24"/>
        </w:rPr>
        <w:t xml:space="preserve">, debido </w:t>
      </w:r>
      <w:r>
        <w:rPr>
          <w:rFonts w:ascii="Arial Narrow" w:hAnsi="Arial Narrow" w:cs="Arial"/>
          <w:sz w:val="24"/>
          <w:szCs w:val="24"/>
        </w:rPr>
        <w:t xml:space="preserve">al resultado del ejercicio de utilidades </w:t>
      </w:r>
      <w:r w:rsidRPr="002B53A5">
        <w:rPr>
          <w:rFonts w:ascii="Arial Narrow" w:hAnsi="Arial Narrow" w:cs="Arial"/>
          <w:sz w:val="24"/>
          <w:szCs w:val="24"/>
        </w:rPr>
        <w:t xml:space="preserve">de </w:t>
      </w:r>
      <w:r w:rsidRPr="00B76CB0">
        <w:rPr>
          <w:rFonts w:ascii="Arial Narrow" w:hAnsi="Arial Narrow" w:cs="Arial"/>
          <w:sz w:val="24"/>
          <w:szCs w:val="24"/>
        </w:rPr>
        <w:t>$</w:t>
      </w:r>
      <w:r w:rsidR="00B76CB0" w:rsidRPr="00B76CB0">
        <w:rPr>
          <w:rFonts w:ascii="Arial Narrow" w:hAnsi="Arial Narrow" w:cs="Arial"/>
          <w:sz w:val="24"/>
          <w:szCs w:val="24"/>
        </w:rPr>
        <w:t>9</w:t>
      </w:r>
      <w:r w:rsidRPr="00B76CB0">
        <w:rPr>
          <w:rFonts w:ascii="Arial Narrow" w:hAnsi="Arial Narrow" w:cs="Arial"/>
          <w:sz w:val="24"/>
          <w:szCs w:val="24"/>
        </w:rPr>
        <w:t>.</w:t>
      </w:r>
      <w:r w:rsidR="00B76CB0" w:rsidRPr="00B76CB0">
        <w:rPr>
          <w:rFonts w:ascii="Arial Narrow" w:hAnsi="Arial Narrow" w:cs="Arial"/>
          <w:sz w:val="24"/>
          <w:szCs w:val="24"/>
        </w:rPr>
        <w:t>159</w:t>
      </w:r>
      <w:r w:rsidRPr="00B76CB0">
        <w:rPr>
          <w:rFonts w:ascii="Arial Narrow" w:hAnsi="Arial Narrow" w:cs="Arial"/>
          <w:sz w:val="24"/>
          <w:szCs w:val="24"/>
        </w:rPr>
        <w:t xml:space="preserve"> millones, de pérdidas acumuladas de $4.224 millones y a las ganancias no realizadas ORI. Lo anterior significó una variación positiva del valor intrínseco de la acción al pasar de $1.05</w:t>
      </w:r>
      <w:r w:rsidR="00B76CB0" w:rsidRPr="00B76CB0">
        <w:rPr>
          <w:rFonts w:ascii="Arial Narrow" w:hAnsi="Arial Narrow" w:cs="Arial"/>
          <w:sz w:val="24"/>
          <w:szCs w:val="24"/>
        </w:rPr>
        <w:t>7</w:t>
      </w:r>
      <w:r w:rsidRPr="00B76CB0">
        <w:rPr>
          <w:rFonts w:ascii="Arial Narrow" w:hAnsi="Arial Narrow" w:cs="Arial"/>
          <w:sz w:val="24"/>
          <w:szCs w:val="24"/>
        </w:rPr>
        <w:t>,</w:t>
      </w:r>
      <w:r w:rsidR="00B76CB0" w:rsidRPr="00B76CB0">
        <w:rPr>
          <w:rFonts w:ascii="Arial Narrow" w:hAnsi="Arial Narrow" w:cs="Arial"/>
          <w:sz w:val="24"/>
          <w:szCs w:val="24"/>
        </w:rPr>
        <w:t>71</w:t>
      </w:r>
      <w:r w:rsidRPr="00B76CB0">
        <w:rPr>
          <w:rFonts w:ascii="Arial Narrow" w:hAnsi="Arial Narrow" w:cs="Arial"/>
          <w:sz w:val="24"/>
          <w:szCs w:val="24"/>
        </w:rPr>
        <w:t xml:space="preserve"> a $1.2</w:t>
      </w:r>
      <w:r w:rsidR="00B76CB0" w:rsidRPr="00B76CB0">
        <w:rPr>
          <w:rFonts w:ascii="Arial Narrow" w:hAnsi="Arial Narrow" w:cs="Arial"/>
          <w:sz w:val="24"/>
          <w:szCs w:val="24"/>
        </w:rPr>
        <w:t>40</w:t>
      </w:r>
      <w:r w:rsidRPr="00B76CB0">
        <w:rPr>
          <w:rFonts w:ascii="Arial Narrow" w:hAnsi="Arial Narrow" w:cs="Arial"/>
          <w:sz w:val="24"/>
          <w:szCs w:val="24"/>
        </w:rPr>
        <w:t>,</w:t>
      </w:r>
      <w:r w:rsidR="00B76CB0" w:rsidRPr="00B76CB0">
        <w:rPr>
          <w:rFonts w:ascii="Arial Narrow" w:hAnsi="Arial Narrow" w:cs="Arial"/>
          <w:sz w:val="24"/>
          <w:szCs w:val="24"/>
        </w:rPr>
        <w:t>78</w:t>
      </w:r>
      <w:r w:rsidRPr="00B76CB0">
        <w:rPr>
          <w:rFonts w:ascii="Arial Narrow" w:hAnsi="Arial Narrow" w:cs="Arial"/>
          <w:sz w:val="24"/>
          <w:szCs w:val="24"/>
        </w:rPr>
        <w:t xml:space="preserve"> en el mismo periodo.</w:t>
      </w:r>
    </w:p>
    <w:p w:rsidR="00270011" w:rsidRDefault="00270011" w:rsidP="00270011">
      <w:pPr>
        <w:pStyle w:val="Prrafodelista"/>
        <w:ind w:left="0"/>
        <w:jc w:val="both"/>
        <w:rPr>
          <w:rFonts w:ascii="Arial Narrow" w:hAnsi="Arial Narrow" w:cs="Arial"/>
          <w:sz w:val="24"/>
          <w:szCs w:val="24"/>
        </w:rPr>
      </w:pPr>
    </w:p>
    <w:p w:rsidR="00270011" w:rsidRPr="00352CC7" w:rsidRDefault="00270011" w:rsidP="00270011">
      <w:pPr>
        <w:pStyle w:val="Prrafodelista"/>
        <w:ind w:left="0"/>
        <w:jc w:val="both"/>
        <w:rPr>
          <w:rFonts w:ascii="Arial Narrow" w:hAnsi="Arial Narrow" w:cs="Arial"/>
          <w:sz w:val="24"/>
          <w:szCs w:val="24"/>
        </w:rPr>
      </w:pPr>
      <w:r w:rsidRPr="00352CC7">
        <w:rPr>
          <w:rFonts w:ascii="Arial Narrow" w:hAnsi="Arial Narrow" w:cs="Arial"/>
          <w:sz w:val="24"/>
          <w:szCs w:val="24"/>
        </w:rPr>
        <w:t xml:space="preserve">Continuó su exposición resumiendo la situación financiera por rubros y destacó, del Estado de Resultados, un incremento en los ingresos operacionales de 19%, en el cual se destacó la participación del Registro de Facturas </w:t>
      </w:r>
      <w:r w:rsidR="005F0E7A" w:rsidRPr="00352CC7">
        <w:rPr>
          <w:rFonts w:ascii="Arial Narrow" w:hAnsi="Arial Narrow" w:cs="Arial"/>
          <w:sz w:val="24"/>
          <w:szCs w:val="24"/>
        </w:rPr>
        <w:t>que</w:t>
      </w:r>
      <w:r w:rsidRPr="00352CC7">
        <w:rPr>
          <w:rFonts w:ascii="Arial Narrow" w:hAnsi="Arial Narrow" w:cs="Arial"/>
          <w:sz w:val="24"/>
          <w:szCs w:val="24"/>
        </w:rPr>
        <w:t xml:space="preserve"> detuvo su caída</w:t>
      </w:r>
      <w:r w:rsidR="005F0E7A" w:rsidRPr="00352CC7">
        <w:rPr>
          <w:rFonts w:ascii="Arial Narrow" w:hAnsi="Arial Narrow" w:cs="Arial"/>
          <w:sz w:val="24"/>
          <w:szCs w:val="24"/>
        </w:rPr>
        <w:t xml:space="preserve">, como resultado de </w:t>
      </w:r>
      <w:r w:rsidRPr="00352CC7">
        <w:rPr>
          <w:rFonts w:ascii="Arial Narrow" w:hAnsi="Arial Narrow" w:cs="Arial"/>
          <w:sz w:val="24"/>
          <w:szCs w:val="24"/>
        </w:rPr>
        <w:t>la expedición del Decreto 1555 de 2017</w:t>
      </w:r>
      <w:r w:rsidR="005F0E7A" w:rsidRPr="00352CC7">
        <w:rPr>
          <w:rFonts w:ascii="Arial Narrow" w:hAnsi="Arial Narrow" w:cs="Arial"/>
          <w:sz w:val="24"/>
          <w:szCs w:val="24"/>
        </w:rPr>
        <w:t>,</w:t>
      </w:r>
      <w:r w:rsidRPr="00352CC7">
        <w:rPr>
          <w:rFonts w:ascii="Arial Narrow" w:hAnsi="Arial Narrow" w:cs="Arial"/>
          <w:sz w:val="24"/>
          <w:szCs w:val="24"/>
        </w:rPr>
        <w:t xml:space="preserve"> </w:t>
      </w:r>
      <w:r w:rsidR="005F0E7A" w:rsidRPr="00352CC7">
        <w:rPr>
          <w:rFonts w:ascii="Arial Narrow" w:hAnsi="Arial Narrow" w:cs="Arial"/>
          <w:sz w:val="24"/>
          <w:szCs w:val="24"/>
        </w:rPr>
        <w:t>y que para este período presenta</w:t>
      </w:r>
      <w:r w:rsidRPr="00352CC7">
        <w:rPr>
          <w:rFonts w:ascii="Arial Narrow" w:hAnsi="Arial Narrow" w:cs="Arial"/>
          <w:sz w:val="24"/>
          <w:szCs w:val="24"/>
        </w:rPr>
        <w:t xml:space="preserve"> una caída de </w:t>
      </w:r>
      <w:r w:rsidR="00F53938" w:rsidRPr="00352CC7">
        <w:rPr>
          <w:rFonts w:ascii="Arial Narrow" w:hAnsi="Arial Narrow" w:cs="Arial"/>
          <w:sz w:val="24"/>
          <w:szCs w:val="24"/>
        </w:rPr>
        <w:t>6</w:t>
      </w:r>
      <w:r w:rsidRPr="00352CC7">
        <w:rPr>
          <w:rFonts w:ascii="Arial Narrow" w:hAnsi="Arial Narrow" w:cs="Arial"/>
          <w:sz w:val="24"/>
          <w:szCs w:val="24"/>
        </w:rPr>
        <w:t>%</w:t>
      </w:r>
      <w:r w:rsidR="005F0E7A" w:rsidRPr="00352CC7">
        <w:rPr>
          <w:rFonts w:ascii="Arial Narrow" w:hAnsi="Arial Narrow" w:cs="Arial"/>
          <w:sz w:val="24"/>
          <w:szCs w:val="24"/>
        </w:rPr>
        <w:t>. E</w:t>
      </w:r>
      <w:r w:rsidRPr="00352CC7">
        <w:rPr>
          <w:rFonts w:ascii="Arial Narrow" w:hAnsi="Arial Narrow" w:cs="Arial"/>
          <w:sz w:val="24"/>
          <w:szCs w:val="24"/>
        </w:rPr>
        <w:t>l Mercado de Compras Públicas tuvo un increment</w:t>
      </w:r>
      <w:r w:rsidR="005F0E7A" w:rsidRPr="00352CC7">
        <w:rPr>
          <w:rFonts w:ascii="Arial Narrow" w:hAnsi="Arial Narrow" w:cs="Arial"/>
          <w:sz w:val="24"/>
          <w:szCs w:val="24"/>
        </w:rPr>
        <w:t>o</w:t>
      </w:r>
      <w:r w:rsidRPr="00352CC7">
        <w:rPr>
          <w:rFonts w:ascii="Arial Narrow" w:hAnsi="Arial Narrow" w:cs="Arial"/>
          <w:sz w:val="24"/>
          <w:szCs w:val="24"/>
        </w:rPr>
        <w:t xml:space="preserve"> de 1</w:t>
      </w:r>
      <w:r w:rsidR="00352CC7" w:rsidRPr="00352CC7">
        <w:rPr>
          <w:rFonts w:ascii="Arial Narrow" w:hAnsi="Arial Narrow" w:cs="Arial"/>
          <w:sz w:val="24"/>
          <w:szCs w:val="24"/>
        </w:rPr>
        <w:t>54</w:t>
      </w:r>
      <w:r w:rsidRPr="00352CC7">
        <w:rPr>
          <w:rFonts w:ascii="Arial Narrow" w:hAnsi="Arial Narrow" w:cs="Arial"/>
          <w:sz w:val="24"/>
          <w:szCs w:val="24"/>
        </w:rPr>
        <w:t>%</w:t>
      </w:r>
      <w:r w:rsidR="005F0E7A" w:rsidRPr="00352CC7">
        <w:rPr>
          <w:rFonts w:ascii="Arial Narrow" w:hAnsi="Arial Narrow" w:cs="Arial"/>
          <w:sz w:val="24"/>
          <w:szCs w:val="24"/>
        </w:rPr>
        <w:t>,</w:t>
      </w:r>
      <w:r w:rsidRPr="00352CC7">
        <w:rPr>
          <w:rFonts w:ascii="Arial Narrow" w:hAnsi="Arial Narrow" w:cs="Arial"/>
          <w:sz w:val="24"/>
          <w:szCs w:val="24"/>
        </w:rPr>
        <w:t xml:space="preserve"> teniendo en cuenta que en el mes de </w:t>
      </w:r>
      <w:r w:rsidR="00352CC7" w:rsidRPr="00352CC7">
        <w:rPr>
          <w:rFonts w:ascii="Arial Narrow" w:hAnsi="Arial Narrow" w:cs="Arial"/>
          <w:sz w:val="24"/>
          <w:szCs w:val="24"/>
        </w:rPr>
        <w:t>noviem</w:t>
      </w:r>
      <w:r w:rsidRPr="00352CC7">
        <w:rPr>
          <w:rFonts w:ascii="Arial Narrow" w:hAnsi="Arial Narrow" w:cs="Arial"/>
          <w:sz w:val="24"/>
          <w:szCs w:val="24"/>
        </w:rPr>
        <w:t xml:space="preserve">bre se hicieron operaciones con vigencias futuras y el Gestor del Gas </w:t>
      </w:r>
      <w:r w:rsidR="005F0E7A" w:rsidRPr="00352CC7">
        <w:rPr>
          <w:rFonts w:ascii="Arial Narrow" w:hAnsi="Arial Narrow" w:cs="Arial"/>
          <w:sz w:val="24"/>
          <w:szCs w:val="24"/>
        </w:rPr>
        <w:t>de</w:t>
      </w:r>
      <w:r w:rsidRPr="00352CC7">
        <w:rPr>
          <w:rFonts w:ascii="Arial Narrow" w:hAnsi="Arial Narrow" w:cs="Arial"/>
          <w:sz w:val="24"/>
          <w:szCs w:val="24"/>
        </w:rPr>
        <w:t xml:space="preserve"> 18%. Explicó que </w:t>
      </w:r>
      <w:r w:rsidR="00352CC7" w:rsidRPr="00352CC7">
        <w:rPr>
          <w:rFonts w:ascii="Arial Narrow" w:hAnsi="Arial Narrow" w:cs="Arial"/>
          <w:color w:val="000000"/>
          <w:sz w:val="24"/>
          <w:szCs w:val="24"/>
        </w:rPr>
        <w:t>la reducción del 10</w:t>
      </w:r>
      <w:r w:rsidRPr="00352CC7">
        <w:rPr>
          <w:rFonts w:ascii="Arial Narrow" w:hAnsi="Arial Narrow" w:cs="Arial"/>
          <w:color w:val="000000"/>
          <w:sz w:val="24"/>
          <w:szCs w:val="24"/>
        </w:rPr>
        <w:t>% en los gastos operacionales obedeció principalmente a impuestos, honorarios, sistematización, contribuciones y amortizaciones. Así mismo, destacó el resultado neto, el cual presentó una variación positiva respecto al año anterior equivalente al 1</w:t>
      </w:r>
      <w:r w:rsidR="00352CC7" w:rsidRPr="00352CC7">
        <w:rPr>
          <w:rFonts w:ascii="Arial Narrow" w:hAnsi="Arial Narrow" w:cs="Arial"/>
          <w:color w:val="000000"/>
          <w:sz w:val="24"/>
          <w:szCs w:val="24"/>
        </w:rPr>
        <w:t>5</w:t>
      </w:r>
      <w:r w:rsidRPr="00352CC7">
        <w:rPr>
          <w:rFonts w:ascii="Arial Narrow" w:hAnsi="Arial Narrow" w:cs="Arial"/>
          <w:color w:val="000000"/>
          <w:sz w:val="24"/>
          <w:szCs w:val="24"/>
        </w:rPr>
        <w:t>1%, al pasar de $3.</w:t>
      </w:r>
      <w:r w:rsidR="00352CC7" w:rsidRPr="00352CC7">
        <w:rPr>
          <w:rFonts w:ascii="Arial Narrow" w:hAnsi="Arial Narrow" w:cs="Arial"/>
          <w:color w:val="000000"/>
          <w:sz w:val="24"/>
          <w:szCs w:val="24"/>
        </w:rPr>
        <w:t>652</w:t>
      </w:r>
      <w:r w:rsidRPr="00352CC7">
        <w:rPr>
          <w:rFonts w:ascii="Arial Narrow" w:hAnsi="Arial Narrow" w:cs="Arial"/>
          <w:color w:val="000000"/>
          <w:sz w:val="24"/>
          <w:szCs w:val="24"/>
        </w:rPr>
        <w:t xml:space="preserve"> millones a $</w:t>
      </w:r>
      <w:r w:rsidR="00352CC7" w:rsidRPr="00352CC7">
        <w:rPr>
          <w:rFonts w:ascii="Arial Narrow" w:hAnsi="Arial Narrow" w:cs="Arial"/>
          <w:color w:val="000000"/>
          <w:sz w:val="24"/>
          <w:szCs w:val="24"/>
        </w:rPr>
        <w:t>9</w:t>
      </w:r>
      <w:r w:rsidRPr="00352CC7">
        <w:rPr>
          <w:rFonts w:ascii="Arial Narrow" w:hAnsi="Arial Narrow" w:cs="Arial"/>
          <w:color w:val="000000"/>
          <w:sz w:val="24"/>
          <w:szCs w:val="24"/>
        </w:rPr>
        <w:t>.1</w:t>
      </w:r>
      <w:r w:rsidR="00352CC7" w:rsidRPr="00352CC7">
        <w:rPr>
          <w:rFonts w:ascii="Arial Narrow" w:hAnsi="Arial Narrow" w:cs="Arial"/>
          <w:color w:val="000000"/>
          <w:sz w:val="24"/>
          <w:szCs w:val="24"/>
        </w:rPr>
        <w:t>5</w:t>
      </w:r>
      <w:r w:rsidRPr="00352CC7">
        <w:rPr>
          <w:rFonts w:ascii="Arial Narrow" w:hAnsi="Arial Narrow" w:cs="Arial"/>
          <w:color w:val="000000"/>
          <w:sz w:val="24"/>
          <w:szCs w:val="24"/>
        </w:rPr>
        <w:t>9 millones</w:t>
      </w:r>
      <w:r w:rsidR="00AF1B4F" w:rsidRPr="00352CC7">
        <w:rPr>
          <w:rFonts w:ascii="Arial Narrow" w:hAnsi="Arial Narrow" w:cs="Arial"/>
          <w:color w:val="000000"/>
          <w:sz w:val="24"/>
          <w:szCs w:val="24"/>
        </w:rPr>
        <w:t>; y</w:t>
      </w:r>
      <w:r w:rsidRPr="00352CC7">
        <w:rPr>
          <w:rFonts w:ascii="Arial Narrow" w:hAnsi="Arial Narrow" w:cs="Arial"/>
          <w:color w:val="000000"/>
          <w:sz w:val="24"/>
          <w:szCs w:val="24"/>
        </w:rPr>
        <w:t xml:space="preserve"> r</w:t>
      </w:r>
      <w:r w:rsidRPr="00352CC7">
        <w:rPr>
          <w:rFonts w:ascii="Arial Narrow" w:hAnsi="Arial Narrow" w:cs="Arial"/>
          <w:sz w:val="24"/>
          <w:szCs w:val="24"/>
        </w:rPr>
        <w:t>especto a los indicadores económicos informó que el Ebitda, respecto al mismo mes</w:t>
      </w:r>
      <w:r w:rsidR="00352CC7" w:rsidRPr="00352CC7">
        <w:rPr>
          <w:rFonts w:ascii="Arial Narrow" w:hAnsi="Arial Narrow" w:cs="Arial"/>
          <w:sz w:val="24"/>
          <w:szCs w:val="24"/>
        </w:rPr>
        <w:t xml:space="preserve"> del año anterior, muestra un </w:t>
      </w:r>
      <w:r w:rsidRPr="00352CC7">
        <w:rPr>
          <w:rFonts w:ascii="Arial Narrow" w:hAnsi="Arial Narrow" w:cs="Arial"/>
          <w:sz w:val="24"/>
          <w:szCs w:val="24"/>
        </w:rPr>
        <w:t>cre</w:t>
      </w:r>
      <w:r w:rsidR="00352CC7" w:rsidRPr="00352CC7">
        <w:rPr>
          <w:rFonts w:ascii="Arial Narrow" w:hAnsi="Arial Narrow" w:cs="Arial"/>
          <w:sz w:val="24"/>
          <w:szCs w:val="24"/>
        </w:rPr>
        <w:t>ci</w:t>
      </w:r>
      <w:r w:rsidRPr="00352CC7">
        <w:rPr>
          <w:rFonts w:ascii="Arial Narrow" w:hAnsi="Arial Narrow" w:cs="Arial"/>
          <w:sz w:val="24"/>
          <w:szCs w:val="24"/>
        </w:rPr>
        <w:t>m</w:t>
      </w:r>
      <w:r w:rsidR="00352CC7" w:rsidRPr="00352CC7">
        <w:rPr>
          <w:rFonts w:ascii="Arial Narrow" w:hAnsi="Arial Narrow" w:cs="Arial"/>
          <w:sz w:val="24"/>
          <w:szCs w:val="24"/>
        </w:rPr>
        <w:t>i</w:t>
      </w:r>
      <w:r w:rsidRPr="00352CC7">
        <w:rPr>
          <w:rFonts w:ascii="Arial Narrow" w:hAnsi="Arial Narrow" w:cs="Arial"/>
          <w:sz w:val="24"/>
          <w:szCs w:val="24"/>
        </w:rPr>
        <w:t>ento de</w:t>
      </w:r>
      <w:r w:rsidR="00352CC7" w:rsidRPr="00352CC7">
        <w:rPr>
          <w:rFonts w:ascii="Arial Narrow" w:hAnsi="Arial Narrow" w:cs="Arial"/>
          <w:sz w:val="24"/>
          <w:szCs w:val="24"/>
        </w:rPr>
        <w:t>l</w:t>
      </w:r>
      <w:r w:rsidRPr="00352CC7">
        <w:rPr>
          <w:rFonts w:ascii="Arial Narrow" w:hAnsi="Arial Narrow" w:cs="Arial"/>
          <w:sz w:val="24"/>
          <w:szCs w:val="24"/>
        </w:rPr>
        <w:t xml:space="preserve"> 1</w:t>
      </w:r>
      <w:r w:rsidR="00352CC7" w:rsidRPr="00352CC7">
        <w:rPr>
          <w:rFonts w:ascii="Arial Narrow" w:hAnsi="Arial Narrow" w:cs="Arial"/>
          <w:sz w:val="24"/>
          <w:szCs w:val="24"/>
        </w:rPr>
        <w:t>34</w:t>
      </w:r>
      <w:r w:rsidRPr="00352CC7">
        <w:rPr>
          <w:rFonts w:ascii="Arial Narrow" w:hAnsi="Arial Narrow" w:cs="Arial"/>
          <w:sz w:val="24"/>
          <w:szCs w:val="24"/>
        </w:rPr>
        <w:t>%, al pasar de $</w:t>
      </w:r>
      <w:r w:rsidR="00352CC7" w:rsidRPr="00352CC7">
        <w:rPr>
          <w:rFonts w:ascii="Arial Narrow" w:hAnsi="Arial Narrow" w:cs="Arial"/>
          <w:sz w:val="24"/>
          <w:szCs w:val="24"/>
        </w:rPr>
        <w:t>5</w:t>
      </w:r>
      <w:r w:rsidRPr="00352CC7">
        <w:rPr>
          <w:rFonts w:ascii="Arial Narrow" w:hAnsi="Arial Narrow" w:cs="Arial"/>
          <w:sz w:val="24"/>
          <w:szCs w:val="24"/>
        </w:rPr>
        <w:t>.</w:t>
      </w:r>
      <w:r w:rsidR="00352CC7" w:rsidRPr="00352CC7">
        <w:rPr>
          <w:rFonts w:ascii="Arial Narrow" w:hAnsi="Arial Narrow" w:cs="Arial"/>
          <w:sz w:val="24"/>
          <w:szCs w:val="24"/>
        </w:rPr>
        <w:t>489</w:t>
      </w:r>
      <w:r w:rsidRPr="00352CC7">
        <w:rPr>
          <w:rFonts w:ascii="Arial Narrow" w:hAnsi="Arial Narrow" w:cs="Arial"/>
          <w:sz w:val="24"/>
          <w:szCs w:val="24"/>
        </w:rPr>
        <w:t xml:space="preserve"> a $1</w:t>
      </w:r>
      <w:r w:rsidR="00352CC7" w:rsidRPr="00352CC7">
        <w:rPr>
          <w:rFonts w:ascii="Arial Narrow" w:hAnsi="Arial Narrow" w:cs="Arial"/>
          <w:sz w:val="24"/>
          <w:szCs w:val="24"/>
        </w:rPr>
        <w:t>2.8</w:t>
      </w:r>
      <w:r w:rsidRPr="00352CC7">
        <w:rPr>
          <w:rFonts w:ascii="Arial Narrow" w:hAnsi="Arial Narrow" w:cs="Arial"/>
          <w:sz w:val="24"/>
          <w:szCs w:val="24"/>
        </w:rPr>
        <w:t>3</w:t>
      </w:r>
      <w:r w:rsidR="00352CC7" w:rsidRPr="00352CC7">
        <w:rPr>
          <w:rFonts w:ascii="Arial Narrow" w:hAnsi="Arial Narrow" w:cs="Arial"/>
          <w:sz w:val="24"/>
          <w:szCs w:val="24"/>
        </w:rPr>
        <w:t>5</w:t>
      </w:r>
      <w:r w:rsidRPr="00352CC7">
        <w:rPr>
          <w:rFonts w:ascii="Arial Narrow" w:hAnsi="Arial Narrow" w:cs="Arial"/>
          <w:sz w:val="24"/>
          <w:szCs w:val="24"/>
        </w:rPr>
        <w:t xml:space="preserve"> millones de pesos, es decir que para el mes de </w:t>
      </w:r>
      <w:r w:rsidR="00352CC7" w:rsidRPr="00352CC7">
        <w:rPr>
          <w:rFonts w:ascii="Arial Narrow" w:hAnsi="Arial Narrow" w:cs="Arial"/>
          <w:sz w:val="24"/>
          <w:szCs w:val="24"/>
        </w:rPr>
        <w:t>noviembre</w:t>
      </w:r>
      <w:r w:rsidRPr="00352CC7">
        <w:rPr>
          <w:rFonts w:ascii="Arial Narrow" w:hAnsi="Arial Narrow" w:cs="Arial"/>
          <w:sz w:val="24"/>
          <w:szCs w:val="24"/>
        </w:rPr>
        <w:t xml:space="preserve"> fue del 4</w:t>
      </w:r>
      <w:r w:rsidR="00352CC7" w:rsidRPr="00352CC7">
        <w:rPr>
          <w:rFonts w:ascii="Arial Narrow" w:hAnsi="Arial Narrow" w:cs="Arial"/>
          <w:sz w:val="24"/>
          <w:szCs w:val="24"/>
        </w:rPr>
        <w:t>0</w:t>
      </w:r>
      <w:r w:rsidRPr="00352CC7">
        <w:rPr>
          <w:rFonts w:ascii="Arial Narrow" w:hAnsi="Arial Narrow" w:cs="Arial"/>
          <w:sz w:val="24"/>
          <w:szCs w:val="24"/>
        </w:rPr>
        <w:t>%.</w:t>
      </w:r>
    </w:p>
    <w:p w:rsidR="00F53938" w:rsidRPr="00F53938" w:rsidRDefault="00F53938" w:rsidP="00270011">
      <w:pPr>
        <w:pStyle w:val="Prrafodelista"/>
        <w:ind w:left="0"/>
        <w:jc w:val="both"/>
        <w:rPr>
          <w:rFonts w:ascii="Arial Narrow" w:hAnsi="Arial Narrow" w:cs="Arial"/>
          <w:color w:val="FF0000"/>
          <w:sz w:val="24"/>
          <w:szCs w:val="24"/>
          <w:highlight w:val="yellow"/>
        </w:rPr>
      </w:pPr>
    </w:p>
    <w:p w:rsidR="00F53938" w:rsidRPr="00F223B0" w:rsidRDefault="00F53938" w:rsidP="00F53938">
      <w:pPr>
        <w:jc w:val="both"/>
        <w:rPr>
          <w:rFonts w:ascii="Arial Narrow" w:hAnsi="Arial Narrow" w:cs="Arial"/>
          <w:color w:val="000000"/>
          <w:sz w:val="24"/>
          <w:szCs w:val="24"/>
        </w:rPr>
      </w:pPr>
      <w:r w:rsidRPr="00F223B0">
        <w:rPr>
          <w:rFonts w:ascii="Arial Narrow" w:hAnsi="Arial Narrow" w:cs="Arial"/>
          <w:color w:val="000000"/>
          <w:sz w:val="24"/>
          <w:szCs w:val="24"/>
        </w:rPr>
        <w:t xml:space="preserve">Siendo las </w:t>
      </w:r>
      <w:r>
        <w:rPr>
          <w:rFonts w:ascii="Arial Narrow" w:hAnsi="Arial Narrow" w:cs="Arial"/>
          <w:color w:val="000000"/>
          <w:sz w:val="24"/>
          <w:szCs w:val="24"/>
        </w:rPr>
        <w:t>9</w:t>
      </w:r>
      <w:r w:rsidRPr="00F223B0">
        <w:rPr>
          <w:rFonts w:ascii="Arial Narrow" w:hAnsi="Arial Narrow" w:cs="Arial"/>
          <w:color w:val="000000"/>
          <w:sz w:val="24"/>
          <w:szCs w:val="24"/>
        </w:rPr>
        <w:t>:</w:t>
      </w:r>
      <w:r>
        <w:rPr>
          <w:rFonts w:ascii="Arial Narrow" w:hAnsi="Arial Narrow" w:cs="Arial"/>
          <w:color w:val="000000"/>
          <w:sz w:val="24"/>
          <w:szCs w:val="24"/>
        </w:rPr>
        <w:t>3</w:t>
      </w:r>
      <w:r w:rsidRPr="00F223B0">
        <w:rPr>
          <w:rFonts w:ascii="Arial Narrow" w:hAnsi="Arial Narrow" w:cs="Arial"/>
          <w:color w:val="000000"/>
          <w:sz w:val="24"/>
          <w:szCs w:val="24"/>
        </w:rPr>
        <w:t xml:space="preserve">0 de la mañana </w:t>
      </w:r>
      <w:r>
        <w:rPr>
          <w:rFonts w:ascii="Arial Narrow" w:hAnsi="Arial Narrow" w:cs="Arial"/>
          <w:color w:val="000000"/>
          <w:sz w:val="24"/>
          <w:szCs w:val="24"/>
        </w:rPr>
        <w:t>ingresó</w:t>
      </w:r>
      <w:r w:rsidRPr="00F223B0">
        <w:rPr>
          <w:rFonts w:ascii="Arial Narrow" w:hAnsi="Arial Narrow" w:cs="Arial"/>
          <w:color w:val="000000"/>
          <w:sz w:val="24"/>
          <w:szCs w:val="24"/>
        </w:rPr>
        <w:t xml:space="preserve"> el doctor </w:t>
      </w:r>
      <w:r>
        <w:rPr>
          <w:rFonts w:ascii="Arial Narrow" w:hAnsi="Arial Narrow" w:cs="Arial"/>
          <w:color w:val="000000"/>
          <w:sz w:val="24"/>
          <w:szCs w:val="24"/>
        </w:rPr>
        <w:t xml:space="preserve">Edwin Cortés Mejía, </w:t>
      </w:r>
      <w:r w:rsidRPr="00F223B0">
        <w:rPr>
          <w:rFonts w:ascii="Arial Narrow" w:hAnsi="Arial Narrow" w:cs="Arial"/>
          <w:color w:val="000000"/>
          <w:sz w:val="24"/>
          <w:szCs w:val="24"/>
        </w:rPr>
        <w:t xml:space="preserve">quedando el quórum </w:t>
      </w:r>
      <w:proofErr w:type="spellStart"/>
      <w:r w:rsidRPr="00F223B0">
        <w:rPr>
          <w:rFonts w:ascii="Arial Narrow" w:hAnsi="Arial Narrow" w:cs="Arial"/>
          <w:color w:val="000000"/>
          <w:sz w:val="24"/>
          <w:szCs w:val="24"/>
        </w:rPr>
        <w:t>deliberatorio</w:t>
      </w:r>
      <w:proofErr w:type="spellEnd"/>
      <w:r w:rsidRPr="00F223B0">
        <w:rPr>
          <w:rFonts w:ascii="Arial Narrow" w:hAnsi="Arial Narrow" w:cs="Arial"/>
          <w:color w:val="000000"/>
          <w:sz w:val="24"/>
          <w:szCs w:val="24"/>
        </w:rPr>
        <w:t xml:space="preserve"> y decisorio conformado de la siguiente manera:</w:t>
      </w:r>
    </w:p>
    <w:p w:rsidR="00F53938" w:rsidRDefault="00F53938" w:rsidP="00F53938">
      <w:pPr>
        <w:jc w:val="both"/>
        <w:rPr>
          <w:rFonts w:ascii="Arial Narrow" w:hAnsi="Arial Narrow" w:cs="Arial"/>
          <w:bCs/>
          <w:sz w:val="24"/>
          <w:szCs w:val="24"/>
        </w:rPr>
      </w:pPr>
    </w:p>
    <w:tbl>
      <w:tblPr>
        <w:tblW w:w="8836"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0"/>
      </w:tblPr>
      <w:tblGrid>
        <w:gridCol w:w="4448"/>
        <w:gridCol w:w="4388"/>
      </w:tblGrid>
      <w:tr w:rsidR="00F53938" w:rsidRPr="00F223B0"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F223B0" w:rsidRDefault="00F53938" w:rsidP="00F32AC4">
            <w:pPr>
              <w:jc w:val="center"/>
              <w:rPr>
                <w:rFonts w:ascii="Arial Narrow" w:hAnsi="Arial Narrow" w:cs="Arial"/>
                <w:b/>
                <w:bCs/>
                <w:color w:val="000000"/>
                <w:sz w:val="24"/>
                <w:szCs w:val="24"/>
              </w:rPr>
            </w:pPr>
            <w:r w:rsidRPr="00F223B0">
              <w:rPr>
                <w:rFonts w:ascii="Arial Narrow" w:hAnsi="Arial Narrow" w:cs="Arial"/>
                <w:b/>
                <w:bCs/>
                <w:color w:val="000000"/>
                <w:sz w:val="24"/>
                <w:szCs w:val="24"/>
              </w:rPr>
              <w:t>MIEMBROS PRINCIPALES</w:t>
            </w:r>
          </w:p>
        </w:tc>
        <w:tc>
          <w:tcPr>
            <w:tcW w:w="4328" w:type="dxa"/>
            <w:tcBorders>
              <w:top w:val="outset" w:sz="6" w:space="0" w:color="auto"/>
              <w:left w:val="outset" w:sz="6" w:space="0" w:color="auto"/>
              <w:bottom w:val="outset" w:sz="6" w:space="0" w:color="auto"/>
              <w:right w:val="outset" w:sz="6" w:space="0" w:color="auto"/>
            </w:tcBorders>
            <w:vAlign w:val="center"/>
          </w:tcPr>
          <w:p w:rsidR="00F53938" w:rsidRPr="00F223B0" w:rsidRDefault="00F53938" w:rsidP="00F32AC4">
            <w:pPr>
              <w:jc w:val="center"/>
              <w:rPr>
                <w:rFonts w:ascii="Arial Narrow" w:hAnsi="Arial Narrow" w:cs="Arial"/>
                <w:b/>
                <w:bCs/>
                <w:color w:val="000000"/>
                <w:sz w:val="24"/>
                <w:szCs w:val="24"/>
              </w:rPr>
            </w:pPr>
            <w:r w:rsidRPr="00F223B0">
              <w:rPr>
                <w:rFonts w:ascii="Arial Narrow" w:hAnsi="Arial Narrow" w:cs="Arial"/>
                <w:b/>
                <w:bCs/>
                <w:color w:val="000000"/>
                <w:sz w:val="24"/>
                <w:szCs w:val="24"/>
              </w:rPr>
              <w:t>MIEMBROS SUPLENTES</w:t>
            </w: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sz w:val="24"/>
                <w:szCs w:val="24"/>
              </w:rPr>
            </w:pPr>
            <w:r w:rsidRPr="00516B96">
              <w:rPr>
                <w:rFonts w:ascii="Arial Narrow" w:hAnsi="Arial Narrow" w:cs="Arial"/>
                <w:bCs/>
                <w:color w:val="000000"/>
                <w:sz w:val="24"/>
                <w:szCs w:val="24"/>
              </w:rPr>
              <w:t>JORGE ERNESTO GARCÍA PRADO</w:t>
            </w:r>
          </w:p>
        </w:tc>
        <w:tc>
          <w:tcPr>
            <w:tcW w:w="432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HORACIO JARAMILLO BERNAL</w:t>
            </w: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 xml:space="preserve">JUAN PABLO CABAL </w:t>
            </w:r>
            <w:proofErr w:type="spellStart"/>
            <w:r w:rsidRPr="00516B96">
              <w:rPr>
                <w:rFonts w:ascii="Arial Narrow" w:hAnsi="Arial Narrow" w:cs="Arial"/>
                <w:bCs/>
                <w:color w:val="000000"/>
                <w:sz w:val="24"/>
                <w:szCs w:val="24"/>
              </w:rPr>
              <w:t>CABAL</w:t>
            </w:r>
            <w:proofErr w:type="spellEnd"/>
          </w:p>
        </w:tc>
        <w:tc>
          <w:tcPr>
            <w:tcW w:w="432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JUAN PABLO LIEVANO VEGALARA</w:t>
            </w: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GUSTAVO GAVIRIA ÁNGEL</w:t>
            </w:r>
          </w:p>
        </w:tc>
        <w:tc>
          <w:tcPr>
            <w:tcW w:w="432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ARTURO ADOLFO DAJUD DURÁN</w:t>
            </w: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SERGIO ENRIQUE VILLAMIZAR ORTIZ</w:t>
            </w:r>
          </w:p>
        </w:tc>
        <w:tc>
          <w:tcPr>
            <w:tcW w:w="432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MARIO RODRÍGUEZ RICO</w:t>
            </w: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MARÍA INÉS AGUDELO VALENCIA</w:t>
            </w:r>
          </w:p>
        </w:tc>
        <w:tc>
          <w:tcPr>
            <w:tcW w:w="432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LUÍS ALBERTO ZULETA JARAMILLO</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HERNÁN MIGUEL ROMÁN CALDERÓN</w:t>
            </w:r>
          </w:p>
        </w:tc>
      </w:tr>
      <w:tr w:rsidR="00F53938" w:rsidRPr="00516B96" w:rsidTr="00F32AC4">
        <w:trPr>
          <w:tblCellSpacing w:w="20" w:type="dxa"/>
          <w:jc w:val="center"/>
        </w:trPr>
        <w:tc>
          <w:tcPr>
            <w:tcW w:w="4388" w:type="dxa"/>
            <w:tcBorders>
              <w:top w:val="outset" w:sz="6" w:space="0" w:color="auto"/>
              <w:left w:val="outset" w:sz="6" w:space="0" w:color="auto"/>
              <w:bottom w:val="outset" w:sz="6" w:space="0" w:color="auto"/>
              <w:right w:val="outset" w:sz="6" w:space="0" w:color="auto"/>
            </w:tcBorders>
            <w:vAlign w:val="center"/>
          </w:tcPr>
          <w:p w:rsidR="00F53938" w:rsidRPr="00516B96" w:rsidRDefault="00F53938" w:rsidP="00F32AC4">
            <w:pPr>
              <w:rPr>
                <w:rFonts w:ascii="Arial Narrow" w:hAnsi="Arial Narrow" w:cs="Arial"/>
                <w:bCs/>
                <w:color w:val="000000"/>
                <w:sz w:val="24"/>
                <w:szCs w:val="24"/>
              </w:rPr>
            </w:pPr>
            <w:r w:rsidRPr="00516B96">
              <w:rPr>
                <w:rFonts w:ascii="Arial Narrow" w:hAnsi="Arial Narrow" w:cs="Arial"/>
                <w:bCs/>
                <w:color w:val="000000"/>
                <w:sz w:val="24"/>
                <w:szCs w:val="24"/>
              </w:rPr>
              <w:t>JORGE HORACIO TABORDA AITKEN</w:t>
            </w:r>
          </w:p>
        </w:tc>
        <w:tc>
          <w:tcPr>
            <w:tcW w:w="4328" w:type="dxa"/>
            <w:tcBorders>
              <w:top w:val="outset" w:sz="6" w:space="0" w:color="auto"/>
              <w:left w:val="outset" w:sz="6" w:space="0" w:color="auto"/>
              <w:bottom w:val="outset" w:sz="6" w:space="0" w:color="auto"/>
              <w:right w:val="outset" w:sz="6" w:space="0" w:color="auto"/>
            </w:tcBorders>
            <w:shd w:val="clear" w:color="auto" w:fill="auto"/>
            <w:vAlign w:val="center"/>
          </w:tcPr>
          <w:p w:rsidR="00F53938" w:rsidRPr="00516B96" w:rsidRDefault="00F53938" w:rsidP="00F32AC4">
            <w:pPr>
              <w:rPr>
                <w:rFonts w:ascii="Arial Narrow" w:hAnsi="Arial Narrow" w:cs="Arial"/>
                <w:bCs/>
                <w:color w:val="000000"/>
                <w:sz w:val="24"/>
                <w:szCs w:val="24"/>
              </w:rPr>
            </w:pPr>
            <w:r>
              <w:rPr>
                <w:rFonts w:ascii="Arial Narrow" w:hAnsi="Arial Narrow" w:cs="Arial"/>
                <w:bCs/>
                <w:color w:val="000000"/>
                <w:sz w:val="24"/>
                <w:szCs w:val="24"/>
              </w:rPr>
              <w:t>EDWIN CORTES MEJIA</w:t>
            </w:r>
          </w:p>
        </w:tc>
      </w:tr>
    </w:tbl>
    <w:p w:rsidR="00F53938" w:rsidRDefault="00F53938" w:rsidP="00F53938">
      <w:pPr>
        <w:jc w:val="both"/>
        <w:rPr>
          <w:rFonts w:ascii="Arial Narrow" w:hAnsi="Arial Narrow" w:cs="Arial"/>
          <w:bCs/>
          <w:sz w:val="24"/>
          <w:szCs w:val="24"/>
        </w:rPr>
      </w:pPr>
    </w:p>
    <w:p w:rsidR="00F53938" w:rsidRPr="00530D48" w:rsidRDefault="00F53938" w:rsidP="00F53938">
      <w:pPr>
        <w:pStyle w:val="Prrafodelista"/>
        <w:ind w:left="0"/>
        <w:jc w:val="both"/>
        <w:rPr>
          <w:rFonts w:ascii="Arial Narrow" w:hAnsi="Arial Narrow" w:cs="Arial"/>
          <w:color w:val="000000"/>
          <w:sz w:val="24"/>
          <w:szCs w:val="24"/>
        </w:rPr>
      </w:pPr>
      <w:r w:rsidRPr="00530D48">
        <w:rPr>
          <w:rFonts w:ascii="Arial Narrow" w:hAnsi="Arial Narrow" w:cs="Arial"/>
          <w:color w:val="000000"/>
          <w:sz w:val="24"/>
          <w:szCs w:val="24"/>
        </w:rPr>
        <w:t>Por último, informó respecto del portafolio de inversiones, que la rentabilidad se ubicó en 7.</w:t>
      </w:r>
      <w:r w:rsidR="00530D48" w:rsidRPr="00530D48">
        <w:rPr>
          <w:rFonts w:ascii="Arial Narrow" w:hAnsi="Arial Narrow" w:cs="Arial"/>
          <w:color w:val="000000"/>
          <w:sz w:val="24"/>
          <w:szCs w:val="24"/>
        </w:rPr>
        <w:t>72% EA, equivalente al IPC+ 3.</w:t>
      </w:r>
      <w:r w:rsidRPr="00530D48">
        <w:rPr>
          <w:rFonts w:ascii="Arial Narrow" w:hAnsi="Arial Narrow" w:cs="Arial"/>
          <w:color w:val="000000"/>
          <w:sz w:val="24"/>
          <w:szCs w:val="24"/>
        </w:rPr>
        <w:t>5</w:t>
      </w:r>
      <w:r w:rsidR="00530D48" w:rsidRPr="00530D48">
        <w:rPr>
          <w:rFonts w:ascii="Arial Narrow" w:hAnsi="Arial Narrow" w:cs="Arial"/>
          <w:color w:val="000000"/>
          <w:sz w:val="24"/>
          <w:szCs w:val="24"/>
        </w:rPr>
        <w:t>3</w:t>
      </w:r>
      <w:r w:rsidRPr="00530D48">
        <w:rPr>
          <w:rFonts w:ascii="Arial Narrow" w:hAnsi="Arial Narrow" w:cs="Arial"/>
          <w:color w:val="000000"/>
          <w:sz w:val="24"/>
          <w:szCs w:val="24"/>
        </w:rPr>
        <w:t xml:space="preserve">% aproximadamente, destacó que la rentabilidad disminuyó en </w:t>
      </w:r>
      <w:r w:rsidR="00530D48" w:rsidRPr="00530D48">
        <w:rPr>
          <w:rFonts w:ascii="Arial Narrow" w:hAnsi="Arial Narrow" w:cs="Arial"/>
          <w:color w:val="000000"/>
          <w:sz w:val="24"/>
          <w:szCs w:val="24"/>
        </w:rPr>
        <w:t>27</w:t>
      </w:r>
      <w:r w:rsidRPr="00530D48">
        <w:rPr>
          <w:rFonts w:ascii="Arial Narrow" w:hAnsi="Arial Narrow" w:cs="Arial"/>
          <w:color w:val="000000"/>
          <w:sz w:val="24"/>
          <w:szCs w:val="24"/>
        </w:rPr>
        <w:t xml:space="preserve"> puntos básicos frente al mes anterior, obedeciendo principalmente a la coyuntura del mercado. El portafolio presentó un crecimiento del </w:t>
      </w:r>
      <w:r w:rsidR="00530D48" w:rsidRPr="00530D48">
        <w:rPr>
          <w:rFonts w:ascii="Arial Narrow" w:hAnsi="Arial Narrow" w:cs="Arial"/>
          <w:color w:val="000000"/>
          <w:sz w:val="24"/>
          <w:szCs w:val="24"/>
        </w:rPr>
        <w:t>1</w:t>
      </w:r>
      <w:r w:rsidRPr="00530D48">
        <w:rPr>
          <w:rFonts w:ascii="Arial Narrow" w:hAnsi="Arial Narrow" w:cs="Arial"/>
          <w:color w:val="000000"/>
          <w:sz w:val="24"/>
          <w:szCs w:val="24"/>
        </w:rPr>
        <w:t>.9</w:t>
      </w:r>
      <w:r w:rsidR="00530D48" w:rsidRPr="00530D48">
        <w:rPr>
          <w:rFonts w:ascii="Arial Narrow" w:hAnsi="Arial Narrow" w:cs="Arial"/>
          <w:color w:val="000000"/>
          <w:sz w:val="24"/>
          <w:szCs w:val="24"/>
        </w:rPr>
        <w:t>7</w:t>
      </w:r>
      <w:r w:rsidRPr="00530D48">
        <w:rPr>
          <w:rFonts w:ascii="Arial Narrow" w:hAnsi="Arial Narrow" w:cs="Arial"/>
          <w:color w:val="000000"/>
          <w:sz w:val="24"/>
          <w:szCs w:val="24"/>
        </w:rPr>
        <w:t>% al pasar de $5</w:t>
      </w:r>
      <w:r w:rsidR="00530D48" w:rsidRPr="00530D48">
        <w:rPr>
          <w:rFonts w:ascii="Arial Narrow" w:hAnsi="Arial Narrow" w:cs="Arial"/>
          <w:color w:val="000000"/>
          <w:sz w:val="24"/>
          <w:szCs w:val="24"/>
        </w:rPr>
        <w:t>4</w:t>
      </w:r>
      <w:r w:rsidRPr="00530D48">
        <w:rPr>
          <w:rFonts w:ascii="Arial Narrow" w:hAnsi="Arial Narrow" w:cs="Arial"/>
          <w:color w:val="000000"/>
          <w:sz w:val="24"/>
          <w:szCs w:val="24"/>
        </w:rPr>
        <w:t>.</w:t>
      </w:r>
      <w:r w:rsidR="00530D48" w:rsidRPr="00530D48">
        <w:rPr>
          <w:rFonts w:ascii="Arial Narrow" w:hAnsi="Arial Narrow" w:cs="Arial"/>
          <w:color w:val="000000"/>
          <w:sz w:val="24"/>
          <w:szCs w:val="24"/>
        </w:rPr>
        <w:t>0</w:t>
      </w:r>
      <w:r w:rsidRPr="00530D48">
        <w:rPr>
          <w:rFonts w:ascii="Arial Narrow" w:hAnsi="Arial Narrow" w:cs="Arial"/>
          <w:color w:val="000000"/>
          <w:sz w:val="24"/>
          <w:szCs w:val="24"/>
        </w:rPr>
        <w:t>9</w:t>
      </w:r>
      <w:r w:rsidR="00530D48" w:rsidRPr="00530D48">
        <w:rPr>
          <w:rFonts w:ascii="Arial Narrow" w:hAnsi="Arial Narrow" w:cs="Arial"/>
          <w:color w:val="000000"/>
          <w:sz w:val="24"/>
          <w:szCs w:val="24"/>
        </w:rPr>
        <w:t>3</w:t>
      </w:r>
      <w:r w:rsidRPr="00530D48">
        <w:rPr>
          <w:rFonts w:ascii="Arial Narrow" w:hAnsi="Arial Narrow" w:cs="Arial"/>
          <w:color w:val="000000"/>
          <w:sz w:val="24"/>
          <w:szCs w:val="24"/>
        </w:rPr>
        <w:t xml:space="preserve"> millones a $5</w:t>
      </w:r>
      <w:r w:rsidR="00530D48" w:rsidRPr="00530D48">
        <w:rPr>
          <w:rFonts w:ascii="Arial Narrow" w:hAnsi="Arial Narrow" w:cs="Arial"/>
          <w:color w:val="000000"/>
          <w:sz w:val="24"/>
          <w:szCs w:val="24"/>
        </w:rPr>
        <w:t>5</w:t>
      </w:r>
      <w:r w:rsidRPr="00530D48">
        <w:rPr>
          <w:rFonts w:ascii="Arial Narrow" w:hAnsi="Arial Narrow" w:cs="Arial"/>
          <w:color w:val="000000"/>
          <w:sz w:val="24"/>
          <w:szCs w:val="24"/>
        </w:rPr>
        <w:t>.</w:t>
      </w:r>
      <w:r w:rsidR="00530D48" w:rsidRPr="00530D48">
        <w:rPr>
          <w:rFonts w:ascii="Arial Narrow" w:hAnsi="Arial Narrow" w:cs="Arial"/>
          <w:color w:val="000000"/>
          <w:sz w:val="24"/>
          <w:szCs w:val="24"/>
        </w:rPr>
        <w:t>157</w:t>
      </w:r>
      <w:r w:rsidRPr="00530D48">
        <w:rPr>
          <w:rFonts w:ascii="Arial Narrow" w:hAnsi="Arial Narrow" w:cs="Arial"/>
          <w:color w:val="000000"/>
          <w:sz w:val="24"/>
          <w:szCs w:val="24"/>
        </w:rPr>
        <w:t xml:space="preserve"> millones en </w:t>
      </w:r>
      <w:r w:rsidR="00530D48" w:rsidRPr="00530D48">
        <w:rPr>
          <w:rFonts w:ascii="Arial Narrow" w:hAnsi="Arial Narrow" w:cs="Arial"/>
          <w:color w:val="000000"/>
          <w:sz w:val="24"/>
          <w:szCs w:val="24"/>
        </w:rPr>
        <w:t>octubre</w:t>
      </w:r>
      <w:r w:rsidRPr="00530D48">
        <w:rPr>
          <w:rFonts w:ascii="Arial Narrow" w:hAnsi="Arial Narrow" w:cs="Arial"/>
          <w:color w:val="000000"/>
          <w:sz w:val="24"/>
          <w:szCs w:val="24"/>
        </w:rPr>
        <w:t xml:space="preserve"> y </w:t>
      </w:r>
      <w:r w:rsidR="00530D48" w:rsidRPr="00530D48">
        <w:rPr>
          <w:rFonts w:ascii="Arial Narrow" w:hAnsi="Arial Narrow" w:cs="Arial"/>
          <w:color w:val="000000"/>
          <w:sz w:val="24"/>
          <w:szCs w:val="24"/>
        </w:rPr>
        <w:t>diciembre</w:t>
      </w:r>
      <w:r w:rsidRPr="00530D48">
        <w:rPr>
          <w:rFonts w:ascii="Arial Narrow" w:hAnsi="Arial Narrow" w:cs="Arial"/>
          <w:color w:val="000000"/>
          <w:sz w:val="24"/>
          <w:szCs w:val="24"/>
        </w:rPr>
        <w:t xml:space="preserve">, respectivamente. </w:t>
      </w:r>
    </w:p>
    <w:p w:rsidR="00F53938" w:rsidRDefault="00F53938" w:rsidP="00270011">
      <w:pPr>
        <w:pStyle w:val="Prrafodelista"/>
        <w:ind w:left="0"/>
        <w:jc w:val="both"/>
        <w:rPr>
          <w:rFonts w:ascii="Arial Narrow" w:hAnsi="Arial Narrow" w:cs="Arial"/>
          <w:color w:val="000000"/>
          <w:sz w:val="24"/>
          <w:szCs w:val="24"/>
        </w:rPr>
      </w:pPr>
    </w:p>
    <w:p w:rsidR="00270011" w:rsidRDefault="00333AC3" w:rsidP="00270011">
      <w:pPr>
        <w:pStyle w:val="Prrafodelista"/>
        <w:ind w:left="0"/>
        <w:jc w:val="both"/>
        <w:rPr>
          <w:rFonts w:ascii="Arial Narrow" w:hAnsi="Arial Narrow" w:cs="Arial"/>
          <w:color w:val="000000"/>
          <w:sz w:val="24"/>
          <w:szCs w:val="24"/>
        </w:rPr>
      </w:pPr>
      <w:r>
        <w:rPr>
          <w:rFonts w:ascii="Arial Narrow" w:hAnsi="Arial Narrow" w:cs="Arial"/>
          <w:color w:val="000000"/>
          <w:sz w:val="24"/>
          <w:szCs w:val="24"/>
        </w:rPr>
        <w:lastRenderedPageBreak/>
        <w:t>L</w:t>
      </w:r>
      <w:r w:rsidR="00270011">
        <w:rPr>
          <w:rFonts w:ascii="Arial Narrow" w:hAnsi="Arial Narrow" w:cs="Arial"/>
          <w:color w:val="000000"/>
          <w:sz w:val="24"/>
          <w:szCs w:val="24"/>
        </w:rPr>
        <w:t xml:space="preserve">os miembros </w:t>
      </w:r>
      <w:r>
        <w:rPr>
          <w:rFonts w:ascii="Arial Narrow" w:hAnsi="Arial Narrow" w:cs="Arial"/>
          <w:color w:val="000000"/>
          <w:sz w:val="24"/>
          <w:szCs w:val="24"/>
        </w:rPr>
        <w:t xml:space="preserve">de la Junta Directiva </w:t>
      </w:r>
      <w:r w:rsidR="00270011">
        <w:rPr>
          <w:rFonts w:ascii="Arial Narrow" w:hAnsi="Arial Narrow" w:cs="Arial"/>
          <w:color w:val="000000"/>
          <w:sz w:val="24"/>
          <w:szCs w:val="24"/>
        </w:rPr>
        <w:t xml:space="preserve">dieron por presentados el Informe de los Estados Financieros al 30 de </w:t>
      </w:r>
      <w:r w:rsidR="00F53938">
        <w:rPr>
          <w:rFonts w:ascii="Arial Narrow" w:hAnsi="Arial Narrow" w:cs="Arial"/>
          <w:color w:val="000000"/>
          <w:sz w:val="24"/>
          <w:szCs w:val="24"/>
        </w:rPr>
        <w:t>noviembre</w:t>
      </w:r>
      <w:r w:rsidR="00270011">
        <w:rPr>
          <w:rFonts w:ascii="Arial Narrow" w:hAnsi="Arial Narrow" w:cs="Arial"/>
          <w:color w:val="000000"/>
          <w:sz w:val="24"/>
          <w:szCs w:val="24"/>
        </w:rPr>
        <w:t xml:space="preserve"> de 2017.</w:t>
      </w:r>
      <w:r w:rsidR="00270011" w:rsidRPr="000625DA">
        <w:rPr>
          <w:rFonts w:ascii="Arial Narrow" w:hAnsi="Arial Narrow" w:cs="Arial"/>
          <w:color w:val="000000"/>
          <w:sz w:val="24"/>
          <w:szCs w:val="24"/>
        </w:rPr>
        <w:t xml:space="preserve"> </w:t>
      </w:r>
    </w:p>
    <w:p w:rsidR="00270011" w:rsidRDefault="00270011" w:rsidP="00270011">
      <w:pPr>
        <w:pStyle w:val="Prrafodelista"/>
        <w:ind w:left="0"/>
        <w:jc w:val="both"/>
        <w:rPr>
          <w:rFonts w:ascii="Arial Narrow" w:hAnsi="Arial Narrow" w:cs="Arial"/>
          <w:color w:val="000000"/>
          <w:sz w:val="24"/>
          <w:szCs w:val="24"/>
        </w:rPr>
      </w:pPr>
    </w:p>
    <w:p w:rsidR="00F53938" w:rsidRPr="00F53938" w:rsidRDefault="00F53938" w:rsidP="00F53938">
      <w:pPr>
        <w:pStyle w:val="Prrafodelista"/>
        <w:numPr>
          <w:ilvl w:val="1"/>
          <w:numId w:val="38"/>
        </w:numPr>
        <w:jc w:val="both"/>
        <w:rPr>
          <w:rFonts w:ascii="Arial Narrow" w:hAnsi="Arial Narrow" w:cs="Arial"/>
          <w:b/>
          <w:color w:val="000000"/>
          <w:sz w:val="24"/>
          <w:szCs w:val="24"/>
        </w:rPr>
      </w:pPr>
      <w:r w:rsidRPr="00F53938">
        <w:rPr>
          <w:rFonts w:ascii="Arial Narrow" w:hAnsi="Arial Narrow" w:cs="Arial"/>
          <w:b/>
          <w:color w:val="000000"/>
          <w:sz w:val="24"/>
          <w:szCs w:val="24"/>
        </w:rPr>
        <w:t>ESTADO OFICINA DE MERCASA</w:t>
      </w:r>
      <w:r w:rsidR="00530D48">
        <w:rPr>
          <w:rFonts w:ascii="Arial Narrow" w:hAnsi="Arial Narrow" w:cs="Arial"/>
          <w:b/>
          <w:color w:val="000000"/>
          <w:sz w:val="24"/>
          <w:szCs w:val="24"/>
        </w:rPr>
        <w:t>.</w:t>
      </w:r>
    </w:p>
    <w:p w:rsidR="00F53938" w:rsidRDefault="00F53938" w:rsidP="00270011">
      <w:pPr>
        <w:pStyle w:val="Prrafodelista"/>
        <w:ind w:left="0"/>
        <w:jc w:val="both"/>
        <w:rPr>
          <w:rFonts w:ascii="Arial Narrow" w:hAnsi="Arial Narrow" w:cs="Arial"/>
          <w:color w:val="000000"/>
          <w:sz w:val="24"/>
          <w:szCs w:val="24"/>
        </w:rPr>
      </w:pPr>
    </w:p>
    <w:p w:rsidR="00F53938" w:rsidRDefault="00253E16" w:rsidP="00270011">
      <w:pPr>
        <w:pStyle w:val="Prrafodelista"/>
        <w:ind w:left="0"/>
        <w:jc w:val="both"/>
        <w:rPr>
          <w:rFonts w:ascii="Arial Narrow" w:hAnsi="Arial Narrow" w:cs="Arial"/>
          <w:color w:val="000000"/>
          <w:sz w:val="24"/>
          <w:szCs w:val="24"/>
        </w:rPr>
      </w:pPr>
      <w:r>
        <w:rPr>
          <w:rFonts w:ascii="Arial Narrow" w:hAnsi="Arial Narrow" w:cs="Arial"/>
          <w:color w:val="000000"/>
          <w:sz w:val="24"/>
          <w:szCs w:val="24"/>
        </w:rPr>
        <w:t xml:space="preserve">La doctora Diana Longas Gómez Vicepresidente Administrativa y Financiera informó a los miembros de la Junta Directiva el estado de la Oficina de </w:t>
      </w:r>
      <w:proofErr w:type="spellStart"/>
      <w:r>
        <w:rPr>
          <w:rFonts w:ascii="Arial Narrow" w:hAnsi="Arial Narrow" w:cs="Arial"/>
          <w:color w:val="000000"/>
          <w:sz w:val="24"/>
          <w:szCs w:val="24"/>
        </w:rPr>
        <w:t>Mercasa</w:t>
      </w:r>
      <w:proofErr w:type="spellEnd"/>
      <w:r>
        <w:rPr>
          <w:rFonts w:ascii="Arial Narrow" w:hAnsi="Arial Narrow" w:cs="Arial"/>
          <w:color w:val="000000"/>
          <w:sz w:val="24"/>
          <w:szCs w:val="24"/>
        </w:rPr>
        <w:t>, indicando que al realizar el trámite de venta del inmueble se evidenció que se compartía copropiedad del inmueble con otro propietario, se realizaron los trámites legales correspondientes y el 31 de octubre de 2017, se firmaron las escrituras quedando saneado el predio y en este mes se realizará el avalúo correspondiente al año 2017, para dar inicio al proceso de venta del inmueble.</w:t>
      </w:r>
    </w:p>
    <w:p w:rsidR="00253E16" w:rsidRDefault="00253E16" w:rsidP="00270011">
      <w:pPr>
        <w:pStyle w:val="Prrafodelista"/>
        <w:ind w:left="0"/>
        <w:jc w:val="both"/>
        <w:rPr>
          <w:rFonts w:ascii="Arial Narrow" w:hAnsi="Arial Narrow" w:cs="Arial"/>
          <w:color w:val="000000"/>
          <w:sz w:val="24"/>
          <w:szCs w:val="24"/>
        </w:rPr>
      </w:pPr>
    </w:p>
    <w:p w:rsidR="00253E16" w:rsidRDefault="00253E16" w:rsidP="00F53938">
      <w:pPr>
        <w:pStyle w:val="Prrafodelista"/>
        <w:tabs>
          <w:tab w:val="left" w:pos="426"/>
        </w:tabs>
        <w:ind w:left="0"/>
        <w:jc w:val="both"/>
        <w:rPr>
          <w:rFonts w:ascii="Arial Narrow" w:hAnsi="Arial Narrow" w:cs="Arial"/>
          <w:sz w:val="24"/>
          <w:szCs w:val="24"/>
        </w:rPr>
      </w:pPr>
      <w:r>
        <w:rPr>
          <w:rFonts w:ascii="Arial Narrow" w:hAnsi="Arial Narrow" w:cs="Arial"/>
          <w:sz w:val="24"/>
          <w:szCs w:val="24"/>
        </w:rPr>
        <w:t xml:space="preserve">Los miembros de la Junta Directiva dieron por presentado el informe del Estado de la Oficina de </w:t>
      </w:r>
      <w:proofErr w:type="spellStart"/>
      <w:r>
        <w:rPr>
          <w:rFonts w:ascii="Arial Narrow" w:hAnsi="Arial Narrow" w:cs="Arial"/>
          <w:sz w:val="24"/>
          <w:szCs w:val="24"/>
        </w:rPr>
        <w:t>Mercasa</w:t>
      </w:r>
      <w:proofErr w:type="spellEnd"/>
      <w:r>
        <w:rPr>
          <w:rFonts w:ascii="Arial Narrow" w:hAnsi="Arial Narrow" w:cs="Arial"/>
          <w:sz w:val="24"/>
          <w:szCs w:val="24"/>
        </w:rPr>
        <w:t xml:space="preserve">. </w:t>
      </w:r>
    </w:p>
    <w:p w:rsidR="00253E16" w:rsidRDefault="00253E16" w:rsidP="00F53938">
      <w:pPr>
        <w:pStyle w:val="Prrafodelista"/>
        <w:tabs>
          <w:tab w:val="left" w:pos="426"/>
        </w:tabs>
        <w:ind w:left="0"/>
        <w:jc w:val="both"/>
        <w:rPr>
          <w:rFonts w:ascii="Arial Narrow" w:hAnsi="Arial Narrow" w:cs="Arial"/>
          <w:sz w:val="24"/>
          <w:szCs w:val="24"/>
        </w:rPr>
      </w:pPr>
    </w:p>
    <w:p w:rsidR="00F53938" w:rsidRPr="00AE7551" w:rsidRDefault="00F53938" w:rsidP="00F53938">
      <w:pPr>
        <w:pStyle w:val="Prrafodelista"/>
        <w:tabs>
          <w:tab w:val="left" w:pos="426"/>
        </w:tabs>
        <w:ind w:left="0"/>
        <w:jc w:val="both"/>
        <w:rPr>
          <w:rFonts w:ascii="Arial Narrow" w:hAnsi="Arial Narrow" w:cs="Arial"/>
          <w:b/>
          <w:color w:val="000000"/>
          <w:sz w:val="24"/>
          <w:szCs w:val="24"/>
        </w:rPr>
      </w:pPr>
      <w:r w:rsidRPr="00AE7551">
        <w:rPr>
          <w:rFonts w:ascii="Arial Narrow" w:hAnsi="Arial Narrow" w:cs="Arial"/>
          <w:b/>
          <w:color w:val="000000"/>
          <w:sz w:val="24"/>
          <w:szCs w:val="24"/>
        </w:rPr>
        <w:t>12.3 DATAIFX</w:t>
      </w:r>
      <w:r w:rsidR="008619FE" w:rsidRPr="00AE7551">
        <w:rPr>
          <w:rFonts w:ascii="Arial Narrow" w:hAnsi="Arial Narrow" w:cs="Arial"/>
          <w:b/>
          <w:color w:val="000000"/>
          <w:sz w:val="24"/>
          <w:szCs w:val="24"/>
        </w:rPr>
        <w:t>.</w:t>
      </w:r>
    </w:p>
    <w:p w:rsidR="00F53938" w:rsidRPr="00AE7551" w:rsidRDefault="00F53938" w:rsidP="00F53938">
      <w:pPr>
        <w:pStyle w:val="Prrafodelista"/>
        <w:tabs>
          <w:tab w:val="left" w:pos="426"/>
        </w:tabs>
        <w:ind w:left="0"/>
        <w:jc w:val="both"/>
        <w:rPr>
          <w:rFonts w:ascii="Arial Narrow" w:hAnsi="Arial Narrow" w:cs="Arial"/>
          <w:color w:val="000000"/>
          <w:sz w:val="24"/>
          <w:szCs w:val="24"/>
        </w:rPr>
      </w:pPr>
    </w:p>
    <w:p w:rsidR="00F53938" w:rsidRDefault="00606225" w:rsidP="00AE7551">
      <w:pPr>
        <w:pStyle w:val="Prrafodelista"/>
        <w:tabs>
          <w:tab w:val="left" w:pos="0"/>
        </w:tabs>
        <w:ind w:left="0"/>
        <w:jc w:val="both"/>
        <w:rPr>
          <w:rFonts w:ascii="Arial Narrow" w:hAnsi="Arial Narrow" w:cs="Arial"/>
          <w:color w:val="000000"/>
          <w:sz w:val="24"/>
          <w:szCs w:val="24"/>
        </w:rPr>
      </w:pPr>
      <w:r>
        <w:rPr>
          <w:rFonts w:ascii="Arial Narrow" w:hAnsi="Arial Narrow" w:cs="Arial"/>
          <w:color w:val="000000"/>
          <w:sz w:val="24"/>
          <w:szCs w:val="24"/>
        </w:rPr>
        <w:t>El Dr. Rafael Mejia y e</w:t>
      </w:r>
      <w:r w:rsidR="006F449E" w:rsidRPr="00AE7551">
        <w:rPr>
          <w:rFonts w:ascii="Arial Narrow" w:hAnsi="Arial Narrow" w:cs="Arial"/>
          <w:color w:val="000000"/>
          <w:sz w:val="24"/>
          <w:szCs w:val="24"/>
        </w:rPr>
        <w:t xml:space="preserve">l doctor Sergio Villamizar </w:t>
      </w:r>
      <w:r w:rsidR="00AE7551">
        <w:rPr>
          <w:rFonts w:ascii="Arial Narrow" w:hAnsi="Arial Narrow" w:cs="Arial"/>
          <w:color w:val="000000"/>
          <w:sz w:val="24"/>
          <w:szCs w:val="24"/>
        </w:rPr>
        <w:t>Presidente de la Junta Directiva</w:t>
      </w:r>
      <w:r>
        <w:rPr>
          <w:rFonts w:ascii="Arial Narrow" w:hAnsi="Arial Narrow" w:cs="Arial"/>
          <w:color w:val="000000"/>
          <w:sz w:val="24"/>
          <w:szCs w:val="24"/>
        </w:rPr>
        <w:t>,</w:t>
      </w:r>
      <w:r w:rsidR="00AE7551">
        <w:rPr>
          <w:rFonts w:ascii="Arial Narrow" w:hAnsi="Arial Narrow" w:cs="Arial"/>
          <w:color w:val="000000"/>
          <w:sz w:val="24"/>
          <w:szCs w:val="24"/>
        </w:rPr>
        <w:t xml:space="preserve"> </w:t>
      </w:r>
      <w:r>
        <w:rPr>
          <w:rFonts w:ascii="Arial Narrow" w:hAnsi="Arial Narrow" w:cs="Arial"/>
          <w:color w:val="000000"/>
          <w:sz w:val="24"/>
          <w:szCs w:val="24"/>
        </w:rPr>
        <w:t xml:space="preserve">recordaron </w:t>
      </w:r>
      <w:r w:rsidR="00AE7551">
        <w:rPr>
          <w:rFonts w:ascii="Arial Narrow" w:hAnsi="Arial Narrow" w:cs="Arial"/>
          <w:color w:val="000000"/>
          <w:sz w:val="24"/>
          <w:szCs w:val="24"/>
        </w:rPr>
        <w:t xml:space="preserve">a los miembros </w:t>
      </w:r>
      <w:r>
        <w:rPr>
          <w:rFonts w:ascii="Arial Narrow" w:hAnsi="Arial Narrow" w:cs="Arial"/>
          <w:color w:val="000000"/>
          <w:sz w:val="24"/>
          <w:szCs w:val="24"/>
        </w:rPr>
        <w:t xml:space="preserve">de Junta </w:t>
      </w:r>
      <w:r w:rsidR="006F449E" w:rsidRPr="00AE7551">
        <w:rPr>
          <w:rFonts w:ascii="Arial Narrow" w:hAnsi="Arial Narrow" w:cs="Arial"/>
          <w:color w:val="000000"/>
          <w:sz w:val="24"/>
          <w:szCs w:val="24"/>
        </w:rPr>
        <w:t>que</w:t>
      </w:r>
      <w:r w:rsidR="005A0309">
        <w:rPr>
          <w:rFonts w:ascii="Arial Narrow" w:hAnsi="Arial Narrow" w:cs="Arial"/>
          <w:color w:val="000000"/>
          <w:sz w:val="24"/>
          <w:szCs w:val="24"/>
        </w:rPr>
        <w:t>,</w:t>
      </w:r>
      <w:r w:rsidR="006F449E" w:rsidRPr="00AE7551">
        <w:rPr>
          <w:rFonts w:ascii="Arial Narrow" w:hAnsi="Arial Narrow" w:cs="Arial"/>
          <w:color w:val="000000"/>
          <w:sz w:val="24"/>
          <w:szCs w:val="24"/>
        </w:rPr>
        <w:t xml:space="preserve"> </w:t>
      </w:r>
      <w:r w:rsidR="00AE7551">
        <w:rPr>
          <w:rFonts w:ascii="Arial Narrow" w:hAnsi="Arial Narrow" w:cs="Arial"/>
          <w:color w:val="000000"/>
          <w:sz w:val="24"/>
          <w:szCs w:val="24"/>
        </w:rPr>
        <w:t xml:space="preserve">el </w:t>
      </w:r>
      <w:r>
        <w:rPr>
          <w:rFonts w:ascii="Arial Narrow" w:hAnsi="Arial Narrow" w:cs="Arial"/>
          <w:color w:val="000000"/>
          <w:sz w:val="24"/>
          <w:szCs w:val="24"/>
        </w:rPr>
        <w:t xml:space="preserve">pasado </w:t>
      </w:r>
      <w:r w:rsidR="00AE7551">
        <w:rPr>
          <w:rFonts w:ascii="Arial Narrow" w:hAnsi="Arial Narrow" w:cs="Arial"/>
          <w:color w:val="000000"/>
          <w:sz w:val="24"/>
          <w:szCs w:val="24"/>
        </w:rPr>
        <w:t>24 de noviembre del año en cur</w:t>
      </w:r>
      <w:r>
        <w:rPr>
          <w:rFonts w:ascii="Arial Narrow" w:hAnsi="Arial Narrow" w:cs="Arial"/>
          <w:color w:val="000000"/>
          <w:sz w:val="24"/>
          <w:szCs w:val="24"/>
        </w:rPr>
        <w:t>s</w:t>
      </w:r>
      <w:r w:rsidR="00AE7551">
        <w:rPr>
          <w:rFonts w:ascii="Arial Narrow" w:hAnsi="Arial Narrow" w:cs="Arial"/>
          <w:color w:val="000000"/>
          <w:sz w:val="24"/>
          <w:szCs w:val="24"/>
        </w:rPr>
        <w:t>o,</w:t>
      </w:r>
      <w:r w:rsidR="006F449E" w:rsidRPr="00AE7551">
        <w:rPr>
          <w:rFonts w:ascii="Arial Narrow" w:hAnsi="Arial Narrow" w:cs="Arial"/>
          <w:color w:val="000000"/>
          <w:sz w:val="24"/>
          <w:szCs w:val="24"/>
        </w:rPr>
        <w:t xml:space="preserve"> </w:t>
      </w:r>
      <w:r w:rsidR="005A0309">
        <w:rPr>
          <w:rFonts w:ascii="Arial Narrow" w:hAnsi="Arial Narrow" w:cs="Arial"/>
          <w:color w:val="000000"/>
          <w:sz w:val="24"/>
          <w:szCs w:val="24"/>
        </w:rPr>
        <w:t xml:space="preserve">se </w:t>
      </w:r>
      <w:r>
        <w:rPr>
          <w:rFonts w:ascii="Arial Narrow" w:hAnsi="Arial Narrow" w:cs="Arial"/>
          <w:color w:val="000000"/>
          <w:sz w:val="24"/>
          <w:szCs w:val="24"/>
        </w:rPr>
        <w:t>recibi</w:t>
      </w:r>
      <w:r w:rsidR="005A0309">
        <w:rPr>
          <w:rFonts w:ascii="Arial Narrow" w:hAnsi="Arial Narrow" w:cs="Arial"/>
          <w:color w:val="000000"/>
          <w:sz w:val="24"/>
          <w:szCs w:val="24"/>
        </w:rPr>
        <w:t>ó</w:t>
      </w:r>
      <w:r>
        <w:rPr>
          <w:rFonts w:ascii="Arial Narrow" w:hAnsi="Arial Narrow" w:cs="Arial"/>
          <w:color w:val="000000"/>
          <w:sz w:val="24"/>
          <w:szCs w:val="24"/>
        </w:rPr>
        <w:t xml:space="preserve"> una </w:t>
      </w:r>
      <w:r w:rsidR="00AE7551">
        <w:rPr>
          <w:rFonts w:ascii="Arial Narrow" w:hAnsi="Arial Narrow" w:cs="Arial"/>
          <w:color w:val="000000"/>
          <w:sz w:val="24"/>
          <w:szCs w:val="24"/>
        </w:rPr>
        <w:t xml:space="preserve">propuesta por parte </w:t>
      </w:r>
      <w:proofErr w:type="spellStart"/>
      <w:r w:rsidR="00AE7551">
        <w:rPr>
          <w:rFonts w:ascii="Arial Narrow" w:hAnsi="Arial Narrow" w:cs="Arial"/>
          <w:color w:val="000000"/>
          <w:sz w:val="24"/>
          <w:szCs w:val="24"/>
        </w:rPr>
        <w:t>DataiFX</w:t>
      </w:r>
      <w:proofErr w:type="spellEnd"/>
      <w:r w:rsidR="00AE7551">
        <w:rPr>
          <w:rFonts w:ascii="Arial Narrow" w:hAnsi="Arial Narrow" w:cs="Arial"/>
          <w:color w:val="000000"/>
          <w:sz w:val="24"/>
          <w:szCs w:val="24"/>
        </w:rPr>
        <w:t xml:space="preserve">, </w:t>
      </w:r>
      <w:r w:rsidR="005A0309">
        <w:rPr>
          <w:rFonts w:ascii="Arial Narrow" w:hAnsi="Arial Narrow" w:cs="Arial"/>
          <w:color w:val="000000"/>
          <w:sz w:val="24"/>
          <w:szCs w:val="24"/>
        </w:rPr>
        <w:t xml:space="preserve">“para generar una trasformación tecnológica en todas las áreas, procesos y sistemas de la Bolsa Mercantil, que permita optimizar todas las operaciones de la entidad”. </w:t>
      </w:r>
      <w:proofErr w:type="spellStart"/>
      <w:r w:rsidR="005A0309">
        <w:rPr>
          <w:rFonts w:ascii="Arial Narrow" w:hAnsi="Arial Narrow" w:cs="Arial"/>
          <w:color w:val="000000"/>
          <w:sz w:val="24"/>
          <w:szCs w:val="24"/>
        </w:rPr>
        <w:t>DataiFX</w:t>
      </w:r>
      <w:proofErr w:type="spellEnd"/>
      <w:r w:rsidR="00AE7551">
        <w:rPr>
          <w:rFonts w:ascii="Arial Narrow" w:hAnsi="Arial Narrow" w:cs="Arial"/>
          <w:color w:val="000000"/>
          <w:sz w:val="24"/>
          <w:szCs w:val="24"/>
        </w:rPr>
        <w:t xml:space="preserve"> es una empresa líder en Latinoamérica en el desarrollo e implementación de plataformas tecnológicas y tecnología enfocada a servicios financieros</w:t>
      </w:r>
      <w:r w:rsidR="005A0309">
        <w:rPr>
          <w:rFonts w:ascii="Arial Narrow" w:hAnsi="Arial Narrow" w:cs="Arial"/>
          <w:color w:val="000000"/>
          <w:sz w:val="24"/>
          <w:szCs w:val="24"/>
        </w:rPr>
        <w:t>.</w:t>
      </w:r>
      <w:r>
        <w:rPr>
          <w:rFonts w:ascii="Arial Narrow" w:hAnsi="Arial Narrow" w:cs="Arial"/>
          <w:color w:val="000000"/>
          <w:sz w:val="24"/>
          <w:szCs w:val="24"/>
        </w:rPr>
        <w:t xml:space="preserve"> </w:t>
      </w:r>
      <w:r w:rsidR="005A0309">
        <w:rPr>
          <w:rFonts w:ascii="Arial Narrow" w:hAnsi="Arial Narrow" w:cs="Arial"/>
          <w:color w:val="000000"/>
          <w:sz w:val="24"/>
          <w:szCs w:val="24"/>
        </w:rPr>
        <w:t>El</w:t>
      </w:r>
      <w:r>
        <w:rPr>
          <w:rFonts w:ascii="Arial Narrow" w:hAnsi="Arial Narrow" w:cs="Arial"/>
          <w:color w:val="000000"/>
          <w:sz w:val="24"/>
          <w:szCs w:val="24"/>
        </w:rPr>
        <w:t xml:space="preserve"> componente económico</w:t>
      </w:r>
      <w:r w:rsidR="00AE7551">
        <w:rPr>
          <w:rFonts w:ascii="Arial Narrow" w:hAnsi="Arial Narrow" w:cs="Arial"/>
          <w:color w:val="000000"/>
          <w:sz w:val="24"/>
          <w:szCs w:val="24"/>
        </w:rPr>
        <w:t xml:space="preserve"> </w:t>
      </w:r>
      <w:r w:rsidR="005A0309">
        <w:rPr>
          <w:rFonts w:ascii="Arial Narrow" w:hAnsi="Arial Narrow" w:cs="Arial"/>
          <w:color w:val="000000"/>
          <w:sz w:val="24"/>
          <w:szCs w:val="24"/>
        </w:rPr>
        <w:t>de la propuesta asciende a</w:t>
      </w:r>
      <w:r>
        <w:rPr>
          <w:rFonts w:ascii="Arial Narrow" w:hAnsi="Arial Narrow" w:cs="Arial"/>
          <w:color w:val="000000"/>
          <w:sz w:val="24"/>
          <w:szCs w:val="24"/>
        </w:rPr>
        <w:t xml:space="preserve"> </w:t>
      </w:r>
      <w:r w:rsidR="00AE7551">
        <w:rPr>
          <w:rFonts w:ascii="Arial Narrow" w:hAnsi="Arial Narrow" w:cs="Arial"/>
          <w:color w:val="000000"/>
          <w:sz w:val="24"/>
          <w:szCs w:val="24"/>
        </w:rPr>
        <w:t>$600.000.000 más IVA, con una duración</w:t>
      </w:r>
      <w:r w:rsidR="003D1B50">
        <w:rPr>
          <w:rFonts w:ascii="Arial Narrow" w:hAnsi="Arial Narrow" w:cs="Arial"/>
          <w:color w:val="000000"/>
          <w:sz w:val="24"/>
          <w:szCs w:val="24"/>
        </w:rPr>
        <w:t xml:space="preserve"> estimada de cuatro meses</w:t>
      </w:r>
      <w:r w:rsidR="005A0309">
        <w:rPr>
          <w:rFonts w:ascii="Arial Narrow" w:hAnsi="Arial Narrow" w:cs="Arial"/>
          <w:color w:val="000000"/>
          <w:sz w:val="24"/>
          <w:szCs w:val="24"/>
        </w:rPr>
        <w:t xml:space="preserve">. El objeto de la propuesta es </w:t>
      </w:r>
      <w:r w:rsidR="00E37823">
        <w:rPr>
          <w:rFonts w:ascii="Arial Narrow" w:hAnsi="Arial Narrow" w:cs="Arial"/>
          <w:color w:val="000000"/>
          <w:sz w:val="24"/>
          <w:szCs w:val="24"/>
        </w:rPr>
        <w:t>“identificar y documentar los procesos misionales de la BMC, con el fin de definir la visión y la misión del proceso de trasformación tecnológica”</w:t>
      </w:r>
      <w:r w:rsidR="005A0309">
        <w:rPr>
          <w:rFonts w:ascii="Arial Narrow" w:hAnsi="Arial Narrow" w:cs="Arial"/>
          <w:color w:val="000000"/>
          <w:sz w:val="24"/>
          <w:szCs w:val="24"/>
        </w:rPr>
        <w:t xml:space="preserve">. Para ello, </w:t>
      </w:r>
      <w:r w:rsidR="00E37823">
        <w:rPr>
          <w:rFonts w:ascii="Arial Narrow" w:hAnsi="Arial Narrow" w:cs="Arial"/>
          <w:color w:val="000000"/>
          <w:sz w:val="24"/>
          <w:szCs w:val="24"/>
        </w:rPr>
        <w:t xml:space="preserve"> </w:t>
      </w:r>
      <w:proofErr w:type="spellStart"/>
      <w:r w:rsidR="005A0309">
        <w:rPr>
          <w:rFonts w:ascii="Arial Narrow" w:hAnsi="Arial Narrow" w:cs="Arial"/>
          <w:color w:val="000000"/>
          <w:sz w:val="24"/>
          <w:szCs w:val="24"/>
        </w:rPr>
        <w:t>DataiFX</w:t>
      </w:r>
      <w:proofErr w:type="spellEnd"/>
      <w:r w:rsidR="00E37823">
        <w:rPr>
          <w:rFonts w:ascii="Arial Narrow" w:hAnsi="Arial Narrow" w:cs="Arial"/>
          <w:color w:val="000000"/>
          <w:sz w:val="24"/>
          <w:szCs w:val="24"/>
        </w:rPr>
        <w:t xml:space="preserve"> pone a disposición de la entidad un </w:t>
      </w:r>
      <w:r w:rsidR="003D1B50">
        <w:rPr>
          <w:rFonts w:ascii="Arial Narrow" w:hAnsi="Arial Narrow" w:cs="Arial"/>
          <w:color w:val="000000"/>
          <w:sz w:val="24"/>
          <w:szCs w:val="24"/>
        </w:rPr>
        <w:t>equipo multidisciplinario.</w:t>
      </w:r>
      <w:r>
        <w:rPr>
          <w:rFonts w:ascii="Arial Narrow" w:hAnsi="Arial Narrow" w:cs="Arial"/>
          <w:color w:val="000000"/>
          <w:sz w:val="24"/>
          <w:szCs w:val="24"/>
        </w:rPr>
        <w:t xml:space="preserve"> </w:t>
      </w:r>
    </w:p>
    <w:p w:rsidR="00E37823" w:rsidRDefault="00E37823" w:rsidP="00AE7551">
      <w:pPr>
        <w:pStyle w:val="Prrafodelista"/>
        <w:tabs>
          <w:tab w:val="left" w:pos="0"/>
        </w:tabs>
        <w:ind w:left="0"/>
        <w:jc w:val="both"/>
        <w:rPr>
          <w:rFonts w:ascii="Arial Narrow" w:hAnsi="Arial Narrow" w:cs="Arial"/>
          <w:color w:val="000000"/>
          <w:sz w:val="24"/>
          <w:szCs w:val="24"/>
        </w:rPr>
      </w:pPr>
    </w:p>
    <w:p w:rsidR="00E37823" w:rsidRDefault="00E37823" w:rsidP="00AE7551">
      <w:pPr>
        <w:pStyle w:val="Prrafodelista"/>
        <w:tabs>
          <w:tab w:val="left" w:pos="0"/>
        </w:tabs>
        <w:ind w:left="0"/>
        <w:jc w:val="both"/>
        <w:rPr>
          <w:rFonts w:ascii="Arial Narrow" w:hAnsi="Arial Narrow" w:cs="Arial"/>
          <w:color w:val="000000"/>
          <w:sz w:val="24"/>
          <w:szCs w:val="24"/>
        </w:rPr>
      </w:pPr>
      <w:r>
        <w:rPr>
          <w:rFonts w:ascii="Arial Narrow" w:hAnsi="Arial Narrow" w:cs="Arial"/>
          <w:color w:val="000000"/>
          <w:sz w:val="24"/>
          <w:szCs w:val="24"/>
        </w:rPr>
        <w:t>Al respecto la Junta manifiesta su conformidad con la propuesta y solicitan que la misma sea evaluada por la administración con el nuevo Vicepresidente de Tecnología, que queden claros los entregables del consultor y que dicho proceso de trasformación tecnológica se realice por fases, es decir</w:t>
      </w:r>
      <w:r w:rsidR="005A0309">
        <w:rPr>
          <w:rFonts w:ascii="Arial Narrow" w:hAnsi="Arial Narrow" w:cs="Arial"/>
          <w:color w:val="000000"/>
          <w:sz w:val="24"/>
          <w:szCs w:val="24"/>
        </w:rPr>
        <w:t>,</w:t>
      </w:r>
      <w:r>
        <w:rPr>
          <w:rFonts w:ascii="Arial Narrow" w:hAnsi="Arial Narrow" w:cs="Arial"/>
          <w:color w:val="000000"/>
          <w:sz w:val="24"/>
          <w:szCs w:val="24"/>
        </w:rPr>
        <w:t xml:space="preserve"> primero</w:t>
      </w:r>
      <w:r w:rsidR="005A0309">
        <w:rPr>
          <w:rFonts w:ascii="Arial Narrow" w:hAnsi="Arial Narrow" w:cs="Arial"/>
          <w:color w:val="000000"/>
          <w:sz w:val="24"/>
          <w:szCs w:val="24"/>
        </w:rPr>
        <w:t xml:space="preserve"> se debe llevar a cabo </w:t>
      </w:r>
      <w:r w:rsidR="00293FD5">
        <w:rPr>
          <w:rFonts w:ascii="Arial Narrow" w:hAnsi="Arial Narrow" w:cs="Arial"/>
          <w:color w:val="000000"/>
          <w:sz w:val="24"/>
          <w:szCs w:val="24"/>
        </w:rPr>
        <w:t xml:space="preserve">la fase de </w:t>
      </w:r>
      <w:r>
        <w:rPr>
          <w:rFonts w:ascii="Arial Narrow" w:hAnsi="Arial Narrow" w:cs="Arial"/>
          <w:color w:val="000000"/>
          <w:sz w:val="24"/>
          <w:szCs w:val="24"/>
        </w:rPr>
        <w:t xml:space="preserve"> diagn</w:t>
      </w:r>
      <w:r w:rsidR="005A0309">
        <w:rPr>
          <w:rFonts w:ascii="Arial Narrow" w:hAnsi="Arial Narrow" w:cs="Arial"/>
          <w:color w:val="000000"/>
          <w:sz w:val="24"/>
          <w:szCs w:val="24"/>
        </w:rPr>
        <w:t>ó</w:t>
      </w:r>
      <w:r>
        <w:rPr>
          <w:rFonts w:ascii="Arial Narrow" w:hAnsi="Arial Narrow" w:cs="Arial"/>
          <w:color w:val="000000"/>
          <w:sz w:val="24"/>
          <w:szCs w:val="24"/>
        </w:rPr>
        <w:t>stico y</w:t>
      </w:r>
      <w:r w:rsidR="005A0309">
        <w:rPr>
          <w:rFonts w:ascii="Arial Narrow" w:hAnsi="Arial Narrow" w:cs="Arial"/>
          <w:color w:val="000000"/>
          <w:sz w:val="24"/>
          <w:szCs w:val="24"/>
        </w:rPr>
        <w:t>,</w:t>
      </w:r>
      <w:r>
        <w:rPr>
          <w:rFonts w:ascii="Arial Narrow" w:hAnsi="Arial Narrow" w:cs="Arial"/>
          <w:color w:val="000000"/>
          <w:sz w:val="24"/>
          <w:szCs w:val="24"/>
        </w:rPr>
        <w:t xml:space="preserve"> frente a </w:t>
      </w:r>
      <w:r w:rsidR="00293FD5">
        <w:rPr>
          <w:rFonts w:ascii="Arial Narrow" w:hAnsi="Arial Narrow" w:cs="Arial"/>
          <w:color w:val="000000"/>
          <w:sz w:val="24"/>
          <w:szCs w:val="24"/>
        </w:rPr>
        <w:t>ella</w:t>
      </w:r>
      <w:r>
        <w:rPr>
          <w:rFonts w:ascii="Arial Narrow" w:hAnsi="Arial Narrow" w:cs="Arial"/>
          <w:color w:val="000000"/>
          <w:sz w:val="24"/>
          <w:szCs w:val="24"/>
        </w:rPr>
        <w:t xml:space="preserve">, la administración </w:t>
      </w:r>
      <w:r w:rsidR="005A0309">
        <w:rPr>
          <w:rFonts w:ascii="Arial Narrow" w:hAnsi="Arial Narrow" w:cs="Arial"/>
          <w:color w:val="000000"/>
          <w:sz w:val="24"/>
          <w:szCs w:val="24"/>
        </w:rPr>
        <w:t>debe presentar la</w:t>
      </w:r>
      <w:r>
        <w:rPr>
          <w:rFonts w:ascii="Arial Narrow" w:hAnsi="Arial Narrow" w:cs="Arial"/>
          <w:color w:val="000000"/>
          <w:sz w:val="24"/>
          <w:szCs w:val="24"/>
        </w:rPr>
        <w:t xml:space="preserve"> recomendación </w:t>
      </w:r>
      <w:r w:rsidR="005A0309">
        <w:rPr>
          <w:rFonts w:ascii="Arial Narrow" w:hAnsi="Arial Narrow" w:cs="Arial"/>
          <w:color w:val="000000"/>
          <w:sz w:val="24"/>
          <w:szCs w:val="24"/>
        </w:rPr>
        <w:t xml:space="preserve">del consultor </w:t>
      </w:r>
      <w:r>
        <w:rPr>
          <w:rFonts w:ascii="Arial Narrow" w:hAnsi="Arial Narrow" w:cs="Arial"/>
          <w:color w:val="000000"/>
          <w:sz w:val="24"/>
          <w:szCs w:val="24"/>
        </w:rPr>
        <w:t xml:space="preserve">a la Junta Directiva </w:t>
      </w:r>
      <w:r w:rsidR="005A0309">
        <w:rPr>
          <w:rFonts w:ascii="Arial Narrow" w:hAnsi="Arial Narrow" w:cs="Arial"/>
          <w:color w:val="000000"/>
          <w:sz w:val="24"/>
          <w:szCs w:val="24"/>
        </w:rPr>
        <w:t xml:space="preserve">sobre los pasos a seguir. Este tema es de gran </w:t>
      </w:r>
      <w:r>
        <w:rPr>
          <w:rFonts w:ascii="Arial Narrow" w:hAnsi="Arial Narrow" w:cs="Arial"/>
          <w:color w:val="000000"/>
          <w:sz w:val="24"/>
          <w:szCs w:val="24"/>
        </w:rPr>
        <w:t xml:space="preserve">importancia </w:t>
      </w:r>
      <w:r w:rsidR="005A0309">
        <w:rPr>
          <w:rFonts w:ascii="Arial Narrow" w:hAnsi="Arial Narrow" w:cs="Arial"/>
          <w:color w:val="000000"/>
          <w:sz w:val="24"/>
          <w:szCs w:val="24"/>
        </w:rPr>
        <w:t>por el</w:t>
      </w:r>
      <w:r>
        <w:rPr>
          <w:rFonts w:ascii="Arial Narrow" w:hAnsi="Arial Narrow" w:cs="Arial"/>
          <w:color w:val="000000"/>
          <w:sz w:val="24"/>
          <w:szCs w:val="24"/>
        </w:rPr>
        <w:t xml:space="preserve"> impacto en la Estrategia Corporativa. </w:t>
      </w:r>
    </w:p>
    <w:p w:rsidR="001D297B" w:rsidRPr="00D56595" w:rsidRDefault="001D297B" w:rsidP="00AE7551">
      <w:pPr>
        <w:pStyle w:val="Prrafodelista"/>
        <w:tabs>
          <w:tab w:val="left" w:pos="0"/>
        </w:tabs>
        <w:ind w:left="0"/>
        <w:jc w:val="both"/>
        <w:rPr>
          <w:rFonts w:ascii="Arial Narrow" w:hAnsi="Arial Narrow" w:cs="Arial"/>
          <w:color w:val="000000"/>
          <w:sz w:val="24"/>
          <w:szCs w:val="24"/>
        </w:rPr>
      </w:pPr>
    </w:p>
    <w:p w:rsidR="00270011" w:rsidRPr="00E033CE" w:rsidRDefault="00270011" w:rsidP="008001E0">
      <w:pPr>
        <w:pStyle w:val="Prrafodelista"/>
        <w:numPr>
          <w:ilvl w:val="0"/>
          <w:numId w:val="37"/>
        </w:numPr>
        <w:tabs>
          <w:tab w:val="left" w:pos="426"/>
        </w:tabs>
        <w:jc w:val="both"/>
        <w:rPr>
          <w:rFonts w:ascii="Arial Narrow" w:hAnsi="Arial Narrow" w:cs="Arial"/>
          <w:b/>
          <w:color w:val="000000"/>
          <w:sz w:val="24"/>
          <w:szCs w:val="24"/>
        </w:rPr>
      </w:pPr>
      <w:r w:rsidRPr="00E033CE">
        <w:rPr>
          <w:rFonts w:ascii="Arial Narrow" w:hAnsi="Arial Narrow" w:cs="Arial"/>
          <w:b/>
          <w:color w:val="000000"/>
          <w:sz w:val="24"/>
          <w:szCs w:val="24"/>
        </w:rPr>
        <w:t>PRESUPUESTO 2018.</w:t>
      </w:r>
    </w:p>
    <w:p w:rsidR="00270011" w:rsidRDefault="00270011" w:rsidP="00270011">
      <w:pPr>
        <w:jc w:val="both"/>
        <w:rPr>
          <w:rFonts w:ascii="Arial Narrow" w:hAnsi="Arial Narrow" w:cs="Arial"/>
          <w:bCs/>
          <w:sz w:val="24"/>
          <w:szCs w:val="24"/>
        </w:rPr>
      </w:pPr>
    </w:p>
    <w:p w:rsidR="00F70EBD" w:rsidRDefault="00386903" w:rsidP="00270011">
      <w:pPr>
        <w:jc w:val="both"/>
        <w:rPr>
          <w:rFonts w:ascii="Arial Narrow" w:hAnsi="Arial Narrow" w:cs="Arial"/>
          <w:bCs/>
          <w:sz w:val="24"/>
          <w:szCs w:val="24"/>
        </w:rPr>
      </w:pPr>
      <w:r>
        <w:rPr>
          <w:rFonts w:ascii="Arial Narrow" w:hAnsi="Arial Narrow" w:cs="Arial"/>
          <w:bCs/>
          <w:sz w:val="24"/>
          <w:szCs w:val="24"/>
        </w:rPr>
        <w:t>La doctora Diana Patricia Longas</w:t>
      </w:r>
      <w:r w:rsidR="00B65B73">
        <w:rPr>
          <w:rFonts w:ascii="Arial Narrow" w:hAnsi="Arial Narrow" w:cs="Arial"/>
          <w:bCs/>
          <w:sz w:val="24"/>
          <w:szCs w:val="24"/>
        </w:rPr>
        <w:t>,</w:t>
      </w:r>
      <w:r>
        <w:rPr>
          <w:rFonts w:ascii="Arial Narrow" w:hAnsi="Arial Narrow" w:cs="Arial"/>
          <w:bCs/>
          <w:sz w:val="24"/>
          <w:szCs w:val="24"/>
        </w:rPr>
        <w:t xml:space="preserve"> Vicepresidente Financiera y Administrativa de la Bolsa, dio inicio a la presentación del Presupuesto 2018, </w:t>
      </w:r>
      <w:r w:rsidR="00256620">
        <w:rPr>
          <w:rFonts w:ascii="Arial Narrow" w:hAnsi="Arial Narrow" w:cs="Arial"/>
          <w:bCs/>
          <w:sz w:val="24"/>
          <w:szCs w:val="24"/>
        </w:rPr>
        <w:t>el cual se encuentra descrito en la presentación</w:t>
      </w:r>
      <w:r w:rsidR="00F70EBD">
        <w:rPr>
          <w:rFonts w:ascii="Arial Narrow" w:hAnsi="Arial Narrow" w:cs="Arial"/>
          <w:bCs/>
          <w:sz w:val="24"/>
          <w:szCs w:val="24"/>
        </w:rPr>
        <w:t xml:space="preserve">, </w:t>
      </w:r>
      <w:r w:rsidR="00B65B73">
        <w:rPr>
          <w:rFonts w:ascii="Arial Narrow" w:hAnsi="Arial Narrow" w:cs="Arial"/>
          <w:bCs/>
          <w:sz w:val="24"/>
          <w:szCs w:val="24"/>
        </w:rPr>
        <w:t xml:space="preserve">que incluye </w:t>
      </w:r>
      <w:r w:rsidR="009F0DDE">
        <w:rPr>
          <w:rFonts w:ascii="Arial Narrow" w:hAnsi="Arial Narrow" w:cs="Arial"/>
          <w:bCs/>
          <w:sz w:val="24"/>
          <w:szCs w:val="24"/>
        </w:rPr>
        <w:t xml:space="preserve">el Presupuesto general, el presupuesto de ingresos y el presupuesto de gastos </w:t>
      </w:r>
      <w:r w:rsidR="00F70EBD">
        <w:rPr>
          <w:rFonts w:ascii="Arial Narrow" w:hAnsi="Arial Narrow" w:cs="Arial"/>
          <w:bCs/>
          <w:sz w:val="24"/>
          <w:szCs w:val="24"/>
        </w:rPr>
        <w:t>de la siguiente manera:</w:t>
      </w:r>
    </w:p>
    <w:p w:rsidR="00F70EBD" w:rsidRDefault="00F70EBD" w:rsidP="00270011">
      <w:pPr>
        <w:jc w:val="both"/>
        <w:rPr>
          <w:rFonts w:ascii="Arial Narrow" w:hAnsi="Arial Narrow" w:cs="Arial"/>
          <w:bCs/>
          <w:sz w:val="24"/>
          <w:szCs w:val="24"/>
        </w:rPr>
      </w:pPr>
    </w:p>
    <w:p w:rsidR="00F70EBD" w:rsidRDefault="00F70EBD" w:rsidP="00F70EBD">
      <w:pPr>
        <w:jc w:val="center"/>
        <w:rPr>
          <w:rFonts w:ascii="Arial Narrow" w:hAnsi="Arial Narrow" w:cs="Arial"/>
          <w:bCs/>
          <w:sz w:val="24"/>
          <w:szCs w:val="24"/>
        </w:rPr>
      </w:pPr>
      <w:r>
        <w:rPr>
          <w:rFonts w:ascii="Arial Narrow" w:hAnsi="Arial Narrow" w:cs="Arial"/>
          <w:bCs/>
          <w:noProof/>
          <w:sz w:val="24"/>
          <w:szCs w:val="24"/>
        </w:rPr>
        <w:lastRenderedPageBreak/>
        <w:drawing>
          <wp:inline distT="0" distB="0" distL="0" distR="0">
            <wp:extent cx="4772025" cy="2392734"/>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9716" t="25816" r="11019" b="21365"/>
                    <a:stretch>
                      <a:fillRect/>
                    </a:stretch>
                  </pic:blipFill>
                  <pic:spPr bwMode="auto">
                    <a:xfrm>
                      <a:off x="0" y="0"/>
                      <a:ext cx="4772025" cy="2392734"/>
                    </a:xfrm>
                    <a:prstGeom prst="rect">
                      <a:avLst/>
                    </a:prstGeom>
                    <a:noFill/>
                    <a:ln w="9525">
                      <a:noFill/>
                      <a:miter lim="800000"/>
                      <a:headEnd/>
                      <a:tailEnd/>
                    </a:ln>
                  </pic:spPr>
                </pic:pic>
              </a:graphicData>
            </a:graphic>
          </wp:inline>
        </w:drawing>
      </w:r>
    </w:p>
    <w:p w:rsidR="00F70EBD" w:rsidRDefault="00F70EBD" w:rsidP="00270011">
      <w:pPr>
        <w:jc w:val="both"/>
        <w:rPr>
          <w:rFonts w:ascii="Arial Narrow" w:hAnsi="Arial Narrow" w:cs="Arial"/>
          <w:bCs/>
          <w:sz w:val="24"/>
          <w:szCs w:val="24"/>
        </w:rPr>
      </w:pPr>
    </w:p>
    <w:p w:rsidR="00F70EBD" w:rsidRDefault="00F70EBD" w:rsidP="00F70EBD">
      <w:pPr>
        <w:jc w:val="center"/>
        <w:rPr>
          <w:rFonts w:ascii="Arial Narrow" w:hAnsi="Arial Narrow" w:cs="Arial"/>
          <w:bCs/>
          <w:sz w:val="24"/>
          <w:szCs w:val="24"/>
        </w:rPr>
      </w:pPr>
      <w:r>
        <w:rPr>
          <w:rFonts w:ascii="Arial Narrow" w:hAnsi="Arial Narrow" w:cs="Arial"/>
          <w:bCs/>
          <w:noProof/>
          <w:sz w:val="24"/>
          <w:szCs w:val="24"/>
        </w:rPr>
        <w:drawing>
          <wp:inline distT="0" distB="0" distL="0" distR="0">
            <wp:extent cx="4824845" cy="2721708"/>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30551" t="26409" r="10851" b="14837"/>
                    <a:stretch>
                      <a:fillRect/>
                    </a:stretch>
                  </pic:blipFill>
                  <pic:spPr bwMode="auto">
                    <a:xfrm>
                      <a:off x="0" y="0"/>
                      <a:ext cx="4824845" cy="2721708"/>
                    </a:xfrm>
                    <a:prstGeom prst="rect">
                      <a:avLst/>
                    </a:prstGeom>
                    <a:noFill/>
                    <a:ln w="9525">
                      <a:noFill/>
                      <a:miter lim="800000"/>
                      <a:headEnd/>
                      <a:tailEnd/>
                    </a:ln>
                  </pic:spPr>
                </pic:pic>
              </a:graphicData>
            </a:graphic>
          </wp:inline>
        </w:drawing>
      </w:r>
    </w:p>
    <w:p w:rsidR="00F70EBD" w:rsidRDefault="00F70EBD" w:rsidP="00270011">
      <w:pPr>
        <w:jc w:val="both"/>
        <w:rPr>
          <w:rFonts w:ascii="Arial Narrow" w:hAnsi="Arial Narrow" w:cs="Arial"/>
          <w:bCs/>
          <w:sz w:val="24"/>
          <w:szCs w:val="24"/>
        </w:rPr>
      </w:pPr>
    </w:p>
    <w:p w:rsidR="00F70EBD" w:rsidRDefault="00F70EBD" w:rsidP="00F70EBD">
      <w:pPr>
        <w:jc w:val="center"/>
        <w:rPr>
          <w:rFonts w:ascii="Arial Narrow" w:hAnsi="Arial Narrow" w:cs="Arial"/>
          <w:bCs/>
          <w:sz w:val="24"/>
          <w:szCs w:val="24"/>
        </w:rPr>
      </w:pPr>
      <w:r>
        <w:rPr>
          <w:rFonts w:ascii="Arial Narrow" w:hAnsi="Arial Narrow" w:cs="Arial"/>
          <w:bCs/>
          <w:noProof/>
          <w:sz w:val="24"/>
          <w:szCs w:val="24"/>
        </w:rPr>
        <w:drawing>
          <wp:inline distT="0" distB="0" distL="0" distR="0">
            <wp:extent cx="4657725" cy="2589071"/>
            <wp:effectExtent l="19050" t="0" r="952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29883" t="25519" r="10351" b="15430"/>
                    <a:stretch>
                      <a:fillRect/>
                    </a:stretch>
                  </pic:blipFill>
                  <pic:spPr bwMode="auto">
                    <a:xfrm>
                      <a:off x="0" y="0"/>
                      <a:ext cx="4657725" cy="2589071"/>
                    </a:xfrm>
                    <a:prstGeom prst="rect">
                      <a:avLst/>
                    </a:prstGeom>
                    <a:noFill/>
                    <a:ln w="9525">
                      <a:noFill/>
                      <a:miter lim="800000"/>
                      <a:headEnd/>
                      <a:tailEnd/>
                    </a:ln>
                  </pic:spPr>
                </pic:pic>
              </a:graphicData>
            </a:graphic>
          </wp:inline>
        </w:drawing>
      </w:r>
    </w:p>
    <w:p w:rsidR="00D56595" w:rsidRDefault="00B65B73" w:rsidP="00270011">
      <w:pPr>
        <w:jc w:val="both"/>
        <w:rPr>
          <w:rFonts w:ascii="Arial Narrow" w:hAnsi="Arial Narrow" w:cs="Arial"/>
          <w:bCs/>
          <w:sz w:val="24"/>
          <w:szCs w:val="24"/>
        </w:rPr>
      </w:pPr>
      <w:r>
        <w:rPr>
          <w:rFonts w:ascii="Arial Narrow" w:hAnsi="Arial Narrow" w:cs="Arial"/>
          <w:bCs/>
          <w:sz w:val="24"/>
          <w:szCs w:val="24"/>
        </w:rPr>
        <w:t>Frente a este presupuesto, l</w:t>
      </w:r>
      <w:r w:rsidR="00256620">
        <w:rPr>
          <w:rFonts w:ascii="Arial Narrow" w:hAnsi="Arial Narrow" w:cs="Arial"/>
          <w:bCs/>
          <w:sz w:val="24"/>
          <w:szCs w:val="24"/>
        </w:rPr>
        <w:t>os miembros de la Junta Directiva recomendaron los siguientes ajustes</w:t>
      </w:r>
      <w:r w:rsidR="00B74338">
        <w:rPr>
          <w:rFonts w:ascii="Arial Narrow" w:hAnsi="Arial Narrow" w:cs="Arial"/>
          <w:bCs/>
          <w:sz w:val="24"/>
          <w:szCs w:val="24"/>
        </w:rPr>
        <w:t>:</w:t>
      </w:r>
    </w:p>
    <w:p w:rsidR="00B74338" w:rsidRDefault="00B74338" w:rsidP="00270011">
      <w:pPr>
        <w:jc w:val="both"/>
        <w:rPr>
          <w:rFonts w:ascii="Arial Narrow" w:hAnsi="Arial Narrow" w:cs="Arial"/>
          <w:bCs/>
          <w:sz w:val="24"/>
          <w:szCs w:val="24"/>
        </w:rPr>
      </w:pPr>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t xml:space="preserve">Respecto a los objetivos del Presupuesto 2018, se recomienda que los datos que se incorporan sean medibles y en el último objetivo en el cual se incluye una inversión de $983 aclarar que son millones de pesos. </w:t>
      </w:r>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lastRenderedPageBreak/>
        <w:t xml:space="preserve">En los Ingresos Operacionales, los datos deben ser razonables de acuerdo con los ingresos. </w:t>
      </w:r>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t>En la propuesta de MCP de tener regionales y por tal razón realizar la contratación del Director y los profesionales, se recomendó eliminar el Director y en cuanto a los profesionales, se debe presupuestar uno en el primer trimestre y el otro en el segundo trimestre iniciando en Cali.</w:t>
      </w:r>
      <w:bookmarkStart w:id="0" w:name="_GoBack"/>
      <w:bookmarkEnd w:id="0"/>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t xml:space="preserve">En forward y Repos verificar el efecto de la Compensación y Liquidación con el volumen. </w:t>
      </w:r>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t xml:space="preserve">En la presentación de Convenios, se debe modificar que es en millones y no billones de pesos. </w:t>
      </w:r>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t xml:space="preserve">Verificar a través del Comité de Gobierno Corporativo la Política de Bienestar de la Bolsa. </w:t>
      </w:r>
    </w:p>
    <w:p w:rsidR="00765637" w:rsidRDefault="00765637" w:rsidP="00765637">
      <w:pPr>
        <w:pStyle w:val="Prrafodelista"/>
        <w:numPr>
          <w:ilvl w:val="0"/>
          <w:numId w:val="42"/>
        </w:numPr>
        <w:jc w:val="both"/>
        <w:rPr>
          <w:rFonts w:ascii="Arial Narrow" w:hAnsi="Arial Narrow"/>
          <w:sz w:val="24"/>
          <w:szCs w:val="24"/>
        </w:rPr>
      </w:pPr>
      <w:r>
        <w:rPr>
          <w:rFonts w:ascii="Arial Narrow" w:hAnsi="Arial Narrow"/>
          <w:sz w:val="24"/>
          <w:szCs w:val="24"/>
        </w:rPr>
        <w:t>El incremento en el salario se debe realizar de acuerdo con la inflación y no por el incremento del SMMLV.</w:t>
      </w:r>
    </w:p>
    <w:p w:rsidR="00765637" w:rsidRDefault="00765637" w:rsidP="00FE2E4E">
      <w:pPr>
        <w:pStyle w:val="Prrafodelista"/>
        <w:numPr>
          <w:ilvl w:val="0"/>
          <w:numId w:val="42"/>
        </w:numPr>
        <w:jc w:val="both"/>
        <w:rPr>
          <w:rFonts w:ascii="Arial Narrow" w:hAnsi="Arial Narrow"/>
          <w:sz w:val="24"/>
          <w:szCs w:val="24"/>
        </w:rPr>
      </w:pPr>
      <w:r>
        <w:rPr>
          <w:rFonts w:ascii="Arial Narrow" w:hAnsi="Arial Narrow"/>
          <w:sz w:val="24"/>
          <w:szCs w:val="24"/>
        </w:rPr>
        <w:t>Se recomienda que</w:t>
      </w:r>
      <w:r w:rsidR="00EC507D">
        <w:rPr>
          <w:rFonts w:ascii="Arial Narrow" w:hAnsi="Arial Narrow"/>
          <w:sz w:val="24"/>
          <w:szCs w:val="24"/>
        </w:rPr>
        <w:t>,</w:t>
      </w:r>
      <w:r>
        <w:rPr>
          <w:rFonts w:ascii="Arial Narrow" w:hAnsi="Arial Narrow"/>
          <w:sz w:val="24"/>
          <w:szCs w:val="24"/>
        </w:rPr>
        <w:t xml:space="preserve"> para la elaboración del presupuesto de los próximos años, se invite a uno o varios miembros de la Junta Directiva.</w:t>
      </w:r>
    </w:p>
    <w:p w:rsidR="00544CFF" w:rsidRDefault="00544CFF" w:rsidP="00544CFF">
      <w:pPr>
        <w:jc w:val="both"/>
        <w:rPr>
          <w:rFonts w:ascii="Arial Narrow" w:hAnsi="Arial Narrow"/>
          <w:sz w:val="24"/>
          <w:szCs w:val="24"/>
        </w:rPr>
      </w:pPr>
    </w:p>
    <w:p w:rsidR="00544CFF" w:rsidRDefault="00544CFF" w:rsidP="00544CFF">
      <w:pPr>
        <w:jc w:val="both"/>
        <w:rPr>
          <w:rFonts w:ascii="Arial Narrow" w:hAnsi="Arial Narrow"/>
          <w:sz w:val="24"/>
          <w:szCs w:val="24"/>
        </w:rPr>
      </w:pPr>
      <w:r>
        <w:rPr>
          <w:rFonts w:ascii="Arial Narrow" w:hAnsi="Arial Narrow"/>
          <w:sz w:val="24"/>
          <w:szCs w:val="24"/>
        </w:rPr>
        <w:t xml:space="preserve">Al respecto la Secretaria General deja constancia que en correo electrónico de fecha 18 de diciembre de 2017, la Administración en cabeza de la Vicepresidencia Financiera y Administrativa remitió el presupuesto del año 2018, acogiendo las observaciones de la Junta Directiva, el cual se adjunta a la presente y hace parte integral de la misma. </w:t>
      </w:r>
    </w:p>
    <w:p w:rsidR="00544CFF" w:rsidRDefault="00544CFF" w:rsidP="00544CFF">
      <w:pPr>
        <w:jc w:val="both"/>
        <w:rPr>
          <w:rFonts w:ascii="Arial Narrow" w:hAnsi="Arial Narrow"/>
          <w:sz w:val="24"/>
          <w:szCs w:val="24"/>
        </w:rPr>
      </w:pPr>
    </w:p>
    <w:p w:rsidR="00544CFF" w:rsidRDefault="00FE2E4E" w:rsidP="00FE2E4E">
      <w:pPr>
        <w:jc w:val="both"/>
        <w:rPr>
          <w:rFonts w:ascii="Arial Narrow" w:hAnsi="Arial Narrow" w:cs="Arial"/>
          <w:bCs/>
          <w:sz w:val="24"/>
          <w:szCs w:val="24"/>
        </w:rPr>
      </w:pPr>
      <w:r>
        <w:rPr>
          <w:rFonts w:ascii="Arial Narrow" w:hAnsi="Arial Narrow" w:cs="Arial"/>
          <w:bCs/>
          <w:sz w:val="24"/>
          <w:szCs w:val="24"/>
        </w:rPr>
        <w:t xml:space="preserve">Los miembros de la Junta Directiva indicaron a la Secretaria General que debe convocar nuevamente a la Directora de Gestión Humana </w:t>
      </w:r>
      <w:r w:rsidR="00544CFF">
        <w:rPr>
          <w:rFonts w:ascii="Arial Narrow" w:hAnsi="Arial Narrow" w:cs="Arial"/>
          <w:bCs/>
          <w:sz w:val="24"/>
          <w:szCs w:val="24"/>
        </w:rPr>
        <w:t xml:space="preserve">para que la el próximo </w:t>
      </w:r>
      <w:r>
        <w:rPr>
          <w:rFonts w:ascii="Arial Narrow" w:hAnsi="Arial Narrow" w:cs="Arial"/>
          <w:bCs/>
          <w:sz w:val="24"/>
          <w:szCs w:val="24"/>
        </w:rPr>
        <w:t xml:space="preserve">Comité de Gobierno Corporativo </w:t>
      </w:r>
      <w:r w:rsidR="00544CFF">
        <w:rPr>
          <w:rFonts w:ascii="Arial Narrow" w:hAnsi="Arial Narrow" w:cs="Arial"/>
          <w:bCs/>
          <w:sz w:val="24"/>
          <w:szCs w:val="24"/>
        </w:rPr>
        <w:t xml:space="preserve">se aborde el tema </w:t>
      </w:r>
      <w:r>
        <w:rPr>
          <w:rFonts w:ascii="Arial Narrow" w:hAnsi="Arial Narrow" w:cs="Arial"/>
          <w:bCs/>
          <w:sz w:val="24"/>
          <w:szCs w:val="24"/>
        </w:rPr>
        <w:t>de la Bonificación de la Alta Gerencia</w:t>
      </w:r>
      <w:r w:rsidR="00CC20B4">
        <w:rPr>
          <w:rFonts w:ascii="Arial Narrow" w:hAnsi="Arial Narrow" w:cs="Arial"/>
          <w:bCs/>
          <w:sz w:val="24"/>
          <w:szCs w:val="24"/>
        </w:rPr>
        <w:t xml:space="preserve">. Adicionalmente evidencian </w:t>
      </w:r>
      <w:r>
        <w:rPr>
          <w:rFonts w:ascii="Arial Narrow" w:hAnsi="Arial Narrow" w:cs="Arial"/>
          <w:bCs/>
          <w:sz w:val="24"/>
          <w:szCs w:val="24"/>
        </w:rPr>
        <w:t>la necesidad de r</w:t>
      </w:r>
      <w:r w:rsidR="00CC20B4">
        <w:rPr>
          <w:rFonts w:ascii="Arial Narrow" w:hAnsi="Arial Narrow" w:cs="Arial"/>
          <w:bCs/>
          <w:sz w:val="24"/>
          <w:szCs w:val="24"/>
        </w:rPr>
        <w:t xml:space="preserve">evisar la </w:t>
      </w:r>
      <w:r w:rsidR="008D6560">
        <w:rPr>
          <w:rFonts w:ascii="Arial Narrow" w:hAnsi="Arial Narrow" w:cs="Arial"/>
          <w:bCs/>
          <w:sz w:val="24"/>
          <w:szCs w:val="24"/>
        </w:rPr>
        <w:t>“</w:t>
      </w:r>
      <w:r w:rsidR="00CC20B4">
        <w:rPr>
          <w:rFonts w:ascii="Arial Narrow" w:hAnsi="Arial Narrow" w:cs="Arial"/>
          <w:bCs/>
          <w:sz w:val="24"/>
          <w:szCs w:val="24"/>
        </w:rPr>
        <w:t>Política de Bienestar</w:t>
      </w:r>
      <w:r w:rsidR="008D6560">
        <w:rPr>
          <w:rFonts w:ascii="Arial Narrow" w:hAnsi="Arial Narrow" w:cs="Arial"/>
          <w:bCs/>
          <w:sz w:val="24"/>
          <w:szCs w:val="24"/>
        </w:rPr>
        <w:t>”</w:t>
      </w:r>
      <w:r w:rsidR="00CC20B4">
        <w:rPr>
          <w:rFonts w:ascii="Arial Narrow" w:hAnsi="Arial Narrow" w:cs="Arial"/>
          <w:bCs/>
          <w:sz w:val="24"/>
          <w:szCs w:val="24"/>
        </w:rPr>
        <w:t xml:space="preserve">, la cual debe ser puesta en conocimiento de la Junta Directiva para su conocimiento, análisis y comentarios. </w:t>
      </w:r>
      <w:r w:rsidR="00562E10">
        <w:rPr>
          <w:rFonts w:ascii="Arial Narrow" w:hAnsi="Arial Narrow" w:cs="Arial"/>
          <w:bCs/>
          <w:sz w:val="24"/>
          <w:szCs w:val="24"/>
        </w:rPr>
        <w:t xml:space="preserve"> </w:t>
      </w:r>
    </w:p>
    <w:p w:rsidR="00544CFF" w:rsidRDefault="00544CFF" w:rsidP="00FE2E4E">
      <w:pPr>
        <w:jc w:val="both"/>
        <w:rPr>
          <w:rFonts w:ascii="Arial Narrow" w:hAnsi="Arial Narrow" w:cs="Arial"/>
          <w:bCs/>
          <w:sz w:val="24"/>
          <w:szCs w:val="24"/>
        </w:rPr>
      </w:pPr>
    </w:p>
    <w:p w:rsidR="00FE2E4E" w:rsidRPr="00FE2E4E" w:rsidRDefault="00562E10" w:rsidP="00FE2E4E">
      <w:pPr>
        <w:jc w:val="both"/>
        <w:rPr>
          <w:rFonts w:ascii="Arial Narrow" w:hAnsi="Arial Narrow" w:cs="Arial"/>
          <w:bCs/>
          <w:sz w:val="24"/>
          <w:szCs w:val="24"/>
        </w:rPr>
      </w:pPr>
      <w:r>
        <w:rPr>
          <w:rFonts w:ascii="Arial Narrow" w:hAnsi="Arial Narrow" w:cs="Arial"/>
          <w:bCs/>
          <w:sz w:val="24"/>
          <w:szCs w:val="24"/>
        </w:rPr>
        <w:t>Respecto al tema de Presupuesto éste quedará aprobado al momento que se ajuste de acuerdo con las recomendaciones de la Junta Directiva y sea previamente remitido a la Secretaria General y la Junta Directiva.</w:t>
      </w:r>
    </w:p>
    <w:p w:rsidR="00B74338" w:rsidRDefault="00B74338" w:rsidP="00270011">
      <w:pPr>
        <w:jc w:val="both"/>
        <w:rPr>
          <w:rFonts w:ascii="Arial Narrow" w:hAnsi="Arial Narrow" w:cs="Arial"/>
          <w:bCs/>
          <w:sz w:val="24"/>
          <w:szCs w:val="24"/>
        </w:rPr>
      </w:pPr>
    </w:p>
    <w:p w:rsidR="00D61CEB" w:rsidRPr="008001E0" w:rsidRDefault="006F0B6B" w:rsidP="008001E0">
      <w:pPr>
        <w:pStyle w:val="Prrafodelista"/>
        <w:numPr>
          <w:ilvl w:val="0"/>
          <w:numId w:val="37"/>
        </w:numPr>
        <w:jc w:val="both"/>
        <w:rPr>
          <w:rFonts w:ascii="Arial Narrow" w:hAnsi="Arial Narrow" w:cs="Arial"/>
          <w:b/>
          <w:color w:val="000000"/>
          <w:sz w:val="24"/>
          <w:szCs w:val="24"/>
        </w:rPr>
      </w:pPr>
      <w:r w:rsidRPr="008001E0">
        <w:rPr>
          <w:rFonts w:ascii="Arial Narrow" w:hAnsi="Arial Narrow" w:cs="Arial"/>
          <w:b/>
          <w:color w:val="000000"/>
          <w:sz w:val="24"/>
          <w:szCs w:val="24"/>
        </w:rPr>
        <w:t>PROPOSICIONES Y VARIOS.</w:t>
      </w:r>
    </w:p>
    <w:p w:rsidR="00FB254F" w:rsidRDefault="00FB254F" w:rsidP="00C53CCA">
      <w:pPr>
        <w:jc w:val="both"/>
        <w:rPr>
          <w:rFonts w:ascii="Arial Narrow" w:hAnsi="Arial Narrow" w:cs="Arial"/>
          <w:color w:val="000000"/>
          <w:sz w:val="24"/>
          <w:szCs w:val="24"/>
        </w:rPr>
      </w:pPr>
    </w:p>
    <w:p w:rsidR="00D872B3" w:rsidRPr="009A13F7" w:rsidRDefault="00AD5A9F" w:rsidP="00C53CCA">
      <w:pPr>
        <w:jc w:val="both"/>
        <w:rPr>
          <w:rFonts w:ascii="Arial Narrow" w:hAnsi="Arial Narrow" w:cs="Arial"/>
          <w:sz w:val="24"/>
          <w:szCs w:val="24"/>
        </w:rPr>
      </w:pPr>
      <w:r w:rsidRPr="009A13F7">
        <w:rPr>
          <w:rFonts w:ascii="Arial Narrow" w:hAnsi="Arial Narrow" w:cs="Arial"/>
          <w:sz w:val="24"/>
          <w:szCs w:val="24"/>
        </w:rPr>
        <w:t xml:space="preserve">No existiendo </w:t>
      </w:r>
      <w:r w:rsidR="00D61CEB" w:rsidRPr="009A13F7">
        <w:rPr>
          <w:rFonts w:ascii="Arial Narrow" w:hAnsi="Arial Narrow" w:cs="Arial"/>
          <w:sz w:val="24"/>
          <w:szCs w:val="24"/>
        </w:rPr>
        <w:t xml:space="preserve">más </w:t>
      </w:r>
      <w:r w:rsidRPr="009A13F7">
        <w:rPr>
          <w:rFonts w:ascii="Arial Narrow" w:hAnsi="Arial Narrow" w:cs="Arial"/>
          <w:sz w:val="24"/>
          <w:szCs w:val="24"/>
        </w:rPr>
        <w:t>proposiciones por someter a la Junta Directiva y a</w:t>
      </w:r>
      <w:r w:rsidRPr="009A13F7">
        <w:rPr>
          <w:rFonts w:ascii="Arial Narrow" w:hAnsi="Arial Narrow" w:cs="Arial"/>
          <w:bCs/>
          <w:sz w:val="24"/>
          <w:szCs w:val="24"/>
        </w:rPr>
        <w:t xml:space="preserve">gotado el orden del día, siendo las </w:t>
      </w:r>
      <w:r w:rsidR="00044451" w:rsidRPr="009A13F7">
        <w:rPr>
          <w:rFonts w:ascii="Arial Narrow" w:hAnsi="Arial Narrow" w:cs="Arial"/>
          <w:bCs/>
          <w:sz w:val="24"/>
          <w:szCs w:val="24"/>
        </w:rPr>
        <w:t>1</w:t>
      </w:r>
      <w:r w:rsidR="00D56595">
        <w:rPr>
          <w:rFonts w:ascii="Arial Narrow" w:hAnsi="Arial Narrow" w:cs="Arial"/>
          <w:bCs/>
          <w:sz w:val="24"/>
          <w:szCs w:val="24"/>
        </w:rPr>
        <w:t>2</w:t>
      </w:r>
      <w:r w:rsidR="002E28E2" w:rsidRPr="009A13F7">
        <w:rPr>
          <w:rFonts w:ascii="Arial Narrow" w:hAnsi="Arial Narrow" w:cs="Arial"/>
          <w:bCs/>
          <w:sz w:val="24"/>
          <w:szCs w:val="24"/>
        </w:rPr>
        <w:t>:</w:t>
      </w:r>
      <w:r w:rsidR="00D56595">
        <w:rPr>
          <w:rFonts w:ascii="Arial Narrow" w:hAnsi="Arial Narrow" w:cs="Arial"/>
          <w:bCs/>
          <w:sz w:val="24"/>
          <w:szCs w:val="24"/>
        </w:rPr>
        <w:t>00</w:t>
      </w:r>
      <w:r w:rsidR="00316467" w:rsidRPr="009A13F7">
        <w:rPr>
          <w:rFonts w:ascii="Arial Narrow" w:hAnsi="Arial Narrow" w:cs="Arial"/>
          <w:bCs/>
          <w:sz w:val="24"/>
          <w:szCs w:val="24"/>
        </w:rPr>
        <w:t xml:space="preserve"> del</w:t>
      </w:r>
      <w:r w:rsidR="00D56595">
        <w:rPr>
          <w:rFonts w:ascii="Arial Narrow" w:hAnsi="Arial Narrow" w:cs="Arial"/>
          <w:bCs/>
          <w:sz w:val="24"/>
          <w:szCs w:val="24"/>
        </w:rPr>
        <w:t xml:space="preserve"> día</w:t>
      </w:r>
      <w:r w:rsidRPr="009A13F7">
        <w:rPr>
          <w:rFonts w:ascii="Arial Narrow" w:hAnsi="Arial Narrow" w:cs="Arial"/>
          <w:bCs/>
          <w:sz w:val="24"/>
          <w:szCs w:val="24"/>
        </w:rPr>
        <w:t>, el doctor Sergio Villamizar Pre</w:t>
      </w:r>
      <w:r w:rsidR="00974A68" w:rsidRPr="009A13F7">
        <w:rPr>
          <w:rFonts w:ascii="Arial Narrow" w:hAnsi="Arial Narrow" w:cs="Arial"/>
          <w:bCs/>
          <w:sz w:val="24"/>
          <w:szCs w:val="24"/>
        </w:rPr>
        <w:t>sidente de la Junta Directiva, dio</w:t>
      </w:r>
      <w:r w:rsidRPr="009A13F7">
        <w:rPr>
          <w:rFonts w:ascii="Arial Narrow" w:hAnsi="Arial Narrow" w:cs="Arial"/>
          <w:bCs/>
          <w:sz w:val="24"/>
          <w:szCs w:val="24"/>
        </w:rPr>
        <w:t xml:space="preserve"> por terminada la </w:t>
      </w:r>
      <w:r w:rsidR="00BB79F5" w:rsidRPr="009A13F7">
        <w:rPr>
          <w:rFonts w:ascii="Arial Narrow" w:hAnsi="Arial Narrow" w:cs="Arial"/>
          <w:bCs/>
          <w:sz w:val="24"/>
          <w:szCs w:val="24"/>
        </w:rPr>
        <w:t>ses</w:t>
      </w:r>
      <w:r w:rsidRPr="009A13F7">
        <w:rPr>
          <w:rFonts w:ascii="Arial Narrow" w:hAnsi="Arial Narrow" w:cs="Arial"/>
          <w:bCs/>
          <w:sz w:val="24"/>
          <w:szCs w:val="24"/>
        </w:rPr>
        <w:t>ión.</w:t>
      </w:r>
      <w:r w:rsidR="004E2625" w:rsidRPr="009A13F7">
        <w:rPr>
          <w:rFonts w:ascii="Arial Narrow" w:hAnsi="Arial Narrow" w:cs="Arial"/>
          <w:sz w:val="24"/>
          <w:szCs w:val="24"/>
        </w:rPr>
        <w:t xml:space="preserve"> </w:t>
      </w:r>
    </w:p>
    <w:p w:rsidR="00F73430" w:rsidRDefault="00F73430" w:rsidP="00C53CCA">
      <w:pPr>
        <w:pStyle w:val="xl34"/>
        <w:spacing w:before="0" w:beforeAutospacing="0" w:after="0" w:afterAutospacing="0"/>
        <w:jc w:val="left"/>
        <w:rPr>
          <w:rFonts w:ascii="Arial Narrow" w:hAnsi="Arial Narrow" w:cs="Arial"/>
          <w:b/>
          <w:bCs/>
          <w:color w:val="000000"/>
          <w:lang w:val="es-CO"/>
        </w:rPr>
      </w:pPr>
    </w:p>
    <w:p w:rsidR="005E2717" w:rsidRDefault="005E2717" w:rsidP="00C53CCA">
      <w:pPr>
        <w:pStyle w:val="xl34"/>
        <w:spacing w:before="0" w:beforeAutospacing="0" w:after="0" w:afterAutospacing="0"/>
        <w:jc w:val="left"/>
        <w:rPr>
          <w:rFonts w:ascii="Arial Narrow" w:hAnsi="Arial Narrow" w:cs="Arial"/>
          <w:b/>
          <w:bCs/>
          <w:color w:val="000000"/>
          <w:lang w:val="es-CO"/>
        </w:rPr>
      </w:pPr>
    </w:p>
    <w:p w:rsidR="00C64218" w:rsidRDefault="00C64218" w:rsidP="00C53CCA">
      <w:pPr>
        <w:pStyle w:val="xl34"/>
        <w:spacing w:before="0" w:beforeAutospacing="0" w:after="0" w:afterAutospacing="0"/>
        <w:jc w:val="left"/>
        <w:rPr>
          <w:rFonts w:ascii="Arial Narrow" w:hAnsi="Arial Narrow" w:cs="Arial"/>
          <w:b/>
          <w:bCs/>
          <w:color w:val="000000"/>
          <w:lang w:val="es-CO"/>
        </w:rPr>
      </w:pPr>
    </w:p>
    <w:p w:rsidR="00C64218" w:rsidRPr="009A13F7" w:rsidRDefault="00C64218" w:rsidP="00C53CCA">
      <w:pPr>
        <w:pStyle w:val="xl34"/>
        <w:spacing w:before="0" w:beforeAutospacing="0" w:after="0" w:afterAutospacing="0"/>
        <w:jc w:val="left"/>
        <w:rPr>
          <w:rFonts w:ascii="Arial Narrow" w:hAnsi="Arial Narrow" w:cs="Arial"/>
          <w:b/>
          <w:bCs/>
          <w:color w:val="000000"/>
          <w:lang w:val="es-CO"/>
        </w:rPr>
      </w:pPr>
    </w:p>
    <w:p w:rsidR="00BF66FE" w:rsidRPr="009A13F7" w:rsidRDefault="00BF66FE" w:rsidP="00C53CCA">
      <w:pPr>
        <w:pStyle w:val="xl34"/>
        <w:spacing w:before="0" w:beforeAutospacing="0" w:after="0" w:afterAutospacing="0"/>
        <w:jc w:val="left"/>
        <w:rPr>
          <w:rFonts w:ascii="Arial Narrow" w:hAnsi="Arial Narrow" w:cs="Arial"/>
          <w:b/>
          <w:bCs/>
          <w:color w:val="000000"/>
          <w:lang w:val="es-CO"/>
        </w:rPr>
      </w:pPr>
    </w:p>
    <w:p w:rsidR="00BA5958" w:rsidRPr="009A13F7" w:rsidRDefault="0081503B" w:rsidP="00C53CCA">
      <w:pPr>
        <w:pStyle w:val="xl34"/>
        <w:spacing w:before="0" w:beforeAutospacing="0" w:after="0" w:afterAutospacing="0"/>
        <w:rPr>
          <w:rFonts w:ascii="Arial Narrow" w:hAnsi="Arial Narrow" w:cs="Arial"/>
          <w:b/>
          <w:bCs/>
          <w:color w:val="000000"/>
          <w:lang w:val="es-CO"/>
        </w:rPr>
      </w:pPr>
      <w:r w:rsidRPr="009A13F7">
        <w:rPr>
          <w:rFonts w:ascii="Arial Narrow" w:hAnsi="Arial Narrow" w:cs="Arial"/>
          <w:b/>
          <w:bCs/>
          <w:color w:val="000000"/>
          <w:lang w:val="es-CO"/>
        </w:rPr>
        <w:t>SERGIO ENRIQUE VILLAMIZAR</w:t>
      </w:r>
      <w:r w:rsidRPr="009A13F7">
        <w:rPr>
          <w:rFonts w:ascii="Arial Narrow" w:hAnsi="Arial Narrow" w:cs="Arial"/>
          <w:b/>
          <w:bCs/>
          <w:color w:val="000000"/>
          <w:lang w:val="es-CO"/>
        </w:rPr>
        <w:tab/>
      </w:r>
      <w:r w:rsidRPr="009A13F7">
        <w:rPr>
          <w:rFonts w:ascii="Arial Narrow" w:hAnsi="Arial Narrow" w:cs="Arial"/>
          <w:b/>
          <w:bCs/>
          <w:color w:val="000000"/>
          <w:lang w:val="es-CO"/>
        </w:rPr>
        <w:tab/>
        <w:t>VERÓNICA LARROTTA MEDINA</w:t>
      </w:r>
    </w:p>
    <w:p w:rsidR="00102F95" w:rsidRPr="00516B96" w:rsidRDefault="009B048C" w:rsidP="00C53CCA">
      <w:pPr>
        <w:pStyle w:val="xl34"/>
        <w:spacing w:before="0" w:beforeAutospacing="0" w:after="0" w:afterAutospacing="0"/>
        <w:ind w:left="708"/>
        <w:jc w:val="left"/>
        <w:rPr>
          <w:rFonts w:ascii="Arial Narrow" w:hAnsi="Arial Narrow" w:cs="Arial"/>
          <w:bCs/>
          <w:color w:val="000000"/>
          <w:lang w:val="es-CO"/>
        </w:rPr>
      </w:pPr>
      <w:r w:rsidRPr="009A13F7">
        <w:rPr>
          <w:rFonts w:ascii="Arial Narrow" w:hAnsi="Arial Narrow" w:cs="Arial"/>
          <w:bCs/>
          <w:color w:val="000000"/>
          <w:lang w:val="es-CO"/>
        </w:rPr>
        <w:t xml:space="preserve"> </w:t>
      </w:r>
      <w:r w:rsidR="006C0184" w:rsidRPr="009A13F7">
        <w:rPr>
          <w:rFonts w:ascii="Arial Narrow" w:hAnsi="Arial Narrow" w:cs="Arial"/>
          <w:bCs/>
          <w:color w:val="000000"/>
          <w:lang w:val="es-CO"/>
        </w:rPr>
        <w:t xml:space="preserve">    </w:t>
      </w:r>
      <w:r w:rsidR="0081503B" w:rsidRPr="009A13F7">
        <w:rPr>
          <w:rFonts w:ascii="Arial Narrow" w:hAnsi="Arial Narrow" w:cs="Arial"/>
          <w:bCs/>
          <w:color w:val="000000"/>
          <w:lang w:val="es-CO"/>
        </w:rPr>
        <w:t>Presidente de la Junta Directiva</w:t>
      </w:r>
      <w:r w:rsidR="0081503B" w:rsidRPr="009A13F7">
        <w:rPr>
          <w:rFonts w:ascii="Arial Narrow" w:hAnsi="Arial Narrow" w:cs="Arial"/>
          <w:bCs/>
          <w:color w:val="000000"/>
          <w:lang w:val="es-CO"/>
        </w:rPr>
        <w:tab/>
      </w:r>
      <w:r w:rsidR="0081503B" w:rsidRPr="009A13F7">
        <w:rPr>
          <w:rFonts w:ascii="Arial Narrow" w:hAnsi="Arial Narrow" w:cs="Arial"/>
          <w:bCs/>
          <w:color w:val="000000"/>
          <w:lang w:val="es-CO"/>
        </w:rPr>
        <w:tab/>
      </w:r>
      <w:r w:rsidR="0081503B" w:rsidRPr="009A13F7">
        <w:rPr>
          <w:rFonts w:ascii="Arial Narrow" w:hAnsi="Arial Narrow" w:cs="Arial"/>
          <w:bCs/>
          <w:color w:val="000000"/>
          <w:lang w:val="es-CO"/>
        </w:rPr>
        <w:tab/>
        <w:t>Secretaria Genera</w:t>
      </w:r>
    </w:p>
    <w:sectPr w:rsidR="00102F95" w:rsidRPr="00516B96" w:rsidSect="00B0755F">
      <w:pgSz w:w="12240" w:h="18720" w:code="2519"/>
      <w:pgMar w:top="2835" w:right="1701" w:bottom="1418" w:left="15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1A2" w:rsidRDefault="008B11A2" w:rsidP="00F828C1">
      <w:r>
        <w:separator/>
      </w:r>
    </w:p>
  </w:endnote>
  <w:endnote w:type="continuationSeparator" w:id="0">
    <w:p w:rsidR="008B11A2" w:rsidRDefault="008B11A2" w:rsidP="00F828C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1A2" w:rsidRDefault="008B11A2" w:rsidP="00F828C1">
      <w:r>
        <w:separator/>
      </w:r>
    </w:p>
  </w:footnote>
  <w:footnote w:type="continuationSeparator" w:id="0">
    <w:p w:rsidR="008B11A2" w:rsidRDefault="008B11A2" w:rsidP="00F828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3FCCC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E46B0C"/>
    <w:multiLevelType w:val="multilevel"/>
    <w:tmpl w:val="FA8A404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4D557E"/>
    <w:multiLevelType w:val="hybridMultilevel"/>
    <w:tmpl w:val="49B039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7EC1A00"/>
    <w:multiLevelType w:val="hybridMultilevel"/>
    <w:tmpl w:val="31F4E7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8112E5E"/>
    <w:multiLevelType w:val="hybridMultilevel"/>
    <w:tmpl w:val="1FC639F2"/>
    <w:lvl w:ilvl="0" w:tplc="4FA04440">
      <w:start w:val="1"/>
      <w:numFmt w:val="bullet"/>
      <w:lvlText w:val="•"/>
      <w:lvlJc w:val="left"/>
      <w:pPr>
        <w:tabs>
          <w:tab w:val="num" w:pos="720"/>
        </w:tabs>
        <w:ind w:left="720" w:hanging="360"/>
      </w:pPr>
      <w:rPr>
        <w:rFonts w:ascii="Times New Roman" w:hAnsi="Times New Roman" w:hint="default"/>
      </w:rPr>
    </w:lvl>
    <w:lvl w:ilvl="1" w:tplc="D7B6F026" w:tentative="1">
      <w:start w:val="1"/>
      <w:numFmt w:val="bullet"/>
      <w:lvlText w:val="•"/>
      <w:lvlJc w:val="left"/>
      <w:pPr>
        <w:tabs>
          <w:tab w:val="num" w:pos="1440"/>
        </w:tabs>
        <w:ind w:left="1440" w:hanging="360"/>
      </w:pPr>
      <w:rPr>
        <w:rFonts w:ascii="Times New Roman" w:hAnsi="Times New Roman" w:hint="default"/>
      </w:rPr>
    </w:lvl>
    <w:lvl w:ilvl="2" w:tplc="74BCCB0C" w:tentative="1">
      <w:start w:val="1"/>
      <w:numFmt w:val="bullet"/>
      <w:lvlText w:val="•"/>
      <w:lvlJc w:val="left"/>
      <w:pPr>
        <w:tabs>
          <w:tab w:val="num" w:pos="2160"/>
        </w:tabs>
        <w:ind w:left="2160" w:hanging="360"/>
      </w:pPr>
      <w:rPr>
        <w:rFonts w:ascii="Times New Roman" w:hAnsi="Times New Roman" w:hint="default"/>
      </w:rPr>
    </w:lvl>
    <w:lvl w:ilvl="3" w:tplc="249CFC34" w:tentative="1">
      <w:start w:val="1"/>
      <w:numFmt w:val="bullet"/>
      <w:lvlText w:val="•"/>
      <w:lvlJc w:val="left"/>
      <w:pPr>
        <w:tabs>
          <w:tab w:val="num" w:pos="2880"/>
        </w:tabs>
        <w:ind w:left="2880" w:hanging="360"/>
      </w:pPr>
      <w:rPr>
        <w:rFonts w:ascii="Times New Roman" w:hAnsi="Times New Roman" w:hint="default"/>
      </w:rPr>
    </w:lvl>
    <w:lvl w:ilvl="4" w:tplc="170A20B6" w:tentative="1">
      <w:start w:val="1"/>
      <w:numFmt w:val="bullet"/>
      <w:lvlText w:val="•"/>
      <w:lvlJc w:val="left"/>
      <w:pPr>
        <w:tabs>
          <w:tab w:val="num" w:pos="3600"/>
        </w:tabs>
        <w:ind w:left="3600" w:hanging="360"/>
      </w:pPr>
      <w:rPr>
        <w:rFonts w:ascii="Times New Roman" w:hAnsi="Times New Roman" w:hint="default"/>
      </w:rPr>
    </w:lvl>
    <w:lvl w:ilvl="5" w:tplc="328EF08E" w:tentative="1">
      <w:start w:val="1"/>
      <w:numFmt w:val="bullet"/>
      <w:lvlText w:val="•"/>
      <w:lvlJc w:val="left"/>
      <w:pPr>
        <w:tabs>
          <w:tab w:val="num" w:pos="4320"/>
        </w:tabs>
        <w:ind w:left="4320" w:hanging="360"/>
      </w:pPr>
      <w:rPr>
        <w:rFonts w:ascii="Times New Roman" w:hAnsi="Times New Roman" w:hint="default"/>
      </w:rPr>
    </w:lvl>
    <w:lvl w:ilvl="6" w:tplc="1F1274D2" w:tentative="1">
      <w:start w:val="1"/>
      <w:numFmt w:val="bullet"/>
      <w:lvlText w:val="•"/>
      <w:lvlJc w:val="left"/>
      <w:pPr>
        <w:tabs>
          <w:tab w:val="num" w:pos="5040"/>
        </w:tabs>
        <w:ind w:left="5040" w:hanging="360"/>
      </w:pPr>
      <w:rPr>
        <w:rFonts w:ascii="Times New Roman" w:hAnsi="Times New Roman" w:hint="default"/>
      </w:rPr>
    </w:lvl>
    <w:lvl w:ilvl="7" w:tplc="F69093E2" w:tentative="1">
      <w:start w:val="1"/>
      <w:numFmt w:val="bullet"/>
      <w:lvlText w:val="•"/>
      <w:lvlJc w:val="left"/>
      <w:pPr>
        <w:tabs>
          <w:tab w:val="num" w:pos="5760"/>
        </w:tabs>
        <w:ind w:left="5760" w:hanging="360"/>
      </w:pPr>
      <w:rPr>
        <w:rFonts w:ascii="Times New Roman" w:hAnsi="Times New Roman" w:hint="default"/>
      </w:rPr>
    </w:lvl>
    <w:lvl w:ilvl="8" w:tplc="EB5A6240" w:tentative="1">
      <w:start w:val="1"/>
      <w:numFmt w:val="bullet"/>
      <w:lvlText w:val="•"/>
      <w:lvlJc w:val="left"/>
      <w:pPr>
        <w:tabs>
          <w:tab w:val="num" w:pos="6480"/>
        </w:tabs>
        <w:ind w:left="6480" w:hanging="360"/>
      </w:pPr>
      <w:rPr>
        <w:rFonts w:ascii="Times New Roman" w:hAnsi="Times New Roman" w:hint="default"/>
      </w:rPr>
    </w:lvl>
  </w:abstractNum>
  <w:abstractNum w:abstractNumId="5">
    <w:nsid w:val="0E2E2E47"/>
    <w:multiLevelType w:val="hybridMultilevel"/>
    <w:tmpl w:val="33BE5D9E"/>
    <w:lvl w:ilvl="0" w:tplc="240A000B">
      <w:start w:val="1"/>
      <w:numFmt w:val="bullet"/>
      <w:lvlText w:val=""/>
      <w:lvlJc w:val="left"/>
      <w:pPr>
        <w:ind w:left="720" w:hanging="360"/>
      </w:pPr>
      <w:rPr>
        <w:rFonts w:ascii="Wingdings" w:hAnsi="Wingdings" w:hint="default"/>
      </w:rPr>
    </w:lvl>
    <w:lvl w:ilvl="1" w:tplc="240A0009">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E836D99"/>
    <w:multiLevelType w:val="multilevel"/>
    <w:tmpl w:val="3D567F04"/>
    <w:lvl w:ilvl="0">
      <w:start w:val="8"/>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2CA0A1C"/>
    <w:multiLevelType w:val="hybridMultilevel"/>
    <w:tmpl w:val="E56288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4FC2B05"/>
    <w:multiLevelType w:val="hybridMultilevel"/>
    <w:tmpl w:val="249E112A"/>
    <w:lvl w:ilvl="0" w:tplc="C5E8CF38">
      <w:start w:val="1"/>
      <w:numFmt w:val="low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8146603"/>
    <w:multiLevelType w:val="hybridMultilevel"/>
    <w:tmpl w:val="8CEE088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214D3A"/>
    <w:multiLevelType w:val="hybridMultilevel"/>
    <w:tmpl w:val="CAA0D062"/>
    <w:lvl w:ilvl="0" w:tplc="CEDA312A">
      <w:start w:val="1"/>
      <w:numFmt w:val="bullet"/>
      <w:lvlText w:val="•"/>
      <w:lvlJc w:val="left"/>
      <w:pPr>
        <w:tabs>
          <w:tab w:val="num" w:pos="720"/>
        </w:tabs>
        <w:ind w:left="720" w:hanging="360"/>
      </w:pPr>
      <w:rPr>
        <w:rFonts w:ascii="Times New Roman" w:hAnsi="Times New Roman" w:hint="default"/>
      </w:rPr>
    </w:lvl>
    <w:lvl w:ilvl="1" w:tplc="A7A29F22" w:tentative="1">
      <w:start w:val="1"/>
      <w:numFmt w:val="bullet"/>
      <w:lvlText w:val="•"/>
      <w:lvlJc w:val="left"/>
      <w:pPr>
        <w:tabs>
          <w:tab w:val="num" w:pos="1440"/>
        </w:tabs>
        <w:ind w:left="1440" w:hanging="360"/>
      </w:pPr>
      <w:rPr>
        <w:rFonts w:ascii="Times New Roman" w:hAnsi="Times New Roman" w:hint="default"/>
      </w:rPr>
    </w:lvl>
    <w:lvl w:ilvl="2" w:tplc="79A88E9C" w:tentative="1">
      <w:start w:val="1"/>
      <w:numFmt w:val="bullet"/>
      <w:lvlText w:val="•"/>
      <w:lvlJc w:val="left"/>
      <w:pPr>
        <w:tabs>
          <w:tab w:val="num" w:pos="2160"/>
        </w:tabs>
        <w:ind w:left="2160" w:hanging="360"/>
      </w:pPr>
      <w:rPr>
        <w:rFonts w:ascii="Times New Roman" w:hAnsi="Times New Roman" w:hint="default"/>
      </w:rPr>
    </w:lvl>
    <w:lvl w:ilvl="3" w:tplc="87D0DBDC" w:tentative="1">
      <w:start w:val="1"/>
      <w:numFmt w:val="bullet"/>
      <w:lvlText w:val="•"/>
      <w:lvlJc w:val="left"/>
      <w:pPr>
        <w:tabs>
          <w:tab w:val="num" w:pos="2880"/>
        </w:tabs>
        <w:ind w:left="2880" w:hanging="360"/>
      </w:pPr>
      <w:rPr>
        <w:rFonts w:ascii="Times New Roman" w:hAnsi="Times New Roman" w:hint="default"/>
      </w:rPr>
    </w:lvl>
    <w:lvl w:ilvl="4" w:tplc="06E61D9A" w:tentative="1">
      <w:start w:val="1"/>
      <w:numFmt w:val="bullet"/>
      <w:lvlText w:val="•"/>
      <w:lvlJc w:val="left"/>
      <w:pPr>
        <w:tabs>
          <w:tab w:val="num" w:pos="3600"/>
        </w:tabs>
        <w:ind w:left="3600" w:hanging="360"/>
      </w:pPr>
      <w:rPr>
        <w:rFonts w:ascii="Times New Roman" w:hAnsi="Times New Roman" w:hint="default"/>
      </w:rPr>
    </w:lvl>
    <w:lvl w:ilvl="5" w:tplc="0C102DE8" w:tentative="1">
      <w:start w:val="1"/>
      <w:numFmt w:val="bullet"/>
      <w:lvlText w:val="•"/>
      <w:lvlJc w:val="left"/>
      <w:pPr>
        <w:tabs>
          <w:tab w:val="num" w:pos="4320"/>
        </w:tabs>
        <w:ind w:left="4320" w:hanging="360"/>
      </w:pPr>
      <w:rPr>
        <w:rFonts w:ascii="Times New Roman" w:hAnsi="Times New Roman" w:hint="default"/>
      </w:rPr>
    </w:lvl>
    <w:lvl w:ilvl="6" w:tplc="63729A92" w:tentative="1">
      <w:start w:val="1"/>
      <w:numFmt w:val="bullet"/>
      <w:lvlText w:val="•"/>
      <w:lvlJc w:val="left"/>
      <w:pPr>
        <w:tabs>
          <w:tab w:val="num" w:pos="5040"/>
        </w:tabs>
        <w:ind w:left="5040" w:hanging="360"/>
      </w:pPr>
      <w:rPr>
        <w:rFonts w:ascii="Times New Roman" w:hAnsi="Times New Roman" w:hint="default"/>
      </w:rPr>
    </w:lvl>
    <w:lvl w:ilvl="7" w:tplc="4B2AE1AE" w:tentative="1">
      <w:start w:val="1"/>
      <w:numFmt w:val="bullet"/>
      <w:lvlText w:val="•"/>
      <w:lvlJc w:val="left"/>
      <w:pPr>
        <w:tabs>
          <w:tab w:val="num" w:pos="5760"/>
        </w:tabs>
        <w:ind w:left="5760" w:hanging="360"/>
      </w:pPr>
      <w:rPr>
        <w:rFonts w:ascii="Times New Roman" w:hAnsi="Times New Roman" w:hint="default"/>
      </w:rPr>
    </w:lvl>
    <w:lvl w:ilvl="8" w:tplc="5AD64D9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9E4062B"/>
    <w:multiLevelType w:val="hybridMultilevel"/>
    <w:tmpl w:val="A93A8CA8"/>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DA7412B"/>
    <w:multiLevelType w:val="hybridMultilevel"/>
    <w:tmpl w:val="7ACC6AFC"/>
    <w:lvl w:ilvl="0" w:tplc="119C0E9A">
      <w:start w:val="1"/>
      <w:numFmt w:val="lowerRoman"/>
      <w:lvlText w:val="%1)"/>
      <w:lvlJc w:val="left"/>
      <w:pPr>
        <w:ind w:left="1004" w:hanging="72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3">
    <w:nsid w:val="1F4C5AD8"/>
    <w:multiLevelType w:val="hybridMultilevel"/>
    <w:tmpl w:val="C7521EE8"/>
    <w:lvl w:ilvl="0" w:tplc="2110E9C8">
      <w:start w:val="1"/>
      <w:numFmt w:val="bullet"/>
      <w:lvlText w:val="•"/>
      <w:lvlJc w:val="left"/>
      <w:pPr>
        <w:tabs>
          <w:tab w:val="num" w:pos="720"/>
        </w:tabs>
        <w:ind w:left="720" w:hanging="360"/>
      </w:pPr>
      <w:rPr>
        <w:rFonts w:ascii="Times New Roman" w:hAnsi="Times New Roman" w:hint="default"/>
      </w:rPr>
    </w:lvl>
    <w:lvl w:ilvl="1" w:tplc="2C3EBD6E" w:tentative="1">
      <w:start w:val="1"/>
      <w:numFmt w:val="bullet"/>
      <w:lvlText w:val="•"/>
      <w:lvlJc w:val="left"/>
      <w:pPr>
        <w:tabs>
          <w:tab w:val="num" w:pos="1440"/>
        </w:tabs>
        <w:ind w:left="1440" w:hanging="360"/>
      </w:pPr>
      <w:rPr>
        <w:rFonts w:ascii="Times New Roman" w:hAnsi="Times New Roman" w:hint="default"/>
      </w:rPr>
    </w:lvl>
    <w:lvl w:ilvl="2" w:tplc="B3DECD3A" w:tentative="1">
      <w:start w:val="1"/>
      <w:numFmt w:val="bullet"/>
      <w:lvlText w:val="•"/>
      <w:lvlJc w:val="left"/>
      <w:pPr>
        <w:tabs>
          <w:tab w:val="num" w:pos="2160"/>
        </w:tabs>
        <w:ind w:left="2160" w:hanging="360"/>
      </w:pPr>
      <w:rPr>
        <w:rFonts w:ascii="Times New Roman" w:hAnsi="Times New Roman" w:hint="default"/>
      </w:rPr>
    </w:lvl>
    <w:lvl w:ilvl="3" w:tplc="DED647CE" w:tentative="1">
      <w:start w:val="1"/>
      <w:numFmt w:val="bullet"/>
      <w:lvlText w:val="•"/>
      <w:lvlJc w:val="left"/>
      <w:pPr>
        <w:tabs>
          <w:tab w:val="num" w:pos="2880"/>
        </w:tabs>
        <w:ind w:left="2880" w:hanging="360"/>
      </w:pPr>
      <w:rPr>
        <w:rFonts w:ascii="Times New Roman" w:hAnsi="Times New Roman" w:hint="default"/>
      </w:rPr>
    </w:lvl>
    <w:lvl w:ilvl="4" w:tplc="25241D14" w:tentative="1">
      <w:start w:val="1"/>
      <w:numFmt w:val="bullet"/>
      <w:lvlText w:val="•"/>
      <w:lvlJc w:val="left"/>
      <w:pPr>
        <w:tabs>
          <w:tab w:val="num" w:pos="3600"/>
        </w:tabs>
        <w:ind w:left="3600" w:hanging="360"/>
      </w:pPr>
      <w:rPr>
        <w:rFonts w:ascii="Times New Roman" w:hAnsi="Times New Roman" w:hint="default"/>
      </w:rPr>
    </w:lvl>
    <w:lvl w:ilvl="5" w:tplc="00D0A7E0" w:tentative="1">
      <w:start w:val="1"/>
      <w:numFmt w:val="bullet"/>
      <w:lvlText w:val="•"/>
      <w:lvlJc w:val="left"/>
      <w:pPr>
        <w:tabs>
          <w:tab w:val="num" w:pos="4320"/>
        </w:tabs>
        <w:ind w:left="4320" w:hanging="360"/>
      </w:pPr>
      <w:rPr>
        <w:rFonts w:ascii="Times New Roman" w:hAnsi="Times New Roman" w:hint="default"/>
      </w:rPr>
    </w:lvl>
    <w:lvl w:ilvl="6" w:tplc="A7A84954" w:tentative="1">
      <w:start w:val="1"/>
      <w:numFmt w:val="bullet"/>
      <w:lvlText w:val="•"/>
      <w:lvlJc w:val="left"/>
      <w:pPr>
        <w:tabs>
          <w:tab w:val="num" w:pos="5040"/>
        </w:tabs>
        <w:ind w:left="5040" w:hanging="360"/>
      </w:pPr>
      <w:rPr>
        <w:rFonts w:ascii="Times New Roman" w:hAnsi="Times New Roman" w:hint="default"/>
      </w:rPr>
    </w:lvl>
    <w:lvl w:ilvl="7" w:tplc="770099C8" w:tentative="1">
      <w:start w:val="1"/>
      <w:numFmt w:val="bullet"/>
      <w:lvlText w:val="•"/>
      <w:lvlJc w:val="left"/>
      <w:pPr>
        <w:tabs>
          <w:tab w:val="num" w:pos="5760"/>
        </w:tabs>
        <w:ind w:left="5760" w:hanging="360"/>
      </w:pPr>
      <w:rPr>
        <w:rFonts w:ascii="Times New Roman" w:hAnsi="Times New Roman" w:hint="default"/>
      </w:rPr>
    </w:lvl>
    <w:lvl w:ilvl="8" w:tplc="3B70BD6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4917E87"/>
    <w:multiLevelType w:val="multilevel"/>
    <w:tmpl w:val="9A8EBA90"/>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4975BD6"/>
    <w:multiLevelType w:val="multilevel"/>
    <w:tmpl w:val="71424EC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9612895"/>
    <w:multiLevelType w:val="hybridMultilevel"/>
    <w:tmpl w:val="591A97C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46956A5"/>
    <w:multiLevelType w:val="multilevel"/>
    <w:tmpl w:val="28665DD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4CD571C"/>
    <w:multiLevelType w:val="multilevel"/>
    <w:tmpl w:val="4E2071E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52751C3"/>
    <w:multiLevelType w:val="multilevel"/>
    <w:tmpl w:val="E9D88B9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E2D0B43"/>
    <w:multiLevelType w:val="hybridMultilevel"/>
    <w:tmpl w:val="7A08F8A4"/>
    <w:lvl w:ilvl="0" w:tplc="6252474C">
      <w:start w:val="1"/>
      <w:numFmt w:val="bullet"/>
      <w:lvlText w:val="•"/>
      <w:lvlJc w:val="left"/>
      <w:pPr>
        <w:tabs>
          <w:tab w:val="num" w:pos="720"/>
        </w:tabs>
        <w:ind w:left="720" w:hanging="360"/>
      </w:pPr>
      <w:rPr>
        <w:rFonts w:ascii="Times New Roman" w:hAnsi="Times New Roman" w:hint="default"/>
      </w:rPr>
    </w:lvl>
    <w:lvl w:ilvl="1" w:tplc="C2E08EF0" w:tentative="1">
      <w:start w:val="1"/>
      <w:numFmt w:val="bullet"/>
      <w:lvlText w:val="•"/>
      <w:lvlJc w:val="left"/>
      <w:pPr>
        <w:tabs>
          <w:tab w:val="num" w:pos="1440"/>
        </w:tabs>
        <w:ind w:left="1440" w:hanging="360"/>
      </w:pPr>
      <w:rPr>
        <w:rFonts w:ascii="Times New Roman" w:hAnsi="Times New Roman" w:hint="default"/>
      </w:rPr>
    </w:lvl>
    <w:lvl w:ilvl="2" w:tplc="15AA6548" w:tentative="1">
      <w:start w:val="1"/>
      <w:numFmt w:val="bullet"/>
      <w:lvlText w:val="•"/>
      <w:lvlJc w:val="left"/>
      <w:pPr>
        <w:tabs>
          <w:tab w:val="num" w:pos="2160"/>
        </w:tabs>
        <w:ind w:left="2160" w:hanging="360"/>
      </w:pPr>
      <w:rPr>
        <w:rFonts w:ascii="Times New Roman" w:hAnsi="Times New Roman" w:hint="default"/>
      </w:rPr>
    </w:lvl>
    <w:lvl w:ilvl="3" w:tplc="E1E0E5B2" w:tentative="1">
      <w:start w:val="1"/>
      <w:numFmt w:val="bullet"/>
      <w:lvlText w:val="•"/>
      <w:lvlJc w:val="left"/>
      <w:pPr>
        <w:tabs>
          <w:tab w:val="num" w:pos="2880"/>
        </w:tabs>
        <w:ind w:left="2880" w:hanging="360"/>
      </w:pPr>
      <w:rPr>
        <w:rFonts w:ascii="Times New Roman" w:hAnsi="Times New Roman" w:hint="default"/>
      </w:rPr>
    </w:lvl>
    <w:lvl w:ilvl="4" w:tplc="94CCBFF8" w:tentative="1">
      <w:start w:val="1"/>
      <w:numFmt w:val="bullet"/>
      <w:lvlText w:val="•"/>
      <w:lvlJc w:val="left"/>
      <w:pPr>
        <w:tabs>
          <w:tab w:val="num" w:pos="3600"/>
        </w:tabs>
        <w:ind w:left="3600" w:hanging="360"/>
      </w:pPr>
      <w:rPr>
        <w:rFonts w:ascii="Times New Roman" w:hAnsi="Times New Roman" w:hint="default"/>
      </w:rPr>
    </w:lvl>
    <w:lvl w:ilvl="5" w:tplc="428E8D14" w:tentative="1">
      <w:start w:val="1"/>
      <w:numFmt w:val="bullet"/>
      <w:lvlText w:val="•"/>
      <w:lvlJc w:val="left"/>
      <w:pPr>
        <w:tabs>
          <w:tab w:val="num" w:pos="4320"/>
        </w:tabs>
        <w:ind w:left="4320" w:hanging="360"/>
      </w:pPr>
      <w:rPr>
        <w:rFonts w:ascii="Times New Roman" w:hAnsi="Times New Roman" w:hint="default"/>
      </w:rPr>
    </w:lvl>
    <w:lvl w:ilvl="6" w:tplc="AE1C09F6" w:tentative="1">
      <w:start w:val="1"/>
      <w:numFmt w:val="bullet"/>
      <w:lvlText w:val="•"/>
      <w:lvlJc w:val="left"/>
      <w:pPr>
        <w:tabs>
          <w:tab w:val="num" w:pos="5040"/>
        </w:tabs>
        <w:ind w:left="5040" w:hanging="360"/>
      </w:pPr>
      <w:rPr>
        <w:rFonts w:ascii="Times New Roman" w:hAnsi="Times New Roman" w:hint="default"/>
      </w:rPr>
    </w:lvl>
    <w:lvl w:ilvl="7" w:tplc="78A822F8" w:tentative="1">
      <w:start w:val="1"/>
      <w:numFmt w:val="bullet"/>
      <w:lvlText w:val="•"/>
      <w:lvlJc w:val="left"/>
      <w:pPr>
        <w:tabs>
          <w:tab w:val="num" w:pos="5760"/>
        </w:tabs>
        <w:ind w:left="5760" w:hanging="360"/>
      </w:pPr>
      <w:rPr>
        <w:rFonts w:ascii="Times New Roman" w:hAnsi="Times New Roman" w:hint="default"/>
      </w:rPr>
    </w:lvl>
    <w:lvl w:ilvl="8" w:tplc="0638F2D4"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016537D"/>
    <w:multiLevelType w:val="multilevel"/>
    <w:tmpl w:val="0F16095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431F2E51"/>
    <w:multiLevelType w:val="multilevel"/>
    <w:tmpl w:val="5D366C48"/>
    <w:lvl w:ilvl="0">
      <w:start w:val="6"/>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43972AFF"/>
    <w:multiLevelType w:val="hybridMultilevel"/>
    <w:tmpl w:val="4DCC1A3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4E13E10"/>
    <w:multiLevelType w:val="multilevel"/>
    <w:tmpl w:val="9F5651C0"/>
    <w:lvl w:ilvl="0">
      <w:start w:val="1"/>
      <w:numFmt w:val="decimal"/>
      <w:lvlText w:val="%1."/>
      <w:lvlJc w:val="left"/>
      <w:pPr>
        <w:ind w:left="360" w:hanging="360"/>
      </w:pPr>
      <w:rPr>
        <w:rFonts w:hint="default"/>
        <w:b/>
      </w:rPr>
    </w:lvl>
    <w:lvl w:ilvl="1">
      <w:start w:val="1"/>
      <w:numFmt w:val="decimal"/>
      <w:isLgl/>
      <w:lvlText w:val="%1.%2"/>
      <w:lvlJc w:val="left"/>
      <w:pPr>
        <w:ind w:left="502" w:hanging="360"/>
      </w:pPr>
      <w:rPr>
        <w:rFonts w:hint="default"/>
        <w:b/>
      </w:rPr>
    </w:lvl>
    <w:lvl w:ilvl="2">
      <w:numFmt w:val="lowerLetter"/>
      <w:isLgl/>
      <w:lvlText w:val="%3."/>
      <w:lvlJc w:val="left"/>
      <w:pPr>
        <w:ind w:left="720" w:hanging="720"/>
      </w:pPr>
      <w:rPr>
        <w:rFonts w:ascii="Arial" w:eastAsia="Calibri" w:hAnsi="Arial" w:cs="Arial"/>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5">
    <w:nsid w:val="488F6356"/>
    <w:multiLevelType w:val="multilevel"/>
    <w:tmpl w:val="6E505A0C"/>
    <w:lvl w:ilvl="0">
      <w:start w:val="1"/>
      <w:numFmt w:val="decimal"/>
      <w:lvlText w:val="%1."/>
      <w:lvlJc w:val="left"/>
      <w:pPr>
        <w:ind w:left="644" w:hanging="360"/>
      </w:pPr>
      <w:rPr>
        <w:rFonts w:hint="default"/>
        <w:b w:val="0"/>
        <w:sz w:val="24"/>
      </w:rPr>
    </w:lvl>
    <w:lvl w:ilvl="1">
      <w:start w:val="1"/>
      <w:numFmt w:val="decimal"/>
      <w:lvlText w:val="%1.%2"/>
      <w:lvlJc w:val="left"/>
      <w:pPr>
        <w:ind w:left="92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nsid w:val="4AC658D9"/>
    <w:multiLevelType w:val="hybridMultilevel"/>
    <w:tmpl w:val="9B3CEA5A"/>
    <w:lvl w:ilvl="0" w:tplc="310024C4">
      <w:start w:val="1"/>
      <w:numFmt w:val="decimal"/>
      <w:lvlText w:val="%1."/>
      <w:lvlJc w:val="left"/>
      <w:pPr>
        <w:tabs>
          <w:tab w:val="num" w:pos="720"/>
        </w:tabs>
        <w:ind w:left="720" w:hanging="360"/>
      </w:pPr>
    </w:lvl>
    <w:lvl w:ilvl="1" w:tplc="EB0AA05E" w:tentative="1">
      <w:start w:val="1"/>
      <w:numFmt w:val="decimal"/>
      <w:lvlText w:val="%2."/>
      <w:lvlJc w:val="left"/>
      <w:pPr>
        <w:tabs>
          <w:tab w:val="num" w:pos="1440"/>
        </w:tabs>
        <w:ind w:left="1440" w:hanging="360"/>
      </w:pPr>
    </w:lvl>
    <w:lvl w:ilvl="2" w:tplc="E4DAFD16" w:tentative="1">
      <w:start w:val="1"/>
      <w:numFmt w:val="decimal"/>
      <w:lvlText w:val="%3."/>
      <w:lvlJc w:val="left"/>
      <w:pPr>
        <w:tabs>
          <w:tab w:val="num" w:pos="2160"/>
        </w:tabs>
        <w:ind w:left="2160" w:hanging="360"/>
      </w:pPr>
    </w:lvl>
    <w:lvl w:ilvl="3" w:tplc="BC44252C" w:tentative="1">
      <w:start w:val="1"/>
      <w:numFmt w:val="decimal"/>
      <w:lvlText w:val="%4."/>
      <w:lvlJc w:val="left"/>
      <w:pPr>
        <w:tabs>
          <w:tab w:val="num" w:pos="2880"/>
        </w:tabs>
        <w:ind w:left="2880" w:hanging="360"/>
      </w:pPr>
    </w:lvl>
    <w:lvl w:ilvl="4" w:tplc="87E49C3A" w:tentative="1">
      <w:start w:val="1"/>
      <w:numFmt w:val="decimal"/>
      <w:lvlText w:val="%5."/>
      <w:lvlJc w:val="left"/>
      <w:pPr>
        <w:tabs>
          <w:tab w:val="num" w:pos="3600"/>
        </w:tabs>
        <w:ind w:left="3600" w:hanging="360"/>
      </w:pPr>
    </w:lvl>
    <w:lvl w:ilvl="5" w:tplc="E7A0A9E8" w:tentative="1">
      <w:start w:val="1"/>
      <w:numFmt w:val="decimal"/>
      <w:lvlText w:val="%6."/>
      <w:lvlJc w:val="left"/>
      <w:pPr>
        <w:tabs>
          <w:tab w:val="num" w:pos="4320"/>
        </w:tabs>
        <w:ind w:left="4320" w:hanging="360"/>
      </w:pPr>
    </w:lvl>
    <w:lvl w:ilvl="6" w:tplc="C0B6B4C0" w:tentative="1">
      <w:start w:val="1"/>
      <w:numFmt w:val="decimal"/>
      <w:lvlText w:val="%7."/>
      <w:lvlJc w:val="left"/>
      <w:pPr>
        <w:tabs>
          <w:tab w:val="num" w:pos="5040"/>
        </w:tabs>
        <w:ind w:left="5040" w:hanging="360"/>
      </w:pPr>
    </w:lvl>
    <w:lvl w:ilvl="7" w:tplc="A8DCA478" w:tentative="1">
      <w:start w:val="1"/>
      <w:numFmt w:val="decimal"/>
      <w:lvlText w:val="%8."/>
      <w:lvlJc w:val="left"/>
      <w:pPr>
        <w:tabs>
          <w:tab w:val="num" w:pos="5760"/>
        </w:tabs>
        <w:ind w:left="5760" w:hanging="360"/>
      </w:pPr>
    </w:lvl>
    <w:lvl w:ilvl="8" w:tplc="0EBC9AD6" w:tentative="1">
      <w:start w:val="1"/>
      <w:numFmt w:val="decimal"/>
      <w:lvlText w:val="%9."/>
      <w:lvlJc w:val="left"/>
      <w:pPr>
        <w:tabs>
          <w:tab w:val="num" w:pos="6480"/>
        </w:tabs>
        <w:ind w:left="6480" w:hanging="360"/>
      </w:pPr>
    </w:lvl>
  </w:abstractNum>
  <w:abstractNum w:abstractNumId="27">
    <w:nsid w:val="56473AA2"/>
    <w:multiLevelType w:val="multilevel"/>
    <w:tmpl w:val="3850E210"/>
    <w:lvl w:ilvl="0">
      <w:start w:val="1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57E660F0"/>
    <w:multiLevelType w:val="hybridMultilevel"/>
    <w:tmpl w:val="BF967EE0"/>
    <w:lvl w:ilvl="0" w:tplc="4496921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C213358"/>
    <w:multiLevelType w:val="hybridMultilevel"/>
    <w:tmpl w:val="D9C4CFC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1705CD3"/>
    <w:multiLevelType w:val="hybridMultilevel"/>
    <w:tmpl w:val="B9B6F412"/>
    <w:lvl w:ilvl="0" w:tplc="F880F6EC">
      <w:start w:val="1"/>
      <w:numFmt w:val="bullet"/>
      <w:lvlText w:val=""/>
      <w:lvlJc w:val="left"/>
      <w:pPr>
        <w:tabs>
          <w:tab w:val="num" w:pos="720"/>
        </w:tabs>
        <w:ind w:left="720" w:hanging="360"/>
      </w:pPr>
      <w:rPr>
        <w:rFonts w:ascii="Wingdings" w:hAnsi="Wingdings" w:hint="default"/>
      </w:rPr>
    </w:lvl>
    <w:lvl w:ilvl="1" w:tplc="49A84668">
      <w:start w:val="1"/>
      <w:numFmt w:val="bullet"/>
      <w:lvlText w:val=""/>
      <w:lvlJc w:val="left"/>
      <w:pPr>
        <w:tabs>
          <w:tab w:val="num" w:pos="1440"/>
        </w:tabs>
        <w:ind w:left="1440" w:hanging="360"/>
      </w:pPr>
      <w:rPr>
        <w:rFonts w:ascii="Wingdings" w:hAnsi="Wingdings" w:hint="default"/>
      </w:rPr>
    </w:lvl>
    <w:lvl w:ilvl="2" w:tplc="664E1CF2" w:tentative="1">
      <w:start w:val="1"/>
      <w:numFmt w:val="bullet"/>
      <w:lvlText w:val=""/>
      <w:lvlJc w:val="left"/>
      <w:pPr>
        <w:tabs>
          <w:tab w:val="num" w:pos="2160"/>
        </w:tabs>
        <w:ind w:left="2160" w:hanging="360"/>
      </w:pPr>
      <w:rPr>
        <w:rFonts w:ascii="Wingdings" w:hAnsi="Wingdings" w:hint="default"/>
      </w:rPr>
    </w:lvl>
    <w:lvl w:ilvl="3" w:tplc="E4B45D02" w:tentative="1">
      <w:start w:val="1"/>
      <w:numFmt w:val="bullet"/>
      <w:lvlText w:val=""/>
      <w:lvlJc w:val="left"/>
      <w:pPr>
        <w:tabs>
          <w:tab w:val="num" w:pos="2880"/>
        </w:tabs>
        <w:ind w:left="2880" w:hanging="360"/>
      </w:pPr>
      <w:rPr>
        <w:rFonts w:ascii="Wingdings" w:hAnsi="Wingdings" w:hint="default"/>
      </w:rPr>
    </w:lvl>
    <w:lvl w:ilvl="4" w:tplc="9F448C22" w:tentative="1">
      <w:start w:val="1"/>
      <w:numFmt w:val="bullet"/>
      <w:lvlText w:val=""/>
      <w:lvlJc w:val="left"/>
      <w:pPr>
        <w:tabs>
          <w:tab w:val="num" w:pos="3600"/>
        </w:tabs>
        <w:ind w:left="3600" w:hanging="360"/>
      </w:pPr>
      <w:rPr>
        <w:rFonts w:ascii="Wingdings" w:hAnsi="Wingdings" w:hint="default"/>
      </w:rPr>
    </w:lvl>
    <w:lvl w:ilvl="5" w:tplc="8BF25296" w:tentative="1">
      <w:start w:val="1"/>
      <w:numFmt w:val="bullet"/>
      <w:lvlText w:val=""/>
      <w:lvlJc w:val="left"/>
      <w:pPr>
        <w:tabs>
          <w:tab w:val="num" w:pos="4320"/>
        </w:tabs>
        <w:ind w:left="4320" w:hanging="360"/>
      </w:pPr>
      <w:rPr>
        <w:rFonts w:ascii="Wingdings" w:hAnsi="Wingdings" w:hint="default"/>
      </w:rPr>
    </w:lvl>
    <w:lvl w:ilvl="6" w:tplc="D2FEDA3E" w:tentative="1">
      <w:start w:val="1"/>
      <w:numFmt w:val="bullet"/>
      <w:lvlText w:val=""/>
      <w:lvlJc w:val="left"/>
      <w:pPr>
        <w:tabs>
          <w:tab w:val="num" w:pos="5040"/>
        </w:tabs>
        <w:ind w:left="5040" w:hanging="360"/>
      </w:pPr>
      <w:rPr>
        <w:rFonts w:ascii="Wingdings" w:hAnsi="Wingdings" w:hint="default"/>
      </w:rPr>
    </w:lvl>
    <w:lvl w:ilvl="7" w:tplc="17708E48" w:tentative="1">
      <w:start w:val="1"/>
      <w:numFmt w:val="bullet"/>
      <w:lvlText w:val=""/>
      <w:lvlJc w:val="left"/>
      <w:pPr>
        <w:tabs>
          <w:tab w:val="num" w:pos="5760"/>
        </w:tabs>
        <w:ind w:left="5760" w:hanging="360"/>
      </w:pPr>
      <w:rPr>
        <w:rFonts w:ascii="Wingdings" w:hAnsi="Wingdings" w:hint="default"/>
      </w:rPr>
    </w:lvl>
    <w:lvl w:ilvl="8" w:tplc="DE446F08" w:tentative="1">
      <w:start w:val="1"/>
      <w:numFmt w:val="bullet"/>
      <w:lvlText w:val=""/>
      <w:lvlJc w:val="left"/>
      <w:pPr>
        <w:tabs>
          <w:tab w:val="num" w:pos="6480"/>
        </w:tabs>
        <w:ind w:left="6480" w:hanging="360"/>
      </w:pPr>
      <w:rPr>
        <w:rFonts w:ascii="Wingdings" w:hAnsi="Wingdings" w:hint="default"/>
      </w:rPr>
    </w:lvl>
  </w:abstractNum>
  <w:abstractNum w:abstractNumId="31">
    <w:nsid w:val="61C03DD2"/>
    <w:multiLevelType w:val="hybridMultilevel"/>
    <w:tmpl w:val="E94221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906854"/>
    <w:multiLevelType w:val="multilevel"/>
    <w:tmpl w:val="1C70444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66C44BDC"/>
    <w:multiLevelType w:val="hybridMultilevel"/>
    <w:tmpl w:val="D52C8B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AF76631"/>
    <w:multiLevelType w:val="hybridMultilevel"/>
    <w:tmpl w:val="7C9025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B13086C"/>
    <w:multiLevelType w:val="multilevel"/>
    <w:tmpl w:val="6E505A0C"/>
    <w:lvl w:ilvl="0">
      <w:start w:val="1"/>
      <w:numFmt w:val="decimal"/>
      <w:lvlText w:val="%1."/>
      <w:lvlJc w:val="left"/>
      <w:pPr>
        <w:ind w:left="644" w:hanging="360"/>
      </w:pPr>
      <w:rPr>
        <w:rFonts w:hint="default"/>
        <w:b w:val="0"/>
        <w:sz w:val="24"/>
      </w:rPr>
    </w:lvl>
    <w:lvl w:ilvl="1">
      <w:start w:val="1"/>
      <w:numFmt w:val="decimal"/>
      <w:lvlText w:val="%1.%2"/>
      <w:lvlJc w:val="left"/>
      <w:pPr>
        <w:ind w:left="92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6">
    <w:nsid w:val="6FAB3AA3"/>
    <w:multiLevelType w:val="multilevel"/>
    <w:tmpl w:val="6E505A0C"/>
    <w:lvl w:ilvl="0">
      <w:start w:val="1"/>
      <w:numFmt w:val="decimal"/>
      <w:lvlText w:val="%1."/>
      <w:lvlJc w:val="left"/>
      <w:pPr>
        <w:ind w:left="644" w:hanging="360"/>
      </w:pPr>
      <w:rPr>
        <w:rFonts w:hint="default"/>
        <w:b w:val="0"/>
        <w:sz w:val="24"/>
      </w:rPr>
    </w:lvl>
    <w:lvl w:ilvl="1">
      <w:start w:val="1"/>
      <w:numFmt w:val="decimal"/>
      <w:lvlText w:val="%1.%2"/>
      <w:lvlJc w:val="left"/>
      <w:pPr>
        <w:ind w:left="92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nsid w:val="70693565"/>
    <w:multiLevelType w:val="hybridMultilevel"/>
    <w:tmpl w:val="3B56A51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75285AE5"/>
    <w:multiLevelType w:val="multilevel"/>
    <w:tmpl w:val="EA3491F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90A45FA"/>
    <w:multiLevelType w:val="multilevel"/>
    <w:tmpl w:val="19A0997A"/>
    <w:lvl w:ilvl="0">
      <w:start w:val="9"/>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9FD2562"/>
    <w:multiLevelType w:val="multilevel"/>
    <w:tmpl w:val="504CFB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7E6949C3"/>
    <w:multiLevelType w:val="hybridMultilevel"/>
    <w:tmpl w:val="FD2AE03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0"/>
  </w:num>
  <w:num w:numId="4">
    <w:abstractNumId w:val="14"/>
  </w:num>
  <w:num w:numId="5">
    <w:abstractNumId w:val="39"/>
  </w:num>
  <w:num w:numId="6">
    <w:abstractNumId w:val="38"/>
  </w:num>
  <w:num w:numId="7">
    <w:abstractNumId w:val="30"/>
  </w:num>
  <w:num w:numId="8">
    <w:abstractNumId w:val="19"/>
  </w:num>
  <w:num w:numId="9">
    <w:abstractNumId w:val="32"/>
  </w:num>
  <w:num w:numId="10">
    <w:abstractNumId w:val="41"/>
  </w:num>
  <w:num w:numId="11">
    <w:abstractNumId w:val="31"/>
  </w:num>
  <w:num w:numId="12">
    <w:abstractNumId w:val="23"/>
  </w:num>
  <w:num w:numId="13">
    <w:abstractNumId w:val="5"/>
  </w:num>
  <w:num w:numId="14">
    <w:abstractNumId w:val="11"/>
  </w:num>
  <w:num w:numId="15">
    <w:abstractNumId w:val="37"/>
  </w:num>
  <w:num w:numId="16">
    <w:abstractNumId w:val="7"/>
  </w:num>
  <w:num w:numId="17">
    <w:abstractNumId w:val="3"/>
  </w:num>
  <w:num w:numId="18">
    <w:abstractNumId w:val="10"/>
  </w:num>
  <w:num w:numId="19">
    <w:abstractNumId w:val="20"/>
  </w:num>
  <w:num w:numId="20">
    <w:abstractNumId w:val="13"/>
  </w:num>
  <w:num w:numId="21">
    <w:abstractNumId w:val="4"/>
  </w:num>
  <w:num w:numId="22">
    <w:abstractNumId w:val="40"/>
  </w:num>
  <w:num w:numId="23">
    <w:abstractNumId w:val="18"/>
  </w:num>
  <w:num w:numId="24">
    <w:abstractNumId w:val="17"/>
  </w:num>
  <w:num w:numId="25">
    <w:abstractNumId w:val="26"/>
  </w:num>
  <w:num w:numId="26">
    <w:abstractNumId w:val="1"/>
  </w:num>
  <w:num w:numId="27">
    <w:abstractNumId w:val="35"/>
  </w:num>
  <w:num w:numId="28">
    <w:abstractNumId w:val="25"/>
  </w:num>
  <w:num w:numId="29">
    <w:abstractNumId w:val="22"/>
  </w:num>
  <w:num w:numId="30">
    <w:abstractNumId w:val="9"/>
  </w:num>
  <w:num w:numId="31">
    <w:abstractNumId w:val="33"/>
  </w:num>
  <w:num w:numId="32">
    <w:abstractNumId w:val="29"/>
  </w:num>
  <w:num w:numId="33">
    <w:abstractNumId w:val="16"/>
  </w:num>
  <w:num w:numId="34">
    <w:abstractNumId w:val="28"/>
  </w:num>
  <w:num w:numId="35">
    <w:abstractNumId w:val="2"/>
  </w:num>
  <w:num w:numId="36">
    <w:abstractNumId w:val="34"/>
  </w:num>
  <w:num w:numId="37">
    <w:abstractNumId w:val="15"/>
  </w:num>
  <w:num w:numId="38">
    <w:abstractNumId w:val="27"/>
  </w:num>
  <w:num w:numId="39">
    <w:abstractNumId w:val="21"/>
  </w:num>
  <w:num w:numId="40">
    <w:abstractNumId w:val="8"/>
  </w:num>
  <w:num w:numId="41">
    <w:abstractNumId w:val="6"/>
  </w:num>
  <w:num w:numId="42">
    <w:abstractNumId w:val="1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Ines Agudelo">
    <w15:presenceInfo w15:providerId="AD" w15:userId="S-1-5-21-602162358-1715567821-682003330-12178"/>
  </w15:person>
  <w15:person w15:author="MARIA AGUDELO">
    <w15:presenceInfo w15:providerId="Windows Live" w15:userId="389fd48319d86b4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trackRevisions/>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7A6A92"/>
    <w:rsid w:val="000012C3"/>
    <w:rsid w:val="000015F7"/>
    <w:rsid w:val="000019B1"/>
    <w:rsid w:val="000019B6"/>
    <w:rsid w:val="000022C8"/>
    <w:rsid w:val="00002D69"/>
    <w:rsid w:val="00003798"/>
    <w:rsid w:val="0000385A"/>
    <w:rsid w:val="00003991"/>
    <w:rsid w:val="00003DB8"/>
    <w:rsid w:val="0000498C"/>
    <w:rsid w:val="00004B11"/>
    <w:rsid w:val="00004B89"/>
    <w:rsid w:val="00004C63"/>
    <w:rsid w:val="00005D92"/>
    <w:rsid w:val="00006789"/>
    <w:rsid w:val="0000689B"/>
    <w:rsid w:val="00006989"/>
    <w:rsid w:val="00007263"/>
    <w:rsid w:val="0000754C"/>
    <w:rsid w:val="000078D9"/>
    <w:rsid w:val="000104EF"/>
    <w:rsid w:val="00010867"/>
    <w:rsid w:val="00010D9D"/>
    <w:rsid w:val="00011F60"/>
    <w:rsid w:val="00011FBC"/>
    <w:rsid w:val="00012075"/>
    <w:rsid w:val="0001209B"/>
    <w:rsid w:val="00013D8F"/>
    <w:rsid w:val="00014C8C"/>
    <w:rsid w:val="00014DEA"/>
    <w:rsid w:val="00014EAE"/>
    <w:rsid w:val="0001513F"/>
    <w:rsid w:val="000156EB"/>
    <w:rsid w:val="0001580B"/>
    <w:rsid w:val="00015F2F"/>
    <w:rsid w:val="00016875"/>
    <w:rsid w:val="00016938"/>
    <w:rsid w:val="00017799"/>
    <w:rsid w:val="00017E75"/>
    <w:rsid w:val="0002045F"/>
    <w:rsid w:val="00020938"/>
    <w:rsid w:val="00020950"/>
    <w:rsid w:val="00021AC1"/>
    <w:rsid w:val="00021CBE"/>
    <w:rsid w:val="00022332"/>
    <w:rsid w:val="000225BB"/>
    <w:rsid w:val="00022F19"/>
    <w:rsid w:val="00023039"/>
    <w:rsid w:val="000231A4"/>
    <w:rsid w:val="000235DB"/>
    <w:rsid w:val="00023FDE"/>
    <w:rsid w:val="000242FD"/>
    <w:rsid w:val="00024418"/>
    <w:rsid w:val="000256DB"/>
    <w:rsid w:val="00026302"/>
    <w:rsid w:val="00026FE4"/>
    <w:rsid w:val="0002712E"/>
    <w:rsid w:val="00027EC4"/>
    <w:rsid w:val="00030F4A"/>
    <w:rsid w:val="00030F9A"/>
    <w:rsid w:val="0003106B"/>
    <w:rsid w:val="000316BF"/>
    <w:rsid w:val="000325F0"/>
    <w:rsid w:val="00032BF9"/>
    <w:rsid w:val="00033384"/>
    <w:rsid w:val="00033FE1"/>
    <w:rsid w:val="00034C0E"/>
    <w:rsid w:val="00034C67"/>
    <w:rsid w:val="00035071"/>
    <w:rsid w:val="000350A1"/>
    <w:rsid w:val="000357F0"/>
    <w:rsid w:val="0003599B"/>
    <w:rsid w:val="000361A2"/>
    <w:rsid w:val="00036244"/>
    <w:rsid w:val="000367F3"/>
    <w:rsid w:val="000368C0"/>
    <w:rsid w:val="00036B05"/>
    <w:rsid w:val="00036E8F"/>
    <w:rsid w:val="000375FF"/>
    <w:rsid w:val="000379EE"/>
    <w:rsid w:val="00037A66"/>
    <w:rsid w:val="00037DE5"/>
    <w:rsid w:val="000402FB"/>
    <w:rsid w:val="00040628"/>
    <w:rsid w:val="00040D4E"/>
    <w:rsid w:val="00040F3E"/>
    <w:rsid w:val="00041643"/>
    <w:rsid w:val="00041D92"/>
    <w:rsid w:val="0004256F"/>
    <w:rsid w:val="00042F03"/>
    <w:rsid w:val="000431EB"/>
    <w:rsid w:val="000439D4"/>
    <w:rsid w:val="00043A09"/>
    <w:rsid w:val="00043ACF"/>
    <w:rsid w:val="00044451"/>
    <w:rsid w:val="00044807"/>
    <w:rsid w:val="000456A8"/>
    <w:rsid w:val="000456D8"/>
    <w:rsid w:val="00045EAD"/>
    <w:rsid w:val="000461C3"/>
    <w:rsid w:val="00046450"/>
    <w:rsid w:val="000467EC"/>
    <w:rsid w:val="00046BEA"/>
    <w:rsid w:val="000473F4"/>
    <w:rsid w:val="00047FE9"/>
    <w:rsid w:val="0005092B"/>
    <w:rsid w:val="00050D2F"/>
    <w:rsid w:val="000518BC"/>
    <w:rsid w:val="00052723"/>
    <w:rsid w:val="00052ABC"/>
    <w:rsid w:val="0005317C"/>
    <w:rsid w:val="00054324"/>
    <w:rsid w:val="000545E0"/>
    <w:rsid w:val="00054694"/>
    <w:rsid w:val="00054B9D"/>
    <w:rsid w:val="00055002"/>
    <w:rsid w:val="0005569F"/>
    <w:rsid w:val="00055966"/>
    <w:rsid w:val="00055F5E"/>
    <w:rsid w:val="00056AEC"/>
    <w:rsid w:val="00057CA8"/>
    <w:rsid w:val="00061349"/>
    <w:rsid w:val="00061806"/>
    <w:rsid w:val="0006199A"/>
    <w:rsid w:val="00061AB4"/>
    <w:rsid w:val="000627D4"/>
    <w:rsid w:val="000628E6"/>
    <w:rsid w:val="00062D96"/>
    <w:rsid w:val="00062FA0"/>
    <w:rsid w:val="0006366F"/>
    <w:rsid w:val="00063798"/>
    <w:rsid w:val="00063B34"/>
    <w:rsid w:val="00064369"/>
    <w:rsid w:val="000647DD"/>
    <w:rsid w:val="00064C63"/>
    <w:rsid w:val="00064CF0"/>
    <w:rsid w:val="00064DE3"/>
    <w:rsid w:val="00065565"/>
    <w:rsid w:val="00065A40"/>
    <w:rsid w:val="000667B8"/>
    <w:rsid w:val="0006682E"/>
    <w:rsid w:val="0006756F"/>
    <w:rsid w:val="00067602"/>
    <w:rsid w:val="0006793A"/>
    <w:rsid w:val="0007096D"/>
    <w:rsid w:val="00070A38"/>
    <w:rsid w:val="000710AF"/>
    <w:rsid w:val="00071168"/>
    <w:rsid w:val="000716EB"/>
    <w:rsid w:val="00071943"/>
    <w:rsid w:val="0007196B"/>
    <w:rsid w:val="00071B85"/>
    <w:rsid w:val="000720B9"/>
    <w:rsid w:val="00072BA0"/>
    <w:rsid w:val="00072C27"/>
    <w:rsid w:val="00072F50"/>
    <w:rsid w:val="00073116"/>
    <w:rsid w:val="000732F1"/>
    <w:rsid w:val="00074176"/>
    <w:rsid w:val="0007440D"/>
    <w:rsid w:val="000745B3"/>
    <w:rsid w:val="00074CF2"/>
    <w:rsid w:val="000754A3"/>
    <w:rsid w:val="00075AE0"/>
    <w:rsid w:val="00075C0A"/>
    <w:rsid w:val="00075E76"/>
    <w:rsid w:val="00076021"/>
    <w:rsid w:val="0007647B"/>
    <w:rsid w:val="000767E8"/>
    <w:rsid w:val="00076B24"/>
    <w:rsid w:val="00076BA6"/>
    <w:rsid w:val="00077B39"/>
    <w:rsid w:val="0008002F"/>
    <w:rsid w:val="00080834"/>
    <w:rsid w:val="00081301"/>
    <w:rsid w:val="00081CE5"/>
    <w:rsid w:val="0008283C"/>
    <w:rsid w:val="00082A69"/>
    <w:rsid w:val="00083420"/>
    <w:rsid w:val="000836AD"/>
    <w:rsid w:val="00083B7E"/>
    <w:rsid w:val="00083B9D"/>
    <w:rsid w:val="000843E3"/>
    <w:rsid w:val="000849D8"/>
    <w:rsid w:val="000876E0"/>
    <w:rsid w:val="00087D4C"/>
    <w:rsid w:val="0009008F"/>
    <w:rsid w:val="00090DAB"/>
    <w:rsid w:val="0009181B"/>
    <w:rsid w:val="00091DAB"/>
    <w:rsid w:val="00091FDD"/>
    <w:rsid w:val="000926E4"/>
    <w:rsid w:val="00092D81"/>
    <w:rsid w:val="00093157"/>
    <w:rsid w:val="00093A5E"/>
    <w:rsid w:val="00093E85"/>
    <w:rsid w:val="00094080"/>
    <w:rsid w:val="00094318"/>
    <w:rsid w:val="0009479C"/>
    <w:rsid w:val="00094B30"/>
    <w:rsid w:val="00094FAE"/>
    <w:rsid w:val="00095010"/>
    <w:rsid w:val="000957B6"/>
    <w:rsid w:val="00096606"/>
    <w:rsid w:val="00096D14"/>
    <w:rsid w:val="00097454"/>
    <w:rsid w:val="00097E93"/>
    <w:rsid w:val="000A068A"/>
    <w:rsid w:val="000A1944"/>
    <w:rsid w:val="000A2390"/>
    <w:rsid w:val="000A24C5"/>
    <w:rsid w:val="000A2FCA"/>
    <w:rsid w:val="000A3679"/>
    <w:rsid w:val="000A38BA"/>
    <w:rsid w:val="000A3BB0"/>
    <w:rsid w:val="000A3C8D"/>
    <w:rsid w:val="000A4427"/>
    <w:rsid w:val="000A44E4"/>
    <w:rsid w:val="000A4C4C"/>
    <w:rsid w:val="000A5663"/>
    <w:rsid w:val="000A5AF5"/>
    <w:rsid w:val="000A6F73"/>
    <w:rsid w:val="000A758F"/>
    <w:rsid w:val="000A7FB5"/>
    <w:rsid w:val="000B0FAF"/>
    <w:rsid w:val="000B143B"/>
    <w:rsid w:val="000B1C2B"/>
    <w:rsid w:val="000B21DA"/>
    <w:rsid w:val="000B2476"/>
    <w:rsid w:val="000B2A3E"/>
    <w:rsid w:val="000B42AC"/>
    <w:rsid w:val="000B42ED"/>
    <w:rsid w:val="000B4F77"/>
    <w:rsid w:val="000B4FA5"/>
    <w:rsid w:val="000B5561"/>
    <w:rsid w:val="000B565B"/>
    <w:rsid w:val="000B57DB"/>
    <w:rsid w:val="000B5858"/>
    <w:rsid w:val="000B5DE1"/>
    <w:rsid w:val="000B615B"/>
    <w:rsid w:val="000B6FE1"/>
    <w:rsid w:val="000B7048"/>
    <w:rsid w:val="000B7465"/>
    <w:rsid w:val="000C0371"/>
    <w:rsid w:val="000C08A0"/>
    <w:rsid w:val="000C098F"/>
    <w:rsid w:val="000C1097"/>
    <w:rsid w:val="000C16B3"/>
    <w:rsid w:val="000C1763"/>
    <w:rsid w:val="000C24C0"/>
    <w:rsid w:val="000C276B"/>
    <w:rsid w:val="000C2DAE"/>
    <w:rsid w:val="000C3086"/>
    <w:rsid w:val="000C3232"/>
    <w:rsid w:val="000C394B"/>
    <w:rsid w:val="000C40BD"/>
    <w:rsid w:val="000C4AFC"/>
    <w:rsid w:val="000C4FA3"/>
    <w:rsid w:val="000C50F2"/>
    <w:rsid w:val="000C60CB"/>
    <w:rsid w:val="000C630E"/>
    <w:rsid w:val="000C67AD"/>
    <w:rsid w:val="000C6A2F"/>
    <w:rsid w:val="000C6BC8"/>
    <w:rsid w:val="000C6E3B"/>
    <w:rsid w:val="000D0183"/>
    <w:rsid w:val="000D1AB1"/>
    <w:rsid w:val="000D1EB3"/>
    <w:rsid w:val="000D2472"/>
    <w:rsid w:val="000D38CD"/>
    <w:rsid w:val="000D3B52"/>
    <w:rsid w:val="000D44CE"/>
    <w:rsid w:val="000D454B"/>
    <w:rsid w:val="000D6071"/>
    <w:rsid w:val="000D6312"/>
    <w:rsid w:val="000D696F"/>
    <w:rsid w:val="000D6E21"/>
    <w:rsid w:val="000D74F3"/>
    <w:rsid w:val="000E06DA"/>
    <w:rsid w:val="000E2BF8"/>
    <w:rsid w:val="000E2FCD"/>
    <w:rsid w:val="000E44D4"/>
    <w:rsid w:val="000E465F"/>
    <w:rsid w:val="000E4D41"/>
    <w:rsid w:val="000E4EB5"/>
    <w:rsid w:val="000E5580"/>
    <w:rsid w:val="000E73C4"/>
    <w:rsid w:val="000E7DD0"/>
    <w:rsid w:val="000F0406"/>
    <w:rsid w:val="000F11B0"/>
    <w:rsid w:val="000F1B01"/>
    <w:rsid w:val="000F241B"/>
    <w:rsid w:val="000F26FD"/>
    <w:rsid w:val="000F2F22"/>
    <w:rsid w:val="000F30FA"/>
    <w:rsid w:val="000F3605"/>
    <w:rsid w:val="000F3997"/>
    <w:rsid w:val="000F3999"/>
    <w:rsid w:val="000F3FE1"/>
    <w:rsid w:val="000F4316"/>
    <w:rsid w:val="000F5D06"/>
    <w:rsid w:val="000F6055"/>
    <w:rsid w:val="000F66AB"/>
    <w:rsid w:val="000F77BB"/>
    <w:rsid w:val="001003DB"/>
    <w:rsid w:val="0010084F"/>
    <w:rsid w:val="001014A5"/>
    <w:rsid w:val="001021F4"/>
    <w:rsid w:val="00102201"/>
    <w:rsid w:val="0010229A"/>
    <w:rsid w:val="00102368"/>
    <w:rsid w:val="00102490"/>
    <w:rsid w:val="001029E9"/>
    <w:rsid w:val="00102F95"/>
    <w:rsid w:val="00103AE5"/>
    <w:rsid w:val="00104F7D"/>
    <w:rsid w:val="00104FEF"/>
    <w:rsid w:val="00105C43"/>
    <w:rsid w:val="00105E9C"/>
    <w:rsid w:val="00107127"/>
    <w:rsid w:val="00107C10"/>
    <w:rsid w:val="00110ABD"/>
    <w:rsid w:val="00110F27"/>
    <w:rsid w:val="00111063"/>
    <w:rsid w:val="001113E5"/>
    <w:rsid w:val="001122BF"/>
    <w:rsid w:val="001124C7"/>
    <w:rsid w:val="001124FF"/>
    <w:rsid w:val="00112566"/>
    <w:rsid w:val="00112E37"/>
    <w:rsid w:val="00113262"/>
    <w:rsid w:val="00113F40"/>
    <w:rsid w:val="0011411E"/>
    <w:rsid w:val="001150AE"/>
    <w:rsid w:val="00115134"/>
    <w:rsid w:val="00115373"/>
    <w:rsid w:val="00115D5F"/>
    <w:rsid w:val="00115EB3"/>
    <w:rsid w:val="00117AC9"/>
    <w:rsid w:val="00120C66"/>
    <w:rsid w:val="00120EB4"/>
    <w:rsid w:val="001213EC"/>
    <w:rsid w:val="001219F9"/>
    <w:rsid w:val="00121FB9"/>
    <w:rsid w:val="001222C3"/>
    <w:rsid w:val="00122A2C"/>
    <w:rsid w:val="00122B99"/>
    <w:rsid w:val="00122E8E"/>
    <w:rsid w:val="00123CF7"/>
    <w:rsid w:val="00123E9A"/>
    <w:rsid w:val="001241A2"/>
    <w:rsid w:val="0012450D"/>
    <w:rsid w:val="0012485B"/>
    <w:rsid w:val="00124BD1"/>
    <w:rsid w:val="00124FBD"/>
    <w:rsid w:val="00125252"/>
    <w:rsid w:val="00125B75"/>
    <w:rsid w:val="0012714C"/>
    <w:rsid w:val="001306F9"/>
    <w:rsid w:val="00131AE4"/>
    <w:rsid w:val="00132025"/>
    <w:rsid w:val="0013252A"/>
    <w:rsid w:val="00132DED"/>
    <w:rsid w:val="00132FCB"/>
    <w:rsid w:val="001330D8"/>
    <w:rsid w:val="0013335A"/>
    <w:rsid w:val="00133F60"/>
    <w:rsid w:val="0013401E"/>
    <w:rsid w:val="0013415A"/>
    <w:rsid w:val="0013429D"/>
    <w:rsid w:val="0013476C"/>
    <w:rsid w:val="001357C4"/>
    <w:rsid w:val="00135E7F"/>
    <w:rsid w:val="00136254"/>
    <w:rsid w:val="0013643A"/>
    <w:rsid w:val="00136C05"/>
    <w:rsid w:val="00136C7A"/>
    <w:rsid w:val="001373C1"/>
    <w:rsid w:val="00137D46"/>
    <w:rsid w:val="001416BB"/>
    <w:rsid w:val="00141794"/>
    <w:rsid w:val="001418BB"/>
    <w:rsid w:val="00141C7C"/>
    <w:rsid w:val="00141DFC"/>
    <w:rsid w:val="00142128"/>
    <w:rsid w:val="001426CC"/>
    <w:rsid w:val="001429C3"/>
    <w:rsid w:val="00142C45"/>
    <w:rsid w:val="00143696"/>
    <w:rsid w:val="001444B3"/>
    <w:rsid w:val="001448C5"/>
    <w:rsid w:val="001452FA"/>
    <w:rsid w:val="0014546E"/>
    <w:rsid w:val="0014553B"/>
    <w:rsid w:val="001457E3"/>
    <w:rsid w:val="00145D27"/>
    <w:rsid w:val="00146150"/>
    <w:rsid w:val="00146350"/>
    <w:rsid w:val="00146A83"/>
    <w:rsid w:val="00150545"/>
    <w:rsid w:val="001516D3"/>
    <w:rsid w:val="00151967"/>
    <w:rsid w:val="00151F6F"/>
    <w:rsid w:val="001524E7"/>
    <w:rsid w:val="0015283F"/>
    <w:rsid w:val="00152B17"/>
    <w:rsid w:val="00154081"/>
    <w:rsid w:val="0015495B"/>
    <w:rsid w:val="00154E15"/>
    <w:rsid w:val="00154F7D"/>
    <w:rsid w:val="0015534C"/>
    <w:rsid w:val="001556B5"/>
    <w:rsid w:val="00155A5A"/>
    <w:rsid w:val="00156019"/>
    <w:rsid w:val="0015617A"/>
    <w:rsid w:val="0015619E"/>
    <w:rsid w:val="001562ED"/>
    <w:rsid w:val="001566E5"/>
    <w:rsid w:val="00156BB9"/>
    <w:rsid w:val="00156E63"/>
    <w:rsid w:val="00156F61"/>
    <w:rsid w:val="0015762A"/>
    <w:rsid w:val="00160587"/>
    <w:rsid w:val="001607C8"/>
    <w:rsid w:val="0016274C"/>
    <w:rsid w:val="00162C62"/>
    <w:rsid w:val="00162E90"/>
    <w:rsid w:val="00162F69"/>
    <w:rsid w:val="00163138"/>
    <w:rsid w:val="00163D0A"/>
    <w:rsid w:val="001641B2"/>
    <w:rsid w:val="0016580D"/>
    <w:rsid w:val="00165A09"/>
    <w:rsid w:val="00165B2B"/>
    <w:rsid w:val="00165D76"/>
    <w:rsid w:val="00167D95"/>
    <w:rsid w:val="00167FB7"/>
    <w:rsid w:val="00170695"/>
    <w:rsid w:val="001713F6"/>
    <w:rsid w:val="00171C65"/>
    <w:rsid w:val="00171D30"/>
    <w:rsid w:val="00172024"/>
    <w:rsid w:val="001724F5"/>
    <w:rsid w:val="00172DB0"/>
    <w:rsid w:val="00172EB0"/>
    <w:rsid w:val="00172F07"/>
    <w:rsid w:val="00173A2C"/>
    <w:rsid w:val="00173A39"/>
    <w:rsid w:val="001744FE"/>
    <w:rsid w:val="001749F6"/>
    <w:rsid w:val="00174F81"/>
    <w:rsid w:val="00175DE1"/>
    <w:rsid w:val="00177095"/>
    <w:rsid w:val="00177A2A"/>
    <w:rsid w:val="0018086F"/>
    <w:rsid w:val="0018162D"/>
    <w:rsid w:val="0018191E"/>
    <w:rsid w:val="001821A5"/>
    <w:rsid w:val="001823A9"/>
    <w:rsid w:val="001828A0"/>
    <w:rsid w:val="00182AA6"/>
    <w:rsid w:val="00182C09"/>
    <w:rsid w:val="00183099"/>
    <w:rsid w:val="001830C3"/>
    <w:rsid w:val="0018314F"/>
    <w:rsid w:val="001831B0"/>
    <w:rsid w:val="00183E80"/>
    <w:rsid w:val="00184123"/>
    <w:rsid w:val="00185161"/>
    <w:rsid w:val="00185731"/>
    <w:rsid w:val="00185DFC"/>
    <w:rsid w:val="00185E8D"/>
    <w:rsid w:val="0018621B"/>
    <w:rsid w:val="001866E0"/>
    <w:rsid w:val="0018764C"/>
    <w:rsid w:val="001878AC"/>
    <w:rsid w:val="00187ECD"/>
    <w:rsid w:val="00190747"/>
    <w:rsid w:val="00191505"/>
    <w:rsid w:val="00191684"/>
    <w:rsid w:val="0019224D"/>
    <w:rsid w:val="001934F5"/>
    <w:rsid w:val="00193B9D"/>
    <w:rsid w:val="0019423C"/>
    <w:rsid w:val="0019429F"/>
    <w:rsid w:val="001947E3"/>
    <w:rsid w:val="00194D75"/>
    <w:rsid w:val="0019579F"/>
    <w:rsid w:val="00195E33"/>
    <w:rsid w:val="001961A7"/>
    <w:rsid w:val="00196246"/>
    <w:rsid w:val="001966A6"/>
    <w:rsid w:val="00196FE2"/>
    <w:rsid w:val="0019709A"/>
    <w:rsid w:val="00197D61"/>
    <w:rsid w:val="001A09B1"/>
    <w:rsid w:val="001A0FCD"/>
    <w:rsid w:val="001A1006"/>
    <w:rsid w:val="001A1716"/>
    <w:rsid w:val="001A1C62"/>
    <w:rsid w:val="001A213D"/>
    <w:rsid w:val="001A2687"/>
    <w:rsid w:val="001A28A8"/>
    <w:rsid w:val="001A31D9"/>
    <w:rsid w:val="001A31FD"/>
    <w:rsid w:val="001A341C"/>
    <w:rsid w:val="001A38EE"/>
    <w:rsid w:val="001A3C8D"/>
    <w:rsid w:val="001A3CD4"/>
    <w:rsid w:val="001A433E"/>
    <w:rsid w:val="001A4441"/>
    <w:rsid w:val="001A480D"/>
    <w:rsid w:val="001A4F8D"/>
    <w:rsid w:val="001A534A"/>
    <w:rsid w:val="001A6069"/>
    <w:rsid w:val="001A62BF"/>
    <w:rsid w:val="001A7085"/>
    <w:rsid w:val="001A731A"/>
    <w:rsid w:val="001B0033"/>
    <w:rsid w:val="001B048E"/>
    <w:rsid w:val="001B07F0"/>
    <w:rsid w:val="001B1BF0"/>
    <w:rsid w:val="001B21CD"/>
    <w:rsid w:val="001B2500"/>
    <w:rsid w:val="001B3B36"/>
    <w:rsid w:val="001B438D"/>
    <w:rsid w:val="001B7598"/>
    <w:rsid w:val="001C0AEE"/>
    <w:rsid w:val="001C14B2"/>
    <w:rsid w:val="001C3356"/>
    <w:rsid w:val="001C3DEA"/>
    <w:rsid w:val="001C413A"/>
    <w:rsid w:val="001C49A8"/>
    <w:rsid w:val="001C4AB3"/>
    <w:rsid w:val="001C4AD9"/>
    <w:rsid w:val="001C503D"/>
    <w:rsid w:val="001C5137"/>
    <w:rsid w:val="001C5C49"/>
    <w:rsid w:val="001C5E95"/>
    <w:rsid w:val="001C6EBA"/>
    <w:rsid w:val="001C76ED"/>
    <w:rsid w:val="001D0CC9"/>
    <w:rsid w:val="001D11AD"/>
    <w:rsid w:val="001D1FA0"/>
    <w:rsid w:val="001D21D2"/>
    <w:rsid w:val="001D21EF"/>
    <w:rsid w:val="001D264E"/>
    <w:rsid w:val="001D28B9"/>
    <w:rsid w:val="001D297B"/>
    <w:rsid w:val="001D2B08"/>
    <w:rsid w:val="001D2F33"/>
    <w:rsid w:val="001D2FBD"/>
    <w:rsid w:val="001D4066"/>
    <w:rsid w:val="001D4131"/>
    <w:rsid w:val="001D469D"/>
    <w:rsid w:val="001D4723"/>
    <w:rsid w:val="001D4AAE"/>
    <w:rsid w:val="001D57FA"/>
    <w:rsid w:val="001D5CAD"/>
    <w:rsid w:val="001D5D1A"/>
    <w:rsid w:val="001D6D7A"/>
    <w:rsid w:val="001E0510"/>
    <w:rsid w:val="001E0AB7"/>
    <w:rsid w:val="001E0ABC"/>
    <w:rsid w:val="001E1406"/>
    <w:rsid w:val="001E162A"/>
    <w:rsid w:val="001E206B"/>
    <w:rsid w:val="001E25FD"/>
    <w:rsid w:val="001E262F"/>
    <w:rsid w:val="001E2A38"/>
    <w:rsid w:val="001E36F5"/>
    <w:rsid w:val="001E38A2"/>
    <w:rsid w:val="001E3A81"/>
    <w:rsid w:val="001E3BA4"/>
    <w:rsid w:val="001E3BFE"/>
    <w:rsid w:val="001E3E4F"/>
    <w:rsid w:val="001E4069"/>
    <w:rsid w:val="001E458E"/>
    <w:rsid w:val="001E541D"/>
    <w:rsid w:val="001E55A5"/>
    <w:rsid w:val="001E57AC"/>
    <w:rsid w:val="001E60E8"/>
    <w:rsid w:val="001E66B6"/>
    <w:rsid w:val="001E6DAE"/>
    <w:rsid w:val="001E6EF4"/>
    <w:rsid w:val="001E7FDE"/>
    <w:rsid w:val="001F01BD"/>
    <w:rsid w:val="001F05BD"/>
    <w:rsid w:val="001F06A5"/>
    <w:rsid w:val="001F0C21"/>
    <w:rsid w:val="001F19E4"/>
    <w:rsid w:val="001F1C38"/>
    <w:rsid w:val="001F229E"/>
    <w:rsid w:val="001F2386"/>
    <w:rsid w:val="001F3543"/>
    <w:rsid w:val="001F3B06"/>
    <w:rsid w:val="001F3CF5"/>
    <w:rsid w:val="001F4210"/>
    <w:rsid w:val="001F495E"/>
    <w:rsid w:val="001F4CF7"/>
    <w:rsid w:val="001F530B"/>
    <w:rsid w:val="001F5A50"/>
    <w:rsid w:val="001F64D6"/>
    <w:rsid w:val="001F6744"/>
    <w:rsid w:val="001F67D4"/>
    <w:rsid w:val="001F7475"/>
    <w:rsid w:val="001F78B0"/>
    <w:rsid w:val="001F7B62"/>
    <w:rsid w:val="002000F2"/>
    <w:rsid w:val="00200769"/>
    <w:rsid w:val="002008A3"/>
    <w:rsid w:val="0020285A"/>
    <w:rsid w:val="00202AE2"/>
    <w:rsid w:val="00202C90"/>
    <w:rsid w:val="00202C9A"/>
    <w:rsid w:val="00203AF3"/>
    <w:rsid w:val="00203BBE"/>
    <w:rsid w:val="00204545"/>
    <w:rsid w:val="00204606"/>
    <w:rsid w:val="002046CC"/>
    <w:rsid w:val="00204CB1"/>
    <w:rsid w:val="0020534C"/>
    <w:rsid w:val="00205C55"/>
    <w:rsid w:val="00205FBD"/>
    <w:rsid w:val="00206159"/>
    <w:rsid w:val="002066D0"/>
    <w:rsid w:val="00207603"/>
    <w:rsid w:val="00207BED"/>
    <w:rsid w:val="00210246"/>
    <w:rsid w:val="00210271"/>
    <w:rsid w:val="00211E40"/>
    <w:rsid w:val="00212246"/>
    <w:rsid w:val="0021292B"/>
    <w:rsid w:val="00214C3B"/>
    <w:rsid w:val="0021597D"/>
    <w:rsid w:val="00215B2F"/>
    <w:rsid w:val="00215FBC"/>
    <w:rsid w:val="002161E7"/>
    <w:rsid w:val="00217581"/>
    <w:rsid w:val="00217A0C"/>
    <w:rsid w:val="002200D9"/>
    <w:rsid w:val="0022039E"/>
    <w:rsid w:val="00220839"/>
    <w:rsid w:val="00220A10"/>
    <w:rsid w:val="0022121A"/>
    <w:rsid w:val="00221CF8"/>
    <w:rsid w:val="00221ED8"/>
    <w:rsid w:val="00222B0F"/>
    <w:rsid w:val="00223F79"/>
    <w:rsid w:val="00223FD2"/>
    <w:rsid w:val="002248BD"/>
    <w:rsid w:val="0022490B"/>
    <w:rsid w:val="002249C8"/>
    <w:rsid w:val="00224F26"/>
    <w:rsid w:val="00226F3E"/>
    <w:rsid w:val="002272D9"/>
    <w:rsid w:val="002304DF"/>
    <w:rsid w:val="0023067B"/>
    <w:rsid w:val="00231366"/>
    <w:rsid w:val="00231F16"/>
    <w:rsid w:val="0023232E"/>
    <w:rsid w:val="00232401"/>
    <w:rsid w:val="0023310B"/>
    <w:rsid w:val="002337CF"/>
    <w:rsid w:val="00233A1A"/>
    <w:rsid w:val="002340CA"/>
    <w:rsid w:val="00234300"/>
    <w:rsid w:val="0023437C"/>
    <w:rsid w:val="002345B1"/>
    <w:rsid w:val="00234C96"/>
    <w:rsid w:val="002351B8"/>
    <w:rsid w:val="00235901"/>
    <w:rsid w:val="00235CCD"/>
    <w:rsid w:val="00237A90"/>
    <w:rsid w:val="002401CD"/>
    <w:rsid w:val="002409E7"/>
    <w:rsid w:val="00240DB0"/>
    <w:rsid w:val="0024151A"/>
    <w:rsid w:val="00241A72"/>
    <w:rsid w:val="00243C9F"/>
    <w:rsid w:val="002443B1"/>
    <w:rsid w:val="00244863"/>
    <w:rsid w:val="00244D52"/>
    <w:rsid w:val="00246ABF"/>
    <w:rsid w:val="00247115"/>
    <w:rsid w:val="00247618"/>
    <w:rsid w:val="002476F5"/>
    <w:rsid w:val="002479DE"/>
    <w:rsid w:val="002509BF"/>
    <w:rsid w:val="00250B1B"/>
    <w:rsid w:val="00250B35"/>
    <w:rsid w:val="00250EB0"/>
    <w:rsid w:val="002516D6"/>
    <w:rsid w:val="002521F5"/>
    <w:rsid w:val="00252886"/>
    <w:rsid w:val="002534C2"/>
    <w:rsid w:val="00253623"/>
    <w:rsid w:val="00253E16"/>
    <w:rsid w:val="00254148"/>
    <w:rsid w:val="0025419F"/>
    <w:rsid w:val="002543DF"/>
    <w:rsid w:val="00254455"/>
    <w:rsid w:val="00254D34"/>
    <w:rsid w:val="00254D4D"/>
    <w:rsid w:val="00255185"/>
    <w:rsid w:val="00255896"/>
    <w:rsid w:val="00255EE3"/>
    <w:rsid w:val="00256319"/>
    <w:rsid w:val="00256611"/>
    <w:rsid w:val="00256620"/>
    <w:rsid w:val="00257326"/>
    <w:rsid w:val="00257565"/>
    <w:rsid w:val="0026032B"/>
    <w:rsid w:val="00260C21"/>
    <w:rsid w:val="00260DAA"/>
    <w:rsid w:val="00261591"/>
    <w:rsid w:val="00261BF6"/>
    <w:rsid w:val="002628DE"/>
    <w:rsid w:val="00262B69"/>
    <w:rsid w:val="002631DE"/>
    <w:rsid w:val="00263379"/>
    <w:rsid w:val="002643E6"/>
    <w:rsid w:val="00265BE2"/>
    <w:rsid w:val="00265D24"/>
    <w:rsid w:val="00265E5C"/>
    <w:rsid w:val="00266FBF"/>
    <w:rsid w:val="002671E2"/>
    <w:rsid w:val="00267358"/>
    <w:rsid w:val="00267C15"/>
    <w:rsid w:val="00267DEA"/>
    <w:rsid w:val="00270011"/>
    <w:rsid w:val="00270B13"/>
    <w:rsid w:val="002718C7"/>
    <w:rsid w:val="0027198B"/>
    <w:rsid w:val="0027291E"/>
    <w:rsid w:val="0027395E"/>
    <w:rsid w:val="00273B4A"/>
    <w:rsid w:val="00274872"/>
    <w:rsid w:val="00274C37"/>
    <w:rsid w:val="00275299"/>
    <w:rsid w:val="00275D25"/>
    <w:rsid w:val="00275E6F"/>
    <w:rsid w:val="0027694D"/>
    <w:rsid w:val="00276C51"/>
    <w:rsid w:val="00276FBD"/>
    <w:rsid w:val="00277404"/>
    <w:rsid w:val="0027755E"/>
    <w:rsid w:val="00277852"/>
    <w:rsid w:val="00277B3B"/>
    <w:rsid w:val="00277C79"/>
    <w:rsid w:val="002816A1"/>
    <w:rsid w:val="00281F40"/>
    <w:rsid w:val="00281FF2"/>
    <w:rsid w:val="0028210C"/>
    <w:rsid w:val="00282349"/>
    <w:rsid w:val="00282671"/>
    <w:rsid w:val="0028290D"/>
    <w:rsid w:val="00282C3D"/>
    <w:rsid w:val="00283943"/>
    <w:rsid w:val="002840B5"/>
    <w:rsid w:val="00284600"/>
    <w:rsid w:val="00284FE4"/>
    <w:rsid w:val="002860CB"/>
    <w:rsid w:val="0028613F"/>
    <w:rsid w:val="00286245"/>
    <w:rsid w:val="00286260"/>
    <w:rsid w:val="0028690E"/>
    <w:rsid w:val="002874B6"/>
    <w:rsid w:val="002876C7"/>
    <w:rsid w:val="002878ED"/>
    <w:rsid w:val="00287B1B"/>
    <w:rsid w:val="00287E04"/>
    <w:rsid w:val="0029126C"/>
    <w:rsid w:val="0029127D"/>
    <w:rsid w:val="00291EB8"/>
    <w:rsid w:val="002921C2"/>
    <w:rsid w:val="00292491"/>
    <w:rsid w:val="00292C80"/>
    <w:rsid w:val="00293174"/>
    <w:rsid w:val="00293FD5"/>
    <w:rsid w:val="0029405C"/>
    <w:rsid w:val="002945BE"/>
    <w:rsid w:val="00294C31"/>
    <w:rsid w:val="00295A70"/>
    <w:rsid w:val="0029643A"/>
    <w:rsid w:val="00296E9F"/>
    <w:rsid w:val="00297343"/>
    <w:rsid w:val="0029766D"/>
    <w:rsid w:val="0029786D"/>
    <w:rsid w:val="002A0512"/>
    <w:rsid w:val="002A0724"/>
    <w:rsid w:val="002A0804"/>
    <w:rsid w:val="002A1169"/>
    <w:rsid w:val="002A1781"/>
    <w:rsid w:val="002A1A53"/>
    <w:rsid w:val="002A4074"/>
    <w:rsid w:val="002A4495"/>
    <w:rsid w:val="002A49A1"/>
    <w:rsid w:val="002A5548"/>
    <w:rsid w:val="002A56F1"/>
    <w:rsid w:val="002A6645"/>
    <w:rsid w:val="002A6C65"/>
    <w:rsid w:val="002A7177"/>
    <w:rsid w:val="002A7A47"/>
    <w:rsid w:val="002B0939"/>
    <w:rsid w:val="002B140D"/>
    <w:rsid w:val="002B16AC"/>
    <w:rsid w:val="002B1823"/>
    <w:rsid w:val="002B1D69"/>
    <w:rsid w:val="002B251C"/>
    <w:rsid w:val="002B27C4"/>
    <w:rsid w:val="002B3216"/>
    <w:rsid w:val="002B3881"/>
    <w:rsid w:val="002B3971"/>
    <w:rsid w:val="002B425F"/>
    <w:rsid w:val="002B46E0"/>
    <w:rsid w:val="002B53A5"/>
    <w:rsid w:val="002B59A7"/>
    <w:rsid w:val="002B6B14"/>
    <w:rsid w:val="002B74D6"/>
    <w:rsid w:val="002C0BCC"/>
    <w:rsid w:val="002C0BFB"/>
    <w:rsid w:val="002C0C44"/>
    <w:rsid w:val="002C0CAC"/>
    <w:rsid w:val="002C2559"/>
    <w:rsid w:val="002C2922"/>
    <w:rsid w:val="002C2B58"/>
    <w:rsid w:val="002C2D02"/>
    <w:rsid w:val="002C2E52"/>
    <w:rsid w:val="002C38B0"/>
    <w:rsid w:val="002C3F01"/>
    <w:rsid w:val="002C4043"/>
    <w:rsid w:val="002C4448"/>
    <w:rsid w:val="002C455D"/>
    <w:rsid w:val="002C4799"/>
    <w:rsid w:val="002C4ECA"/>
    <w:rsid w:val="002C5AD6"/>
    <w:rsid w:val="002C5BFE"/>
    <w:rsid w:val="002C60AE"/>
    <w:rsid w:val="002C67C2"/>
    <w:rsid w:val="002C752A"/>
    <w:rsid w:val="002C774D"/>
    <w:rsid w:val="002C7EE0"/>
    <w:rsid w:val="002C7F5D"/>
    <w:rsid w:val="002C7FCF"/>
    <w:rsid w:val="002D0018"/>
    <w:rsid w:val="002D08AA"/>
    <w:rsid w:val="002D14C5"/>
    <w:rsid w:val="002D169A"/>
    <w:rsid w:val="002D25B7"/>
    <w:rsid w:val="002D2770"/>
    <w:rsid w:val="002D29DE"/>
    <w:rsid w:val="002D3732"/>
    <w:rsid w:val="002D42D2"/>
    <w:rsid w:val="002D4884"/>
    <w:rsid w:val="002D4D50"/>
    <w:rsid w:val="002D5014"/>
    <w:rsid w:val="002D534A"/>
    <w:rsid w:val="002D5F2F"/>
    <w:rsid w:val="002D6857"/>
    <w:rsid w:val="002D6A1F"/>
    <w:rsid w:val="002D70A1"/>
    <w:rsid w:val="002D7220"/>
    <w:rsid w:val="002D77A4"/>
    <w:rsid w:val="002D789D"/>
    <w:rsid w:val="002D7BBC"/>
    <w:rsid w:val="002E004A"/>
    <w:rsid w:val="002E066F"/>
    <w:rsid w:val="002E08FA"/>
    <w:rsid w:val="002E153F"/>
    <w:rsid w:val="002E19C7"/>
    <w:rsid w:val="002E2452"/>
    <w:rsid w:val="002E28E2"/>
    <w:rsid w:val="002E2FD8"/>
    <w:rsid w:val="002E3575"/>
    <w:rsid w:val="002E3AB6"/>
    <w:rsid w:val="002E3F37"/>
    <w:rsid w:val="002E44D2"/>
    <w:rsid w:val="002E6584"/>
    <w:rsid w:val="002E66FF"/>
    <w:rsid w:val="002E687D"/>
    <w:rsid w:val="002E694A"/>
    <w:rsid w:val="002E7480"/>
    <w:rsid w:val="002E79C0"/>
    <w:rsid w:val="002E7FE0"/>
    <w:rsid w:val="002F0042"/>
    <w:rsid w:val="002F03C4"/>
    <w:rsid w:val="002F0778"/>
    <w:rsid w:val="002F09D1"/>
    <w:rsid w:val="002F1F28"/>
    <w:rsid w:val="002F2203"/>
    <w:rsid w:val="002F30DA"/>
    <w:rsid w:val="002F36D1"/>
    <w:rsid w:val="002F4E1E"/>
    <w:rsid w:val="002F52D9"/>
    <w:rsid w:val="002F575E"/>
    <w:rsid w:val="002F633C"/>
    <w:rsid w:val="002F69E1"/>
    <w:rsid w:val="002F74E1"/>
    <w:rsid w:val="002F777B"/>
    <w:rsid w:val="002F7C8D"/>
    <w:rsid w:val="0030035C"/>
    <w:rsid w:val="00300651"/>
    <w:rsid w:val="00300942"/>
    <w:rsid w:val="0030123A"/>
    <w:rsid w:val="00301366"/>
    <w:rsid w:val="00301B31"/>
    <w:rsid w:val="00301C8E"/>
    <w:rsid w:val="00301D25"/>
    <w:rsid w:val="00303C3A"/>
    <w:rsid w:val="00303C74"/>
    <w:rsid w:val="00303FCE"/>
    <w:rsid w:val="0030494D"/>
    <w:rsid w:val="00305293"/>
    <w:rsid w:val="003064B4"/>
    <w:rsid w:val="0030696B"/>
    <w:rsid w:val="00307267"/>
    <w:rsid w:val="00307487"/>
    <w:rsid w:val="00310469"/>
    <w:rsid w:val="00310724"/>
    <w:rsid w:val="00310936"/>
    <w:rsid w:val="0031094C"/>
    <w:rsid w:val="00310D31"/>
    <w:rsid w:val="00311049"/>
    <w:rsid w:val="003118C6"/>
    <w:rsid w:val="00311F8E"/>
    <w:rsid w:val="00312CF3"/>
    <w:rsid w:val="00313319"/>
    <w:rsid w:val="0031374C"/>
    <w:rsid w:val="0031510C"/>
    <w:rsid w:val="00315FF5"/>
    <w:rsid w:val="00316467"/>
    <w:rsid w:val="00316E1A"/>
    <w:rsid w:val="00316E24"/>
    <w:rsid w:val="00320561"/>
    <w:rsid w:val="0032076B"/>
    <w:rsid w:val="00320AC1"/>
    <w:rsid w:val="00320C9A"/>
    <w:rsid w:val="00320D68"/>
    <w:rsid w:val="0032129C"/>
    <w:rsid w:val="003215C6"/>
    <w:rsid w:val="00321A37"/>
    <w:rsid w:val="00321B5F"/>
    <w:rsid w:val="00321EDF"/>
    <w:rsid w:val="00322032"/>
    <w:rsid w:val="0032244A"/>
    <w:rsid w:val="00322A56"/>
    <w:rsid w:val="00322D11"/>
    <w:rsid w:val="003231EF"/>
    <w:rsid w:val="00324378"/>
    <w:rsid w:val="0032496D"/>
    <w:rsid w:val="003249C7"/>
    <w:rsid w:val="00324C5A"/>
    <w:rsid w:val="00324C70"/>
    <w:rsid w:val="00324D19"/>
    <w:rsid w:val="00324EEC"/>
    <w:rsid w:val="003257BE"/>
    <w:rsid w:val="00325801"/>
    <w:rsid w:val="0032643E"/>
    <w:rsid w:val="00326679"/>
    <w:rsid w:val="00327AF5"/>
    <w:rsid w:val="00330E1B"/>
    <w:rsid w:val="00330F43"/>
    <w:rsid w:val="00331739"/>
    <w:rsid w:val="00331A7C"/>
    <w:rsid w:val="00331C6F"/>
    <w:rsid w:val="00332394"/>
    <w:rsid w:val="003327EF"/>
    <w:rsid w:val="00332826"/>
    <w:rsid w:val="00333066"/>
    <w:rsid w:val="003337C7"/>
    <w:rsid w:val="00333AC3"/>
    <w:rsid w:val="00333E41"/>
    <w:rsid w:val="00333FFA"/>
    <w:rsid w:val="003341D5"/>
    <w:rsid w:val="00334846"/>
    <w:rsid w:val="00334B60"/>
    <w:rsid w:val="00335267"/>
    <w:rsid w:val="00335D3F"/>
    <w:rsid w:val="00336723"/>
    <w:rsid w:val="0033687D"/>
    <w:rsid w:val="0033691C"/>
    <w:rsid w:val="003379C1"/>
    <w:rsid w:val="0034035B"/>
    <w:rsid w:val="00340860"/>
    <w:rsid w:val="003411EC"/>
    <w:rsid w:val="003412FC"/>
    <w:rsid w:val="00341F1E"/>
    <w:rsid w:val="003425F5"/>
    <w:rsid w:val="00342867"/>
    <w:rsid w:val="00342CF5"/>
    <w:rsid w:val="003445A9"/>
    <w:rsid w:val="0034461C"/>
    <w:rsid w:val="003448FB"/>
    <w:rsid w:val="003461E0"/>
    <w:rsid w:val="00346214"/>
    <w:rsid w:val="00346750"/>
    <w:rsid w:val="00347490"/>
    <w:rsid w:val="003506B1"/>
    <w:rsid w:val="00350835"/>
    <w:rsid w:val="003509CD"/>
    <w:rsid w:val="00350A25"/>
    <w:rsid w:val="00350DF8"/>
    <w:rsid w:val="00351088"/>
    <w:rsid w:val="00351164"/>
    <w:rsid w:val="00351CCB"/>
    <w:rsid w:val="00352CC7"/>
    <w:rsid w:val="00353757"/>
    <w:rsid w:val="00353995"/>
    <w:rsid w:val="00354CBA"/>
    <w:rsid w:val="00354EEC"/>
    <w:rsid w:val="00354F64"/>
    <w:rsid w:val="00356080"/>
    <w:rsid w:val="0035689D"/>
    <w:rsid w:val="003568E7"/>
    <w:rsid w:val="0035767C"/>
    <w:rsid w:val="00357721"/>
    <w:rsid w:val="00360040"/>
    <w:rsid w:val="00360524"/>
    <w:rsid w:val="00360699"/>
    <w:rsid w:val="00360C95"/>
    <w:rsid w:val="0036109F"/>
    <w:rsid w:val="0036139C"/>
    <w:rsid w:val="00361AD5"/>
    <w:rsid w:val="00361B15"/>
    <w:rsid w:val="00362316"/>
    <w:rsid w:val="00362433"/>
    <w:rsid w:val="003627D3"/>
    <w:rsid w:val="00363DC3"/>
    <w:rsid w:val="00363E90"/>
    <w:rsid w:val="003641EF"/>
    <w:rsid w:val="00364671"/>
    <w:rsid w:val="00365709"/>
    <w:rsid w:val="00365B0B"/>
    <w:rsid w:val="00365B72"/>
    <w:rsid w:val="00365C46"/>
    <w:rsid w:val="00366256"/>
    <w:rsid w:val="003662E1"/>
    <w:rsid w:val="0036642E"/>
    <w:rsid w:val="00366821"/>
    <w:rsid w:val="00366D66"/>
    <w:rsid w:val="00366D92"/>
    <w:rsid w:val="00367316"/>
    <w:rsid w:val="003674D1"/>
    <w:rsid w:val="00367563"/>
    <w:rsid w:val="003706B6"/>
    <w:rsid w:val="00370ED3"/>
    <w:rsid w:val="00371309"/>
    <w:rsid w:val="003713DF"/>
    <w:rsid w:val="00371DFE"/>
    <w:rsid w:val="00371F62"/>
    <w:rsid w:val="00372A57"/>
    <w:rsid w:val="00372BF8"/>
    <w:rsid w:val="00373A68"/>
    <w:rsid w:val="00374D52"/>
    <w:rsid w:val="00374D63"/>
    <w:rsid w:val="003755F2"/>
    <w:rsid w:val="00375723"/>
    <w:rsid w:val="003764A3"/>
    <w:rsid w:val="00376D1E"/>
    <w:rsid w:val="00377D9A"/>
    <w:rsid w:val="00377F33"/>
    <w:rsid w:val="003805CF"/>
    <w:rsid w:val="0038096D"/>
    <w:rsid w:val="00380E61"/>
    <w:rsid w:val="0038122A"/>
    <w:rsid w:val="00381600"/>
    <w:rsid w:val="00381662"/>
    <w:rsid w:val="00381D4A"/>
    <w:rsid w:val="0038236B"/>
    <w:rsid w:val="00382418"/>
    <w:rsid w:val="003824CB"/>
    <w:rsid w:val="00383DD5"/>
    <w:rsid w:val="00384BD3"/>
    <w:rsid w:val="003857FF"/>
    <w:rsid w:val="003860E6"/>
    <w:rsid w:val="003862AF"/>
    <w:rsid w:val="003862CF"/>
    <w:rsid w:val="00386332"/>
    <w:rsid w:val="00386903"/>
    <w:rsid w:val="00386B42"/>
    <w:rsid w:val="00387075"/>
    <w:rsid w:val="0038745C"/>
    <w:rsid w:val="003874AD"/>
    <w:rsid w:val="00387806"/>
    <w:rsid w:val="00387C38"/>
    <w:rsid w:val="00387E49"/>
    <w:rsid w:val="00387F23"/>
    <w:rsid w:val="00387FAF"/>
    <w:rsid w:val="0039063D"/>
    <w:rsid w:val="00390686"/>
    <w:rsid w:val="003911AC"/>
    <w:rsid w:val="003916F9"/>
    <w:rsid w:val="00394494"/>
    <w:rsid w:val="00394669"/>
    <w:rsid w:val="00394B30"/>
    <w:rsid w:val="00394FFC"/>
    <w:rsid w:val="00395BF2"/>
    <w:rsid w:val="00395D04"/>
    <w:rsid w:val="00395FBF"/>
    <w:rsid w:val="003968D6"/>
    <w:rsid w:val="003978AB"/>
    <w:rsid w:val="00397BB6"/>
    <w:rsid w:val="00397CF0"/>
    <w:rsid w:val="00397EDB"/>
    <w:rsid w:val="003A00AB"/>
    <w:rsid w:val="003A0DC5"/>
    <w:rsid w:val="003A14A1"/>
    <w:rsid w:val="003A19D5"/>
    <w:rsid w:val="003A1A82"/>
    <w:rsid w:val="003A1F08"/>
    <w:rsid w:val="003A26ED"/>
    <w:rsid w:val="003A36B9"/>
    <w:rsid w:val="003A36F1"/>
    <w:rsid w:val="003A37FA"/>
    <w:rsid w:val="003A3857"/>
    <w:rsid w:val="003A3A0A"/>
    <w:rsid w:val="003A4248"/>
    <w:rsid w:val="003A4373"/>
    <w:rsid w:val="003A4852"/>
    <w:rsid w:val="003A5425"/>
    <w:rsid w:val="003A5CAD"/>
    <w:rsid w:val="003A63DD"/>
    <w:rsid w:val="003A6D0C"/>
    <w:rsid w:val="003A6DDB"/>
    <w:rsid w:val="003A7424"/>
    <w:rsid w:val="003A7BD6"/>
    <w:rsid w:val="003A7CD7"/>
    <w:rsid w:val="003A7D99"/>
    <w:rsid w:val="003A7F57"/>
    <w:rsid w:val="003B020A"/>
    <w:rsid w:val="003B107B"/>
    <w:rsid w:val="003B1191"/>
    <w:rsid w:val="003B1ACE"/>
    <w:rsid w:val="003B2349"/>
    <w:rsid w:val="003B251D"/>
    <w:rsid w:val="003B27F0"/>
    <w:rsid w:val="003B283B"/>
    <w:rsid w:val="003B2BBA"/>
    <w:rsid w:val="003B3087"/>
    <w:rsid w:val="003B355F"/>
    <w:rsid w:val="003B3F6B"/>
    <w:rsid w:val="003B414B"/>
    <w:rsid w:val="003B44EF"/>
    <w:rsid w:val="003B485C"/>
    <w:rsid w:val="003B5AD8"/>
    <w:rsid w:val="003B5CA8"/>
    <w:rsid w:val="003B5D16"/>
    <w:rsid w:val="003B6B8C"/>
    <w:rsid w:val="003B70CF"/>
    <w:rsid w:val="003B734E"/>
    <w:rsid w:val="003B73F9"/>
    <w:rsid w:val="003B77FE"/>
    <w:rsid w:val="003B79F4"/>
    <w:rsid w:val="003B7CA1"/>
    <w:rsid w:val="003C0D8A"/>
    <w:rsid w:val="003C0FFB"/>
    <w:rsid w:val="003C11FC"/>
    <w:rsid w:val="003C16F2"/>
    <w:rsid w:val="003C24AB"/>
    <w:rsid w:val="003C3337"/>
    <w:rsid w:val="003C4300"/>
    <w:rsid w:val="003C5098"/>
    <w:rsid w:val="003C6CE6"/>
    <w:rsid w:val="003C6F74"/>
    <w:rsid w:val="003C7194"/>
    <w:rsid w:val="003C7681"/>
    <w:rsid w:val="003D0700"/>
    <w:rsid w:val="003D0A91"/>
    <w:rsid w:val="003D198D"/>
    <w:rsid w:val="003D19E1"/>
    <w:rsid w:val="003D1B50"/>
    <w:rsid w:val="003D1F9F"/>
    <w:rsid w:val="003D2708"/>
    <w:rsid w:val="003D283F"/>
    <w:rsid w:val="003D2A19"/>
    <w:rsid w:val="003D2AC8"/>
    <w:rsid w:val="003D3241"/>
    <w:rsid w:val="003D4AF4"/>
    <w:rsid w:val="003D522A"/>
    <w:rsid w:val="003D55C1"/>
    <w:rsid w:val="003D5C18"/>
    <w:rsid w:val="003D5CF9"/>
    <w:rsid w:val="003D6C01"/>
    <w:rsid w:val="003D6E5F"/>
    <w:rsid w:val="003D72C3"/>
    <w:rsid w:val="003D73DE"/>
    <w:rsid w:val="003D7B02"/>
    <w:rsid w:val="003E04D5"/>
    <w:rsid w:val="003E086D"/>
    <w:rsid w:val="003E0ACD"/>
    <w:rsid w:val="003E0D6B"/>
    <w:rsid w:val="003E13A0"/>
    <w:rsid w:val="003E17E5"/>
    <w:rsid w:val="003E2714"/>
    <w:rsid w:val="003E281E"/>
    <w:rsid w:val="003E2C4F"/>
    <w:rsid w:val="003E2D62"/>
    <w:rsid w:val="003E3262"/>
    <w:rsid w:val="003E33AA"/>
    <w:rsid w:val="003E37A4"/>
    <w:rsid w:val="003E3AFE"/>
    <w:rsid w:val="003E408D"/>
    <w:rsid w:val="003E41BF"/>
    <w:rsid w:val="003E56CE"/>
    <w:rsid w:val="003E61EB"/>
    <w:rsid w:val="003E6C94"/>
    <w:rsid w:val="003E6F84"/>
    <w:rsid w:val="003E716D"/>
    <w:rsid w:val="003F15F2"/>
    <w:rsid w:val="003F19F8"/>
    <w:rsid w:val="003F1CBE"/>
    <w:rsid w:val="003F2605"/>
    <w:rsid w:val="003F2BE2"/>
    <w:rsid w:val="003F2C88"/>
    <w:rsid w:val="003F30DF"/>
    <w:rsid w:val="003F3160"/>
    <w:rsid w:val="003F44C9"/>
    <w:rsid w:val="003F4ECA"/>
    <w:rsid w:val="003F5B93"/>
    <w:rsid w:val="003F5FAA"/>
    <w:rsid w:val="003F6536"/>
    <w:rsid w:val="003F71FB"/>
    <w:rsid w:val="003F7902"/>
    <w:rsid w:val="003F7E39"/>
    <w:rsid w:val="003F7F0B"/>
    <w:rsid w:val="00400C86"/>
    <w:rsid w:val="00401652"/>
    <w:rsid w:val="00401794"/>
    <w:rsid w:val="00401E92"/>
    <w:rsid w:val="00402064"/>
    <w:rsid w:val="00402C76"/>
    <w:rsid w:val="00402E79"/>
    <w:rsid w:val="00403646"/>
    <w:rsid w:val="00403AE6"/>
    <w:rsid w:val="00403F55"/>
    <w:rsid w:val="00403FCB"/>
    <w:rsid w:val="00404ECF"/>
    <w:rsid w:val="00405132"/>
    <w:rsid w:val="00405191"/>
    <w:rsid w:val="0040558E"/>
    <w:rsid w:val="0040595E"/>
    <w:rsid w:val="0040614D"/>
    <w:rsid w:val="00407926"/>
    <w:rsid w:val="004105F8"/>
    <w:rsid w:val="0041081E"/>
    <w:rsid w:val="004109A8"/>
    <w:rsid w:val="00410AC2"/>
    <w:rsid w:val="00411358"/>
    <w:rsid w:val="0041154E"/>
    <w:rsid w:val="00411609"/>
    <w:rsid w:val="00411A75"/>
    <w:rsid w:val="00411DDA"/>
    <w:rsid w:val="00411F1A"/>
    <w:rsid w:val="00412223"/>
    <w:rsid w:val="00412C8D"/>
    <w:rsid w:val="00414F40"/>
    <w:rsid w:val="0041521E"/>
    <w:rsid w:val="00415259"/>
    <w:rsid w:val="00415305"/>
    <w:rsid w:val="00415356"/>
    <w:rsid w:val="004153BD"/>
    <w:rsid w:val="00416D18"/>
    <w:rsid w:val="00417136"/>
    <w:rsid w:val="004171C4"/>
    <w:rsid w:val="004200EF"/>
    <w:rsid w:val="00420535"/>
    <w:rsid w:val="0042069A"/>
    <w:rsid w:val="004208E4"/>
    <w:rsid w:val="00421D13"/>
    <w:rsid w:val="00422000"/>
    <w:rsid w:val="00422557"/>
    <w:rsid w:val="00422C3B"/>
    <w:rsid w:val="00422FE8"/>
    <w:rsid w:val="004238D4"/>
    <w:rsid w:val="00423991"/>
    <w:rsid w:val="00423F30"/>
    <w:rsid w:val="004246EB"/>
    <w:rsid w:val="00424FF8"/>
    <w:rsid w:val="00425834"/>
    <w:rsid w:val="004258F7"/>
    <w:rsid w:val="00425ACB"/>
    <w:rsid w:val="00426E5F"/>
    <w:rsid w:val="0042701C"/>
    <w:rsid w:val="0042748B"/>
    <w:rsid w:val="00427B2C"/>
    <w:rsid w:val="0043089C"/>
    <w:rsid w:val="0043124E"/>
    <w:rsid w:val="0043198D"/>
    <w:rsid w:val="00431D3F"/>
    <w:rsid w:val="004322AB"/>
    <w:rsid w:val="004322FD"/>
    <w:rsid w:val="0043289B"/>
    <w:rsid w:val="00433C3F"/>
    <w:rsid w:val="00434F17"/>
    <w:rsid w:val="004356AF"/>
    <w:rsid w:val="00435A3C"/>
    <w:rsid w:val="00435E19"/>
    <w:rsid w:val="0043651F"/>
    <w:rsid w:val="00436809"/>
    <w:rsid w:val="00436C8B"/>
    <w:rsid w:val="00436C97"/>
    <w:rsid w:val="00436ECC"/>
    <w:rsid w:val="004372A0"/>
    <w:rsid w:val="0043788A"/>
    <w:rsid w:val="00437E11"/>
    <w:rsid w:val="00440478"/>
    <w:rsid w:val="00440A4F"/>
    <w:rsid w:val="00441117"/>
    <w:rsid w:val="00441742"/>
    <w:rsid w:val="00441DF6"/>
    <w:rsid w:val="0044245E"/>
    <w:rsid w:val="00442EAE"/>
    <w:rsid w:val="00443274"/>
    <w:rsid w:val="00443A3B"/>
    <w:rsid w:val="004443F8"/>
    <w:rsid w:val="004454D7"/>
    <w:rsid w:val="004454ED"/>
    <w:rsid w:val="00445821"/>
    <w:rsid w:val="00445FD5"/>
    <w:rsid w:val="004462F9"/>
    <w:rsid w:val="00446DC1"/>
    <w:rsid w:val="00447131"/>
    <w:rsid w:val="00450551"/>
    <w:rsid w:val="00450BAE"/>
    <w:rsid w:val="00450D3F"/>
    <w:rsid w:val="00450F40"/>
    <w:rsid w:val="004511EE"/>
    <w:rsid w:val="004516C7"/>
    <w:rsid w:val="0045178E"/>
    <w:rsid w:val="00451AB8"/>
    <w:rsid w:val="00451CD9"/>
    <w:rsid w:val="004529B7"/>
    <w:rsid w:val="0045325A"/>
    <w:rsid w:val="004544FE"/>
    <w:rsid w:val="00454503"/>
    <w:rsid w:val="004552D1"/>
    <w:rsid w:val="0045696F"/>
    <w:rsid w:val="00456C47"/>
    <w:rsid w:val="00456E70"/>
    <w:rsid w:val="00457979"/>
    <w:rsid w:val="00457989"/>
    <w:rsid w:val="00457BD4"/>
    <w:rsid w:val="004603EB"/>
    <w:rsid w:val="00460D26"/>
    <w:rsid w:val="00460E01"/>
    <w:rsid w:val="00463EEF"/>
    <w:rsid w:val="00464675"/>
    <w:rsid w:val="0046493A"/>
    <w:rsid w:val="00464945"/>
    <w:rsid w:val="00464E54"/>
    <w:rsid w:val="004671B2"/>
    <w:rsid w:val="00467D27"/>
    <w:rsid w:val="00467D87"/>
    <w:rsid w:val="0047063B"/>
    <w:rsid w:val="00470AD9"/>
    <w:rsid w:val="004717B4"/>
    <w:rsid w:val="004717BB"/>
    <w:rsid w:val="004717E2"/>
    <w:rsid w:val="004726BD"/>
    <w:rsid w:val="004727F3"/>
    <w:rsid w:val="0047394C"/>
    <w:rsid w:val="00474833"/>
    <w:rsid w:val="00474E32"/>
    <w:rsid w:val="00475DC9"/>
    <w:rsid w:val="0047606C"/>
    <w:rsid w:val="00476885"/>
    <w:rsid w:val="00476D9B"/>
    <w:rsid w:val="00480025"/>
    <w:rsid w:val="00480B27"/>
    <w:rsid w:val="004813B5"/>
    <w:rsid w:val="00481BB2"/>
    <w:rsid w:val="00482694"/>
    <w:rsid w:val="00482E56"/>
    <w:rsid w:val="00483964"/>
    <w:rsid w:val="00483EE6"/>
    <w:rsid w:val="004843EA"/>
    <w:rsid w:val="00485B7A"/>
    <w:rsid w:val="00485C4F"/>
    <w:rsid w:val="00486047"/>
    <w:rsid w:val="00486320"/>
    <w:rsid w:val="00486F24"/>
    <w:rsid w:val="0048745B"/>
    <w:rsid w:val="004874B3"/>
    <w:rsid w:val="00487E7F"/>
    <w:rsid w:val="00487FDD"/>
    <w:rsid w:val="004902D8"/>
    <w:rsid w:val="00490403"/>
    <w:rsid w:val="00490A77"/>
    <w:rsid w:val="00490BD2"/>
    <w:rsid w:val="00491412"/>
    <w:rsid w:val="00492581"/>
    <w:rsid w:val="00492AEB"/>
    <w:rsid w:val="00492D4C"/>
    <w:rsid w:val="00492DD6"/>
    <w:rsid w:val="00493AB6"/>
    <w:rsid w:val="00494420"/>
    <w:rsid w:val="004946CD"/>
    <w:rsid w:val="00494922"/>
    <w:rsid w:val="0049493D"/>
    <w:rsid w:val="00494D06"/>
    <w:rsid w:val="00494ED8"/>
    <w:rsid w:val="004950CD"/>
    <w:rsid w:val="0049598A"/>
    <w:rsid w:val="00495F9B"/>
    <w:rsid w:val="0049749D"/>
    <w:rsid w:val="004975E6"/>
    <w:rsid w:val="004A11E7"/>
    <w:rsid w:val="004A1A47"/>
    <w:rsid w:val="004A1D72"/>
    <w:rsid w:val="004A20A4"/>
    <w:rsid w:val="004A3010"/>
    <w:rsid w:val="004A30EA"/>
    <w:rsid w:val="004A377A"/>
    <w:rsid w:val="004A3FE0"/>
    <w:rsid w:val="004A4354"/>
    <w:rsid w:val="004A4991"/>
    <w:rsid w:val="004A4B4B"/>
    <w:rsid w:val="004A5449"/>
    <w:rsid w:val="004A5594"/>
    <w:rsid w:val="004A6609"/>
    <w:rsid w:val="004A66D0"/>
    <w:rsid w:val="004A76DE"/>
    <w:rsid w:val="004A7A1B"/>
    <w:rsid w:val="004B0003"/>
    <w:rsid w:val="004B1733"/>
    <w:rsid w:val="004B1A65"/>
    <w:rsid w:val="004B1E9C"/>
    <w:rsid w:val="004B1EB8"/>
    <w:rsid w:val="004B332A"/>
    <w:rsid w:val="004B3DBB"/>
    <w:rsid w:val="004B3EAA"/>
    <w:rsid w:val="004B4046"/>
    <w:rsid w:val="004B416D"/>
    <w:rsid w:val="004B561A"/>
    <w:rsid w:val="004B5659"/>
    <w:rsid w:val="004B5D26"/>
    <w:rsid w:val="004B6379"/>
    <w:rsid w:val="004B6654"/>
    <w:rsid w:val="004C0582"/>
    <w:rsid w:val="004C0ED6"/>
    <w:rsid w:val="004C0FB0"/>
    <w:rsid w:val="004C130E"/>
    <w:rsid w:val="004C174C"/>
    <w:rsid w:val="004C207B"/>
    <w:rsid w:val="004C224C"/>
    <w:rsid w:val="004C24CE"/>
    <w:rsid w:val="004C24F6"/>
    <w:rsid w:val="004C271D"/>
    <w:rsid w:val="004C492C"/>
    <w:rsid w:val="004C4E84"/>
    <w:rsid w:val="004C4F17"/>
    <w:rsid w:val="004C5760"/>
    <w:rsid w:val="004C5B6D"/>
    <w:rsid w:val="004C6AA0"/>
    <w:rsid w:val="004C6FEE"/>
    <w:rsid w:val="004C7B1E"/>
    <w:rsid w:val="004C7F85"/>
    <w:rsid w:val="004D08C1"/>
    <w:rsid w:val="004D2B23"/>
    <w:rsid w:val="004D2C2C"/>
    <w:rsid w:val="004D2DA2"/>
    <w:rsid w:val="004D3CDC"/>
    <w:rsid w:val="004D608C"/>
    <w:rsid w:val="004D6F73"/>
    <w:rsid w:val="004D6FD7"/>
    <w:rsid w:val="004E06AA"/>
    <w:rsid w:val="004E06DF"/>
    <w:rsid w:val="004E07A8"/>
    <w:rsid w:val="004E098A"/>
    <w:rsid w:val="004E14F8"/>
    <w:rsid w:val="004E20DD"/>
    <w:rsid w:val="004E2625"/>
    <w:rsid w:val="004E2827"/>
    <w:rsid w:val="004E283C"/>
    <w:rsid w:val="004E29C8"/>
    <w:rsid w:val="004E2CA8"/>
    <w:rsid w:val="004E37BF"/>
    <w:rsid w:val="004E3B48"/>
    <w:rsid w:val="004E46FD"/>
    <w:rsid w:val="004E4779"/>
    <w:rsid w:val="004E4A28"/>
    <w:rsid w:val="004E6948"/>
    <w:rsid w:val="004E697E"/>
    <w:rsid w:val="004E71D7"/>
    <w:rsid w:val="004E7344"/>
    <w:rsid w:val="004F0425"/>
    <w:rsid w:val="004F0BA0"/>
    <w:rsid w:val="004F1A5A"/>
    <w:rsid w:val="004F1BB7"/>
    <w:rsid w:val="004F1E89"/>
    <w:rsid w:val="004F1EB3"/>
    <w:rsid w:val="004F257A"/>
    <w:rsid w:val="004F39DE"/>
    <w:rsid w:val="004F441E"/>
    <w:rsid w:val="004F4A79"/>
    <w:rsid w:val="004F4B1F"/>
    <w:rsid w:val="004F54E3"/>
    <w:rsid w:val="004F68AD"/>
    <w:rsid w:val="004F77D7"/>
    <w:rsid w:val="005002C8"/>
    <w:rsid w:val="00501065"/>
    <w:rsid w:val="005018D5"/>
    <w:rsid w:val="00502BCC"/>
    <w:rsid w:val="005031CE"/>
    <w:rsid w:val="005035B9"/>
    <w:rsid w:val="00503698"/>
    <w:rsid w:val="0050370A"/>
    <w:rsid w:val="0050479F"/>
    <w:rsid w:val="005049DC"/>
    <w:rsid w:val="00504CE1"/>
    <w:rsid w:val="00506FA5"/>
    <w:rsid w:val="0050751F"/>
    <w:rsid w:val="0050771B"/>
    <w:rsid w:val="00507F28"/>
    <w:rsid w:val="0051167F"/>
    <w:rsid w:val="005119BB"/>
    <w:rsid w:val="00511DEE"/>
    <w:rsid w:val="005120B5"/>
    <w:rsid w:val="005123EF"/>
    <w:rsid w:val="00512F93"/>
    <w:rsid w:val="005131F7"/>
    <w:rsid w:val="0051446F"/>
    <w:rsid w:val="00514624"/>
    <w:rsid w:val="00514769"/>
    <w:rsid w:val="00514AE5"/>
    <w:rsid w:val="0051546F"/>
    <w:rsid w:val="005161DF"/>
    <w:rsid w:val="00516B96"/>
    <w:rsid w:val="00516BF2"/>
    <w:rsid w:val="0051796C"/>
    <w:rsid w:val="005202A3"/>
    <w:rsid w:val="0052047F"/>
    <w:rsid w:val="0052111E"/>
    <w:rsid w:val="005217D5"/>
    <w:rsid w:val="00521CB7"/>
    <w:rsid w:val="005222EF"/>
    <w:rsid w:val="005223A6"/>
    <w:rsid w:val="0052244F"/>
    <w:rsid w:val="00522661"/>
    <w:rsid w:val="00522781"/>
    <w:rsid w:val="00523240"/>
    <w:rsid w:val="005233D9"/>
    <w:rsid w:val="0052374C"/>
    <w:rsid w:val="005249E5"/>
    <w:rsid w:val="00524CED"/>
    <w:rsid w:val="00524F19"/>
    <w:rsid w:val="00525591"/>
    <w:rsid w:val="00525855"/>
    <w:rsid w:val="00525B29"/>
    <w:rsid w:val="005263A0"/>
    <w:rsid w:val="00527407"/>
    <w:rsid w:val="00527BD6"/>
    <w:rsid w:val="00527DF0"/>
    <w:rsid w:val="00530017"/>
    <w:rsid w:val="00530101"/>
    <w:rsid w:val="00530D48"/>
    <w:rsid w:val="00531485"/>
    <w:rsid w:val="005319BC"/>
    <w:rsid w:val="00531B0E"/>
    <w:rsid w:val="00531CC7"/>
    <w:rsid w:val="00531FA1"/>
    <w:rsid w:val="005328AF"/>
    <w:rsid w:val="00533E9A"/>
    <w:rsid w:val="00534198"/>
    <w:rsid w:val="00534BF2"/>
    <w:rsid w:val="00534F07"/>
    <w:rsid w:val="005354D5"/>
    <w:rsid w:val="00535815"/>
    <w:rsid w:val="005364AB"/>
    <w:rsid w:val="00536797"/>
    <w:rsid w:val="00536C40"/>
    <w:rsid w:val="00540DCB"/>
    <w:rsid w:val="00541D93"/>
    <w:rsid w:val="00542C84"/>
    <w:rsid w:val="00543627"/>
    <w:rsid w:val="00543DDC"/>
    <w:rsid w:val="00543E3A"/>
    <w:rsid w:val="0054497F"/>
    <w:rsid w:val="00544CFF"/>
    <w:rsid w:val="00544D41"/>
    <w:rsid w:val="00544DF9"/>
    <w:rsid w:val="00544F93"/>
    <w:rsid w:val="0054529F"/>
    <w:rsid w:val="00545420"/>
    <w:rsid w:val="0054543C"/>
    <w:rsid w:val="00545A60"/>
    <w:rsid w:val="00546AAF"/>
    <w:rsid w:val="00546C9E"/>
    <w:rsid w:val="0054700E"/>
    <w:rsid w:val="0054724B"/>
    <w:rsid w:val="00547618"/>
    <w:rsid w:val="00547AE4"/>
    <w:rsid w:val="00547F28"/>
    <w:rsid w:val="0055040A"/>
    <w:rsid w:val="00550505"/>
    <w:rsid w:val="00550B0C"/>
    <w:rsid w:val="00550E11"/>
    <w:rsid w:val="00551365"/>
    <w:rsid w:val="005518EB"/>
    <w:rsid w:val="00551CAE"/>
    <w:rsid w:val="00551E90"/>
    <w:rsid w:val="00553573"/>
    <w:rsid w:val="00553761"/>
    <w:rsid w:val="0055402C"/>
    <w:rsid w:val="005540DC"/>
    <w:rsid w:val="005549FB"/>
    <w:rsid w:val="00555349"/>
    <w:rsid w:val="0055553F"/>
    <w:rsid w:val="00555850"/>
    <w:rsid w:val="00555F14"/>
    <w:rsid w:val="005562D4"/>
    <w:rsid w:val="00556F7B"/>
    <w:rsid w:val="005577DC"/>
    <w:rsid w:val="00557BF4"/>
    <w:rsid w:val="00557DFB"/>
    <w:rsid w:val="005605FD"/>
    <w:rsid w:val="00560EF0"/>
    <w:rsid w:val="00561895"/>
    <w:rsid w:val="005618DC"/>
    <w:rsid w:val="00561A74"/>
    <w:rsid w:val="00561E88"/>
    <w:rsid w:val="00562AEB"/>
    <w:rsid w:val="00562E10"/>
    <w:rsid w:val="00563CDD"/>
    <w:rsid w:val="00563E81"/>
    <w:rsid w:val="00564662"/>
    <w:rsid w:val="005654D8"/>
    <w:rsid w:val="00565B6C"/>
    <w:rsid w:val="00566921"/>
    <w:rsid w:val="00566B39"/>
    <w:rsid w:val="00567BFB"/>
    <w:rsid w:val="0057073D"/>
    <w:rsid w:val="00570CF2"/>
    <w:rsid w:val="0057180F"/>
    <w:rsid w:val="00572C33"/>
    <w:rsid w:val="005732DB"/>
    <w:rsid w:val="00573D58"/>
    <w:rsid w:val="00573FBC"/>
    <w:rsid w:val="00574287"/>
    <w:rsid w:val="00574A46"/>
    <w:rsid w:val="005751D0"/>
    <w:rsid w:val="0057532D"/>
    <w:rsid w:val="00575394"/>
    <w:rsid w:val="0057596E"/>
    <w:rsid w:val="00575C4A"/>
    <w:rsid w:val="00575D7E"/>
    <w:rsid w:val="00576253"/>
    <w:rsid w:val="00576FAA"/>
    <w:rsid w:val="00577073"/>
    <w:rsid w:val="00577557"/>
    <w:rsid w:val="0058030D"/>
    <w:rsid w:val="00580D58"/>
    <w:rsid w:val="00580F88"/>
    <w:rsid w:val="0058103B"/>
    <w:rsid w:val="00581E72"/>
    <w:rsid w:val="00581E9E"/>
    <w:rsid w:val="00581EDC"/>
    <w:rsid w:val="0058250F"/>
    <w:rsid w:val="0058294D"/>
    <w:rsid w:val="00584077"/>
    <w:rsid w:val="00584482"/>
    <w:rsid w:val="005847ED"/>
    <w:rsid w:val="005848BC"/>
    <w:rsid w:val="00584A1D"/>
    <w:rsid w:val="00584ED6"/>
    <w:rsid w:val="005857FE"/>
    <w:rsid w:val="00585895"/>
    <w:rsid w:val="005858D3"/>
    <w:rsid w:val="00585B8A"/>
    <w:rsid w:val="00586060"/>
    <w:rsid w:val="005872C8"/>
    <w:rsid w:val="00587458"/>
    <w:rsid w:val="005876BE"/>
    <w:rsid w:val="005921E3"/>
    <w:rsid w:val="00592F7B"/>
    <w:rsid w:val="005932CA"/>
    <w:rsid w:val="00594834"/>
    <w:rsid w:val="00594984"/>
    <w:rsid w:val="00595075"/>
    <w:rsid w:val="00595C79"/>
    <w:rsid w:val="00596A28"/>
    <w:rsid w:val="0059767F"/>
    <w:rsid w:val="00597C71"/>
    <w:rsid w:val="00597E9A"/>
    <w:rsid w:val="00597ED3"/>
    <w:rsid w:val="005A0176"/>
    <w:rsid w:val="005A0309"/>
    <w:rsid w:val="005A0C96"/>
    <w:rsid w:val="005A1011"/>
    <w:rsid w:val="005A19AB"/>
    <w:rsid w:val="005A2476"/>
    <w:rsid w:val="005A27D8"/>
    <w:rsid w:val="005A3D03"/>
    <w:rsid w:val="005A52E1"/>
    <w:rsid w:val="005A61DC"/>
    <w:rsid w:val="005A6C84"/>
    <w:rsid w:val="005A7068"/>
    <w:rsid w:val="005A7652"/>
    <w:rsid w:val="005A76F0"/>
    <w:rsid w:val="005A7A6A"/>
    <w:rsid w:val="005A7F58"/>
    <w:rsid w:val="005B0239"/>
    <w:rsid w:val="005B1762"/>
    <w:rsid w:val="005B1E67"/>
    <w:rsid w:val="005B24D3"/>
    <w:rsid w:val="005B256F"/>
    <w:rsid w:val="005B2B8C"/>
    <w:rsid w:val="005B3229"/>
    <w:rsid w:val="005B3656"/>
    <w:rsid w:val="005B3700"/>
    <w:rsid w:val="005B45F9"/>
    <w:rsid w:val="005B46C7"/>
    <w:rsid w:val="005B46F9"/>
    <w:rsid w:val="005B4B37"/>
    <w:rsid w:val="005B5F7A"/>
    <w:rsid w:val="005B6444"/>
    <w:rsid w:val="005B6F20"/>
    <w:rsid w:val="005B72F2"/>
    <w:rsid w:val="005B78BE"/>
    <w:rsid w:val="005B7D47"/>
    <w:rsid w:val="005B7D8E"/>
    <w:rsid w:val="005C00C0"/>
    <w:rsid w:val="005C042A"/>
    <w:rsid w:val="005C0AE7"/>
    <w:rsid w:val="005C10E4"/>
    <w:rsid w:val="005C17E2"/>
    <w:rsid w:val="005C24B5"/>
    <w:rsid w:val="005C2674"/>
    <w:rsid w:val="005C346F"/>
    <w:rsid w:val="005C37F7"/>
    <w:rsid w:val="005C3D82"/>
    <w:rsid w:val="005C3DD9"/>
    <w:rsid w:val="005C4A6E"/>
    <w:rsid w:val="005C4C09"/>
    <w:rsid w:val="005C4F44"/>
    <w:rsid w:val="005C5AA6"/>
    <w:rsid w:val="005C5E9A"/>
    <w:rsid w:val="005C6119"/>
    <w:rsid w:val="005C646A"/>
    <w:rsid w:val="005C6509"/>
    <w:rsid w:val="005C6680"/>
    <w:rsid w:val="005C7561"/>
    <w:rsid w:val="005C7EAD"/>
    <w:rsid w:val="005D04DB"/>
    <w:rsid w:val="005D064C"/>
    <w:rsid w:val="005D150F"/>
    <w:rsid w:val="005D1D22"/>
    <w:rsid w:val="005D217E"/>
    <w:rsid w:val="005D21FC"/>
    <w:rsid w:val="005D2CB1"/>
    <w:rsid w:val="005D32C1"/>
    <w:rsid w:val="005D334C"/>
    <w:rsid w:val="005D43EC"/>
    <w:rsid w:val="005D4539"/>
    <w:rsid w:val="005D503E"/>
    <w:rsid w:val="005D5481"/>
    <w:rsid w:val="005D54C4"/>
    <w:rsid w:val="005D56AD"/>
    <w:rsid w:val="005D5A0F"/>
    <w:rsid w:val="005D5B7B"/>
    <w:rsid w:val="005D5DCF"/>
    <w:rsid w:val="005D6C6C"/>
    <w:rsid w:val="005D7A27"/>
    <w:rsid w:val="005D7C2A"/>
    <w:rsid w:val="005E0470"/>
    <w:rsid w:val="005E0951"/>
    <w:rsid w:val="005E0973"/>
    <w:rsid w:val="005E0E1A"/>
    <w:rsid w:val="005E10B6"/>
    <w:rsid w:val="005E1A6F"/>
    <w:rsid w:val="005E229B"/>
    <w:rsid w:val="005E2717"/>
    <w:rsid w:val="005E28DD"/>
    <w:rsid w:val="005E29CA"/>
    <w:rsid w:val="005E31E4"/>
    <w:rsid w:val="005E33A4"/>
    <w:rsid w:val="005E3594"/>
    <w:rsid w:val="005E43B0"/>
    <w:rsid w:val="005E452F"/>
    <w:rsid w:val="005E46CC"/>
    <w:rsid w:val="005E47D5"/>
    <w:rsid w:val="005E4AAB"/>
    <w:rsid w:val="005E4E7C"/>
    <w:rsid w:val="005E5526"/>
    <w:rsid w:val="005E65AC"/>
    <w:rsid w:val="005E7F99"/>
    <w:rsid w:val="005F0090"/>
    <w:rsid w:val="005F01E5"/>
    <w:rsid w:val="005F0239"/>
    <w:rsid w:val="005F03E9"/>
    <w:rsid w:val="005F0466"/>
    <w:rsid w:val="005F06E7"/>
    <w:rsid w:val="005F0E7A"/>
    <w:rsid w:val="005F2050"/>
    <w:rsid w:val="005F2A15"/>
    <w:rsid w:val="005F2BBC"/>
    <w:rsid w:val="005F4B40"/>
    <w:rsid w:val="005F4E3A"/>
    <w:rsid w:val="005F5015"/>
    <w:rsid w:val="005F54FC"/>
    <w:rsid w:val="005F5711"/>
    <w:rsid w:val="005F60A8"/>
    <w:rsid w:val="005F72BA"/>
    <w:rsid w:val="005F73CB"/>
    <w:rsid w:val="005F7503"/>
    <w:rsid w:val="005F78EB"/>
    <w:rsid w:val="006010E6"/>
    <w:rsid w:val="006019D4"/>
    <w:rsid w:val="00601A04"/>
    <w:rsid w:val="00601F9B"/>
    <w:rsid w:val="0060225B"/>
    <w:rsid w:val="006028D3"/>
    <w:rsid w:val="0060349D"/>
    <w:rsid w:val="006034FD"/>
    <w:rsid w:val="0060388D"/>
    <w:rsid w:val="00603D1B"/>
    <w:rsid w:val="0060438A"/>
    <w:rsid w:val="00604958"/>
    <w:rsid w:val="00604D82"/>
    <w:rsid w:val="00604EB6"/>
    <w:rsid w:val="0060590F"/>
    <w:rsid w:val="00606225"/>
    <w:rsid w:val="00606C50"/>
    <w:rsid w:val="00606EB6"/>
    <w:rsid w:val="00607027"/>
    <w:rsid w:val="00607237"/>
    <w:rsid w:val="00607656"/>
    <w:rsid w:val="00607D92"/>
    <w:rsid w:val="0061154F"/>
    <w:rsid w:val="006125E4"/>
    <w:rsid w:val="006126EB"/>
    <w:rsid w:val="00613305"/>
    <w:rsid w:val="00613DC8"/>
    <w:rsid w:val="00613EC5"/>
    <w:rsid w:val="00614851"/>
    <w:rsid w:val="00614BEE"/>
    <w:rsid w:val="0061505B"/>
    <w:rsid w:val="00616305"/>
    <w:rsid w:val="00616A34"/>
    <w:rsid w:val="0061711F"/>
    <w:rsid w:val="00617242"/>
    <w:rsid w:val="00617345"/>
    <w:rsid w:val="00617393"/>
    <w:rsid w:val="006173AC"/>
    <w:rsid w:val="006175DC"/>
    <w:rsid w:val="00617666"/>
    <w:rsid w:val="006177CD"/>
    <w:rsid w:val="00617A86"/>
    <w:rsid w:val="0062034B"/>
    <w:rsid w:val="0062096A"/>
    <w:rsid w:val="00620DE8"/>
    <w:rsid w:val="006212E4"/>
    <w:rsid w:val="00621921"/>
    <w:rsid w:val="00621961"/>
    <w:rsid w:val="00621F51"/>
    <w:rsid w:val="00622B58"/>
    <w:rsid w:val="00622E80"/>
    <w:rsid w:val="00623A1A"/>
    <w:rsid w:val="00623AD7"/>
    <w:rsid w:val="0062420D"/>
    <w:rsid w:val="00624844"/>
    <w:rsid w:val="006248CC"/>
    <w:rsid w:val="00624B7F"/>
    <w:rsid w:val="00625367"/>
    <w:rsid w:val="006253A2"/>
    <w:rsid w:val="00625CB0"/>
    <w:rsid w:val="006269B7"/>
    <w:rsid w:val="00626FF8"/>
    <w:rsid w:val="00627624"/>
    <w:rsid w:val="006276AF"/>
    <w:rsid w:val="00627768"/>
    <w:rsid w:val="00627A0E"/>
    <w:rsid w:val="00630125"/>
    <w:rsid w:val="00632605"/>
    <w:rsid w:val="00632A9D"/>
    <w:rsid w:val="00632D55"/>
    <w:rsid w:val="00633318"/>
    <w:rsid w:val="00633ABA"/>
    <w:rsid w:val="0063438F"/>
    <w:rsid w:val="00634829"/>
    <w:rsid w:val="00634887"/>
    <w:rsid w:val="006349E4"/>
    <w:rsid w:val="00634A93"/>
    <w:rsid w:val="006351B3"/>
    <w:rsid w:val="00635318"/>
    <w:rsid w:val="00636436"/>
    <w:rsid w:val="00636533"/>
    <w:rsid w:val="00636888"/>
    <w:rsid w:val="00636A4C"/>
    <w:rsid w:val="00637A0C"/>
    <w:rsid w:val="006408F5"/>
    <w:rsid w:val="0064118A"/>
    <w:rsid w:val="00641233"/>
    <w:rsid w:val="006418B7"/>
    <w:rsid w:val="00641AD0"/>
    <w:rsid w:val="00642467"/>
    <w:rsid w:val="00643D1E"/>
    <w:rsid w:val="00643E09"/>
    <w:rsid w:val="00645094"/>
    <w:rsid w:val="006451F2"/>
    <w:rsid w:val="006455D2"/>
    <w:rsid w:val="006463D1"/>
    <w:rsid w:val="00646A92"/>
    <w:rsid w:val="00646D82"/>
    <w:rsid w:val="00646D98"/>
    <w:rsid w:val="0065121D"/>
    <w:rsid w:val="00651581"/>
    <w:rsid w:val="006522F0"/>
    <w:rsid w:val="006523F7"/>
    <w:rsid w:val="00652B33"/>
    <w:rsid w:val="00652D38"/>
    <w:rsid w:val="0065387A"/>
    <w:rsid w:val="00654B93"/>
    <w:rsid w:val="00654E53"/>
    <w:rsid w:val="00655902"/>
    <w:rsid w:val="00655A0F"/>
    <w:rsid w:val="00656CF0"/>
    <w:rsid w:val="00656EFB"/>
    <w:rsid w:val="006579E0"/>
    <w:rsid w:val="00657F1F"/>
    <w:rsid w:val="0066026C"/>
    <w:rsid w:val="0066053F"/>
    <w:rsid w:val="0066131B"/>
    <w:rsid w:val="00661548"/>
    <w:rsid w:val="006619E9"/>
    <w:rsid w:val="00661B38"/>
    <w:rsid w:val="00662582"/>
    <w:rsid w:val="00662F72"/>
    <w:rsid w:val="00663F81"/>
    <w:rsid w:val="006648E5"/>
    <w:rsid w:val="00664ED1"/>
    <w:rsid w:val="00665D11"/>
    <w:rsid w:val="006661A5"/>
    <w:rsid w:val="00666B23"/>
    <w:rsid w:val="00666E40"/>
    <w:rsid w:val="006672B1"/>
    <w:rsid w:val="006674B1"/>
    <w:rsid w:val="006676B9"/>
    <w:rsid w:val="00667CB6"/>
    <w:rsid w:val="00667EA3"/>
    <w:rsid w:val="006705F1"/>
    <w:rsid w:val="00670D50"/>
    <w:rsid w:val="00670DC7"/>
    <w:rsid w:val="00671480"/>
    <w:rsid w:val="00671628"/>
    <w:rsid w:val="006721A8"/>
    <w:rsid w:val="00672651"/>
    <w:rsid w:val="0067341A"/>
    <w:rsid w:val="00673743"/>
    <w:rsid w:val="00673C7B"/>
    <w:rsid w:val="00673E18"/>
    <w:rsid w:val="00674A98"/>
    <w:rsid w:val="0067560A"/>
    <w:rsid w:val="00675D1D"/>
    <w:rsid w:val="00675E1D"/>
    <w:rsid w:val="00676137"/>
    <w:rsid w:val="006761C5"/>
    <w:rsid w:val="006769D5"/>
    <w:rsid w:val="00677172"/>
    <w:rsid w:val="00677623"/>
    <w:rsid w:val="006776E0"/>
    <w:rsid w:val="0068030E"/>
    <w:rsid w:val="00680982"/>
    <w:rsid w:val="006815F2"/>
    <w:rsid w:val="00681C57"/>
    <w:rsid w:val="00681D24"/>
    <w:rsid w:val="00681EC3"/>
    <w:rsid w:val="00682D6E"/>
    <w:rsid w:val="00684011"/>
    <w:rsid w:val="00685441"/>
    <w:rsid w:val="006856CE"/>
    <w:rsid w:val="0068623B"/>
    <w:rsid w:val="00686B57"/>
    <w:rsid w:val="00686DAF"/>
    <w:rsid w:val="006903C1"/>
    <w:rsid w:val="00690C55"/>
    <w:rsid w:val="006917B2"/>
    <w:rsid w:val="00692C36"/>
    <w:rsid w:val="00693903"/>
    <w:rsid w:val="00694180"/>
    <w:rsid w:val="00695985"/>
    <w:rsid w:val="00695CC8"/>
    <w:rsid w:val="0069737F"/>
    <w:rsid w:val="00697429"/>
    <w:rsid w:val="00697B20"/>
    <w:rsid w:val="006A0230"/>
    <w:rsid w:val="006A0480"/>
    <w:rsid w:val="006A04B8"/>
    <w:rsid w:val="006A0B66"/>
    <w:rsid w:val="006A1606"/>
    <w:rsid w:val="006A20D8"/>
    <w:rsid w:val="006A2584"/>
    <w:rsid w:val="006A2C3B"/>
    <w:rsid w:val="006A2F6A"/>
    <w:rsid w:val="006A2FD8"/>
    <w:rsid w:val="006A2FF9"/>
    <w:rsid w:val="006A329D"/>
    <w:rsid w:val="006A372C"/>
    <w:rsid w:val="006A3A7A"/>
    <w:rsid w:val="006A3A91"/>
    <w:rsid w:val="006A4B15"/>
    <w:rsid w:val="006A5A62"/>
    <w:rsid w:val="006A5C97"/>
    <w:rsid w:val="006A6A9A"/>
    <w:rsid w:val="006A6CFE"/>
    <w:rsid w:val="006A70FC"/>
    <w:rsid w:val="006A7284"/>
    <w:rsid w:val="006A7843"/>
    <w:rsid w:val="006A7C71"/>
    <w:rsid w:val="006B1848"/>
    <w:rsid w:val="006B1A14"/>
    <w:rsid w:val="006B1D2A"/>
    <w:rsid w:val="006B1FE7"/>
    <w:rsid w:val="006B27D3"/>
    <w:rsid w:val="006B4353"/>
    <w:rsid w:val="006B43F9"/>
    <w:rsid w:val="006B52EB"/>
    <w:rsid w:val="006B54E1"/>
    <w:rsid w:val="006B5D55"/>
    <w:rsid w:val="006B7498"/>
    <w:rsid w:val="006B77A6"/>
    <w:rsid w:val="006B7B97"/>
    <w:rsid w:val="006B7FB4"/>
    <w:rsid w:val="006C0184"/>
    <w:rsid w:val="006C08F4"/>
    <w:rsid w:val="006C0F7C"/>
    <w:rsid w:val="006C1C6F"/>
    <w:rsid w:val="006C33CB"/>
    <w:rsid w:val="006C36A2"/>
    <w:rsid w:val="006C42C1"/>
    <w:rsid w:val="006C4403"/>
    <w:rsid w:val="006C45E2"/>
    <w:rsid w:val="006C504C"/>
    <w:rsid w:val="006C5EC5"/>
    <w:rsid w:val="006C5FB5"/>
    <w:rsid w:val="006C604D"/>
    <w:rsid w:val="006C61E8"/>
    <w:rsid w:val="006C62F4"/>
    <w:rsid w:val="006C63A8"/>
    <w:rsid w:val="006C7183"/>
    <w:rsid w:val="006C75ED"/>
    <w:rsid w:val="006C778B"/>
    <w:rsid w:val="006C786D"/>
    <w:rsid w:val="006D046E"/>
    <w:rsid w:val="006D06ED"/>
    <w:rsid w:val="006D0761"/>
    <w:rsid w:val="006D10CD"/>
    <w:rsid w:val="006D1214"/>
    <w:rsid w:val="006D1917"/>
    <w:rsid w:val="006D1C40"/>
    <w:rsid w:val="006D267B"/>
    <w:rsid w:val="006D2C1E"/>
    <w:rsid w:val="006D2FCE"/>
    <w:rsid w:val="006D3182"/>
    <w:rsid w:val="006D332D"/>
    <w:rsid w:val="006D3929"/>
    <w:rsid w:val="006D404A"/>
    <w:rsid w:val="006D4869"/>
    <w:rsid w:val="006D4BF8"/>
    <w:rsid w:val="006D5622"/>
    <w:rsid w:val="006D5939"/>
    <w:rsid w:val="006D5B46"/>
    <w:rsid w:val="006D5C02"/>
    <w:rsid w:val="006D5D2C"/>
    <w:rsid w:val="006D6074"/>
    <w:rsid w:val="006D60C9"/>
    <w:rsid w:val="006D6276"/>
    <w:rsid w:val="006D631D"/>
    <w:rsid w:val="006D7065"/>
    <w:rsid w:val="006D766B"/>
    <w:rsid w:val="006D77F9"/>
    <w:rsid w:val="006E06AD"/>
    <w:rsid w:val="006E0AF0"/>
    <w:rsid w:val="006E1170"/>
    <w:rsid w:val="006E1844"/>
    <w:rsid w:val="006E1E41"/>
    <w:rsid w:val="006E285F"/>
    <w:rsid w:val="006E2CE8"/>
    <w:rsid w:val="006E376A"/>
    <w:rsid w:val="006E456A"/>
    <w:rsid w:val="006E4CFB"/>
    <w:rsid w:val="006E5159"/>
    <w:rsid w:val="006E5230"/>
    <w:rsid w:val="006E5CA0"/>
    <w:rsid w:val="006E605D"/>
    <w:rsid w:val="006E6491"/>
    <w:rsid w:val="006E6F0D"/>
    <w:rsid w:val="006E736F"/>
    <w:rsid w:val="006E7588"/>
    <w:rsid w:val="006E7E32"/>
    <w:rsid w:val="006F0345"/>
    <w:rsid w:val="006F0B6B"/>
    <w:rsid w:val="006F1183"/>
    <w:rsid w:val="006F152D"/>
    <w:rsid w:val="006F15DC"/>
    <w:rsid w:val="006F21EC"/>
    <w:rsid w:val="006F294D"/>
    <w:rsid w:val="006F2BEF"/>
    <w:rsid w:val="006F2C83"/>
    <w:rsid w:val="006F2CEE"/>
    <w:rsid w:val="006F305C"/>
    <w:rsid w:val="006F3144"/>
    <w:rsid w:val="006F449E"/>
    <w:rsid w:val="006F4794"/>
    <w:rsid w:val="006F4ED0"/>
    <w:rsid w:val="006F516C"/>
    <w:rsid w:val="006F5220"/>
    <w:rsid w:val="006F5B0D"/>
    <w:rsid w:val="006F615A"/>
    <w:rsid w:val="006F64D5"/>
    <w:rsid w:val="006F6F56"/>
    <w:rsid w:val="00700E1E"/>
    <w:rsid w:val="00701104"/>
    <w:rsid w:val="007030F2"/>
    <w:rsid w:val="007033D6"/>
    <w:rsid w:val="0070502F"/>
    <w:rsid w:val="0070551A"/>
    <w:rsid w:val="0070669B"/>
    <w:rsid w:val="00706A72"/>
    <w:rsid w:val="007071DB"/>
    <w:rsid w:val="0070723D"/>
    <w:rsid w:val="00707485"/>
    <w:rsid w:val="00707496"/>
    <w:rsid w:val="00707695"/>
    <w:rsid w:val="007077A8"/>
    <w:rsid w:val="00707DB1"/>
    <w:rsid w:val="00710435"/>
    <w:rsid w:val="007107EE"/>
    <w:rsid w:val="00710F2F"/>
    <w:rsid w:val="00711699"/>
    <w:rsid w:val="007116CE"/>
    <w:rsid w:val="00711905"/>
    <w:rsid w:val="00711E53"/>
    <w:rsid w:val="007120A8"/>
    <w:rsid w:val="00712313"/>
    <w:rsid w:val="0071381C"/>
    <w:rsid w:val="00713880"/>
    <w:rsid w:val="00713AB4"/>
    <w:rsid w:val="007155BF"/>
    <w:rsid w:val="007156CC"/>
    <w:rsid w:val="00715A61"/>
    <w:rsid w:val="007160DA"/>
    <w:rsid w:val="00716342"/>
    <w:rsid w:val="0071670D"/>
    <w:rsid w:val="00716BC4"/>
    <w:rsid w:val="00716C8C"/>
    <w:rsid w:val="00717626"/>
    <w:rsid w:val="007177A6"/>
    <w:rsid w:val="00717BDC"/>
    <w:rsid w:val="007204AA"/>
    <w:rsid w:val="00720728"/>
    <w:rsid w:val="0072094D"/>
    <w:rsid w:val="00720F12"/>
    <w:rsid w:val="00721046"/>
    <w:rsid w:val="00721B04"/>
    <w:rsid w:val="00722255"/>
    <w:rsid w:val="007222F2"/>
    <w:rsid w:val="00722DCE"/>
    <w:rsid w:val="00723606"/>
    <w:rsid w:val="00723D8D"/>
    <w:rsid w:val="00723E27"/>
    <w:rsid w:val="00724757"/>
    <w:rsid w:val="0072482E"/>
    <w:rsid w:val="0072579F"/>
    <w:rsid w:val="00726933"/>
    <w:rsid w:val="00726E4C"/>
    <w:rsid w:val="0072784F"/>
    <w:rsid w:val="00727AF3"/>
    <w:rsid w:val="00727B1E"/>
    <w:rsid w:val="007300E7"/>
    <w:rsid w:val="007301A9"/>
    <w:rsid w:val="00730768"/>
    <w:rsid w:val="00730D12"/>
    <w:rsid w:val="00731777"/>
    <w:rsid w:val="007328EB"/>
    <w:rsid w:val="00732C05"/>
    <w:rsid w:val="00732CCC"/>
    <w:rsid w:val="007332AC"/>
    <w:rsid w:val="007336C5"/>
    <w:rsid w:val="007341A3"/>
    <w:rsid w:val="007343C2"/>
    <w:rsid w:val="00734589"/>
    <w:rsid w:val="007345FC"/>
    <w:rsid w:val="00734E8B"/>
    <w:rsid w:val="00735200"/>
    <w:rsid w:val="00735C01"/>
    <w:rsid w:val="00736AD4"/>
    <w:rsid w:val="007406A2"/>
    <w:rsid w:val="00740D0C"/>
    <w:rsid w:val="00741E3D"/>
    <w:rsid w:val="0074214B"/>
    <w:rsid w:val="00742272"/>
    <w:rsid w:val="00742620"/>
    <w:rsid w:val="00742796"/>
    <w:rsid w:val="00744ACC"/>
    <w:rsid w:val="00744B3E"/>
    <w:rsid w:val="00744F4D"/>
    <w:rsid w:val="007455FB"/>
    <w:rsid w:val="007458E1"/>
    <w:rsid w:val="00745E34"/>
    <w:rsid w:val="00745E7B"/>
    <w:rsid w:val="00745FD1"/>
    <w:rsid w:val="00746545"/>
    <w:rsid w:val="0074697E"/>
    <w:rsid w:val="00746DBF"/>
    <w:rsid w:val="00746FB2"/>
    <w:rsid w:val="0075015A"/>
    <w:rsid w:val="00750228"/>
    <w:rsid w:val="00750B88"/>
    <w:rsid w:val="00750BAE"/>
    <w:rsid w:val="00750CBA"/>
    <w:rsid w:val="00751B58"/>
    <w:rsid w:val="00751CE2"/>
    <w:rsid w:val="00752DE5"/>
    <w:rsid w:val="00753CE7"/>
    <w:rsid w:val="00753D7A"/>
    <w:rsid w:val="00753F53"/>
    <w:rsid w:val="0075412C"/>
    <w:rsid w:val="00754846"/>
    <w:rsid w:val="00754B7A"/>
    <w:rsid w:val="00754CC7"/>
    <w:rsid w:val="00754F00"/>
    <w:rsid w:val="00755BF6"/>
    <w:rsid w:val="00756F43"/>
    <w:rsid w:val="00757101"/>
    <w:rsid w:val="00757736"/>
    <w:rsid w:val="00760889"/>
    <w:rsid w:val="007613A0"/>
    <w:rsid w:val="00761497"/>
    <w:rsid w:val="00761714"/>
    <w:rsid w:val="00761A52"/>
    <w:rsid w:val="007624E7"/>
    <w:rsid w:val="0076302A"/>
    <w:rsid w:val="007631B4"/>
    <w:rsid w:val="00763D71"/>
    <w:rsid w:val="00764B96"/>
    <w:rsid w:val="00764C46"/>
    <w:rsid w:val="00764D67"/>
    <w:rsid w:val="00765040"/>
    <w:rsid w:val="007650B5"/>
    <w:rsid w:val="00765637"/>
    <w:rsid w:val="00765BD6"/>
    <w:rsid w:val="00766654"/>
    <w:rsid w:val="0076699B"/>
    <w:rsid w:val="00766AF4"/>
    <w:rsid w:val="007676C9"/>
    <w:rsid w:val="00767EAA"/>
    <w:rsid w:val="00770389"/>
    <w:rsid w:val="0077088C"/>
    <w:rsid w:val="00770D2C"/>
    <w:rsid w:val="0077109C"/>
    <w:rsid w:val="007710D3"/>
    <w:rsid w:val="00772244"/>
    <w:rsid w:val="007725CD"/>
    <w:rsid w:val="007732A5"/>
    <w:rsid w:val="0077513B"/>
    <w:rsid w:val="00775965"/>
    <w:rsid w:val="00775A12"/>
    <w:rsid w:val="0077724C"/>
    <w:rsid w:val="00777FDB"/>
    <w:rsid w:val="00780945"/>
    <w:rsid w:val="00780EDA"/>
    <w:rsid w:val="00780FF4"/>
    <w:rsid w:val="00781100"/>
    <w:rsid w:val="00781A68"/>
    <w:rsid w:val="00781A6F"/>
    <w:rsid w:val="00783033"/>
    <w:rsid w:val="00783813"/>
    <w:rsid w:val="00783A0A"/>
    <w:rsid w:val="0078450E"/>
    <w:rsid w:val="00784564"/>
    <w:rsid w:val="00784774"/>
    <w:rsid w:val="00784AFE"/>
    <w:rsid w:val="00784F5F"/>
    <w:rsid w:val="0078529E"/>
    <w:rsid w:val="00786914"/>
    <w:rsid w:val="007871DF"/>
    <w:rsid w:val="0078771B"/>
    <w:rsid w:val="00787E9E"/>
    <w:rsid w:val="007905C5"/>
    <w:rsid w:val="007906DA"/>
    <w:rsid w:val="00790E4D"/>
    <w:rsid w:val="007914C6"/>
    <w:rsid w:val="00793361"/>
    <w:rsid w:val="00793D29"/>
    <w:rsid w:val="00794E1D"/>
    <w:rsid w:val="007958E8"/>
    <w:rsid w:val="00795C3B"/>
    <w:rsid w:val="00795F4D"/>
    <w:rsid w:val="0079619F"/>
    <w:rsid w:val="0079673C"/>
    <w:rsid w:val="00796AF5"/>
    <w:rsid w:val="007973A3"/>
    <w:rsid w:val="00797E34"/>
    <w:rsid w:val="007A0321"/>
    <w:rsid w:val="007A0DBF"/>
    <w:rsid w:val="007A1566"/>
    <w:rsid w:val="007A178A"/>
    <w:rsid w:val="007A18B1"/>
    <w:rsid w:val="007A18B7"/>
    <w:rsid w:val="007A1C35"/>
    <w:rsid w:val="007A2004"/>
    <w:rsid w:val="007A221B"/>
    <w:rsid w:val="007A2393"/>
    <w:rsid w:val="007A315E"/>
    <w:rsid w:val="007A38B6"/>
    <w:rsid w:val="007A48FC"/>
    <w:rsid w:val="007A4F70"/>
    <w:rsid w:val="007A5067"/>
    <w:rsid w:val="007A6A92"/>
    <w:rsid w:val="007A6E97"/>
    <w:rsid w:val="007A7638"/>
    <w:rsid w:val="007B1FEA"/>
    <w:rsid w:val="007B22DE"/>
    <w:rsid w:val="007B3A03"/>
    <w:rsid w:val="007B3D9E"/>
    <w:rsid w:val="007B41E2"/>
    <w:rsid w:val="007B4584"/>
    <w:rsid w:val="007B4592"/>
    <w:rsid w:val="007B4B09"/>
    <w:rsid w:val="007B52CB"/>
    <w:rsid w:val="007B598F"/>
    <w:rsid w:val="007B59AF"/>
    <w:rsid w:val="007B6552"/>
    <w:rsid w:val="007B6DF5"/>
    <w:rsid w:val="007B7604"/>
    <w:rsid w:val="007B7934"/>
    <w:rsid w:val="007C070D"/>
    <w:rsid w:val="007C0C01"/>
    <w:rsid w:val="007C123F"/>
    <w:rsid w:val="007C1C11"/>
    <w:rsid w:val="007C1FAC"/>
    <w:rsid w:val="007C26B0"/>
    <w:rsid w:val="007C2767"/>
    <w:rsid w:val="007C28FC"/>
    <w:rsid w:val="007C3654"/>
    <w:rsid w:val="007C3800"/>
    <w:rsid w:val="007C493F"/>
    <w:rsid w:val="007C50F8"/>
    <w:rsid w:val="007C514D"/>
    <w:rsid w:val="007C59A1"/>
    <w:rsid w:val="007C5DBF"/>
    <w:rsid w:val="007C5FB5"/>
    <w:rsid w:val="007C6567"/>
    <w:rsid w:val="007C707A"/>
    <w:rsid w:val="007C78DB"/>
    <w:rsid w:val="007C793D"/>
    <w:rsid w:val="007C79A0"/>
    <w:rsid w:val="007C79CE"/>
    <w:rsid w:val="007C7A3B"/>
    <w:rsid w:val="007D03C3"/>
    <w:rsid w:val="007D1350"/>
    <w:rsid w:val="007D17FF"/>
    <w:rsid w:val="007D195C"/>
    <w:rsid w:val="007D2AF7"/>
    <w:rsid w:val="007D2F35"/>
    <w:rsid w:val="007D37B6"/>
    <w:rsid w:val="007D42B7"/>
    <w:rsid w:val="007D471B"/>
    <w:rsid w:val="007D5FEF"/>
    <w:rsid w:val="007D63A5"/>
    <w:rsid w:val="007D6559"/>
    <w:rsid w:val="007D67E9"/>
    <w:rsid w:val="007D6F9A"/>
    <w:rsid w:val="007D7247"/>
    <w:rsid w:val="007E230E"/>
    <w:rsid w:val="007E2F6D"/>
    <w:rsid w:val="007E3124"/>
    <w:rsid w:val="007E3FB6"/>
    <w:rsid w:val="007E49D3"/>
    <w:rsid w:val="007E5C90"/>
    <w:rsid w:val="007E62A9"/>
    <w:rsid w:val="007E6BCB"/>
    <w:rsid w:val="007E6C88"/>
    <w:rsid w:val="007E70E4"/>
    <w:rsid w:val="007E74AF"/>
    <w:rsid w:val="007F03F0"/>
    <w:rsid w:val="007F0C6D"/>
    <w:rsid w:val="007F10A8"/>
    <w:rsid w:val="007F153A"/>
    <w:rsid w:val="007F1991"/>
    <w:rsid w:val="007F245C"/>
    <w:rsid w:val="007F2510"/>
    <w:rsid w:val="007F2A87"/>
    <w:rsid w:val="007F31F1"/>
    <w:rsid w:val="007F329D"/>
    <w:rsid w:val="007F3F5F"/>
    <w:rsid w:val="007F4B66"/>
    <w:rsid w:val="007F5AA6"/>
    <w:rsid w:val="007F5B32"/>
    <w:rsid w:val="007F5B72"/>
    <w:rsid w:val="007F5E3E"/>
    <w:rsid w:val="007F631B"/>
    <w:rsid w:val="007F6B27"/>
    <w:rsid w:val="007F6F90"/>
    <w:rsid w:val="007F762F"/>
    <w:rsid w:val="007F79B9"/>
    <w:rsid w:val="008001E0"/>
    <w:rsid w:val="00800402"/>
    <w:rsid w:val="00800F0B"/>
    <w:rsid w:val="00801DE4"/>
    <w:rsid w:val="008026B1"/>
    <w:rsid w:val="00802B8A"/>
    <w:rsid w:val="00802E3E"/>
    <w:rsid w:val="008034E8"/>
    <w:rsid w:val="00803DA0"/>
    <w:rsid w:val="00803F95"/>
    <w:rsid w:val="00804069"/>
    <w:rsid w:val="00804BF6"/>
    <w:rsid w:val="00805190"/>
    <w:rsid w:val="00805832"/>
    <w:rsid w:val="00805C8C"/>
    <w:rsid w:val="00806126"/>
    <w:rsid w:val="008063E6"/>
    <w:rsid w:val="00806415"/>
    <w:rsid w:val="00806752"/>
    <w:rsid w:val="00807903"/>
    <w:rsid w:val="00807907"/>
    <w:rsid w:val="008103F7"/>
    <w:rsid w:val="00810B5C"/>
    <w:rsid w:val="008121FE"/>
    <w:rsid w:val="00812D52"/>
    <w:rsid w:val="008131A4"/>
    <w:rsid w:val="0081434E"/>
    <w:rsid w:val="00814C35"/>
    <w:rsid w:val="0081503B"/>
    <w:rsid w:val="0081510A"/>
    <w:rsid w:val="00815226"/>
    <w:rsid w:val="00815AEA"/>
    <w:rsid w:val="00815B24"/>
    <w:rsid w:val="00815F8C"/>
    <w:rsid w:val="0081669E"/>
    <w:rsid w:val="00816EC3"/>
    <w:rsid w:val="00816F84"/>
    <w:rsid w:val="00816FC6"/>
    <w:rsid w:val="008177CA"/>
    <w:rsid w:val="0082075B"/>
    <w:rsid w:val="00820B93"/>
    <w:rsid w:val="00820C54"/>
    <w:rsid w:val="00820D8C"/>
    <w:rsid w:val="00821117"/>
    <w:rsid w:val="0082153C"/>
    <w:rsid w:val="008217BE"/>
    <w:rsid w:val="00821925"/>
    <w:rsid w:val="0082210B"/>
    <w:rsid w:val="0082296D"/>
    <w:rsid w:val="00822A58"/>
    <w:rsid w:val="008231E9"/>
    <w:rsid w:val="0082339C"/>
    <w:rsid w:val="00823827"/>
    <w:rsid w:val="00823D12"/>
    <w:rsid w:val="00824B2C"/>
    <w:rsid w:val="00825096"/>
    <w:rsid w:val="008271A5"/>
    <w:rsid w:val="008275D2"/>
    <w:rsid w:val="008275E7"/>
    <w:rsid w:val="00827CD1"/>
    <w:rsid w:val="00827FAB"/>
    <w:rsid w:val="00830619"/>
    <w:rsid w:val="008309A3"/>
    <w:rsid w:val="00830EB9"/>
    <w:rsid w:val="00831248"/>
    <w:rsid w:val="00831F25"/>
    <w:rsid w:val="00832055"/>
    <w:rsid w:val="0083393C"/>
    <w:rsid w:val="008339CF"/>
    <w:rsid w:val="00834115"/>
    <w:rsid w:val="00835042"/>
    <w:rsid w:val="0083543D"/>
    <w:rsid w:val="008356F2"/>
    <w:rsid w:val="00835FBE"/>
    <w:rsid w:val="008360D0"/>
    <w:rsid w:val="008366D0"/>
    <w:rsid w:val="0083725E"/>
    <w:rsid w:val="00837265"/>
    <w:rsid w:val="0084060A"/>
    <w:rsid w:val="00840D95"/>
    <w:rsid w:val="00841877"/>
    <w:rsid w:val="0084190A"/>
    <w:rsid w:val="0084298A"/>
    <w:rsid w:val="00842E04"/>
    <w:rsid w:val="00842EF8"/>
    <w:rsid w:val="00843C47"/>
    <w:rsid w:val="00843D35"/>
    <w:rsid w:val="0084430D"/>
    <w:rsid w:val="0085006C"/>
    <w:rsid w:val="00850AF2"/>
    <w:rsid w:val="008512C1"/>
    <w:rsid w:val="00852D06"/>
    <w:rsid w:val="00853B83"/>
    <w:rsid w:val="00853DE0"/>
    <w:rsid w:val="00854CD6"/>
    <w:rsid w:val="00854E4A"/>
    <w:rsid w:val="008550C9"/>
    <w:rsid w:val="00855148"/>
    <w:rsid w:val="008551E6"/>
    <w:rsid w:val="0085692D"/>
    <w:rsid w:val="00856AAF"/>
    <w:rsid w:val="00856DC6"/>
    <w:rsid w:val="0085738E"/>
    <w:rsid w:val="00857A5C"/>
    <w:rsid w:val="00860ADD"/>
    <w:rsid w:val="008619FE"/>
    <w:rsid w:val="00861B20"/>
    <w:rsid w:val="00861F24"/>
    <w:rsid w:val="00862E2B"/>
    <w:rsid w:val="008630CF"/>
    <w:rsid w:val="0086313E"/>
    <w:rsid w:val="0086327B"/>
    <w:rsid w:val="0086352B"/>
    <w:rsid w:val="008637A7"/>
    <w:rsid w:val="00863AD2"/>
    <w:rsid w:val="00865414"/>
    <w:rsid w:val="00865E35"/>
    <w:rsid w:val="00865E9C"/>
    <w:rsid w:val="0086612B"/>
    <w:rsid w:val="008666B6"/>
    <w:rsid w:val="008666FC"/>
    <w:rsid w:val="0086673E"/>
    <w:rsid w:val="00866D54"/>
    <w:rsid w:val="00866D74"/>
    <w:rsid w:val="00866E57"/>
    <w:rsid w:val="0086728E"/>
    <w:rsid w:val="008701FE"/>
    <w:rsid w:val="008709CB"/>
    <w:rsid w:val="00870BF6"/>
    <w:rsid w:val="008711E0"/>
    <w:rsid w:val="0087189E"/>
    <w:rsid w:val="0087245D"/>
    <w:rsid w:val="008729B6"/>
    <w:rsid w:val="00872D51"/>
    <w:rsid w:val="00872D55"/>
    <w:rsid w:val="00873345"/>
    <w:rsid w:val="00873501"/>
    <w:rsid w:val="008737F8"/>
    <w:rsid w:val="00873D6C"/>
    <w:rsid w:val="008741D6"/>
    <w:rsid w:val="00874344"/>
    <w:rsid w:val="008752F0"/>
    <w:rsid w:val="00875D7C"/>
    <w:rsid w:val="00875DF1"/>
    <w:rsid w:val="008761C3"/>
    <w:rsid w:val="008763E9"/>
    <w:rsid w:val="008766BB"/>
    <w:rsid w:val="00876720"/>
    <w:rsid w:val="00876B6C"/>
    <w:rsid w:val="00876C1A"/>
    <w:rsid w:val="0087763E"/>
    <w:rsid w:val="00877B59"/>
    <w:rsid w:val="00880762"/>
    <w:rsid w:val="008819FF"/>
    <w:rsid w:val="00881D1A"/>
    <w:rsid w:val="00881FD4"/>
    <w:rsid w:val="008833B1"/>
    <w:rsid w:val="00883710"/>
    <w:rsid w:val="00883804"/>
    <w:rsid w:val="00883AC4"/>
    <w:rsid w:val="00884043"/>
    <w:rsid w:val="00884D03"/>
    <w:rsid w:val="00884F29"/>
    <w:rsid w:val="008852C2"/>
    <w:rsid w:val="008854B2"/>
    <w:rsid w:val="0088569C"/>
    <w:rsid w:val="00885BB1"/>
    <w:rsid w:val="0088678C"/>
    <w:rsid w:val="00886948"/>
    <w:rsid w:val="00886C05"/>
    <w:rsid w:val="00887320"/>
    <w:rsid w:val="00887353"/>
    <w:rsid w:val="00887A15"/>
    <w:rsid w:val="00887D58"/>
    <w:rsid w:val="00887E9C"/>
    <w:rsid w:val="0089017A"/>
    <w:rsid w:val="00890370"/>
    <w:rsid w:val="00891294"/>
    <w:rsid w:val="00891B71"/>
    <w:rsid w:val="00891E6A"/>
    <w:rsid w:val="00892385"/>
    <w:rsid w:val="00892B4F"/>
    <w:rsid w:val="00892E7A"/>
    <w:rsid w:val="00893B22"/>
    <w:rsid w:val="00894162"/>
    <w:rsid w:val="0089560C"/>
    <w:rsid w:val="008957F8"/>
    <w:rsid w:val="00896AFA"/>
    <w:rsid w:val="008A0107"/>
    <w:rsid w:val="008A0376"/>
    <w:rsid w:val="008A0E3F"/>
    <w:rsid w:val="008A14CF"/>
    <w:rsid w:val="008A16E6"/>
    <w:rsid w:val="008A200A"/>
    <w:rsid w:val="008A22A0"/>
    <w:rsid w:val="008A23B1"/>
    <w:rsid w:val="008A251B"/>
    <w:rsid w:val="008A2B82"/>
    <w:rsid w:val="008A3D64"/>
    <w:rsid w:val="008A40B7"/>
    <w:rsid w:val="008A4296"/>
    <w:rsid w:val="008A48A3"/>
    <w:rsid w:val="008A4FBE"/>
    <w:rsid w:val="008A51D6"/>
    <w:rsid w:val="008A5ABA"/>
    <w:rsid w:val="008A5BBD"/>
    <w:rsid w:val="008A6BCE"/>
    <w:rsid w:val="008A7A72"/>
    <w:rsid w:val="008A7FB3"/>
    <w:rsid w:val="008B0429"/>
    <w:rsid w:val="008B11A2"/>
    <w:rsid w:val="008B2762"/>
    <w:rsid w:val="008B299D"/>
    <w:rsid w:val="008B2C2D"/>
    <w:rsid w:val="008B2D5E"/>
    <w:rsid w:val="008B2EEA"/>
    <w:rsid w:val="008B36DC"/>
    <w:rsid w:val="008B3A62"/>
    <w:rsid w:val="008B3AB8"/>
    <w:rsid w:val="008B5FF8"/>
    <w:rsid w:val="008B6F8A"/>
    <w:rsid w:val="008B733B"/>
    <w:rsid w:val="008C0F43"/>
    <w:rsid w:val="008C1224"/>
    <w:rsid w:val="008C12E9"/>
    <w:rsid w:val="008C1F0C"/>
    <w:rsid w:val="008C245D"/>
    <w:rsid w:val="008C2E86"/>
    <w:rsid w:val="008C3397"/>
    <w:rsid w:val="008C39D2"/>
    <w:rsid w:val="008C6529"/>
    <w:rsid w:val="008C69B1"/>
    <w:rsid w:val="008C6C72"/>
    <w:rsid w:val="008C72CA"/>
    <w:rsid w:val="008C764E"/>
    <w:rsid w:val="008D0270"/>
    <w:rsid w:val="008D0817"/>
    <w:rsid w:val="008D0C72"/>
    <w:rsid w:val="008D11E1"/>
    <w:rsid w:val="008D14E5"/>
    <w:rsid w:val="008D158B"/>
    <w:rsid w:val="008D16C3"/>
    <w:rsid w:val="008D1C25"/>
    <w:rsid w:val="008D25F2"/>
    <w:rsid w:val="008D2792"/>
    <w:rsid w:val="008D2FB7"/>
    <w:rsid w:val="008D3100"/>
    <w:rsid w:val="008D3910"/>
    <w:rsid w:val="008D43F5"/>
    <w:rsid w:val="008D5B50"/>
    <w:rsid w:val="008D6536"/>
    <w:rsid w:val="008D6560"/>
    <w:rsid w:val="008D65A6"/>
    <w:rsid w:val="008D6685"/>
    <w:rsid w:val="008D7084"/>
    <w:rsid w:val="008D717B"/>
    <w:rsid w:val="008D749C"/>
    <w:rsid w:val="008E0398"/>
    <w:rsid w:val="008E0BAA"/>
    <w:rsid w:val="008E115D"/>
    <w:rsid w:val="008E12F7"/>
    <w:rsid w:val="008E1727"/>
    <w:rsid w:val="008E2492"/>
    <w:rsid w:val="008E2760"/>
    <w:rsid w:val="008E2ECD"/>
    <w:rsid w:val="008E4349"/>
    <w:rsid w:val="008E4ABF"/>
    <w:rsid w:val="008E4BC8"/>
    <w:rsid w:val="008E52D8"/>
    <w:rsid w:val="008E5883"/>
    <w:rsid w:val="008E7AA5"/>
    <w:rsid w:val="008E7E4A"/>
    <w:rsid w:val="008E7E9E"/>
    <w:rsid w:val="008F0714"/>
    <w:rsid w:val="008F0830"/>
    <w:rsid w:val="008F0F24"/>
    <w:rsid w:val="008F19F6"/>
    <w:rsid w:val="008F23BA"/>
    <w:rsid w:val="008F2497"/>
    <w:rsid w:val="008F2C63"/>
    <w:rsid w:val="008F2F4B"/>
    <w:rsid w:val="008F326D"/>
    <w:rsid w:val="008F3701"/>
    <w:rsid w:val="008F3879"/>
    <w:rsid w:val="008F424D"/>
    <w:rsid w:val="008F502D"/>
    <w:rsid w:val="008F5155"/>
    <w:rsid w:val="008F6689"/>
    <w:rsid w:val="008F6765"/>
    <w:rsid w:val="008F6DB3"/>
    <w:rsid w:val="008F717F"/>
    <w:rsid w:val="008F7FFE"/>
    <w:rsid w:val="00900E2A"/>
    <w:rsid w:val="00901E76"/>
    <w:rsid w:val="00903261"/>
    <w:rsid w:val="00903D59"/>
    <w:rsid w:val="00903EA8"/>
    <w:rsid w:val="00904A80"/>
    <w:rsid w:val="00904D3A"/>
    <w:rsid w:val="00906094"/>
    <w:rsid w:val="009060A0"/>
    <w:rsid w:val="00906B4B"/>
    <w:rsid w:val="00906DBB"/>
    <w:rsid w:val="009072D4"/>
    <w:rsid w:val="009073BB"/>
    <w:rsid w:val="00907E04"/>
    <w:rsid w:val="009103C1"/>
    <w:rsid w:val="00910749"/>
    <w:rsid w:val="00912046"/>
    <w:rsid w:val="00912AE0"/>
    <w:rsid w:val="00912EFE"/>
    <w:rsid w:val="00913013"/>
    <w:rsid w:val="00913DEA"/>
    <w:rsid w:val="00914A83"/>
    <w:rsid w:val="00914B6C"/>
    <w:rsid w:val="00914C4A"/>
    <w:rsid w:val="009151F5"/>
    <w:rsid w:val="0091527B"/>
    <w:rsid w:val="00915587"/>
    <w:rsid w:val="00915DB4"/>
    <w:rsid w:val="00916033"/>
    <w:rsid w:val="0091666A"/>
    <w:rsid w:val="009168FA"/>
    <w:rsid w:val="0092006E"/>
    <w:rsid w:val="0092074F"/>
    <w:rsid w:val="00920976"/>
    <w:rsid w:val="0092099D"/>
    <w:rsid w:val="009213B5"/>
    <w:rsid w:val="009218A7"/>
    <w:rsid w:val="00922845"/>
    <w:rsid w:val="009229AA"/>
    <w:rsid w:val="009232A5"/>
    <w:rsid w:val="009235BD"/>
    <w:rsid w:val="0092395D"/>
    <w:rsid w:val="00923DCF"/>
    <w:rsid w:val="0092411C"/>
    <w:rsid w:val="00925215"/>
    <w:rsid w:val="00925381"/>
    <w:rsid w:val="009259D0"/>
    <w:rsid w:val="00925ABC"/>
    <w:rsid w:val="00926C7E"/>
    <w:rsid w:val="00927630"/>
    <w:rsid w:val="00927B91"/>
    <w:rsid w:val="00927D0C"/>
    <w:rsid w:val="0093058E"/>
    <w:rsid w:val="00930791"/>
    <w:rsid w:val="00930EA0"/>
    <w:rsid w:val="009313D7"/>
    <w:rsid w:val="00931BBA"/>
    <w:rsid w:val="0093206C"/>
    <w:rsid w:val="00932164"/>
    <w:rsid w:val="00932B07"/>
    <w:rsid w:val="00932B30"/>
    <w:rsid w:val="00933B9D"/>
    <w:rsid w:val="009345FA"/>
    <w:rsid w:val="009348F3"/>
    <w:rsid w:val="0093505A"/>
    <w:rsid w:val="00935263"/>
    <w:rsid w:val="0093553D"/>
    <w:rsid w:val="009363A7"/>
    <w:rsid w:val="009373BF"/>
    <w:rsid w:val="0093754D"/>
    <w:rsid w:val="00937614"/>
    <w:rsid w:val="009378BD"/>
    <w:rsid w:val="00940399"/>
    <w:rsid w:val="00941105"/>
    <w:rsid w:val="009412F7"/>
    <w:rsid w:val="009416F4"/>
    <w:rsid w:val="00941B44"/>
    <w:rsid w:val="00941CAB"/>
    <w:rsid w:val="00942BAA"/>
    <w:rsid w:val="00942E51"/>
    <w:rsid w:val="00942F61"/>
    <w:rsid w:val="009432CB"/>
    <w:rsid w:val="00944530"/>
    <w:rsid w:val="0094466E"/>
    <w:rsid w:val="0094513E"/>
    <w:rsid w:val="009455B6"/>
    <w:rsid w:val="00945C2C"/>
    <w:rsid w:val="00945CD7"/>
    <w:rsid w:val="00945FF9"/>
    <w:rsid w:val="009469A8"/>
    <w:rsid w:val="009470B3"/>
    <w:rsid w:val="00947453"/>
    <w:rsid w:val="0095006B"/>
    <w:rsid w:val="00950AD1"/>
    <w:rsid w:val="00950C8A"/>
    <w:rsid w:val="00950C8D"/>
    <w:rsid w:val="00950DDA"/>
    <w:rsid w:val="00951229"/>
    <w:rsid w:val="00951725"/>
    <w:rsid w:val="009527BC"/>
    <w:rsid w:val="00952813"/>
    <w:rsid w:val="009535B8"/>
    <w:rsid w:val="00953DBB"/>
    <w:rsid w:val="00955E2E"/>
    <w:rsid w:val="0095633E"/>
    <w:rsid w:val="009563CF"/>
    <w:rsid w:val="00956408"/>
    <w:rsid w:val="00956637"/>
    <w:rsid w:val="009566D2"/>
    <w:rsid w:val="00957253"/>
    <w:rsid w:val="00957403"/>
    <w:rsid w:val="00957684"/>
    <w:rsid w:val="00957E26"/>
    <w:rsid w:val="0096085B"/>
    <w:rsid w:val="009608D1"/>
    <w:rsid w:val="00960CB7"/>
    <w:rsid w:val="009610E5"/>
    <w:rsid w:val="0096158C"/>
    <w:rsid w:val="00961E76"/>
    <w:rsid w:val="00962C29"/>
    <w:rsid w:val="00962E8D"/>
    <w:rsid w:val="009632AE"/>
    <w:rsid w:val="009633B7"/>
    <w:rsid w:val="00964221"/>
    <w:rsid w:val="0096449A"/>
    <w:rsid w:val="00964530"/>
    <w:rsid w:val="00965200"/>
    <w:rsid w:val="009652A1"/>
    <w:rsid w:val="0096572C"/>
    <w:rsid w:val="00965915"/>
    <w:rsid w:val="00965BEA"/>
    <w:rsid w:val="00966040"/>
    <w:rsid w:val="0096675A"/>
    <w:rsid w:val="009674D7"/>
    <w:rsid w:val="00967661"/>
    <w:rsid w:val="009678BF"/>
    <w:rsid w:val="00970225"/>
    <w:rsid w:val="0097031D"/>
    <w:rsid w:val="00970907"/>
    <w:rsid w:val="00970A3A"/>
    <w:rsid w:val="009710C9"/>
    <w:rsid w:val="00971391"/>
    <w:rsid w:val="00972460"/>
    <w:rsid w:val="00972897"/>
    <w:rsid w:val="00972B7E"/>
    <w:rsid w:val="00972C6D"/>
    <w:rsid w:val="00973A58"/>
    <w:rsid w:val="00973E07"/>
    <w:rsid w:val="00974A68"/>
    <w:rsid w:val="00974C0E"/>
    <w:rsid w:val="00974E73"/>
    <w:rsid w:val="00975053"/>
    <w:rsid w:val="009755DF"/>
    <w:rsid w:val="00975CD2"/>
    <w:rsid w:val="00976503"/>
    <w:rsid w:val="0097658E"/>
    <w:rsid w:val="00976EA8"/>
    <w:rsid w:val="00980894"/>
    <w:rsid w:val="00980E40"/>
    <w:rsid w:val="0098172F"/>
    <w:rsid w:val="00981955"/>
    <w:rsid w:val="009821F1"/>
    <w:rsid w:val="00982FB5"/>
    <w:rsid w:val="00983833"/>
    <w:rsid w:val="009838F5"/>
    <w:rsid w:val="00983B7D"/>
    <w:rsid w:val="00984061"/>
    <w:rsid w:val="0098409C"/>
    <w:rsid w:val="009840CB"/>
    <w:rsid w:val="009844BB"/>
    <w:rsid w:val="0098487F"/>
    <w:rsid w:val="00984A01"/>
    <w:rsid w:val="00984B46"/>
    <w:rsid w:val="00984BF8"/>
    <w:rsid w:val="00985132"/>
    <w:rsid w:val="00985439"/>
    <w:rsid w:val="0098649B"/>
    <w:rsid w:val="009866E3"/>
    <w:rsid w:val="009867CB"/>
    <w:rsid w:val="00986883"/>
    <w:rsid w:val="00986AD9"/>
    <w:rsid w:val="00987844"/>
    <w:rsid w:val="00987904"/>
    <w:rsid w:val="00987BD0"/>
    <w:rsid w:val="00987C26"/>
    <w:rsid w:val="0099044E"/>
    <w:rsid w:val="009907EE"/>
    <w:rsid w:val="00990850"/>
    <w:rsid w:val="0099095C"/>
    <w:rsid w:val="009911DF"/>
    <w:rsid w:val="009913D5"/>
    <w:rsid w:val="0099158E"/>
    <w:rsid w:val="009918A1"/>
    <w:rsid w:val="00991E63"/>
    <w:rsid w:val="0099290D"/>
    <w:rsid w:val="00993243"/>
    <w:rsid w:val="00994ADF"/>
    <w:rsid w:val="00994C58"/>
    <w:rsid w:val="00995342"/>
    <w:rsid w:val="00996110"/>
    <w:rsid w:val="0099666C"/>
    <w:rsid w:val="00996790"/>
    <w:rsid w:val="00996C2F"/>
    <w:rsid w:val="00997962"/>
    <w:rsid w:val="009A0180"/>
    <w:rsid w:val="009A0263"/>
    <w:rsid w:val="009A07F7"/>
    <w:rsid w:val="009A13F7"/>
    <w:rsid w:val="009A18EF"/>
    <w:rsid w:val="009A1F9F"/>
    <w:rsid w:val="009A239E"/>
    <w:rsid w:val="009A2696"/>
    <w:rsid w:val="009A3204"/>
    <w:rsid w:val="009A3482"/>
    <w:rsid w:val="009A397F"/>
    <w:rsid w:val="009A3EA7"/>
    <w:rsid w:val="009A42B8"/>
    <w:rsid w:val="009A4529"/>
    <w:rsid w:val="009A499E"/>
    <w:rsid w:val="009A4C1B"/>
    <w:rsid w:val="009A5BAB"/>
    <w:rsid w:val="009A5F62"/>
    <w:rsid w:val="009A6498"/>
    <w:rsid w:val="009A65E7"/>
    <w:rsid w:val="009A667A"/>
    <w:rsid w:val="009A68C8"/>
    <w:rsid w:val="009A6E83"/>
    <w:rsid w:val="009B013B"/>
    <w:rsid w:val="009B048C"/>
    <w:rsid w:val="009B0696"/>
    <w:rsid w:val="009B082B"/>
    <w:rsid w:val="009B0D9B"/>
    <w:rsid w:val="009B1339"/>
    <w:rsid w:val="009B14D1"/>
    <w:rsid w:val="009B18EE"/>
    <w:rsid w:val="009B254C"/>
    <w:rsid w:val="009B2721"/>
    <w:rsid w:val="009B30FF"/>
    <w:rsid w:val="009B33B3"/>
    <w:rsid w:val="009B3944"/>
    <w:rsid w:val="009B4CC6"/>
    <w:rsid w:val="009B5516"/>
    <w:rsid w:val="009B5758"/>
    <w:rsid w:val="009B58EE"/>
    <w:rsid w:val="009B5AB7"/>
    <w:rsid w:val="009B5F0D"/>
    <w:rsid w:val="009B649F"/>
    <w:rsid w:val="009B6D7E"/>
    <w:rsid w:val="009B6F8D"/>
    <w:rsid w:val="009B744A"/>
    <w:rsid w:val="009B75CE"/>
    <w:rsid w:val="009B7AFC"/>
    <w:rsid w:val="009C02D3"/>
    <w:rsid w:val="009C096C"/>
    <w:rsid w:val="009C0A4C"/>
    <w:rsid w:val="009C0A54"/>
    <w:rsid w:val="009C0BE5"/>
    <w:rsid w:val="009C1DA2"/>
    <w:rsid w:val="009C232B"/>
    <w:rsid w:val="009C41BF"/>
    <w:rsid w:val="009C4EDA"/>
    <w:rsid w:val="009C52E0"/>
    <w:rsid w:val="009C5540"/>
    <w:rsid w:val="009C5AD0"/>
    <w:rsid w:val="009C5CCE"/>
    <w:rsid w:val="009C603A"/>
    <w:rsid w:val="009C6152"/>
    <w:rsid w:val="009C6BE8"/>
    <w:rsid w:val="009C6FC2"/>
    <w:rsid w:val="009C70CB"/>
    <w:rsid w:val="009C7467"/>
    <w:rsid w:val="009C76A3"/>
    <w:rsid w:val="009C785E"/>
    <w:rsid w:val="009C7F02"/>
    <w:rsid w:val="009D0728"/>
    <w:rsid w:val="009D08D3"/>
    <w:rsid w:val="009D109C"/>
    <w:rsid w:val="009D1ADD"/>
    <w:rsid w:val="009D1BD8"/>
    <w:rsid w:val="009D1D92"/>
    <w:rsid w:val="009D2580"/>
    <w:rsid w:val="009D28ED"/>
    <w:rsid w:val="009D2F8A"/>
    <w:rsid w:val="009D2FB0"/>
    <w:rsid w:val="009D2FB7"/>
    <w:rsid w:val="009D3B7A"/>
    <w:rsid w:val="009D42FA"/>
    <w:rsid w:val="009D4452"/>
    <w:rsid w:val="009D471F"/>
    <w:rsid w:val="009D4A49"/>
    <w:rsid w:val="009D57E7"/>
    <w:rsid w:val="009D5DB1"/>
    <w:rsid w:val="009D623D"/>
    <w:rsid w:val="009D6525"/>
    <w:rsid w:val="009D6B24"/>
    <w:rsid w:val="009D7E3E"/>
    <w:rsid w:val="009E0544"/>
    <w:rsid w:val="009E058F"/>
    <w:rsid w:val="009E092A"/>
    <w:rsid w:val="009E1342"/>
    <w:rsid w:val="009E1718"/>
    <w:rsid w:val="009E2608"/>
    <w:rsid w:val="009E2703"/>
    <w:rsid w:val="009E38D3"/>
    <w:rsid w:val="009E3CA1"/>
    <w:rsid w:val="009E4449"/>
    <w:rsid w:val="009E4BC1"/>
    <w:rsid w:val="009E4BCB"/>
    <w:rsid w:val="009E4C25"/>
    <w:rsid w:val="009E50DF"/>
    <w:rsid w:val="009E601F"/>
    <w:rsid w:val="009E62DB"/>
    <w:rsid w:val="009E636A"/>
    <w:rsid w:val="009F08D6"/>
    <w:rsid w:val="009F0DDE"/>
    <w:rsid w:val="009F11EE"/>
    <w:rsid w:val="009F2131"/>
    <w:rsid w:val="009F297F"/>
    <w:rsid w:val="009F2C24"/>
    <w:rsid w:val="009F317B"/>
    <w:rsid w:val="009F4083"/>
    <w:rsid w:val="009F44AE"/>
    <w:rsid w:val="009F4EA6"/>
    <w:rsid w:val="009F53B3"/>
    <w:rsid w:val="009F58B2"/>
    <w:rsid w:val="009F5CB2"/>
    <w:rsid w:val="009F6A8B"/>
    <w:rsid w:val="009F78B7"/>
    <w:rsid w:val="00A0052B"/>
    <w:rsid w:val="00A018CF"/>
    <w:rsid w:val="00A01A00"/>
    <w:rsid w:val="00A01AC1"/>
    <w:rsid w:val="00A024E8"/>
    <w:rsid w:val="00A02AB3"/>
    <w:rsid w:val="00A03433"/>
    <w:rsid w:val="00A04734"/>
    <w:rsid w:val="00A04A8A"/>
    <w:rsid w:val="00A04E22"/>
    <w:rsid w:val="00A05C47"/>
    <w:rsid w:val="00A05E3F"/>
    <w:rsid w:val="00A06E0B"/>
    <w:rsid w:val="00A070E6"/>
    <w:rsid w:val="00A0794B"/>
    <w:rsid w:val="00A07A78"/>
    <w:rsid w:val="00A07B05"/>
    <w:rsid w:val="00A100A6"/>
    <w:rsid w:val="00A1054C"/>
    <w:rsid w:val="00A10832"/>
    <w:rsid w:val="00A10BFF"/>
    <w:rsid w:val="00A10E05"/>
    <w:rsid w:val="00A10F72"/>
    <w:rsid w:val="00A122AF"/>
    <w:rsid w:val="00A12CD7"/>
    <w:rsid w:val="00A13217"/>
    <w:rsid w:val="00A13322"/>
    <w:rsid w:val="00A135B1"/>
    <w:rsid w:val="00A139F9"/>
    <w:rsid w:val="00A13A57"/>
    <w:rsid w:val="00A15086"/>
    <w:rsid w:val="00A157DE"/>
    <w:rsid w:val="00A1603A"/>
    <w:rsid w:val="00A1616F"/>
    <w:rsid w:val="00A16347"/>
    <w:rsid w:val="00A16A44"/>
    <w:rsid w:val="00A17046"/>
    <w:rsid w:val="00A17461"/>
    <w:rsid w:val="00A174F7"/>
    <w:rsid w:val="00A21129"/>
    <w:rsid w:val="00A2222D"/>
    <w:rsid w:val="00A22650"/>
    <w:rsid w:val="00A232B0"/>
    <w:rsid w:val="00A2381D"/>
    <w:rsid w:val="00A2391A"/>
    <w:rsid w:val="00A23948"/>
    <w:rsid w:val="00A23C75"/>
    <w:rsid w:val="00A23F30"/>
    <w:rsid w:val="00A24639"/>
    <w:rsid w:val="00A2532C"/>
    <w:rsid w:val="00A25BE0"/>
    <w:rsid w:val="00A25C1C"/>
    <w:rsid w:val="00A25D4A"/>
    <w:rsid w:val="00A25FD3"/>
    <w:rsid w:val="00A2602A"/>
    <w:rsid w:val="00A26BDE"/>
    <w:rsid w:val="00A3039A"/>
    <w:rsid w:val="00A31166"/>
    <w:rsid w:val="00A31436"/>
    <w:rsid w:val="00A31463"/>
    <w:rsid w:val="00A32879"/>
    <w:rsid w:val="00A32948"/>
    <w:rsid w:val="00A32BCD"/>
    <w:rsid w:val="00A32C3B"/>
    <w:rsid w:val="00A32E17"/>
    <w:rsid w:val="00A330AC"/>
    <w:rsid w:val="00A33BB0"/>
    <w:rsid w:val="00A350C0"/>
    <w:rsid w:val="00A354EB"/>
    <w:rsid w:val="00A35732"/>
    <w:rsid w:val="00A35DB4"/>
    <w:rsid w:val="00A35E69"/>
    <w:rsid w:val="00A35ECE"/>
    <w:rsid w:val="00A3605B"/>
    <w:rsid w:val="00A3619F"/>
    <w:rsid w:val="00A36FFB"/>
    <w:rsid w:val="00A37519"/>
    <w:rsid w:val="00A3755B"/>
    <w:rsid w:val="00A375F5"/>
    <w:rsid w:val="00A376C9"/>
    <w:rsid w:val="00A37899"/>
    <w:rsid w:val="00A37CB9"/>
    <w:rsid w:val="00A40430"/>
    <w:rsid w:val="00A4051F"/>
    <w:rsid w:val="00A4192E"/>
    <w:rsid w:val="00A41C62"/>
    <w:rsid w:val="00A42439"/>
    <w:rsid w:val="00A42992"/>
    <w:rsid w:val="00A42D6E"/>
    <w:rsid w:val="00A42DFB"/>
    <w:rsid w:val="00A43ACE"/>
    <w:rsid w:val="00A43CE1"/>
    <w:rsid w:val="00A43E1A"/>
    <w:rsid w:val="00A45AC3"/>
    <w:rsid w:val="00A45C9A"/>
    <w:rsid w:val="00A461F7"/>
    <w:rsid w:val="00A46E8D"/>
    <w:rsid w:val="00A47448"/>
    <w:rsid w:val="00A5020E"/>
    <w:rsid w:val="00A5041B"/>
    <w:rsid w:val="00A506E8"/>
    <w:rsid w:val="00A50A99"/>
    <w:rsid w:val="00A50CCE"/>
    <w:rsid w:val="00A513A4"/>
    <w:rsid w:val="00A51633"/>
    <w:rsid w:val="00A523BF"/>
    <w:rsid w:val="00A56457"/>
    <w:rsid w:val="00A56569"/>
    <w:rsid w:val="00A56EE2"/>
    <w:rsid w:val="00A57C94"/>
    <w:rsid w:val="00A6076C"/>
    <w:rsid w:val="00A61C0F"/>
    <w:rsid w:val="00A61EF9"/>
    <w:rsid w:val="00A62534"/>
    <w:rsid w:val="00A62818"/>
    <w:rsid w:val="00A62CF2"/>
    <w:rsid w:val="00A63189"/>
    <w:rsid w:val="00A6332B"/>
    <w:rsid w:val="00A638DF"/>
    <w:rsid w:val="00A63C2A"/>
    <w:rsid w:val="00A63EB9"/>
    <w:rsid w:val="00A63FB0"/>
    <w:rsid w:val="00A64A15"/>
    <w:rsid w:val="00A64B1F"/>
    <w:rsid w:val="00A65ADF"/>
    <w:rsid w:val="00A665CA"/>
    <w:rsid w:val="00A66ECB"/>
    <w:rsid w:val="00A67788"/>
    <w:rsid w:val="00A67C19"/>
    <w:rsid w:val="00A7015F"/>
    <w:rsid w:val="00A70AA0"/>
    <w:rsid w:val="00A70AC9"/>
    <w:rsid w:val="00A70D5D"/>
    <w:rsid w:val="00A711F3"/>
    <w:rsid w:val="00A723FF"/>
    <w:rsid w:val="00A731C8"/>
    <w:rsid w:val="00A73AE7"/>
    <w:rsid w:val="00A74E6B"/>
    <w:rsid w:val="00A7536C"/>
    <w:rsid w:val="00A754F4"/>
    <w:rsid w:val="00A7614E"/>
    <w:rsid w:val="00A768D6"/>
    <w:rsid w:val="00A77445"/>
    <w:rsid w:val="00A77523"/>
    <w:rsid w:val="00A801D3"/>
    <w:rsid w:val="00A808EA"/>
    <w:rsid w:val="00A80AD9"/>
    <w:rsid w:val="00A8132C"/>
    <w:rsid w:val="00A814B5"/>
    <w:rsid w:val="00A81C8A"/>
    <w:rsid w:val="00A81FAA"/>
    <w:rsid w:val="00A8335C"/>
    <w:rsid w:val="00A835BE"/>
    <w:rsid w:val="00A83EDD"/>
    <w:rsid w:val="00A84327"/>
    <w:rsid w:val="00A8497C"/>
    <w:rsid w:val="00A85508"/>
    <w:rsid w:val="00A85F06"/>
    <w:rsid w:val="00A8654D"/>
    <w:rsid w:val="00A86851"/>
    <w:rsid w:val="00A873E9"/>
    <w:rsid w:val="00A8758A"/>
    <w:rsid w:val="00A87951"/>
    <w:rsid w:val="00A87CE2"/>
    <w:rsid w:val="00A90E8E"/>
    <w:rsid w:val="00A90FFD"/>
    <w:rsid w:val="00A91269"/>
    <w:rsid w:val="00A912FD"/>
    <w:rsid w:val="00A91482"/>
    <w:rsid w:val="00A918B4"/>
    <w:rsid w:val="00A92D19"/>
    <w:rsid w:val="00A9328A"/>
    <w:rsid w:val="00A93359"/>
    <w:rsid w:val="00A93487"/>
    <w:rsid w:val="00A94230"/>
    <w:rsid w:val="00A9453C"/>
    <w:rsid w:val="00A9485D"/>
    <w:rsid w:val="00A95560"/>
    <w:rsid w:val="00A95B9E"/>
    <w:rsid w:val="00A95C23"/>
    <w:rsid w:val="00A95F1F"/>
    <w:rsid w:val="00A96000"/>
    <w:rsid w:val="00A960B1"/>
    <w:rsid w:val="00A96D4B"/>
    <w:rsid w:val="00A972CC"/>
    <w:rsid w:val="00AA0193"/>
    <w:rsid w:val="00AA0838"/>
    <w:rsid w:val="00AA1016"/>
    <w:rsid w:val="00AA1580"/>
    <w:rsid w:val="00AA18BB"/>
    <w:rsid w:val="00AA1A5B"/>
    <w:rsid w:val="00AA1EA4"/>
    <w:rsid w:val="00AA2013"/>
    <w:rsid w:val="00AA311B"/>
    <w:rsid w:val="00AA47A7"/>
    <w:rsid w:val="00AA662C"/>
    <w:rsid w:val="00AA66C4"/>
    <w:rsid w:val="00AA66E8"/>
    <w:rsid w:val="00AA7298"/>
    <w:rsid w:val="00AA763D"/>
    <w:rsid w:val="00AA7CFA"/>
    <w:rsid w:val="00AB11D9"/>
    <w:rsid w:val="00AB1247"/>
    <w:rsid w:val="00AB1637"/>
    <w:rsid w:val="00AB33F5"/>
    <w:rsid w:val="00AB3419"/>
    <w:rsid w:val="00AB3D69"/>
    <w:rsid w:val="00AB3DFA"/>
    <w:rsid w:val="00AB3FE6"/>
    <w:rsid w:val="00AB42A3"/>
    <w:rsid w:val="00AB45CD"/>
    <w:rsid w:val="00AB46F4"/>
    <w:rsid w:val="00AB54EB"/>
    <w:rsid w:val="00AB5EAE"/>
    <w:rsid w:val="00AC0558"/>
    <w:rsid w:val="00AC0A6A"/>
    <w:rsid w:val="00AC1E2B"/>
    <w:rsid w:val="00AC2922"/>
    <w:rsid w:val="00AC2E14"/>
    <w:rsid w:val="00AC3161"/>
    <w:rsid w:val="00AC3ECF"/>
    <w:rsid w:val="00AC46F0"/>
    <w:rsid w:val="00AC5090"/>
    <w:rsid w:val="00AC5431"/>
    <w:rsid w:val="00AC5BCA"/>
    <w:rsid w:val="00AC5D1D"/>
    <w:rsid w:val="00AC5D2B"/>
    <w:rsid w:val="00AC6395"/>
    <w:rsid w:val="00AC644C"/>
    <w:rsid w:val="00AC6FC4"/>
    <w:rsid w:val="00AC750B"/>
    <w:rsid w:val="00AC7B6B"/>
    <w:rsid w:val="00AD01F8"/>
    <w:rsid w:val="00AD0C09"/>
    <w:rsid w:val="00AD16F5"/>
    <w:rsid w:val="00AD1971"/>
    <w:rsid w:val="00AD209D"/>
    <w:rsid w:val="00AD29AD"/>
    <w:rsid w:val="00AD3CA7"/>
    <w:rsid w:val="00AD3CA9"/>
    <w:rsid w:val="00AD3D40"/>
    <w:rsid w:val="00AD3D5E"/>
    <w:rsid w:val="00AD4AB9"/>
    <w:rsid w:val="00AD4FF3"/>
    <w:rsid w:val="00AD592B"/>
    <w:rsid w:val="00AD5A9F"/>
    <w:rsid w:val="00AD5F4F"/>
    <w:rsid w:val="00AD7D8D"/>
    <w:rsid w:val="00AE0C01"/>
    <w:rsid w:val="00AE10DB"/>
    <w:rsid w:val="00AE16A6"/>
    <w:rsid w:val="00AE2C35"/>
    <w:rsid w:val="00AE2EB6"/>
    <w:rsid w:val="00AE2EE8"/>
    <w:rsid w:val="00AE343F"/>
    <w:rsid w:val="00AE3AAB"/>
    <w:rsid w:val="00AE3D77"/>
    <w:rsid w:val="00AE3E43"/>
    <w:rsid w:val="00AE3EAF"/>
    <w:rsid w:val="00AE3F76"/>
    <w:rsid w:val="00AE41CE"/>
    <w:rsid w:val="00AE436B"/>
    <w:rsid w:val="00AE5465"/>
    <w:rsid w:val="00AE6373"/>
    <w:rsid w:val="00AE6596"/>
    <w:rsid w:val="00AE66D9"/>
    <w:rsid w:val="00AE72B1"/>
    <w:rsid w:val="00AE7551"/>
    <w:rsid w:val="00AE7F05"/>
    <w:rsid w:val="00AF031F"/>
    <w:rsid w:val="00AF096B"/>
    <w:rsid w:val="00AF0C9B"/>
    <w:rsid w:val="00AF0EDA"/>
    <w:rsid w:val="00AF1B4F"/>
    <w:rsid w:val="00AF2017"/>
    <w:rsid w:val="00AF2D06"/>
    <w:rsid w:val="00AF3FB8"/>
    <w:rsid w:val="00AF4633"/>
    <w:rsid w:val="00AF4A6F"/>
    <w:rsid w:val="00AF5046"/>
    <w:rsid w:val="00AF5080"/>
    <w:rsid w:val="00AF5903"/>
    <w:rsid w:val="00AF6B9F"/>
    <w:rsid w:val="00AF6BA6"/>
    <w:rsid w:val="00AF71F4"/>
    <w:rsid w:val="00AF77F9"/>
    <w:rsid w:val="00B001B8"/>
    <w:rsid w:val="00B001C5"/>
    <w:rsid w:val="00B0021A"/>
    <w:rsid w:val="00B00BD5"/>
    <w:rsid w:val="00B01086"/>
    <w:rsid w:val="00B02AA0"/>
    <w:rsid w:val="00B02F17"/>
    <w:rsid w:val="00B03D61"/>
    <w:rsid w:val="00B04DD1"/>
    <w:rsid w:val="00B053E1"/>
    <w:rsid w:val="00B0574E"/>
    <w:rsid w:val="00B05CFE"/>
    <w:rsid w:val="00B0607F"/>
    <w:rsid w:val="00B0712B"/>
    <w:rsid w:val="00B0755F"/>
    <w:rsid w:val="00B0762D"/>
    <w:rsid w:val="00B0775A"/>
    <w:rsid w:val="00B07AE4"/>
    <w:rsid w:val="00B07D7B"/>
    <w:rsid w:val="00B11228"/>
    <w:rsid w:val="00B11BA8"/>
    <w:rsid w:val="00B12296"/>
    <w:rsid w:val="00B127BB"/>
    <w:rsid w:val="00B1290E"/>
    <w:rsid w:val="00B12C66"/>
    <w:rsid w:val="00B12D76"/>
    <w:rsid w:val="00B13461"/>
    <w:rsid w:val="00B13AFA"/>
    <w:rsid w:val="00B13E1B"/>
    <w:rsid w:val="00B140BF"/>
    <w:rsid w:val="00B1415F"/>
    <w:rsid w:val="00B1435C"/>
    <w:rsid w:val="00B143FB"/>
    <w:rsid w:val="00B14933"/>
    <w:rsid w:val="00B14BA4"/>
    <w:rsid w:val="00B16FE2"/>
    <w:rsid w:val="00B17462"/>
    <w:rsid w:val="00B17862"/>
    <w:rsid w:val="00B17913"/>
    <w:rsid w:val="00B2011B"/>
    <w:rsid w:val="00B214F1"/>
    <w:rsid w:val="00B21A57"/>
    <w:rsid w:val="00B22A95"/>
    <w:rsid w:val="00B22FC1"/>
    <w:rsid w:val="00B23724"/>
    <w:rsid w:val="00B23E8E"/>
    <w:rsid w:val="00B23E98"/>
    <w:rsid w:val="00B24EA7"/>
    <w:rsid w:val="00B252A2"/>
    <w:rsid w:val="00B25765"/>
    <w:rsid w:val="00B25870"/>
    <w:rsid w:val="00B25973"/>
    <w:rsid w:val="00B25C95"/>
    <w:rsid w:val="00B26A89"/>
    <w:rsid w:val="00B27035"/>
    <w:rsid w:val="00B27392"/>
    <w:rsid w:val="00B27A74"/>
    <w:rsid w:val="00B27AA5"/>
    <w:rsid w:val="00B3050B"/>
    <w:rsid w:val="00B308E9"/>
    <w:rsid w:val="00B309B4"/>
    <w:rsid w:val="00B30EA4"/>
    <w:rsid w:val="00B3158C"/>
    <w:rsid w:val="00B3194C"/>
    <w:rsid w:val="00B3207C"/>
    <w:rsid w:val="00B322D2"/>
    <w:rsid w:val="00B32405"/>
    <w:rsid w:val="00B33638"/>
    <w:rsid w:val="00B340EF"/>
    <w:rsid w:val="00B34225"/>
    <w:rsid w:val="00B34430"/>
    <w:rsid w:val="00B3453B"/>
    <w:rsid w:val="00B34BB1"/>
    <w:rsid w:val="00B34ED7"/>
    <w:rsid w:val="00B35D17"/>
    <w:rsid w:val="00B364FB"/>
    <w:rsid w:val="00B36DE2"/>
    <w:rsid w:val="00B37143"/>
    <w:rsid w:val="00B3714B"/>
    <w:rsid w:val="00B373A3"/>
    <w:rsid w:val="00B37B2F"/>
    <w:rsid w:val="00B37F53"/>
    <w:rsid w:val="00B402F4"/>
    <w:rsid w:val="00B403F9"/>
    <w:rsid w:val="00B40ECA"/>
    <w:rsid w:val="00B41010"/>
    <w:rsid w:val="00B41526"/>
    <w:rsid w:val="00B41FAE"/>
    <w:rsid w:val="00B42749"/>
    <w:rsid w:val="00B4296B"/>
    <w:rsid w:val="00B437F3"/>
    <w:rsid w:val="00B43C90"/>
    <w:rsid w:val="00B4457D"/>
    <w:rsid w:val="00B44F9C"/>
    <w:rsid w:val="00B45433"/>
    <w:rsid w:val="00B456B6"/>
    <w:rsid w:val="00B45DCE"/>
    <w:rsid w:val="00B46B1D"/>
    <w:rsid w:val="00B479A7"/>
    <w:rsid w:val="00B502E0"/>
    <w:rsid w:val="00B510EB"/>
    <w:rsid w:val="00B5128C"/>
    <w:rsid w:val="00B513F2"/>
    <w:rsid w:val="00B520C2"/>
    <w:rsid w:val="00B521B9"/>
    <w:rsid w:val="00B526CF"/>
    <w:rsid w:val="00B52F2F"/>
    <w:rsid w:val="00B5356C"/>
    <w:rsid w:val="00B5375A"/>
    <w:rsid w:val="00B53997"/>
    <w:rsid w:val="00B53D69"/>
    <w:rsid w:val="00B57106"/>
    <w:rsid w:val="00B57842"/>
    <w:rsid w:val="00B579A2"/>
    <w:rsid w:val="00B6083F"/>
    <w:rsid w:val="00B6147E"/>
    <w:rsid w:val="00B62297"/>
    <w:rsid w:val="00B624D7"/>
    <w:rsid w:val="00B625C7"/>
    <w:rsid w:val="00B62EA7"/>
    <w:rsid w:val="00B632EF"/>
    <w:rsid w:val="00B635CE"/>
    <w:rsid w:val="00B63988"/>
    <w:rsid w:val="00B63FB5"/>
    <w:rsid w:val="00B6434B"/>
    <w:rsid w:val="00B64A19"/>
    <w:rsid w:val="00B650AE"/>
    <w:rsid w:val="00B65B73"/>
    <w:rsid w:val="00B6765F"/>
    <w:rsid w:val="00B67EDE"/>
    <w:rsid w:val="00B7009C"/>
    <w:rsid w:val="00B705A9"/>
    <w:rsid w:val="00B70A50"/>
    <w:rsid w:val="00B7103E"/>
    <w:rsid w:val="00B712BC"/>
    <w:rsid w:val="00B71394"/>
    <w:rsid w:val="00B714DF"/>
    <w:rsid w:val="00B72574"/>
    <w:rsid w:val="00B73575"/>
    <w:rsid w:val="00B739C5"/>
    <w:rsid w:val="00B73FED"/>
    <w:rsid w:val="00B742CA"/>
    <w:rsid w:val="00B74338"/>
    <w:rsid w:val="00B7441C"/>
    <w:rsid w:val="00B74854"/>
    <w:rsid w:val="00B74B5D"/>
    <w:rsid w:val="00B75496"/>
    <w:rsid w:val="00B758FB"/>
    <w:rsid w:val="00B75AF6"/>
    <w:rsid w:val="00B76062"/>
    <w:rsid w:val="00B7626B"/>
    <w:rsid w:val="00B76333"/>
    <w:rsid w:val="00B768D7"/>
    <w:rsid w:val="00B76CB0"/>
    <w:rsid w:val="00B77AFE"/>
    <w:rsid w:val="00B80087"/>
    <w:rsid w:val="00B8028F"/>
    <w:rsid w:val="00B80327"/>
    <w:rsid w:val="00B806CA"/>
    <w:rsid w:val="00B8217D"/>
    <w:rsid w:val="00B82755"/>
    <w:rsid w:val="00B82A6A"/>
    <w:rsid w:val="00B83160"/>
    <w:rsid w:val="00B8394B"/>
    <w:rsid w:val="00B84244"/>
    <w:rsid w:val="00B84CB4"/>
    <w:rsid w:val="00B85774"/>
    <w:rsid w:val="00B8585F"/>
    <w:rsid w:val="00B85AA6"/>
    <w:rsid w:val="00B867D0"/>
    <w:rsid w:val="00B86ACA"/>
    <w:rsid w:val="00B86BB7"/>
    <w:rsid w:val="00B87008"/>
    <w:rsid w:val="00B87072"/>
    <w:rsid w:val="00B8725E"/>
    <w:rsid w:val="00B87904"/>
    <w:rsid w:val="00B879C4"/>
    <w:rsid w:val="00B87C19"/>
    <w:rsid w:val="00B90A8B"/>
    <w:rsid w:val="00B90CD4"/>
    <w:rsid w:val="00B90F9F"/>
    <w:rsid w:val="00B9116F"/>
    <w:rsid w:val="00B919A8"/>
    <w:rsid w:val="00B91DC0"/>
    <w:rsid w:val="00B9250A"/>
    <w:rsid w:val="00B925DE"/>
    <w:rsid w:val="00B92A7C"/>
    <w:rsid w:val="00B93464"/>
    <w:rsid w:val="00B93616"/>
    <w:rsid w:val="00B93655"/>
    <w:rsid w:val="00B939C1"/>
    <w:rsid w:val="00B93F28"/>
    <w:rsid w:val="00B9502E"/>
    <w:rsid w:val="00B9535A"/>
    <w:rsid w:val="00B96E93"/>
    <w:rsid w:val="00B971BF"/>
    <w:rsid w:val="00B973C6"/>
    <w:rsid w:val="00B973CB"/>
    <w:rsid w:val="00B97A27"/>
    <w:rsid w:val="00B97D6A"/>
    <w:rsid w:val="00BA011B"/>
    <w:rsid w:val="00BA04F9"/>
    <w:rsid w:val="00BA0817"/>
    <w:rsid w:val="00BA0849"/>
    <w:rsid w:val="00BA0FEB"/>
    <w:rsid w:val="00BA159C"/>
    <w:rsid w:val="00BA18AB"/>
    <w:rsid w:val="00BA1B67"/>
    <w:rsid w:val="00BA1C4D"/>
    <w:rsid w:val="00BA26CD"/>
    <w:rsid w:val="00BA2E45"/>
    <w:rsid w:val="00BA3858"/>
    <w:rsid w:val="00BA461F"/>
    <w:rsid w:val="00BA552F"/>
    <w:rsid w:val="00BA56FE"/>
    <w:rsid w:val="00BA5958"/>
    <w:rsid w:val="00BA5AFF"/>
    <w:rsid w:val="00BA5B74"/>
    <w:rsid w:val="00BA5CE5"/>
    <w:rsid w:val="00BA73AC"/>
    <w:rsid w:val="00BA7641"/>
    <w:rsid w:val="00BA7FC6"/>
    <w:rsid w:val="00BB1BF2"/>
    <w:rsid w:val="00BB2684"/>
    <w:rsid w:val="00BB2820"/>
    <w:rsid w:val="00BB2B30"/>
    <w:rsid w:val="00BB2C82"/>
    <w:rsid w:val="00BB2F04"/>
    <w:rsid w:val="00BB2F07"/>
    <w:rsid w:val="00BB3054"/>
    <w:rsid w:val="00BB3312"/>
    <w:rsid w:val="00BB45A4"/>
    <w:rsid w:val="00BB5500"/>
    <w:rsid w:val="00BB55BF"/>
    <w:rsid w:val="00BB5CDB"/>
    <w:rsid w:val="00BB6337"/>
    <w:rsid w:val="00BB6FDC"/>
    <w:rsid w:val="00BB744C"/>
    <w:rsid w:val="00BB7509"/>
    <w:rsid w:val="00BB79F5"/>
    <w:rsid w:val="00BB7B69"/>
    <w:rsid w:val="00BB7E01"/>
    <w:rsid w:val="00BB7E24"/>
    <w:rsid w:val="00BB7E92"/>
    <w:rsid w:val="00BC1B10"/>
    <w:rsid w:val="00BC2591"/>
    <w:rsid w:val="00BC2CBE"/>
    <w:rsid w:val="00BC2D2C"/>
    <w:rsid w:val="00BC315A"/>
    <w:rsid w:val="00BC318C"/>
    <w:rsid w:val="00BC3408"/>
    <w:rsid w:val="00BC44D4"/>
    <w:rsid w:val="00BC4641"/>
    <w:rsid w:val="00BC612C"/>
    <w:rsid w:val="00BC62A1"/>
    <w:rsid w:val="00BC65E0"/>
    <w:rsid w:val="00BC711D"/>
    <w:rsid w:val="00BC724A"/>
    <w:rsid w:val="00BC7F3D"/>
    <w:rsid w:val="00BD03F0"/>
    <w:rsid w:val="00BD1492"/>
    <w:rsid w:val="00BD1783"/>
    <w:rsid w:val="00BD1C27"/>
    <w:rsid w:val="00BD2914"/>
    <w:rsid w:val="00BD2DB7"/>
    <w:rsid w:val="00BD32C9"/>
    <w:rsid w:val="00BD32E3"/>
    <w:rsid w:val="00BD348A"/>
    <w:rsid w:val="00BD3966"/>
    <w:rsid w:val="00BD39C5"/>
    <w:rsid w:val="00BD3BC6"/>
    <w:rsid w:val="00BD3E45"/>
    <w:rsid w:val="00BD6BEE"/>
    <w:rsid w:val="00BD6F05"/>
    <w:rsid w:val="00BD758C"/>
    <w:rsid w:val="00BD79F7"/>
    <w:rsid w:val="00BD7B2E"/>
    <w:rsid w:val="00BE0236"/>
    <w:rsid w:val="00BE085F"/>
    <w:rsid w:val="00BE0900"/>
    <w:rsid w:val="00BE0D35"/>
    <w:rsid w:val="00BE0EF7"/>
    <w:rsid w:val="00BE0F27"/>
    <w:rsid w:val="00BE1903"/>
    <w:rsid w:val="00BE1A0A"/>
    <w:rsid w:val="00BE1B2A"/>
    <w:rsid w:val="00BE2C86"/>
    <w:rsid w:val="00BE37C1"/>
    <w:rsid w:val="00BE3CF3"/>
    <w:rsid w:val="00BE3F52"/>
    <w:rsid w:val="00BE3FD9"/>
    <w:rsid w:val="00BE408F"/>
    <w:rsid w:val="00BE44EB"/>
    <w:rsid w:val="00BE4769"/>
    <w:rsid w:val="00BE4A59"/>
    <w:rsid w:val="00BE4BBF"/>
    <w:rsid w:val="00BE4D65"/>
    <w:rsid w:val="00BE50F1"/>
    <w:rsid w:val="00BE5372"/>
    <w:rsid w:val="00BE5C39"/>
    <w:rsid w:val="00BE70CE"/>
    <w:rsid w:val="00BF03AD"/>
    <w:rsid w:val="00BF05A8"/>
    <w:rsid w:val="00BF0BD3"/>
    <w:rsid w:val="00BF0D45"/>
    <w:rsid w:val="00BF0DA7"/>
    <w:rsid w:val="00BF1198"/>
    <w:rsid w:val="00BF1F9F"/>
    <w:rsid w:val="00BF2AF3"/>
    <w:rsid w:val="00BF31F8"/>
    <w:rsid w:val="00BF3B5E"/>
    <w:rsid w:val="00BF3C3C"/>
    <w:rsid w:val="00BF4739"/>
    <w:rsid w:val="00BF4AD8"/>
    <w:rsid w:val="00BF52D9"/>
    <w:rsid w:val="00BF532B"/>
    <w:rsid w:val="00BF548D"/>
    <w:rsid w:val="00BF66FE"/>
    <w:rsid w:val="00BF7FB5"/>
    <w:rsid w:val="00C0137F"/>
    <w:rsid w:val="00C013E4"/>
    <w:rsid w:val="00C01719"/>
    <w:rsid w:val="00C02237"/>
    <w:rsid w:val="00C025E3"/>
    <w:rsid w:val="00C02B4E"/>
    <w:rsid w:val="00C02C12"/>
    <w:rsid w:val="00C02CDA"/>
    <w:rsid w:val="00C03370"/>
    <w:rsid w:val="00C0345C"/>
    <w:rsid w:val="00C03C6D"/>
    <w:rsid w:val="00C03F6A"/>
    <w:rsid w:val="00C04259"/>
    <w:rsid w:val="00C04BA7"/>
    <w:rsid w:val="00C058DF"/>
    <w:rsid w:val="00C05C98"/>
    <w:rsid w:val="00C0605A"/>
    <w:rsid w:val="00C069D5"/>
    <w:rsid w:val="00C07085"/>
    <w:rsid w:val="00C07419"/>
    <w:rsid w:val="00C10C58"/>
    <w:rsid w:val="00C110E5"/>
    <w:rsid w:val="00C119AE"/>
    <w:rsid w:val="00C11F90"/>
    <w:rsid w:val="00C12688"/>
    <w:rsid w:val="00C13397"/>
    <w:rsid w:val="00C14AC3"/>
    <w:rsid w:val="00C15181"/>
    <w:rsid w:val="00C15BCE"/>
    <w:rsid w:val="00C160FB"/>
    <w:rsid w:val="00C16162"/>
    <w:rsid w:val="00C16363"/>
    <w:rsid w:val="00C16E51"/>
    <w:rsid w:val="00C17B11"/>
    <w:rsid w:val="00C17BC0"/>
    <w:rsid w:val="00C2007D"/>
    <w:rsid w:val="00C20310"/>
    <w:rsid w:val="00C21153"/>
    <w:rsid w:val="00C2145F"/>
    <w:rsid w:val="00C22D14"/>
    <w:rsid w:val="00C23889"/>
    <w:rsid w:val="00C23D8B"/>
    <w:rsid w:val="00C23FBD"/>
    <w:rsid w:val="00C24839"/>
    <w:rsid w:val="00C24E3B"/>
    <w:rsid w:val="00C253B4"/>
    <w:rsid w:val="00C253E9"/>
    <w:rsid w:val="00C26277"/>
    <w:rsid w:val="00C265F8"/>
    <w:rsid w:val="00C26A96"/>
    <w:rsid w:val="00C26DBA"/>
    <w:rsid w:val="00C26FBF"/>
    <w:rsid w:val="00C30306"/>
    <w:rsid w:val="00C30DB8"/>
    <w:rsid w:val="00C318DE"/>
    <w:rsid w:val="00C31BD9"/>
    <w:rsid w:val="00C31EA2"/>
    <w:rsid w:val="00C32CA6"/>
    <w:rsid w:val="00C332C4"/>
    <w:rsid w:val="00C339E4"/>
    <w:rsid w:val="00C346A7"/>
    <w:rsid w:val="00C34767"/>
    <w:rsid w:val="00C3490E"/>
    <w:rsid w:val="00C34E74"/>
    <w:rsid w:val="00C34FD7"/>
    <w:rsid w:val="00C34FE1"/>
    <w:rsid w:val="00C3573B"/>
    <w:rsid w:val="00C359A7"/>
    <w:rsid w:val="00C35C3C"/>
    <w:rsid w:val="00C36E2C"/>
    <w:rsid w:val="00C37A5A"/>
    <w:rsid w:val="00C40961"/>
    <w:rsid w:val="00C41EBD"/>
    <w:rsid w:val="00C422E6"/>
    <w:rsid w:val="00C426B1"/>
    <w:rsid w:val="00C427C6"/>
    <w:rsid w:val="00C42B45"/>
    <w:rsid w:val="00C42C28"/>
    <w:rsid w:val="00C43CD5"/>
    <w:rsid w:val="00C43ED3"/>
    <w:rsid w:val="00C447D4"/>
    <w:rsid w:val="00C44EBB"/>
    <w:rsid w:val="00C450DF"/>
    <w:rsid w:val="00C45C6B"/>
    <w:rsid w:val="00C45EB7"/>
    <w:rsid w:val="00C47B9E"/>
    <w:rsid w:val="00C47C52"/>
    <w:rsid w:val="00C509C3"/>
    <w:rsid w:val="00C514AD"/>
    <w:rsid w:val="00C515D6"/>
    <w:rsid w:val="00C517EE"/>
    <w:rsid w:val="00C51D37"/>
    <w:rsid w:val="00C51D5F"/>
    <w:rsid w:val="00C51E90"/>
    <w:rsid w:val="00C5200E"/>
    <w:rsid w:val="00C52EA3"/>
    <w:rsid w:val="00C532E0"/>
    <w:rsid w:val="00C538F5"/>
    <w:rsid w:val="00C53CCA"/>
    <w:rsid w:val="00C54213"/>
    <w:rsid w:val="00C545A4"/>
    <w:rsid w:val="00C54808"/>
    <w:rsid w:val="00C54DD8"/>
    <w:rsid w:val="00C5506F"/>
    <w:rsid w:val="00C551D0"/>
    <w:rsid w:val="00C55778"/>
    <w:rsid w:val="00C557CC"/>
    <w:rsid w:val="00C55961"/>
    <w:rsid w:val="00C55FD7"/>
    <w:rsid w:val="00C56812"/>
    <w:rsid w:val="00C57378"/>
    <w:rsid w:val="00C57906"/>
    <w:rsid w:val="00C60622"/>
    <w:rsid w:val="00C60D66"/>
    <w:rsid w:val="00C61063"/>
    <w:rsid w:val="00C61600"/>
    <w:rsid w:val="00C6176E"/>
    <w:rsid w:val="00C62540"/>
    <w:rsid w:val="00C62FEE"/>
    <w:rsid w:val="00C63893"/>
    <w:rsid w:val="00C639BF"/>
    <w:rsid w:val="00C64218"/>
    <w:rsid w:val="00C65228"/>
    <w:rsid w:val="00C652FC"/>
    <w:rsid w:val="00C6575F"/>
    <w:rsid w:val="00C661DC"/>
    <w:rsid w:val="00C6633B"/>
    <w:rsid w:val="00C6640C"/>
    <w:rsid w:val="00C66606"/>
    <w:rsid w:val="00C66CF8"/>
    <w:rsid w:val="00C6780D"/>
    <w:rsid w:val="00C70171"/>
    <w:rsid w:val="00C702CD"/>
    <w:rsid w:val="00C70321"/>
    <w:rsid w:val="00C704D1"/>
    <w:rsid w:val="00C7092D"/>
    <w:rsid w:val="00C71AF3"/>
    <w:rsid w:val="00C72CD7"/>
    <w:rsid w:val="00C73734"/>
    <w:rsid w:val="00C73866"/>
    <w:rsid w:val="00C73E47"/>
    <w:rsid w:val="00C75033"/>
    <w:rsid w:val="00C75226"/>
    <w:rsid w:val="00C75EE3"/>
    <w:rsid w:val="00C772AE"/>
    <w:rsid w:val="00C80620"/>
    <w:rsid w:val="00C80B13"/>
    <w:rsid w:val="00C80B40"/>
    <w:rsid w:val="00C812E4"/>
    <w:rsid w:val="00C81AAE"/>
    <w:rsid w:val="00C81ED6"/>
    <w:rsid w:val="00C8229C"/>
    <w:rsid w:val="00C826D5"/>
    <w:rsid w:val="00C82A81"/>
    <w:rsid w:val="00C82BB4"/>
    <w:rsid w:val="00C8322F"/>
    <w:rsid w:val="00C835F0"/>
    <w:rsid w:val="00C849F7"/>
    <w:rsid w:val="00C84A23"/>
    <w:rsid w:val="00C85206"/>
    <w:rsid w:val="00C852AF"/>
    <w:rsid w:val="00C85574"/>
    <w:rsid w:val="00C85736"/>
    <w:rsid w:val="00C85A61"/>
    <w:rsid w:val="00C86045"/>
    <w:rsid w:val="00C860A0"/>
    <w:rsid w:val="00C87A24"/>
    <w:rsid w:val="00C87AC2"/>
    <w:rsid w:val="00C909CA"/>
    <w:rsid w:val="00C9141C"/>
    <w:rsid w:val="00C91631"/>
    <w:rsid w:val="00C93014"/>
    <w:rsid w:val="00C93404"/>
    <w:rsid w:val="00C939C3"/>
    <w:rsid w:val="00C93C71"/>
    <w:rsid w:val="00C93DC1"/>
    <w:rsid w:val="00C94F5E"/>
    <w:rsid w:val="00C95138"/>
    <w:rsid w:val="00C9538D"/>
    <w:rsid w:val="00C958E4"/>
    <w:rsid w:val="00C95955"/>
    <w:rsid w:val="00C95F82"/>
    <w:rsid w:val="00C961CB"/>
    <w:rsid w:val="00C966D2"/>
    <w:rsid w:val="00C968A1"/>
    <w:rsid w:val="00C968B7"/>
    <w:rsid w:val="00C976D1"/>
    <w:rsid w:val="00C9794D"/>
    <w:rsid w:val="00C97E9C"/>
    <w:rsid w:val="00CA059A"/>
    <w:rsid w:val="00CA13C5"/>
    <w:rsid w:val="00CA1AE4"/>
    <w:rsid w:val="00CA1D1A"/>
    <w:rsid w:val="00CA1EDC"/>
    <w:rsid w:val="00CA21D3"/>
    <w:rsid w:val="00CA2B26"/>
    <w:rsid w:val="00CA3131"/>
    <w:rsid w:val="00CA3B55"/>
    <w:rsid w:val="00CA3E1A"/>
    <w:rsid w:val="00CA4B1F"/>
    <w:rsid w:val="00CA533C"/>
    <w:rsid w:val="00CA5927"/>
    <w:rsid w:val="00CA6582"/>
    <w:rsid w:val="00CA6B5F"/>
    <w:rsid w:val="00CB00DD"/>
    <w:rsid w:val="00CB01EF"/>
    <w:rsid w:val="00CB0383"/>
    <w:rsid w:val="00CB0743"/>
    <w:rsid w:val="00CB169E"/>
    <w:rsid w:val="00CB2677"/>
    <w:rsid w:val="00CB2692"/>
    <w:rsid w:val="00CB3057"/>
    <w:rsid w:val="00CB37B8"/>
    <w:rsid w:val="00CB3D50"/>
    <w:rsid w:val="00CB50EA"/>
    <w:rsid w:val="00CB5693"/>
    <w:rsid w:val="00CB5806"/>
    <w:rsid w:val="00CB5D16"/>
    <w:rsid w:val="00CB5F09"/>
    <w:rsid w:val="00CB6075"/>
    <w:rsid w:val="00CB63D1"/>
    <w:rsid w:val="00CB6724"/>
    <w:rsid w:val="00CB69DD"/>
    <w:rsid w:val="00CB7079"/>
    <w:rsid w:val="00CB74C3"/>
    <w:rsid w:val="00CC04D9"/>
    <w:rsid w:val="00CC0E60"/>
    <w:rsid w:val="00CC1085"/>
    <w:rsid w:val="00CC15DC"/>
    <w:rsid w:val="00CC1B42"/>
    <w:rsid w:val="00CC1FC4"/>
    <w:rsid w:val="00CC20B4"/>
    <w:rsid w:val="00CC2419"/>
    <w:rsid w:val="00CC33B0"/>
    <w:rsid w:val="00CC3840"/>
    <w:rsid w:val="00CC3AA8"/>
    <w:rsid w:val="00CC440B"/>
    <w:rsid w:val="00CC4C6F"/>
    <w:rsid w:val="00CC74F6"/>
    <w:rsid w:val="00CC7808"/>
    <w:rsid w:val="00CC791D"/>
    <w:rsid w:val="00CC796B"/>
    <w:rsid w:val="00CC7E55"/>
    <w:rsid w:val="00CD058A"/>
    <w:rsid w:val="00CD08AA"/>
    <w:rsid w:val="00CD0F7E"/>
    <w:rsid w:val="00CD0F90"/>
    <w:rsid w:val="00CD2C84"/>
    <w:rsid w:val="00CD2CB8"/>
    <w:rsid w:val="00CD3411"/>
    <w:rsid w:val="00CD38A6"/>
    <w:rsid w:val="00CD4421"/>
    <w:rsid w:val="00CD44F2"/>
    <w:rsid w:val="00CD4C7A"/>
    <w:rsid w:val="00CD56A2"/>
    <w:rsid w:val="00CD5720"/>
    <w:rsid w:val="00CD5D75"/>
    <w:rsid w:val="00CD6811"/>
    <w:rsid w:val="00CD6BEF"/>
    <w:rsid w:val="00CD6F03"/>
    <w:rsid w:val="00CD6F44"/>
    <w:rsid w:val="00CD7437"/>
    <w:rsid w:val="00CD78AE"/>
    <w:rsid w:val="00CD7FD7"/>
    <w:rsid w:val="00CE09D8"/>
    <w:rsid w:val="00CE0E23"/>
    <w:rsid w:val="00CE11F3"/>
    <w:rsid w:val="00CE23F6"/>
    <w:rsid w:val="00CE361F"/>
    <w:rsid w:val="00CE399C"/>
    <w:rsid w:val="00CE3C21"/>
    <w:rsid w:val="00CE42F6"/>
    <w:rsid w:val="00CE4384"/>
    <w:rsid w:val="00CE496E"/>
    <w:rsid w:val="00CE5480"/>
    <w:rsid w:val="00CE5782"/>
    <w:rsid w:val="00CE57F4"/>
    <w:rsid w:val="00CE5A0A"/>
    <w:rsid w:val="00CE62BC"/>
    <w:rsid w:val="00CE6D46"/>
    <w:rsid w:val="00CE7325"/>
    <w:rsid w:val="00CF190C"/>
    <w:rsid w:val="00CF1AC8"/>
    <w:rsid w:val="00CF1B7D"/>
    <w:rsid w:val="00CF3CE7"/>
    <w:rsid w:val="00CF4F53"/>
    <w:rsid w:val="00CF4FF4"/>
    <w:rsid w:val="00CF5804"/>
    <w:rsid w:val="00CF5BA0"/>
    <w:rsid w:val="00CF606A"/>
    <w:rsid w:val="00CF6237"/>
    <w:rsid w:val="00CF6CD3"/>
    <w:rsid w:val="00CF6E0D"/>
    <w:rsid w:val="00CF6E56"/>
    <w:rsid w:val="00CF6EC4"/>
    <w:rsid w:val="00CF6F14"/>
    <w:rsid w:val="00D0052F"/>
    <w:rsid w:val="00D012EB"/>
    <w:rsid w:val="00D012FA"/>
    <w:rsid w:val="00D0136D"/>
    <w:rsid w:val="00D01915"/>
    <w:rsid w:val="00D01CB9"/>
    <w:rsid w:val="00D01DFA"/>
    <w:rsid w:val="00D02293"/>
    <w:rsid w:val="00D027D2"/>
    <w:rsid w:val="00D0283D"/>
    <w:rsid w:val="00D028BF"/>
    <w:rsid w:val="00D02CF5"/>
    <w:rsid w:val="00D0306E"/>
    <w:rsid w:val="00D04494"/>
    <w:rsid w:val="00D04A9B"/>
    <w:rsid w:val="00D054A8"/>
    <w:rsid w:val="00D054EC"/>
    <w:rsid w:val="00D05C53"/>
    <w:rsid w:val="00D05D6B"/>
    <w:rsid w:val="00D065D0"/>
    <w:rsid w:val="00D0667A"/>
    <w:rsid w:val="00D07273"/>
    <w:rsid w:val="00D07645"/>
    <w:rsid w:val="00D10205"/>
    <w:rsid w:val="00D10250"/>
    <w:rsid w:val="00D1076E"/>
    <w:rsid w:val="00D108C8"/>
    <w:rsid w:val="00D10A3F"/>
    <w:rsid w:val="00D10DC8"/>
    <w:rsid w:val="00D1145C"/>
    <w:rsid w:val="00D12BC7"/>
    <w:rsid w:val="00D12DF8"/>
    <w:rsid w:val="00D139CD"/>
    <w:rsid w:val="00D13C37"/>
    <w:rsid w:val="00D13D7B"/>
    <w:rsid w:val="00D13E24"/>
    <w:rsid w:val="00D1406B"/>
    <w:rsid w:val="00D140CE"/>
    <w:rsid w:val="00D14411"/>
    <w:rsid w:val="00D14788"/>
    <w:rsid w:val="00D14F33"/>
    <w:rsid w:val="00D1521D"/>
    <w:rsid w:val="00D157F0"/>
    <w:rsid w:val="00D16260"/>
    <w:rsid w:val="00D16334"/>
    <w:rsid w:val="00D1645D"/>
    <w:rsid w:val="00D1674D"/>
    <w:rsid w:val="00D16D1D"/>
    <w:rsid w:val="00D16DF7"/>
    <w:rsid w:val="00D17486"/>
    <w:rsid w:val="00D20931"/>
    <w:rsid w:val="00D20AE6"/>
    <w:rsid w:val="00D20B2E"/>
    <w:rsid w:val="00D20FD1"/>
    <w:rsid w:val="00D21B72"/>
    <w:rsid w:val="00D220CB"/>
    <w:rsid w:val="00D222E3"/>
    <w:rsid w:val="00D224F1"/>
    <w:rsid w:val="00D237B5"/>
    <w:rsid w:val="00D23AB3"/>
    <w:rsid w:val="00D23D78"/>
    <w:rsid w:val="00D243B7"/>
    <w:rsid w:val="00D25083"/>
    <w:rsid w:val="00D25408"/>
    <w:rsid w:val="00D25A47"/>
    <w:rsid w:val="00D25C2F"/>
    <w:rsid w:val="00D25F5B"/>
    <w:rsid w:val="00D26757"/>
    <w:rsid w:val="00D26B58"/>
    <w:rsid w:val="00D26BA7"/>
    <w:rsid w:val="00D27594"/>
    <w:rsid w:val="00D27EBC"/>
    <w:rsid w:val="00D301AC"/>
    <w:rsid w:val="00D311A3"/>
    <w:rsid w:val="00D31A85"/>
    <w:rsid w:val="00D32A7D"/>
    <w:rsid w:val="00D32B7B"/>
    <w:rsid w:val="00D33971"/>
    <w:rsid w:val="00D33A7F"/>
    <w:rsid w:val="00D33F72"/>
    <w:rsid w:val="00D34037"/>
    <w:rsid w:val="00D345C7"/>
    <w:rsid w:val="00D3463D"/>
    <w:rsid w:val="00D347DB"/>
    <w:rsid w:val="00D35943"/>
    <w:rsid w:val="00D35CC8"/>
    <w:rsid w:val="00D3739D"/>
    <w:rsid w:val="00D374FB"/>
    <w:rsid w:val="00D37508"/>
    <w:rsid w:val="00D375F6"/>
    <w:rsid w:val="00D37625"/>
    <w:rsid w:val="00D40374"/>
    <w:rsid w:val="00D40643"/>
    <w:rsid w:val="00D40703"/>
    <w:rsid w:val="00D41519"/>
    <w:rsid w:val="00D42396"/>
    <w:rsid w:val="00D42530"/>
    <w:rsid w:val="00D425B4"/>
    <w:rsid w:val="00D42926"/>
    <w:rsid w:val="00D42BC7"/>
    <w:rsid w:val="00D42D55"/>
    <w:rsid w:val="00D43472"/>
    <w:rsid w:val="00D4368D"/>
    <w:rsid w:val="00D43A44"/>
    <w:rsid w:val="00D440A7"/>
    <w:rsid w:val="00D44565"/>
    <w:rsid w:val="00D449B8"/>
    <w:rsid w:val="00D44A11"/>
    <w:rsid w:val="00D44DF2"/>
    <w:rsid w:val="00D456EE"/>
    <w:rsid w:val="00D4678F"/>
    <w:rsid w:val="00D46A7B"/>
    <w:rsid w:val="00D46ECA"/>
    <w:rsid w:val="00D478BF"/>
    <w:rsid w:val="00D47AE1"/>
    <w:rsid w:val="00D47FDB"/>
    <w:rsid w:val="00D50788"/>
    <w:rsid w:val="00D512BB"/>
    <w:rsid w:val="00D5135F"/>
    <w:rsid w:val="00D515AF"/>
    <w:rsid w:val="00D5251A"/>
    <w:rsid w:val="00D52EC5"/>
    <w:rsid w:val="00D54466"/>
    <w:rsid w:val="00D54A92"/>
    <w:rsid w:val="00D54B83"/>
    <w:rsid w:val="00D54E1B"/>
    <w:rsid w:val="00D5546D"/>
    <w:rsid w:val="00D55F5A"/>
    <w:rsid w:val="00D56285"/>
    <w:rsid w:val="00D56571"/>
    <w:rsid w:val="00D56595"/>
    <w:rsid w:val="00D56F33"/>
    <w:rsid w:val="00D57027"/>
    <w:rsid w:val="00D577A3"/>
    <w:rsid w:val="00D57CAD"/>
    <w:rsid w:val="00D60725"/>
    <w:rsid w:val="00D6086E"/>
    <w:rsid w:val="00D60E75"/>
    <w:rsid w:val="00D6102B"/>
    <w:rsid w:val="00D614EE"/>
    <w:rsid w:val="00D615D5"/>
    <w:rsid w:val="00D61B00"/>
    <w:rsid w:val="00D61CEB"/>
    <w:rsid w:val="00D61FB2"/>
    <w:rsid w:val="00D6234F"/>
    <w:rsid w:val="00D62B99"/>
    <w:rsid w:val="00D62BBC"/>
    <w:rsid w:val="00D63151"/>
    <w:rsid w:val="00D63719"/>
    <w:rsid w:val="00D638E3"/>
    <w:rsid w:val="00D648B5"/>
    <w:rsid w:val="00D64DE2"/>
    <w:rsid w:val="00D655B6"/>
    <w:rsid w:val="00D6619C"/>
    <w:rsid w:val="00D66A87"/>
    <w:rsid w:val="00D66E74"/>
    <w:rsid w:val="00D67A9B"/>
    <w:rsid w:val="00D67E93"/>
    <w:rsid w:val="00D7018D"/>
    <w:rsid w:val="00D70D51"/>
    <w:rsid w:val="00D714AC"/>
    <w:rsid w:val="00D71950"/>
    <w:rsid w:val="00D71AE4"/>
    <w:rsid w:val="00D724A2"/>
    <w:rsid w:val="00D73F3B"/>
    <w:rsid w:val="00D7444E"/>
    <w:rsid w:val="00D7457C"/>
    <w:rsid w:val="00D745DB"/>
    <w:rsid w:val="00D75566"/>
    <w:rsid w:val="00D7617F"/>
    <w:rsid w:val="00D76B4B"/>
    <w:rsid w:val="00D7737A"/>
    <w:rsid w:val="00D7770B"/>
    <w:rsid w:val="00D803D0"/>
    <w:rsid w:val="00D80769"/>
    <w:rsid w:val="00D808D5"/>
    <w:rsid w:val="00D81621"/>
    <w:rsid w:val="00D81846"/>
    <w:rsid w:val="00D81941"/>
    <w:rsid w:val="00D821BE"/>
    <w:rsid w:val="00D822C5"/>
    <w:rsid w:val="00D82586"/>
    <w:rsid w:val="00D83396"/>
    <w:rsid w:val="00D83490"/>
    <w:rsid w:val="00D83F0E"/>
    <w:rsid w:val="00D84386"/>
    <w:rsid w:val="00D843AE"/>
    <w:rsid w:val="00D84A0D"/>
    <w:rsid w:val="00D85975"/>
    <w:rsid w:val="00D8614A"/>
    <w:rsid w:val="00D86BFB"/>
    <w:rsid w:val="00D86C9D"/>
    <w:rsid w:val="00D87229"/>
    <w:rsid w:val="00D872B3"/>
    <w:rsid w:val="00D87604"/>
    <w:rsid w:val="00D90131"/>
    <w:rsid w:val="00D90CC6"/>
    <w:rsid w:val="00D9189A"/>
    <w:rsid w:val="00D91C43"/>
    <w:rsid w:val="00D92608"/>
    <w:rsid w:val="00D93099"/>
    <w:rsid w:val="00D938B1"/>
    <w:rsid w:val="00D946DA"/>
    <w:rsid w:val="00D952C0"/>
    <w:rsid w:val="00D9583B"/>
    <w:rsid w:val="00D96462"/>
    <w:rsid w:val="00D97158"/>
    <w:rsid w:val="00D972B3"/>
    <w:rsid w:val="00D97759"/>
    <w:rsid w:val="00D977FE"/>
    <w:rsid w:val="00DA000D"/>
    <w:rsid w:val="00DA011D"/>
    <w:rsid w:val="00DA0142"/>
    <w:rsid w:val="00DA091F"/>
    <w:rsid w:val="00DA1262"/>
    <w:rsid w:val="00DA17C7"/>
    <w:rsid w:val="00DA1B8C"/>
    <w:rsid w:val="00DA28D8"/>
    <w:rsid w:val="00DA29D9"/>
    <w:rsid w:val="00DA31DB"/>
    <w:rsid w:val="00DA33E2"/>
    <w:rsid w:val="00DA35E7"/>
    <w:rsid w:val="00DA41BE"/>
    <w:rsid w:val="00DA43D6"/>
    <w:rsid w:val="00DA4C21"/>
    <w:rsid w:val="00DA5089"/>
    <w:rsid w:val="00DA5312"/>
    <w:rsid w:val="00DA68EE"/>
    <w:rsid w:val="00DA69A1"/>
    <w:rsid w:val="00DA6A63"/>
    <w:rsid w:val="00DA7186"/>
    <w:rsid w:val="00DA74BE"/>
    <w:rsid w:val="00DA77DC"/>
    <w:rsid w:val="00DA7C37"/>
    <w:rsid w:val="00DA7DAC"/>
    <w:rsid w:val="00DB04D8"/>
    <w:rsid w:val="00DB0895"/>
    <w:rsid w:val="00DB0E21"/>
    <w:rsid w:val="00DB1065"/>
    <w:rsid w:val="00DB1974"/>
    <w:rsid w:val="00DB1CA1"/>
    <w:rsid w:val="00DB2401"/>
    <w:rsid w:val="00DB2629"/>
    <w:rsid w:val="00DB37A0"/>
    <w:rsid w:val="00DB3D36"/>
    <w:rsid w:val="00DB46A0"/>
    <w:rsid w:val="00DB506B"/>
    <w:rsid w:val="00DB5206"/>
    <w:rsid w:val="00DB54ED"/>
    <w:rsid w:val="00DB58EF"/>
    <w:rsid w:val="00DB5DD7"/>
    <w:rsid w:val="00DB608E"/>
    <w:rsid w:val="00DB68A1"/>
    <w:rsid w:val="00DC054B"/>
    <w:rsid w:val="00DC08CA"/>
    <w:rsid w:val="00DC17FB"/>
    <w:rsid w:val="00DC27DF"/>
    <w:rsid w:val="00DC2A5D"/>
    <w:rsid w:val="00DC2EBB"/>
    <w:rsid w:val="00DC351C"/>
    <w:rsid w:val="00DC3873"/>
    <w:rsid w:val="00DC3B2D"/>
    <w:rsid w:val="00DC4172"/>
    <w:rsid w:val="00DC45D1"/>
    <w:rsid w:val="00DC6438"/>
    <w:rsid w:val="00DC6507"/>
    <w:rsid w:val="00DC65CD"/>
    <w:rsid w:val="00DC7E2E"/>
    <w:rsid w:val="00DC7FA6"/>
    <w:rsid w:val="00DD0310"/>
    <w:rsid w:val="00DD04C1"/>
    <w:rsid w:val="00DD08FD"/>
    <w:rsid w:val="00DD09F1"/>
    <w:rsid w:val="00DD0B62"/>
    <w:rsid w:val="00DD0C35"/>
    <w:rsid w:val="00DD0D1A"/>
    <w:rsid w:val="00DD1FC2"/>
    <w:rsid w:val="00DD22B8"/>
    <w:rsid w:val="00DD2D26"/>
    <w:rsid w:val="00DD2E40"/>
    <w:rsid w:val="00DD346F"/>
    <w:rsid w:val="00DD3AE3"/>
    <w:rsid w:val="00DD3D21"/>
    <w:rsid w:val="00DD493D"/>
    <w:rsid w:val="00DD4AA1"/>
    <w:rsid w:val="00DD4C84"/>
    <w:rsid w:val="00DD4ECC"/>
    <w:rsid w:val="00DD6415"/>
    <w:rsid w:val="00DD6637"/>
    <w:rsid w:val="00DD7286"/>
    <w:rsid w:val="00DD7904"/>
    <w:rsid w:val="00DD7B1B"/>
    <w:rsid w:val="00DD7B5C"/>
    <w:rsid w:val="00DD7C42"/>
    <w:rsid w:val="00DD7FF6"/>
    <w:rsid w:val="00DE0045"/>
    <w:rsid w:val="00DE006C"/>
    <w:rsid w:val="00DE0757"/>
    <w:rsid w:val="00DE0782"/>
    <w:rsid w:val="00DE0D0B"/>
    <w:rsid w:val="00DE1447"/>
    <w:rsid w:val="00DE1573"/>
    <w:rsid w:val="00DE1A95"/>
    <w:rsid w:val="00DE1F7E"/>
    <w:rsid w:val="00DE246E"/>
    <w:rsid w:val="00DE2D92"/>
    <w:rsid w:val="00DE40A8"/>
    <w:rsid w:val="00DE444D"/>
    <w:rsid w:val="00DE55C8"/>
    <w:rsid w:val="00DE5B1C"/>
    <w:rsid w:val="00DE5BEB"/>
    <w:rsid w:val="00DE5D0F"/>
    <w:rsid w:val="00DE5E33"/>
    <w:rsid w:val="00DE630D"/>
    <w:rsid w:val="00DE6682"/>
    <w:rsid w:val="00DE7E7D"/>
    <w:rsid w:val="00DF092B"/>
    <w:rsid w:val="00DF0B38"/>
    <w:rsid w:val="00DF0D3E"/>
    <w:rsid w:val="00DF1CAF"/>
    <w:rsid w:val="00DF2DC8"/>
    <w:rsid w:val="00DF3451"/>
    <w:rsid w:val="00DF38CC"/>
    <w:rsid w:val="00DF4716"/>
    <w:rsid w:val="00DF4882"/>
    <w:rsid w:val="00DF4AD6"/>
    <w:rsid w:val="00DF553A"/>
    <w:rsid w:val="00DF63C8"/>
    <w:rsid w:val="00DF69D5"/>
    <w:rsid w:val="00DF6B2A"/>
    <w:rsid w:val="00DF78E1"/>
    <w:rsid w:val="00DF79A3"/>
    <w:rsid w:val="00DF7CC4"/>
    <w:rsid w:val="00E003E1"/>
    <w:rsid w:val="00E00471"/>
    <w:rsid w:val="00E00880"/>
    <w:rsid w:val="00E012A0"/>
    <w:rsid w:val="00E02248"/>
    <w:rsid w:val="00E02460"/>
    <w:rsid w:val="00E0269B"/>
    <w:rsid w:val="00E036BB"/>
    <w:rsid w:val="00E03DF9"/>
    <w:rsid w:val="00E03FA9"/>
    <w:rsid w:val="00E04256"/>
    <w:rsid w:val="00E055CA"/>
    <w:rsid w:val="00E0688F"/>
    <w:rsid w:val="00E06BA0"/>
    <w:rsid w:val="00E06F1F"/>
    <w:rsid w:val="00E107FA"/>
    <w:rsid w:val="00E10C70"/>
    <w:rsid w:val="00E11C25"/>
    <w:rsid w:val="00E12953"/>
    <w:rsid w:val="00E1402C"/>
    <w:rsid w:val="00E144F7"/>
    <w:rsid w:val="00E15364"/>
    <w:rsid w:val="00E1571B"/>
    <w:rsid w:val="00E157D3"/>
    <w:rsid w:val="00E158FC"/>
    <w:rsid w:val="00E1623A"/>
    <w:rsid w:val="00E1663E"/>
    <w:rsid w:val="00E17067"/>
    <w:rsid w:val="00E173FB"/>
    <w:rsid w:val="00E17BBD"/>
    <w:rsid w:val="00E209C2"/>
    <w:rsid w:val="00E21855"/>
    <w:rsid w:val="00E21C71"/>
    <w:rsid w:val="00E2240F"/>
    <w:rsid w:val="00E22533"/>
    <w:rsid w:val="00E22B60"/>
    <w:rsid w:val="00E236D4"/>
    <w:rsid w:val="00E23D13"/>
    <w:rsid w:val="00E246EE"/>
    <w:rsid w:val="00E25C9F"/>
    <w:rsid w:val="00E25D54"/>
    <w:rsid w:val="00E26FE6"/>
    <w:rsid w:val="00E27BFF"/>
    <w:rsid w:val="00E27F94"/>
    <w:rsid w:val="00E302FC"/>
    <w:rsid w:val="00E306A8"/>
    <w:rsid w:val="00E30EF4"/>
    <w:rsid w:val="00E31121"/>
    <w:rsid w:val="00E31136"/>
    <w:rsid w:val="00E316F7"/>
    <w:rsid w:val="00E31FD0"/>
    <w:rsid w:val="00E322A1"/>
    <w:rsid w:val="00E330FF"/>
    <w:rsid w:val="00E333F9"/>
    <w:rsid w:val="00E33A68"/>
    <w:rsid w:val="00E33AE0"/>
    <w:rsid w:val="00E34467"/>
    <w:rsid w:val="00E352C4"/>
    <w:rsid w:val="00E35469"/>
    <w:rsid w:val="00E35D1A"/>
    <w:rsid w:val="00E35DCD"/>
    <w:rsid w:val="00E36035"/>
    <w:rsid w:val="00E36758"/>
    <w:rsid w:val="00E369EE"/>
    <w:rsid w:val="00E36AD9"/>
    <w:rsid w:val="00E370DD"/>
    <w:rsid w:val="00E37410"/>
    <w:rsid w:val="00E37823"/>
    <w:rsid w:val="00E37A9A"/>
    <w:rsid w:val="00E37AF6"/>
    <w:rsid w:val="00E37D17"/>
    <w:rsid w:val="00E40CA2"/>
    <w:rsid w:val="00E40D14"/>
    <w:rsid w:val="00E4124D"/>
    <w:rsid w:val="00E415AB"/>
    <w:rsid w:val="00E4179E"/>
    <w:rsid w:val="00E41922"/>
    <w:rsid w:val="00E42080"/>
    <w:rsid w:val="00E424C6"/>
    <w:rsid w:val="00E43916"/>
    <w:rsid w:val="00E44A52"/>
    <w:rsid w:val="00E44CD3"/>
    <w:rsid w:val="00E45293"/>
    <w:rsid w:val="00E46408"/>
    <w:rsid w:val="00E46D9D"/>
    <w:rsid w:val="00E5144C"/>
    <w:rsid w:val="00E514FB"/>
    <w:rsid w:val="00E5185C"/>
    <w:rsid w:val="00E51BDF"/>
    <w:rsid w:val="00E51DAB"/>
    <w:rsid w:val="00E51DD2"/>
    <w:rsid w:val="00E527E3"/>
    <w:rsid w:val="00E5290E"/>
    <w:rsid w:val="00E52F03"/>
    <w:rsid w:val="00E5301A"/>
    <w:rsid w:val="00E53B5B"/>
    <w:rsid w:val="00E543C2"/>
    <w:rsid w:val="00E55282"/>
    <w:rsid w:val="00E552A7"/>
    <w:rsid w:val="00E5535C"/>
    <w:rsid w:val="00E55D99"/>
    <w:rsid w:val="00E56902"/>
    <w:rsid w:val="00E57972"/>
    <w:rsid w:val="00E60732"/>
    <w:rsid w:val="00E60CC8"/>
    <w:rsid w:val="00E6195C"/>
    <w:rsid w:val="00E61CAF"/>
    <w:rsid w:val="00E624E3"/>
    <w:rsid w:val="00E625CC"/>
    <w:rsid w:val="00E62AD5"/>
    <w:rsid w:val="00E62C56"/>
    <w:rsid w:val="00E6321C"/>
    <w:rsid w:val="00E63ABC"/>
    <w:rsid w:val="00E63FF5"/>
    <w:rsid w:val="00E649CB"/>
    <w:rsid w:val="00E64AED"/>
    <w:rsid w:val="00E64D67"/>
    <w:rsid w:val="00E65D85"/>
    <w:rsid w:val="00E66647"/>
    <w:rsid w:val="00E67A72"/>
    <w:rsid w:val="00E67CB1"/>
    <w:rsid w:val="00E67EBA"/>
    <w:rsid w:val="00E701C9"/>
    <w:rsid w:val="00E704B0"/>
    <w:rsid w:val="00E70F94"/>
    <w:rsid w:val="00E71414"/>
    <w:rsid w:val="00E716E2"/>
    <w:rsid w:val="00E719E3"/>
    <w:rsid w:val="00E73B92"/>
    <w:rsid w:val="00E73DF7"/>
    <w:rsid w:val="00E748EB"/>
    <w:rsid w:val="00E74A7C"/>
    <w:rsid w:val="00E74FD3"/>
    <w:rsid w:val="00E752A7"/>
    <w:rsid w:val="00E754A1"/>
    <w:rsid w:val="00E75851"/>
    <w:rsid w:val="00E7649B"/>
    <w:rsid w:val="00E76D6C"/>
    <w:rsid w:val="00E76F0D"/>
    <w:rsid w:val="00E776EC"/>
    <w:rsid w:val="00E779C9"/>
    <w:rsid w:val="00E77B16"/>
    <w:rsid w:val="00E77C50"/>
    <w:rsid w:val="00E80390"/>
    <w:rsid w:val="00E808E6"/>
    <w:rsid w:val="00E8127D"/>
    <w:rsid w:val="00E81786"/>
    <w:rsid w:val="00E82067"/>
    <w:rsid w:val="00E82755"/>
    <w:rsid w:val="00E82FE3"/>
    <w:rsid w:val="00E832BF"/>
    <w:rsid w:val="00E839FF"/>
    <w:rsid w:val="00E83CBD"/>
    <w:rsid w:val="00E8449D"/>
    <w:rsid w:val="00E85E0D"/>
    <w:rsid w:val="00E85FE9"/>
    <w:rsid w:val="00E8634A"/>
    <w:rsid w:val="00E86F87"/>
    <w:rsid w:val="00E86FE4"/>
    <w:rsid w:val="00E86FF6"/>
    <w:rsid w:val="00E87898"/>
    <w:rsid w:val="00E87ECD"/>
    <w:rsid w:val="00E902CC"/>
    <w:rsid w:val="00E91B29"/>
    <w:rsid w:val="00E91E1F"/>
    <w:rsid w:val="00E92104"/>
    <w:rsid w:val="00E92263"/>
    <w:rsid w:val="00E92F8D"/>
    <w:rsid w:val="00E932E4"/>
    <w:rsid w:val="00E93514"/>
    <w:rsid w:val="00E935CE"/>
    <w:rsid w:val="00E936D1"/>
    <w:rsid w:val="00E93E49"/>
    <w:rsid w:val="00E9400E"/>
    <w:rsid w:val="00E94CA5"/>
    <w:rsid w:val="00E94DBD"/>
    <w:rsid w:val="00E94E80"/>
    <w:rsid w:val="00E95A85"/>
    <w:rsid w:val="00E96DB5"/>
    <w:rsid w:val="00E97DBA"/>
    <w:rsid w:val="00E97EA4"/>
    <w:rsid w:val="00EA00D7"/>
    <w:rsid w:val="00EA17A9"/>
    <w:rsid w:val="00EA1DD3"/>
    <w:rsid w:val="00EA34BC"/>
    <w:rsid w:val="00EA510D"/>
    <w:rsid w:val="00EA51DA"/>
    <w:rsid w:val="00EA5976"/>
    <w:rsid w:val="00EA5B71"/>
    <w:rsid w:val="00EA5E6C"/>
    <w:rsid w:val="00EA690F"/>
    <w:rsid w:val="00EA6DC8"/>
    <w:rsid w:val="00EA75FF"/>
    <w:rsid w:val="00EB05F1"/>
    <w:rsid w:val="00EB0D13"/>
    <w:rsid w:val="00EB0E40"/>
    <w:rsid w:val="00EB17BB"/>
    <w:rsid w:val="00EB21B2"/>
    <w:rsid w:val="00EB2564"/>
    <w:rsid w:val="00EB266F"/>
    <w:rsid w:val="00EB2AE2"/>
    <w:rsid w:val="00EB2DE4"/>
    <w:rsid w:val="00EB3DEC"/>
    <w:rsid w:val="00EB62EC"/>
    <w:rsid w:val="00EB6CB2"/>
    <w:rsid w:val="00EB740E"/>
    <w:rsid w:val="00EC074D"/>
    <w:rsid w:val="00EC0818"/>
    <w:rsid w:val="00EC13EC"/>
    <w:rsid w:val="00EC1B6E"/>
    <w:rsid w:val="00EC1E58"/>
    <w:rsid w:val="00EC294F"/>
    <w:rsid w:val="00EC2BF3"/>
    <w:rsid w:val="00EC3514"/>
    <w:rsid w:val="00EC3560"/>
    <w:rsid w:val="00EC40A5"/>
    <w:rsid w:val="00EC4348"/>
    <w:rsid w:val="00EC4E3E"/>
    <w:rsid w:val="00EC4FB0"/>
    <w:rsid w:val="00EC507D"/>
    <w:rsid w:val="00EC5462"/>
    <w:rsid w:val="00EC5DD7"/>
    <w:rsid w:val="00EC6656"/>
    <w:rsid w:val="00EC720D"/>
    <w:rsid w:val="00EC7A28"/>
    <w:rsid w:val="00EC7ACC"/>
    <w:rsid w:val="00EC7AE1"/>
    <w:rsid w:val="00ED162C"/>
    <w:rsid w:val="00ED1CD3"/>
    <w:rsid w:val="00ED1F4B"/>
    <w:rsid w:val="00ED20E8"/>
    <w:rsid w:val="00ED29DA"/>
    <w:rsid w:val="00ED2D57"/>
    <w:rsid w:val="00ED3346"/>
    <w:rsid w:val="00ED3F9C"/>
    <w:rsid w:val="00ED4794"/>
    <w:rsid w:val="00ED482A"/>
    <w:rsid w:val="00ED4FA9"/>
    <w:rsid w:val="00ED4FFB"/>
    <w:rsid w:val="00ED5043"/>
    <w:rsid w:val="00ED50B5"/>
    <w:rsid w:val="00ED5E29"/>
    <w:rsid w:val="00ED648B"/>
    <w:rsid w:val="00ED68C6"/>
    <w:rsid w:val="00ED6B7C"/>
    <w:rsid w:val="00ED6CCA"/>
    <w:rsid w:val="00ED7596"/>
    <w:rsid w:val="00ED7807"/>
    <w:rsid w:val="00ED7EAD"/>
    <w:rsid w:val="00EE0FEA"/>
    <w:rsid w:val="00EE2650"/>
    <w:rsid w:val="00EE39F3"/>
    <w:rsid w:val="00EE3E28"/>
    <w:rsid w:val="00EE401D"/>
    <w:rsid w:val="00EE4BCC"/>
    <w:rsid w:val="00EE516E"/>
    <w:rsid w:val="00EE5BC8"/>
    <w:rsid w:val="00EE634E"/>
    <w:rsid w:val="00EE6D4C"/>
    <w:rsid w:val="00EE7694"/>
    <w:rsid w:val="00EE7F76"/>
    <w:rsid w:val="00EF0024"/>
    <w:rsid w:val="00EF049E"/>
    <w:rsid w:val="00EF07DA"/>
    <w:rsid w:val="00EF1A12"/>
    <w:rsid w:val="00EF1C03"/>
    <w:rsid w:val="00EF26A9"/>
    <w:rsid w:val="00EF2EB7"/>
    <w:rsid w:val="00EF3EDA"/>
    <w:rsid w:val="00EF4B21"/>
    <w:rsid w:val="00EF564B"/>
    <w:rsid w:val="00EF61A4"/>
    <w:rsid w:val="00EF632D"/>
    <w:rsid w:val="00EF634D"/>
    <w:rsid w:val="00EF67F9"/>
    <w:rsid w:val="00EF6993"/>
    <w:rsid w:val="00EF69EC"/>
    <w:rsid w:val="00EF72B3"/>
    <w:rsid w:val="00EF787A"/>
    <w:rsid w:val="00EF7A43"/>
    <w:rsid w:val="00F00400"/>
    <w:rsid w:val="00F01B72"/>
    <w:rsid w:val="00F028CF"/>
    <w:rsid w:val="00F032A3"/>
    <w:rsid w:val="00F03371"/>
    <w:rsid w:val="00F04C90"/>
    <w:rsid w:val="00F054D3"/>
    <w:rsid w:val="00F05B4A"/>
    <w:rsid w:val="00F05C17"/>
    <w:rsid w:val="00F0653D"/>
    <w:rsid w:val="00F06A5C"/>
    <w:rsid w:val="00F07E22"/>
    <w:rsid w:val="00F10346"/>
    <w:rsid w:val="00F104C8"/>
    <w:rsid w:val="00F10928"/>
    <w:rsid w:val="00F10A00"/>
    <w:rsid w:val="00F10A9E"/>
    <w:rsid w:val="00F10F4B"/>
    <w:rsid w:val="00F11180"/>
    <w:rsid w:val="00F113D3"/>
    <w:rsid w:val="00F1177C"/>
    <w:rsid w:val="00F11C0D"/>
    <w:rsid w:val="00F12549"/>
    <w:rsid w:val="00F132F2"/>
    <w:rsid w:val="00F138FD"/>
    <w:rsid w:val="00F13CBD"/>
    <w:rsid w:val="00F13D91"/>
    <w:rsid w:val="00F1733B"/>
    <w:rsid w:val="00F17587"/>
    <w:rsid w:val="00F17C14"/>
    <w:rsid w:val="00F20685"/>
    <w:rsid w:val="00F20F0C"/>
    <w:rsid w:val="00F21208"/>
    <w:rsid w:val="00F2159C"/>
    <w:rsid w:val="00F21A85"/>
    <w:rsid w:val="00F21BAB"/>
    <w:rsid w:val="00F22956"/>
    <w:rsid w:val="00F22971"/>
    <w:rsid w:val="00F22DD4"/>
    <w:rsid w:val="00F23644"/>
    <w:rsid w:val="00F23957"/>
    <w:rsid w:val="00F242FF"/>
    <w:rsid w:val="00F243D6"/>
    <w:rsid w:val="00F2480A"/>
    <w:rsid w:val="00F24B61"/>
    <w:rsid w:val="00F24EAF"/>
    <w:rsid w:val="00F2506D"/>
    <w:rsid w:val="00F25208"/>
    <w:rsid w:val="00F2564C"/>
    <w:rsid w:val="00F25DB2"/>
    <w:rsid w:val="00F25E26"/>
    <w:rsid w:val="00F260DA"/>
    <w:rsid w:val="00F26286"/>
    <w:rsid w:val="00F26A1E"/>
    <w:rsid w:val="00F301CD"/>
    <w:rsid w:val="00F30C38"/>
    <w:rsid w:val="00F31202"/>
    <w:rsid w:val="00F317C9"/>
    <w:rsid w:val="00F319A0"/>
    <w:rsid w:val="00F31D1D"/>
    <w:rsid w:val="00F32843"/>
    <w:rsid w:val="00F32AC4"/>
    <w:rsid w:val="00F32B64"/>
    <w:rsid w:val="00F32C33"/>
    <w:rsid w:val="00F32CFD"/>
    <w:rsid w:val="00F33D53"/>
    <w:rsid w:val="00F3486E"/>
    <w:rsid w:val="00F350AE"/>
    <w:rsid w:val="00F35176"/>
    <w:rsid w:val="00F3530A"/>
    <w:rsid w:val="00F3563A"/>
    <w:rsid w:val="00F35C54"/>
    <w:rsid w:val="00F35C6C"/>
    <w:rsid w:val="00F36091"/>
    <w:rsid w:val="00F365FF"/>
    <w:rsid w:val="00F36681"/>
    <w:rsid w:val="00F36AD4"/>
    <w:rsid w:val="00F372EF"/>
    <w:rsid w:val="00F376BE"/>
    <w:rsid w:val="00F37D34"/>
    <w:rsid w:val="00F40C96"/>
    <w:rsid w:val="00F414FD"/>
    <w:rsid w:val="00F4158A"/>
    <w:rsid w:val="00F41848"/>
    <w:rsid w:val="00F41897"/>
    <w:rsid w:val="00F41CB0"/>
    <w:rsid w:val="00F41E7E"/>
    <w:rsid w:val="00F425D3"/>
    <w:rsid w:val="00F4288A"/>
    <w:rsid w:val="00F42B2D"/>
    <w:rsid w:val="00F43702"/>
    <w:rsid w:val="00F43A16"/>
    <w:rsid w:val="00F44452"/>
    <w:rsid w:val="00F448F2"/>
    <w:rsid w:val="00F45391"/>
    <w:rsid w:val="00F4593B"/>
    <w:rsid w:val="00F45FC7"/>
    <w:rsid w:val="00F46563"/>
    <w:rsid w:val="00F46E60"/>
    <w:rsid w:val="00F479E4"/>
    <w:rsid w:val="00F50F0F"/>
    <w:rsid w:val="00F519C1"/>
    <w:rsid w:val="00F51B81"/>
    <w:rsid w:val="00F525DB"/>
    <w:rsid w:val="00F52F16"/>
    <w:rsid w:val="00F53493"/>
    <w:rsid w:val="00F53938"/>
    <w:rsid w:val="00F53EC4"/>
    <w:rsid w:val="00F53FD7"/>
    <w:rsid w:val="00F54197"/>
    <w:rsid w:val="00F5489F"/>
    <w:rsid w:val="00F54E13"/>
    <w:rsid w:val="00F552DB"/>
    <w:rsid w:val="00F554FF"/>
    <w:rsid w:val="00F56413"/>
    <w:rsid w:val="00F570DA"/>
    <w:rsid w:val="00F60A6C"/>
    <w:rsid w:val="00F614A6"/>
    <w:rsid w:val="00F61866"/>
    <w:rsid w:val="00F61F37"/>
    <w:rsid w:val="00F62E4A"/>
    <w:rsid w:val="00F63851"/>
    <w:rsid w:val="00F63867"/>
    <w:rsid w:val="00F648BA"/>
    <w:rsid w:val="00F64A17"/>
    <w:rsid w:val="00F658BB"/>
    <w:rsid w:val="00F66216"/>
    <w:rsid w:val="00F66308"/>
    <w:rsid w:val="00F66DAC"/>
    <w:rsid w:val="00F6752A"/>
    <w:rsid w:val="00F6761C"/>
    <w:rsid w:val="00F70EBD"/>
    <w:rsid w:val="00F71494"/>
    <w:rsid w:val="00F719B7"/>
    <w:rsid w:val="00F71F45"/>
    <w:rsid w:val="00F720EB"/>
    <w:rsid w:val="00F7245D"/>
    <w:rsid w:val="00F7274B"/>
    <w:rsid w:val="00F73430"/>
    <w:rsid w:val="00F73E41"/>
    <w:rsid w:val="00F73F8E"/>
    <w:rsid w:val="00F7428C"/>
    <w:rsid w:val="00F743C8"/>
    <w:rsid w:val="00F7452D"/>
    <w:rsid w:val="00F74568"/>
    <w:rsid w:val="00F74A41"/>
    <w:rsid w:val="00F75049"/>
    <w:rsid w:val="00F756C9"/>
    <w:rsid w:val="00F760FF"/>
    <w:rsid w:val="00F762A9"/>
    <w:rsid w:val="00F763ED"/>
    <w:rsid w:val="00F775C4"/>
    <w:rsid w:val="00F779ED"/>
    <w:rsid w:val="00F8025D"/>
    <w:rsid w:val="00F80980"/>
    <w:rsid w:val="00F81442"/>
    <w:rsid w:val="00F8172B"/>
    <w:rsid w:val="00F81A50"/>
    <w:rsid w:val="00F81B34"/>
    <w:rsid w:val="00F81D35"/>
    <w:rsid w:val="00F81E67"/>
    <w:rsid w:val="00F81EB6"/>
    <w:rsid w:val="00F825FB"/>
    <w:rsid w:val="00F828C1"/>
    <w:rsid w:val="00F82E6F"/>
    <w:rsid w:val="00F82F71"/>
    <w:rsid w:val="00F834D6"/>
    <w:rsid w:val="00F83DAF"/>
    <w:rsid w:val="00F8426D"/>
    <w:rsid w:val="00F844F9"/>
    <w:rsid w:val="00F84A3E"/>
    <w:rsid w:val="00F84DAB"/>
    <w:rsid w:val="00F84DD6"/>
    <w:rsid w:val="00F84E19"/>
    <w:rsid w:val="00F86100"/>
    <w:rsid w:val="00F862B7"/>
    <w:rsid w:val="00F872AE"/>
    <w:rsid w:val="00F878FB"/>
    <w:rsid w:val="00F87B77"/>
    <w:rsid w:val="00F90473"/>
    <w:rsid w:val="00F905A8"/>
    <w:rsid w:val="00F91808"/>
    <w:rsid w:val="00F918EB"/>
    <w:rsid w:val="00F9195C"/>
    <w:rsid w:val="00F92883"/>
    <w:rsid w:val="00F92B14"/>
    <w:rsid w:val="00F92B20"/>
    <w:rsid w:val="00F93D09"/>
    <w:rsid w:val="00F93FB9"/>
    <w:rsid w:val="00F9434F"/>
    <w:rsid w:val="00F9471B"/>
    <w:rsid w:val="00F953BB"/>
    <w:rsid w:val="00F9659D"/>
    <w:rsid w:val="00F97359"/>
    <w:rsid w:val="00F97743"/>
    <w:rsid w:val="00F97799"/>
    <w:rsid w:val="00FA1A83"/>
    <w:rsid w:val="00FA1F6F"/>
    <w:rsid w:val="00FA2078"/>
    <w:rsid w:val="00FA2109"/>
    <w:rsid w:val="00FA2533"/>
    <w:rsid w:val="00FA2678"/>
    <w:rsid w:val="00FA2D78"/>
    <w:rsid w:val="00FA2DC6"/>
    <w:rsid w:val="00FA361F"/>
    <w:rsid w:val="00FA4558"/>
    <w:rsid w:val="00FA474E"/>
    <w:rsid w:val="00FA56A7"/>
    <w:rsid w:val="00FA5818"/>
    <w:rsid w:val="00FA6260"/>
    <w:rsid w:val="00FA713E"/>
    <w:rsid w:val="00FA7561"/>
    <w:rsid w:val="00FA798D"/>
    <w:rsid w:val="00FA7B30"/>
    <w:rsid w:val="00FB020A"/>
    <w:rsid w:val="00FB0215"/>
    <w:rsid w:val="00FB2480"/>
    <w:rsid w:val="00FB254F"/>
    <w:rsid w:val="00FB2A6A"/>
    <w:rsid w:val="00FB31C1"/>
    <w:rsid w:val="00FB35F4"/>
    <w:rsid w:val="00FB4A68"/>
    <w:rsid w:val="00FB4D1D"/>
    <w:rsid w:val="00FB5624"/>
    <w:rsid w:val="00FB63D3"/>
    <w:rsid w:val="00FB740C"/>
    <w:rsid w:val="00FB7652"/>
    <w:rsid w:val="00FC0E5E"/>
    <w:rsid w:val="00FC14D9"/>
    <w:rsid w:val="00FC1929"/>
    <w:rsid w:val="00FC1C0F"/>
    <w:rsid w:val="00FC26FC"/>
    <w:rsid w:val="00FC28E1"/>
    <w:rsid w:val="00FC2C09"/>
    <w:rsid w:val="00FC3E7E"/>
    <w:rsid w:val="00FC4550"/>
    <w:rsid w:val="00FC4C85"/>
    <w:rsid w:val="00FC521D"/>
    <w:rsid w:val="00FC5323"/>
    <w:rsid w:val="00FC5892"/>
    <w:rsid w:val="00FC5B01"/>
    <w:rsid w:val="00FC6024"/>
    <w:rsid w:val="00FC6474"/>
    <w:rsid w:val="00FC75C0"/>
    <w:rsid w:val="00FC7829"/>
    <w:rsid w:val="00FC7990"/>
    <w:rsid w:val="00FD0BE4"/>
    <w:rsid w:val="00FD0FC2"/>
    <w:rsid w:val="00FD1775"/>
    <w:rsid w:val="00FD1A0C"/>
    <w:rsid w:val="00FD1CFC"/>
    <w:rsid w:val="00FD1F2F"/>
    <w:rsid w:val="00FD27D0"/>
    <w:rsid w:val="00FD28B8"/>
    <w:rsid w:val="00FD2E18"/>
    <w:rsid w:val="00FD33A9"/>
    <w:rsid w:val="00FD3749"/>
    <w:rsid w:val="00FD4556"/>
    <w:rsid w:val="00FD4860"/>
    <w:rsid w:val="00FD7FCF"/>
    <w:rsid w:val="00FE04D6"/>
    <w:rsid w:val="00FE1C6C"/>
    <w:rsid w:val="00FE1D1B"/>
    <w:rsid w:val="00FE23D1"/>
    <w:rsid w:val="00FE280C"/>
    <w:rsid w:val="00FE2B65"/>
    <w:rsid w:val="00FE2E4E"/>
    <w:rsid w:val="00FE30FE"/>
    <w:rsid w:val="00FE3867"/>
    <w:rsid w:val="00FE39CB"/>
    <w:rsid w:val="00FE3D39"/>
    <w:rsid w:val="00FE3D47"/>
    <w:rsid w:val="00FE437F"/>
    <w:rsid w:val="00FE4837"/>
    <w:rsid w:val="00FE4B34"/>
    <w:rsid w:val="00FE4D67"/>
    <w:rsid w:val="00FE4DA2"/>
    <w:rsid w:val="00FE5044"/>
    <w:rsid w:val="00FE5601"/>
    <w:rsid w:val="00FE66C4"/>
    <w:rsid w:val="00FE6CC8"/>
    <w:rsid w:val="00FE7612"/>
    <w:rsid w:val="00FF012C"/>
    <w:rsid w:val="00FF09A9"/>
    <w:rsid w:val="00FF1477"/>
    <w:rsid w:val="00FF2B25"/>
    <w:rsid w:val="00FF3307"/>
    <w:rsid w:val="00FF361A"/>
    <w:rsid w:val="00FF392E"/>
    <w:rsid w:val="00FF45DB"/>
    <w:rsid w:val="00FF4682"/>
    <w:rsid w:val="00FF4C33"/>
    <w:rsid w:val="00FF531D"/>
    <w:rsid w:val="00FF5BBD"/>
    <w:rsid w:val="00FF60EA"/>
    <w:rsid w:val="00FF79D9"/>
    <w:rsid w:val="00FF7EE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A92"/>
    <w:rPr>
      <w:rFonts w:cs="Calibri"/>
      <w:sz w:val="22"/>
      <w:szCs w:val="22"/>
    </w:rPr>
  </w:style>
  <w:style w:type="paragraph" w:styleId="Ttulo1">
    <w:name w:val="heading 1"/>
    <w:basedOn w:val="Normal"/>
    <w:next w:val="Normal"/>
    <w:link w:val="Ttulo1Car"/>
    <w:uiPriority w:val="9"/>
    <w:qFormat/>
    <w:rsid w:val="00EC6656"/>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23310B"/>
    <w:pPr>
      <w:keepNext/>
      <w:keepLines/>
      <w:spacing w:before="40" w:line="259" w:lineRule="auto"/>
      <w:outlineLvl w:val="1"/>
    </w:pPr>
    <w:rPr>
      <w:rFonts w:asciiTheme="majorHAnsi" w:eastAsiaTheme="majorEastAsia" w:hAnsiTheme="majorHAnsi" w:cstheme="majorBidi"/>
      <w:color w:val="365F91" w:themeColor="accent1" w:themeShade="BF"/>
      <w:sz w:val="26"/>
      <w:szCs w:val="2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7A6A92"/>
    <w:pPr>
      <w:ind w:left="720"/>
    </w:pPr>
  </w:style>
  <w:style w:type="character" w:customStyle="1" w:styleId="TextocomentarioCar">
    <w:name w:val="Texto comentario Car"/>
    <w:link w:val="Textocomentario"/>
    <w:uiPriority w:val="99"/>
    <w:semiHidden/>
    <w:rsid w:val="007A6A92"/>
    <w:rPr>
      <w:rFonts w:ascii="Times New Roman" w:eastAsia="Times New Roman" w:hAnsi="Times New Roman" w:cs="Times New Roman"/>
      <w:sz w:val="20"/>
      <w:szCs w:val="20"/>
      <w:lang w:val="es-ES" w:eastAsia="es-ES"/>
    </w:rPr>
  </w:style>
  <w:style w:type="paragraph" w:styleId="Textocomentario">
    <w:name w:val="annotation text"/>
    <w:basedOn w:val="Normal"/>
    <w:link w:val="TextocomentarioCar"/>
    <w:uiPriority w:val="99"/>
    <w:semiHidden/>
    <w:rsid w:val="007A6A92"/>
    <w:rPr>
      <w:rFonts w:ascii="Times New Roman" w:eastAsia="Times New Roman" w:hAnsi="Times New Roman" w:cs="Times New Roman"/>
      <w:sz w:val="20"/>
      <w:szCs w:val="20"/>
      <w:lang w:val="es-ES" w:eastAsia="es-ES"/>
    </w:rPr>
  </w:style>
  <w:style w:type="character" w:customStyle="1" w:styleId="TextocomentarioCar1">
    <w:name w:val="Texto comentario Car1"/>
    <w:uiPriority w:val="99"/>
    <w:semiHidden/>
    <w:rsid w:val="007A6A92"/>
    <w:rPr>
      <w:rFonts w:ascii="Calibri" w:eastAsia="Calibri" w:hAnsi="Calibri" w:cs="Calibri"/>
      <w:sz w:val="20"/>
      <w:szCs w:val="20"/>
      <w:lang w:eastAsia="es-CO"/>
    </w:rPr>
  </w:style>
  <w:style w:type="character" w:styleId="Refdecomentario">
    <w:name w:val="annotation reference"/>
    <w:uiPriority w:val="99"/>
    <w:semiHidden/>
    <w:unhideWhenUsed/>
    <w:rsid w:val="007A6A92"/>
    <w:rPr>
      <w:sz w:val="16"/>
      <w:szCs w:val="16"/>
    </w:rPr>
  </w:style>
  <w:style w:type="paragraph" w:customStyle="1" w:styleId="xl34">
    <w:name w:val="xl34"/>
    <w:basedOn w:val="Normal"/>
    <w:rsid w:val="007A6A92"/>
    <w:pPr>
      <w:spacing w:before="100" w:beforeAutospacing="1" w:after="100" w:afterAutospacing="1"/>
      <w:jc w:val="center"/>
    </w:pPr>
    <w:rPr>
      <w:rFonts w:ascii="Tahoma" w:eastAsia="Arial Unicode MS" w:hAnsi="Tahoma" w:cs="Tahoma"/>
      <w:sz w:val="24"/>
      <w:szCs w:val="24"/>
      <w:lang w:val="es-ES" w:eastAsia="es-ES"/>
    </w:rPr>
  </w:style>
  <w:style w:type="paragraph" w:styleId="Textodeglobo">
    <w:name w:val="Balloon Text"/>
    <w:basedOn w:val="Normal"/>
    <w:link w:val="TextodegloboCar"/>
    <w:uiPriority w:val="99"/>
    <w:semiHidden/>
    <w:unhideWhenUsed/>
    <w:rsid w:val="007A6A92"/>
    <w:rPr>
      <w:rFonts w:ascii="Tahoma" w:hAnsi="Tahoma" w:cs="Times New Roman"/>
      <w:sz w:val="16"/>
      <w:szCs w:val="16"/>
    </w:rPr>
  </w:style>
  <w:style w:type="character" w:customStyle="1" w:styleId="TextodegloboCar">
    <w:name w:val="Texto de globo Car"/>
    <w:link w:val="Textodeglobo"/>
    <w:uiPriority w:val="99"/>
    <w:semiHidden/>
    <w:rsid w:val="007A6A92"/>
    <w:rPr>
      <w:rFonts w:ascii="Tahoma" w:eastAsia="Calibri" w:hAnsi="Tahoma" w:cs="Tahoma"/>
      <w:sz w:val="16"/>
      <w:szCs w:val="16"/>
      <w:lang w:eastAsia="es-CO"/>
    </w:rPr>
  </w:style>
  <w:style w:type="paragraph" w:styleId="NormalWeb">
    <w:name w:val="Normal (Web)"/>
    <w:basedOn w:val="Normal"/>
    <w:uiPriority w:val="99"/>
    <w:unhideWhenUsed/>
    <w:rsid w:val="00DD09F1"/>
    <w:pPr>
      <w:spacing w:before="100" w:beforeAutospacing="1" w:after="100" w:afterAutospacing="1"/>
    </w:pPr>
    <w:rPr>
      <w:rFonts w:ascii="Times New Roman" w:eastAsia="Times New Roman" w:hAnsi="Times New Roman" w:cs="Times New Roman"/>
      <w:sz w:val="24"/>
      <w:szCs w:val="24"/>
    </w:rPr>
  </w:style>
  <w:style w:type="paragraph" w:styleId="Asuntodelcomentario">
    <w:name w:val="annotation subject"/>
    <w:basedOn w:val="Textocomentario"/>
    <w:next w:val="Textocomentario"/>
    <w:link w:val="AsuntodelcomentarioCar"/>
    <w:uiPriority w:val="99"/>
    <w:semiHidden/>
    <w:unhideWhenUsed/>
    <w:rsid w:val="00D01DFA"/>
    <w:rPr>
      <w:rFonts w:ascii="Calibri" w:eastAsia="Calibri" w:hAnsi="Calibri"/>
      <w:b/>
      <w:bCs/>
      <w:lang w:eastAsia="es-CO"/>
    </w:rPr>
  </w:style>
  <w:style w:type="character" w:customStyle="1" w:styleId="AsuntodelcomentarioCar">
    <w:name w:val="Asunto del comentario Car"/>
    <w:link w:val="Asuntodelcomentario"/>
    <w:uiPriority w:val="99"/>
    <w:semiHidden/>
    <w:rsid w:val="00D01DFA"/>
    <w:rPr>
      <w:rFonts w:ascii="Calibri" w:eastAsia="Calibri" w:hAnsi="Calibri" w:cs="Calibri"/>
      <w:b/>
      <w:bCs/>
      <w:sz w:val="20"/>
      <w:szCs w:val="20"/>
      <w:lang w:val="es-ES" w:eastAsia="es-CO"/>
    </w:rPr>
  </w:style>
  <w:style w:type="paragraph" w:customStyle="1" w:styleId="TtuloCentro">
    <w:name w:val="Título Centro"/>
    <w:basedOn w:val="Ttulo1"/>
    <w:qFormat/>
    <w:rsid w:val="00EC6656"/>
    <w:pPr>
      <w:keepNext w:val="0"/>
      <w:keepLines w:val="0"/>
      <w:spacing w:before="240"/>
      <w:contextualSpacing/>
      <w:jc w:val="center"/>
    </w:pPr>
    <w:rPr>
      <w:bCs w:val="0"/>
      <w:caps/>
      <w:color w:val="auto"/>
      <w:kern w:val="28"/>
      <w:szCs w:val="20"/>
      <w:u w:val="single"/>
      <w:lang w:val="en-US" w:eastAsia="en-US"/>
    </w:rPr>
  </w:style>
  <w:style w:type="character" w:styleId="Textoennegrita">
    <w:name w:val="Strong"/>
    <w:uiPriority w:val="22"/>
    <w:qFormat/>
    <w:rsid w:val="00EC6656"/>
    <w:rPr>
      <w:b/>
      <w:bCs/>
    </w:rPr>
  </w:style>
  <w:style w:type="character" w:customStyle="1" w:styleId="Ttulo1Car">
    <w:name w:val="Título 1 Car"/>
    <w:link w:val="Ttulo1"/>
    <w:uiPriority w:val="9"/>
    <w:rsid w:val="00EC6656"/>
    <w:rPr>
      <w:rFonts w:ascii="Cambria" w:eastAsia="Times New Roman" w:hAnsi="Cambria" w:cs="Times New Roman"/>
      <w:b/>
      <w:bCs/>
      <w:color w:val="365F91"/>
      <w:sz w:val="28"/>
      <w:szCs w:val="28"/>
      <w:lang w:eastAsia="es-CO"/>
    </w:rPr>
  </w:style>
  <w:style w:type="paragraph" w:customStyle="1" w:styleId="Sinespaciado1">
    <w:name w:val="Sin espaciado1"/>
    <w:link w:val="SinespaciadoCar"/>
    <w:uiPriority w:val="1"/>
    <w:qFormat/>
    <w:rsid w:val="00CA6582"/>
    <w:rPr>
      <w:rFonts w:cs="Calibri"/>
      <w:sz w:val="22"/>
      <w:szCs w:val="22"/>
    </w:rPr>
  </w:style>
  <w:style w:type="character" w:customStyle="1" w:styleId="SinespaciadoCar">
    <w:name w:val="Sin espaciado Car"/>
    <w:link w:val="Sinespaciado1"/>
    <w:uiPriority w:val="1"/>
    <w:locked/>
    <w:rsid w:val="001B07F0"/>
    <w:rPr>
      <w:rFonts w:cs="Calibri"/>
      <w:sz w:val="22"/>
      <w:szCs w:val="22"/>
      <w:lang w:val="es-CO" w:eastAsia="es-CO" w:bidi="ar-SA"/>
    </w:rPr>
  </w:style>
  <w:style w:type="paragraph" w:styleId="Prrafodelista">
    <w:name w:val="List Paragraph"/>
    <w:aliases w:val="Párrafo de lista1"/>
    <w:basedOn w:val="Normal"/>
    <w:link w:val="PrrafodelistaCar"/>
    <w:uiPriority w:val="34"/>
    <w:qFormat/>
    <w:rsid w:val="00727AF3"/>
    <w:pPr>
      <w:ind w:left="720"/>
    </w:pPr>
    <w:rPr>
      <w:rFonts w:cs="Times New Roman"/>
    </w:rPr>
  </w:style>
  <w:style w:type="table" w:styleId="Tablaconcuadrcula">
    <w:name w:val="Table Grid"/>
    <w:basedOn w:val="Tablanormal"/>
    <w:uiPriority w:val="59"/>
    <w:rsid w:val="00CC04D9"/>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C492C"/>
    <w:pPr>
      <w:autoSpaceDE w:val="0"/>
      <w:autoSpaceDN w:val="0"/>
      <w:adjustRightInd w:val="0"/>
    </w:pPr>
    <w:rPr>
      <w:rFonts w:ascii="Arial" w:hAnsi="Arial" w:cs="Arial"/>
      <w:color w:val="000000"/>
      <w:sz w:val="24"/>
      <w:szCs w:val="24"/>
    </w:rPr>
  </w:style>
  <w:style w:type="paragraph" w:styleId="Textonotapie">
    <w:name w:val="footnote text"/>
    <w:basedOn w:val="Normal"/>
    <w:link w:val="TextonotapieCar"/>
    <w:rsid w:val="00F828C1"/>
    <w:rPr>
      <w:rFonts w:ascii="Times New Roman" w:eastAsia="Times New Roman" w:hAnsi="Times New Roman" w:cs="Times New Roman"/>
      <w:sz w:val="20"/>
      <w:szCs w:val="20"/>
      <w:lang w:val="es-ES" w:eastAsia="es-ES"/>
    </w:rPr>
  </w:style>
  <w:style w:type="character" w:customStyle="1" w:styleId="TextonotapieCar">
    <w:name w:val="Texto nota pie Car"/>
    <w:link w:val="Textonotapie"/>
    <w:rsid w:val="00F828C1"/>
    <w:rPr>
      <w:rFonts w:ascii="Times New Roman" w:eastAsia="Times New Roman" w:hAnsi="Times New Roman"/>
      <w:lang w:val="es-ES" w:eastAsia="es-ES"/>
    </w:rPr>
  </w:style>
  <w:style w:type="character" w:styleId="Refdenotaalpie">
    <w:name w:val="footnote reference"/>
    <w:rsid w:val="00F828C1"/>
    <w:rPr>
      <w:vertAlign w:val="superscript"/>
    </w:rPr>
  </w:style>
  <w:style w:type="paragraph" w:styleId="Textoindependiente">
    <w:name w:val="Body Text"/>
    <w:basedOn w:val="Normal"/>
    <w:link w:val="TextoindependienteCar"/>
    <w:uiPriority w:val="99"/>
    <w:semiHidden/>
    <w:unhideWhenUsed/>
    <w:rsid w:val="00FA7B30"/>
    <w:pPr>
      <w:spacing w:after="120"/>
    </w:pPr>
    <w:rPr>
      <w:rFonts w:cs="Times New Roman"/>
    </w:rPr>
  </w:style>
  <w:style w:type="character" w:customStyle="1" w:styleId="TextoindependienteCar">
    <w:name w:val="Texto independiente Car"/>
    <w:link w:val="Textoindependiente"/>
    <w:uiPriority w:val="99"/>
    <w:semiHidden/>
    <w:rsid w:val="00FA7B30"/>
    <w:rPr>
      <w:rFonts w:cs="Calibri"/>
      <w:sz w:val="22"/>
      <w:szCs w:val="22"/>
    </w:rPr>
  </w:style>
  <w:style w:type="paragraph" w:styleId="Encabezado">
    <w:name w:val="header"/>
    <w:basedOn w:val="Normal"/>
    <w:link w:val="EncabezadoCar"/>
    <w:uiPriority w:val="99"/>
    <w:unhideWhenUsed/>
    <w:rsid w:val="00735200"/>
    <w:pPr>
      <w:tabs>
        <w:tab w:val="center" w:pos="4419"/>
        <w:tab w:val="right" w:pos="8838"/>
      </w:tabs>
    </w:pPr>
    <w:rPr>
      <w:rFonts w:cs="Times New Roman"/>
    </w:rPr>
  </w:style>
  <w:style w:type="character" w:customStyle="1" w:styleId="EncabezadoCar">
    <w:name w:val="Encabezado Car"/>
    <w:link w:val="Encabezado"/>
    <w:uiPriority w:val="99"/>
    <w:rsid w:val="00735200"/>
    <w:rPr>
      <w:rFonts w:cs="Calibri"/>
      <w:sz w:val="22"/>
      <w:szCs w:val="22"/>
    </w:rPr>
  </w:style>
  <w:style w:type="paragraph" w:styleId="Piedepgina">
    <w:name w:val="footer"/>
    <w:basedOn w:val="Normal"/>
    <w:link w:val="PiedepginaCar"/>
    <w:uiPriority w:val="99"/>
    <w:unhideWhenUsed/>
    <w:rsid w:val="00735200"/>
    <w:pPr>
      <w:tabs>
        <w:tab w:val="center" w:pos="4419"/>
        <w:tab w:val="right" w:pos="8838"/>
      </w:tabs>
    </w:pPr>
    <w:rPr>
      <w:rFonts w:cs="Times New Roman"/>
    </w:rPr>
  </w:style>
  <w:style w:type="character" w:customStyle="1" w:styleId="PiedepginaCar">
    <w:name w:val="Pie de página Car"/>
    <w:link w:val="Piedepgina"/>
    <w:uiPriority w:val="99"/>
    <w:rsid w:val="00735200"/>
    <w:rPr>
      <w:rFonts w:cs="Calibri"/>
      <w:sz w:val="22"/>
      <w:szCs w:val="22"/>
    </w:rPr>
  </w:style>
  <w:style w:type="paragraph" w:styleId="Sinespaciado">
    <w:name w:val="No Spacing"/>
    <w:uiPriority w:val="1"/>
    <w:qFormat/>
    <w:rsid w:val="0089017A"/>
    <w:rPr>
      <w:sz w:val="22"/>
      <w:szCs w:val="22"/>
    </w:rPr>
  </w:style>
  <w:style w:type="character" w:customStyle="1" w:styleId="PrrafodelistaCar">
    <w:name w:val="Párrafo de lista Car"/>
    <w:aliases w:val="Párrafo de lista1 Car"/>
    <w:link w:val="Prrafodelista"/>
    <w:uiPriority w:val="34"/>
    <w:rsid w:val="00C339E4"/>
    <w:rPr>
      <w:rFonts w:cs="Calibri"/>
      <w:sz w:val="22"/>
      <w:szCs w:val="22"/>
    </w:rPr>
  </w:style>
  <w:style w:type="character" w:styleId="Hipervnculo">
    <w:name w:val="Hyperlink"/>
    <w:rsid w:val="00B140BF"/>
    <w:rPr>
      <w:color w:val="0000FF"/>
      <w:u w:val="single"/>
    </w:rPr>
  </w:style>
  <w:style w:type="paragraph" w:styleId="Ttulo">
    <w:name w:val="Title"/>
    <w:basedOn w:val="Normal"/>
    <w:link w:val="TtuloCar"/>
    <w:qFormat/>
    <w:rsid w:val="009C5CCE"/>
    <w:pPr>
      <w:tabs>
        <w:tab w:val="center" w:pos="4513"/>
      </w:tabs>
      <w:suppressAutoHyphens/>
      <w:jc w:val="center"/>
    </w:pPr>
    <w:rPr>
      <w:rFonts w:ascii="Arial" w:eastAsia="Times New Roman" w:hAnsi="Arial" w:cs="Times New Roman"/>
      <w:b/>
      <w:bCs/>
      <w:spacing w:val="-3"/>
      <w:sz w:val="24"/>
      <w:szCs w:val="24"/>
      <w:lang w:val="es-ES_tradnl" w:eastAsia="es-ES"/>
    </w:rPr>
  </w:style>
  <w:style w:type="character" w:customStyle="1" w:styleId="TtuloCar">
    <w:name w:val="Título Car"/>
    <w:link w:val="Ttulo"/>
    <w:rsid w:val="009C5CCE"/>
    <w:rPr>
      <w:rFonts w:ascii="Arial" w:eastAsia="Times New Roman" w:hAnsi="Arial" w:cs="Arial"/>
      <w:b/>
      <w:bCs/>
      <w:spacing w:val="-3"/>
      <w:sz w:val="24"/>
      <w:szCs w:val="24"/>
      <w:lang w:val="es-ES_tradnl" w:eastAsia="es-ES"/>
    </w:rPr>
  </w:style>
  <w:style w:type="character" w:customStyle="1" w:styleId="apple-converted-space">
    <w:name w:val="apple-converted-space"/>
    <w:basedOn w:val="Fuentedeprrafopredeter"/>
    <w:rsid w:val="005D064C"/>
  </w:style>
  <w:style w:type="paragraph" w:styleId="Listaconvietas">
    <w:name w:val="List Bullet"/>
    <w:basedOn w:val="Normal"/>
    <w:rsid w:val="00B17862"/>
    <w:pPr>
      <w:numPr>
        <w:numId w:val="3"/>
      </w:numPr>
      <w:contextualSpacing/>
    </w:pPr>
    <w:rPr>
      <w:rFonts w:ascii="Times New Roman" w:eastAsia="Times New Roman" w:hAnsi="Times New Roman" w:cs="Times New Roman"/>
      <w:sz w:val="24"/>
      <w:szCs w:val="24"/>
      <w:lang w:val="es-ES" w:eastAsia="es-ES"/>
    </w:rPr>
  </w:style>
  <w:style w:type="table" w:customStyle="1" w:styleId="Cuadrculadetablaclara1">
    <w:name w:val="Cuadrícula de tabla clara1"/>
    <w:basedOn w:val="Tablanormal"/>
    <w:uiPriority w:val="40"/>
    <w:rsid w:val="007B3A0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23310B"/>
    <w:rPr>
      <w:rFonts w:asciiTheme="majorHAnsi" w:eastAsiaTheme="majorEastAsia" w:hAnsiTheme="majorHAnsi" w:cstheme="majorBidi"/>
      <w:color w:val="365F91" w:themeColor="accent1" w:themeShade="BF"/>
      <w:sz w:val="26"/>
      <w:szCs w:val="26"/>
      <w:lang w:eastAsia="en-US"/>
    </w:rPr>
  </w:style>
  <w:style w:type="character" w:styleId="nfasis">
    <w:name w:val="Emphasis"/>
    <w:basedOn w:val="Fuentedeprrafopredeter"/>
    <w:uiPriority w:val="20"/>
    <w:qFormat/>
    <w:rsid w:val="00292C80"/>
    <w:rPr>
      <w:i/>
      <w:iCs/>
    </w:rPr>
  </w:style>
</w:styles>
</file>

<file path=word/webSettings.xml><?xml version="1.0" encoding="utf-8"?>
<w:webSettings xmlns:r="http://schemas.openxmlformats.org/officeDocument/2006/relationships" xmlns:w="http://schemas.openxmlformats.org/wordprocessingml/2006/main">
  <w:divs>
    <w:div w:id="8023784">
      <w:bodyDiv w:val="1"/>
      <w:marLeft w:val="0"/>
      <w:marRight w:val="0"/>
      <w:marTop w:val="0"/>
      <w:marBottom w:val="0"/>
      <w:divBdr>
        <w:top w:val="none" w:sz="0" w:space="0" w:color="auto"/>
        <w:left w:val="none" w:sz="0" w:space="0" w:color="auto"/>
        <w:bottom w:val="none" w:sz="0" w:space="0" w:color="auto"/>
        <w:right w:val="none" w:sz="0" w:space="0" w:color="auto"/>
      </w:divBdr>
      <w:divsChild>
        <w:div w:id="1284385922">
          <w:marLeft w:val="547"/>
          <w:marRight w:val="0"/>
          <w:marTop w:val="0"/>
          <w:marBottom w:val="0"/>
          <w:divBdr>
            <w:top w:val="none" w:sz="0" w:space="0" w:color="auto"/>
            <w:left w:val="none" w:sz="0" w:space="0" w:color="auto"/>
            <w:bottom w:val="none" w:sz="0" w:space="0" w:color="auto"/>
            <w:right w:val="none" w:sz="0" w:space="0" w:color="auto"/>
          </w:divBdr>
        </w:div>
      </w:divsChild>
    </w:div>
    <w:div w:id="8216083">
      <w:bodyDiv w:val="1"/>
      <w:marLeft w:val="0"/>
      <w:marRight w:val="0"/>
      <w:marTop w:val="0"/>
      <w:marBottom w:val="0"/>
      <w:divBdr>
        <w:top w:val="none" w:sz="0" w:space="0" w:color="auto"/>
        <w:left w:val="none" w:sz="0" w:space="0" w:color="auto"/>
        <w:bottom w:val="none" w:sz="0" w:space="0" w:color="auto"/>
        <w:right w:val="none" w:sz="0" w:space="0" w:color="auto"/>
      </w:divBdr>
      <w:divsChild>
        <w:div w:id="97407342">
          <w:marLeft w:val="1166"/>
          <w:marRight w:val="0"/>
          <w:marTop w:val="115"/>
          <w:marBottom w:val="0"/>
          <w:divBdr>
            <w:top w:val="none" w:sz="0" w:space="0" w:color="auto"/>
            <w:left w:val="none" w:sz="0" w:space="0" w:color="auto"/>
            <w:bottom w:val="none" w:sz="0" w:space="0" w:color="auto"/>
            <w:right w:val="none" w:sz="0" w:space="0" w:color="auto"/>
          </w:divBdr>
        </w:div>
        <w:div w:id="141654241">
          <w:marLeft w:val="1166"/>
          <w:marRight w:val="0"/>
          <w:marTop w:val="115"/>
          <w:marBottom w:val="0"/>
          <w:divBdr>
            <w:top w:val="none" w:sz="0" w:space="0" w:color="auto"/>
            <w:left w:val="none" w:sz="0" w:space="0" w:color="auto"/>
            <w:bottom w:val="none" w:sz="0" w:space="0" w:color="auto"/>
            <w:right w:val="none" w:sz="0" w:space="0" w:color="auto"/>
          </w:divBdr>
        </w:div>
        <w:div w:id="1153181565">
          <w:marLeft w:val="1166"/>
          <w:marRight w:val="0"/>
          <w:marTop w:val="115"/>
          <w:marBottom w:val="0"/>
          <w:divBdr>
            <w:top w:val="none" w:sz="0" w:space="0" w:color="auto"/>
            <w:left w:val="none" w:sz="0" w:space="0" w:color="auto"/>
            <w:bottom w:val="none" w:sz="0" w:space="0" w:color="auto"/>
            <w:right w:val="none" w:sz="0" w:space="0" w:color="auto"/>
          </w:divBdr>
        </w:div>
        <w:div w:id="2108622028">
          <w:marLeft w:val="1166"/>
          <w:marRight w:val="0"/>
          <w:marTop w:val="115"/>
          <w:marBottom w:val="0"/>
          <w:divBdr>
            <w:top w:val="none" w:sz="0" w:space="0" w:color="auto"/>
            <w:left w:val="none" w:sz="0" w:space="0" w:color="auto"/>
            <w:bottom w:val="none" w:sz="0" w:space="0" w:color="auto"/>
            <w:right w:val="none" w:sz="0" w:space="0" w:color="auto"/>
          </w:divBdr>
        </w:div>
      </w:divsChild>
    </w:div>
    <w:div w:id="13964941">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7">
          <w:marLeft w:val="547"/>
          <w:marRight w:val="0"/>
          <w:marTop w:val="120"/>
          <w:marBottom w:val="0"/>
          <w:divBdr>
            <w:top w:val="none" w:sz="0" w:space="0" w:color="auto"/>
            <w:left w:val="none" w:sz="0" w:space="0" w:color="auto"/>
            <w:bottom w:val="none" w:sz="0" w:space="0" w:color="auto"/>
            <w:right w:val="none" w:sz="0" w:space="0" w:color="auto"/>
          </w:divBdr>
        </w:div>
      </w:divsChild>
    </w:div>
    <w:div w:id="24986701">
      <w:bodyDiv w:val="1"/>
      <w:marLeft w:val="0"/>
      <w:marRight w:val="0"/>
      <w:marTop w:val="0"/>
      <w:marBottom w:val="0"/>
      <w:divBdr>
        <w:top w:val="none" w:sz="0" w:space="0" w:color="auto"/>
        <w:left w:val="none" w:sz="0" w:space="0" w:color="auto"/>
        <w:bottom w:val="none" w:sz="0" w:space="0" w:color="auto"/>
        <w:right w:val="none" w:sz="0" w:space="0" w:color="auto"/>
      </w:divBdr>
    </w:div>
    <w:div w:id="31227747">
      <w:bodyDiv w:val="1"/>
      <w:marLeft w:val="0"/>
      <w:marRight w:val="0"/>
      <w:marTop w:val="0"/>
      <w:marBottom w:val="0"/>
      <w:divBdr>
        <w:top w:val="none" w:sz="0" w:space="0" w:color="auto"/>
        <w:left w:val="none" w:sz="0" w:space="0" w:color="auto"/>
        <w:bottom w:val="none" w:sz="0" w:space="0" w:color="auto"/>
        <w:right w:val="none" w:sz="0" w:space="0" w:color="auto"/>
      </w:divBdr>
    </w:div>
    <w:div w:id="35205216">
      <w:bodyDiv w:val="1"/>
      <w:marLeft w:val="0"/>
      <w:marRight w:val="0"/>
      <w:marTop w:val="0"/>
      <w:marBottom w:val="0"/>
      <w:divBdr>
        <w:top w:val="none" w:sz="0" w:space="0" w:color="auto"/>
        <w:left w:val="none" w:sz="0" w:space="0" w:color="auto"/>
        <w:bottom w:val="none" w:sz="0" w:space="0" w:color="auto"/>
        <w:right w:val="none" w:sz="0" w:space="0" w:color="auto"/>
      </w:divBdr>
      <w:divsChild>
        <w:div w:id="756367117">
          <w:marLeft w:val="1987"/>
          <w:marRight w:val="0"/>
          <w:marTop w:val="0"/>
          <w:marBottom w:val="0"/>
          <w:divBdr>
            <w:top w:val="none" w:sz="0" w:space="0" w:color="auto"/>
            <w:left w:val="none" w:sz="0" w:space="0" w:color="auto"/>
            <w:bottom w:val="none" w:sz="0" w:space="0" w:color="auto"/>
            <w:right w:val="none" w:sz="0" w:space="0" w:color="auto"/>
          </w:divBdr>
        </w:div>
        <w:div w:id="886797284">
          <w:marLeft w:val="1987"/>
          <w:marRight w:val="0"/>
          <w:marTop w:val="0"/>
          <w:marBottom w:val="0"/>
          <w:divBdr>
            <w:top w:val="none" w:sz="0" w:space="0" w:color="auto"/>
            <w:left w:val="none" w:sz="0" w:space="0" w:color="auto"/>
            <w:bottom w:val="none" w:sz="0" w:space="0" w:color="auto"/>
            <w:right w:val="none" w:sz="0" w:space="0" w:color="auto"/>
          </w:divBdr>
        </w:div>
        <w:div w:id="1088963248">
          <w:marLeft w:val="1267"/>
          <w:marRight w:val="0"/>
          <w:marTop w:val="0"/>
          <w:marBottom w:val="0"/>
          <w:divBdr>
            <w:top w:val="none" w:sz="0" w:space="0" w:color="auto"/>
            <w:left w:val="none" w:sz="0" w:space="0" w:color="auto"/>
            <w:bottom w:val="none" w:sz="0" w:space="0" w:color="auto"/>
            <w:right w:val="none" w:sz="0" w:space="0" w:color="auto"/>
          </w:divBdr>
        </w:div>
        <w:div w:id="1477718858">
          <w:marLeft w:val="1987"/>
          <w:marRight w:val="0"/>
          <w:marTop w:val="0"/>
          <w:marBottom w:val="0"/>
          <w:divBdr>
            <w:top w:val="none" w:sz="0" w:space="0" w:color="auto"/>
            <w:left w:val="none" w:sz="0" w:space="0" w:color="auto"/>
            <w:bottom w:val="none" w:sz="0" w:space="0" w:color="auto"/>
            <w:right w:val="none" w:sz="0" w:space="0" w:color="auto"/>
          </w:divBdr>
        </w:div>
        <w:div w:id="1749225959">
          <w:marLeft w:val="1987"/>
          <w:marRight w:val="0"/>
          <w:marTop w:val="0"/>
          <w:marBottom w:val="0"/>
          <w:divBdr>
            <w:top w:val="none" w:sz="0" w:space="0" w:color="auto"/>
            <w:left w:val="none" w:sz="0" w:space="0" w:color="auto"/>
            <w:bottom w:val="none" w:sz="0" w:space="0" w:color="auto"/>
            <w:right w:val="none" w:sz="0" w:space="0" w:color="auto"/>
          </w:divBdr>
        </w:div>
      </w:divsChild>
    </w:div>
    <w:div w:id="45953474">
      <w:bodyDiv w:val="1"/>
      <w:marLeft w:val="0"/>
      <w:marRight w:val="0"/>
      <w:marTop w:val="0"/>
      <w:marBottom w:val="0"/>
      <w:divBdr>
        <w:top w:val="none" w:sz="0" w:space="0" w:color="auto"/>
        <w:left w:val="none" w:sz="0" w:space="0" w:color="auto"/>
        <w:bottom w:val="none" w:sz="0" w:space="0" w:color="auto"/>
        <w:right w:val="none" w:sz="0" w:space="0" w:color="auto"/>
      </w:divBdr>
      <w:divsChild>
        <w:div w:id="651062106">
          <w:marLeft w:val="547"/>
          <w:marRight w:val="0"/>
          <w:marTop w:val="0"/>
          <w:marBottom w:val="0"/>
          <w:divBdr>
            <w:top w:val="none" w:sz="0" w:space="0" w:color="auto"/>
            <w:left w:val="none" w:sz="0" w:space="0" w:color="auto"/>
            <w:bottom w:val="none" w:sz="0" w:space="0" w:color="auto"/>
            <w:right w:val="none" w:sz="0" w:space="0" w:color="auto"/>
          </w:divBdr>
        </w:div>
      </w:divsChild>
    </w:div>
    <w:div w:id="63721743">
      <w:bodyDiv w:val="1"/>
      <w:marLeft w:val="0"/>
      <w:marRight w:val="0"/>
      <w:marTop w:val="0"/>
      <w:marBottom w:val="0"/>
      <w:divBdr>
        <w:top w:val="none" w:sz="0" w:space="0" w:color="auto"/>
        <w:left w:val="none" w:sz="0" w:space="0" w:color="auto"/>
        <w:bottom w:val="none" w:sz="0" w:space="0" w:color="auto"/>
        <w:right w:val="none" w:sz="0" w:space="0" w:color="auto"/>
      </w:divBdr>
      <w:divsChild>
        <w:div w:id="61175590">
          <w:marLeft w:val="547"/>
          <w:marRight w:val="0"/>
          <w:marTop w:val="0"/>
          <w:marBottom w:val="0"/>
          <w:divBdr>
            <w:top w:val="none" w:sz="0" w:space="0" w:color="auto"/>
            <w:left w:val="none" w:sz="0" w:space="0" w:color="auto"/>
            <w:bottom w:val="none" w:sz="0" w:space="0" w:color="auto"/>
            <w:right w:val="none" w:sz="0" w:space="0" w:color="auto"/>
          </w:divBdr>
        </w:div>
        <w:div w:id="233050297">
          <w:marLeft w:val="547"/>
          <w:marRight w:val="0"/>
          <w:marTop w:val="0"/>
          <w:marBottom w:val="0"/>
          <w:divBdr>
            <w:top w:val="none" w:sz="0" w:space="0" w:color="auto"/>
            <w:left w:val="none" w:sz="0" w:space="0" w:color="auto"/>
            <w:bottom w:val="none" w:sz="0" w:space="0" w:color="auto"/>
            <w:right w:val="none" w:sz="0" w:space="0" w:color="auto"/>
          </w:divBdr>
        </w:div>
        <w:div w:id="377047523">
          <w:marLeft w:val="547"/>
          <w:marRight w:val="0"/>
          <w:marTop w:val="0"/>
          <w:marBottom w:val="0"/>
          <w:divBdr>
            <w:top w:val="none" w:sz="0" w:space="0" w:color="auto"/>
            <w:left w:val="none" w:sz="0" w:space="0" w:color="auto"/>
            <w:bottom w:val="none" w:sz="0" w:space="0" w:color="auto"/>
            <w:right w:val="none" w:sz="0" w:space="0" w:color="auto"/>
          </w:divBdr>
        </w:div>
        <w:div w:id="432210806">
          <w:marLeft w:val="547"/>
          <w:marRight w:val="0"/>
          <w:marTop w:val="0"/>
          <w:marBottom w:val="0"/>
          <w:divBdr>
            <w:top w:val="none" w:sz="0" w:space="0" w:color="auto"/>
            <w:left w:val="none" w:sz="0" w:space="0" w:color="auto"/>
            <w:bottom w:val="none" w:sz="0" w:space="0" w:color="auto"/>
            <w:right w:val="none" w:sz="0" w:space="0" w:color="auto"/>
          </w:divBdr>
        </w:div>
        <w:div w:id="506023244">
          <w:marLeft w:val="547"/>
          <w:marRight w:val="0"/>
          <w:marTop w:val="0"/>
          <w:marBottom w:val="0"/>
          <w:divBdr>
            <w:top w:val="none" w:sz="0" w:space="0" w:color="auto"/>
            <w:left w:val="none" w:sz="0" w:space="0" w:color="auto"/>
            <w:bottom w:val="none" w:sz="0" w:space="0" w:color="auto"/>
            <w:right w:val="none" w:sz="0" w:space="0" w:color="auto"/>
          </w:divBdr>
        </w:div>
        <w:div w:id="507015281">
          <w:marLeft w:val="547"/>
          <w:marRight w:val="0"/>
          <w:marTop w:val="0"/>
          <w:marBottom w:val="0"/>
          <w:divBdr>
            <w:top w:val="none" w:sz="0" w:space="0" w:color="auto"/>
            <w:left w:val="none" w:sz="0" w:space="0" w:color="auto"/>
            <w:bottom w:val="none" w:sz="0" w:space="0" w:color="auto"/>
            <w:right w:val="none" w:sz="0" w:space="0" w:color="auto"/>
          </w:divBdr>
        </w:div>
        <w:div w:id="705182567">
          <w:marLeft w:val="547"/>
          <w:marRight w:val="0"/>
          <w:marTop w:val="0"/>
          <w:marBottom w:val="0"/>
          <w:divBdr>
            <w:top w:val="none" w:sz="0" w:space="0" w:color="auto"/>
            <w:left w:val="none" w:sz="0" w:space="0" w:color="auto"/>
            <w:bottom w:val="none" w:sz="0" w:space="0" w:color="auto"/>
            <w:right w:val="none" w:sz="0" w:space="0" w:color="auto"/>
          </w:divBdr>
        </w:div>
        <w:div w:id="736053638">
          <w:marLeft w:val="547"/>
          <w:marRight w:val="0"/>
          <w:marTop w:val="58"/>
          <w:marBottom w:val="0"/>
          <w:divBdr>
            <w:top w:val="none" w:sz="0" w:space="0" w:color="auto"/>
            <w:left w:val="none" w:sz="0" w:space="0" w:color="auto"/>
            <w:bottom w:val="none" w:sz="0" w:space="0" w:color="auto"/>
            <w:right w:val="none" w:sz="0" w:space="0" w:color="auto"/>
          </w:divBdr>
        </w:div>
        <w:div w:id="738214500">
          <w:marLeft w:val="547"/>
          <w:marRight w:val="0"/>
          <w:marTop w:val="0"/>
          <w:marBottom w:val="0"/>
          <w:divBdr>
            <w:top w:val="none" w:sz="0" w:space="0" w:color="auto"/>
            <w:left w:val="none" w:sz="0" w:space="0" w:color="auto"/>
            <w:bottom w:val="none" w:sz="0" w:space="0" w:color="auto"/>
            <w:right w:val="none" w:sz="0" w:space="0" w:color="auto"/>
          </w:divBdr>
        </w:div>
        <w:div w:id="897284350">
          <w:marLeft w:val="547"/>
          <w:marRight w:val="0"/>
          <w:marTop w:val="0"/>
          <w:marBottom w:val="0"/>
          <w:divBdr>
            <w:top w:val="none" w:sz="0" w:space="0" w:color="auto"/>
            <w:left w:val="none" w:sz="0" w:space="0" w:color="auto"/>
            <w:bottom w:val="none" w:sz="0" w:space="0" w:color="auto"/>
            <w:right w:val="none" w:sz="0" w:space="0" w:color="auto"/>
          </w:divBdr>
        </w:div>
        <w:div w:id="1028414473">
          <w:marLeft w:val="547"/>
          <w:marRight w:val="0"/>
          <w:marTop w:val="0"/>
          <w:marBottom w:val="0"/>
          <w:divBdr>
            <w:top w:val="none" w:sz="0" w:space="0" w:color="auto"/>
            <w:left w:val="none" w:sz="0" w:space="0" w:color="auto"/>
            <w:bottom w:val="none" w:sz="0" w:space="0" w:color="auto"/>
            <w:right w:val="none" w:sz="0" w:space="0" w:color="auto"/>
          </w:divBdr>
        </w:div>
        <w:div w:id="1154024483">
          <w:marLeft w:val="547"/>
          <w:marRight w:val="0"/>
          <w:marTop w:val="58"/>
          <w:marBottom w:val="0"/>
          <w:divBdr>
            <w:top w:val="none" w:sz="0" w:space="0" w:color="auto"/>
            <w:left w:val="none" w:sz="0" w:space="0" w:color="auto"/>
            <w:bottom w:val="none" w:sz="0" w:space="0" w:color="auto"/>
            <w:right w:val="none" w:sz="0" w:space="0" w:color="auto"/>
          </w:divBdr>
        </w:div>
        <w:div w:id="1323509502">
          <w:marLeft w:val="547"/>
          <w:marRight w:val="0"/>
          <w:marTop w:val="58"/>
          <w:marBottom w:val="0"/>
          <w:divBdr>
            <w:top w:val="none" w:sz="0" w:space="0" w:color="auto"/>
            <w:left w:val="none" w:sz="0" w:space="0" w:color="auto"/>
            <w:bottom w:val="none" w:sz="0" w:space="0" w:color="auto"/>
            <w:right w:val="none" w:sz="0" w:space="0" w:color="auto"/>
          </w:divBdr>
        </w:div>
        <w:div w:id="1457487226">
          <w:marLeft w:val="547"/>
          <w:marRight w:val="0"/>
          <w:marTop w:val="0"/>
          <w:marBottom w:val="0"/>
          <w:divBdr>
            <w:top w:val="none" w:sz="0" w:space="0" w:color="auto"/>
            <w:left w:val="none" w:sz="0" w:space="0" w:color="auto"/>
            <w:bottom w:val="none" w:sz="0" w:space="0" w:color="auto"/>
            <w:right w:val="none" w:sz="0" w:space="0" w:color="auto"/>
          </w:divBdr>
        </w:div>
        <w:div w:id="1529181132">
          <w:marLeft w:val="547"/>
          <w:marRight w:val="0"/>
          <w:marTop w:val="0"/>
          <w:marBottom w:val="0"/>
          <w:divBdr>
            <w:top w:val="none" w:sz="0" w:space="0" w:color="auto"/>
            <w:left w:val="none" w:sz="0" w:space="0" w:color="auto"/>
            <w:bottom w:val="none" w:sz="0" w:space="0" w:color="auto"/>
            <w:right w:val="none" w:sz="0" w:space="0" w:color="auto"/>
          </w:divBdr>
        </w:div>
        <w:div w:id="1535920003">
          <w:marLeft w:val="547"/>
          <w:marRight w:val="0"/>
          <w:marTop w:val="0"/>
          <w:marBottom w:val="0"/>
          <w:divBdr>
            <w:top w:val="none" w:sz="0" w:space="0" w:color="auto"/>
            <w:left w:val="none" w:sz="0" w:space="0" w:color="auto"/>
            <w:bottom w:val="none" w:sz="0" w:space="0" w:color="auto"/>
            <w:right w:val="none" w:sz="0" w:space="0" w:color="auto"/>
          </w:divBdr>
        </w:div>
        <w:div w:id="1576861907">
          <w:marLeft w:val="547"/>
          <w:marRight w:val="0"/>
          <w:marTop w:val="0"/>
          <w:marBottom w:val="0"/>
          <w:divBdr>
            <w:top w:val="none" w:sz="0" w:space="0" w:color="auto"/>
            <w:left w:val="none" w:sz="0" w:space="0" w:color="auto"/>
            <w:bottom w:val="none" w:sz="0" w:space="0" w:color="auto"/>
            <w:right w:val="none" w:sz="0" w:space="0" w:color="auto"/>
          </w:divBdr>
        </w:div>
        <w:div w:id="1581871188">
          <w:marLeft w:val="547"/>
          <w:marRight w:val="0"/>
          <w:marTop w:val="0"/>
          <w:marBottom w:val="0"/>
          <w:divBdr>
            <w:top w:val="none" w:sz="0" w:space="0" w:color="auto"/>
            <w:left w:val="none" w:sz="0" w:space="0" w:color="auto"/>
            <w:bottom w:val="none" w:sz="0" w:space="0" w:color="auto"/>
            <w:right w:val="none" w:sz="0" w:space="0" w:color="auto"/>
          </w:divBdr>
        </w:div>
        <w:div w:id="1647974392">
          <w:marLeft w:val="547"/>
          <w:marRight w:val="0"/>
          <w:marTop w:val="0"/>
          <w:marBottom w:val="0"/>
          <w:divBdr>
            <w:top w:val="none" w:sz="0" w:space="0" w:color="auto"/>
            <w:left w:val="none" w:sz="0" w:space="0" w:color="auto"/>
            <w:bottom w:val="none" w:sz="0" w:space="0" w:color="auto"/>
            <w:right w:val="none" w:sz="0" w:space="0" w:color="auto"/>
          </w:divBdr>
        </w:div>
        <w:div w:id="1779831582">
          <w:marLeft w:val="547"/>
          <w:marRight w:val="0"/>
          <w:marTop w:val="0"/>
          <w:marBottom w:val="0"/>
          <w:divBdr>
            <w:top w:val="none" w:sz="0" w:space="0" w:color="auto"/>
            <w:left w:val="none" w:sz="0" w:space="0" w:color="auto"/>
            <w:bottom w:val="none" w:sz="0" w:space="0" w:color="auto"/>
            <w:right w:val="none" w:sz="0" w:space="0" w:color="auto"/>
          </w:divBdr>
        </w:div>
        <w:div w:id="1830710562">
          <w:marLeft w:val="547"/>
          <w:marRight w:val="0"/>
          <w:marTop w:val="0"/>
          <w:marBottom w:val="0"/>
          <w:divBdr>
            <w:top w:val="none" w:sz="0" w:space="0" w:color="auto"/>
            <w:left w:val="none" w:sz="0" w:space="0" w:color="auto"/>
            <w:bottom w:val="none" w:sz="0" w:space="0" w:color="auto"/>
            <w:right w:val="none" w:sz="0" w:space="0" w:color="auto"/>
          </w:divBdr>
        </w:div>
        <w:div w:id="1868635810">
          <w:marLeft w:val="547"/>
          <w:marRight w:val="0"/>
          <w:marTop w:val="0"/>
          <w:marBottom w:val="0"/>
          <w:divBdr>
            <w:top w:val="none" w:sz="0" w:space="0" w:color="auto"/>
            <w:left w:val="none" w:sz="0" w:space="0" w:color="auto"/>
            <w:bottom w:val="none" w:sz="0" w:space="0" w:color="auto"/>
            <w:right w:val="none" w:sz="0" w:space="0" w:color="auto"/>
          </w:divBdr>
        </w:div>
        <w:div w:id="2022315712">
          <w:marLeft w:val="547"/>
          <w:marRight w:val="0"/>
          <w:marTop w:val="0"/>
          <w:marBottom w:val="0"/>
          <w:divBdr>
            <w:top w:val="none" w:sz="0" w:space="0" w:color="auto"/>
            <w:left w:val="none" w:sz="0" w:space="0" w:color="auto"/>
            <w:bottom w:val="none" w:sz="0" w:space="0" w:color="auto"/>
            <w:right w:val="none" w:sz="0" w:space="0" w:color="auto"/>
          </w:divBdr>
        </w:div>
        <w:div w:id="2052267981">
          <w:marLeft w:val="547"/>
          <w:marRight w:val="0"/>
          <w:marTop w:val="58"/>
          <w:marBottom w:val="0"/>
          <w:divBdr>
            <w:top w:val="none" w:sz="0" w:space="0" w:color="auto"/>
            <w:left w:val="none" w:sz="0" w:space="0" w:color="auto"/>
            <w:bottom w:val="none" w:sz="0" w:space="0" w:color="auto"/>
            <w:right w:val="none" w:sz="0" w:space="0" w:color="auto"/>
          </w:divBdr>
        </w:div>
        <w:div w:id="2070565664">
          <w:marLeft w:val="547"/>
          <w:marRight w:val="0"/>
          <w:marTop w:val="0"/>
          <w:marBottom w:val="0"/>
          <w:divBdr>
            <w:top w:val="none" w:sz="0" w:space="0" w:color="auto"/>
            <w:left w:val="none" w:sz="0" w:space="0" w:color="auto"/>
            <w:bottom w:val="none" w:sz="0" w:space="0" w:color="auto"/>
            <w:right w:val="none" w:sz="0" w:space="0" w:color="auto"/>
          </w:divBdr>
        </w:div>
        <w:div w:id="2134707235">
          <w:marLeft w:val="547"/>
          <w:marRight w:val="0"/>
          <w:marTop w:val="58"/>
          <w:marBottom w:val="0"/>
          <w:divBdr>
            <w:top w:val="none" w:sz="0" w:space="0" w:color="auto"/>
            <w:left w:val="none" w:sz="0" w:space="0" w:color="auto"/>
            <w:bottom w:val="none" w:sz="0" w:space="0" w:color="auto"/>
            <w:right w:val="none" w:sz="0" w:space="0" w:color="auto"/>
          </w:divBdr>
        </w:div>
      </w:divsChild>
    </w:div>
    <w:div w:id="64959506">
      <w:bodyDiv w:val="1"/>
      <w:marLeft w:val="0"/>
      <w:marRight w:val="0"/>
      <w:marTop w:val="0"/>
      <w:marBottom w:val="0"/>
      <w:divBdr>
        <w:top w:val="none" w:sz="0" w:space="0" w:color="auto"/>
        <w:left w:val="none" w:sz="0" w:space="0" w:color="auto"/>
        <w:bottom w:val="none" w:sz="0" w:space="0" w:color="auto"/>
        <w:right w:val="none" w:sz="0" w:space="0" w:color="auto"/>
      </w:divBdr>
    </w:div>
    <w:div w:id="69740097">
      <w:bodyDiv w:val="1"/>
      <w:marLeft w:val="0"/>
      <w:marRight w:val="0"/>
      <w:marTop w:val="0"/>
      <w:marBottom w:val="0"/>
      <w:divBdr>
        <w:top w:val="none" w:sz="0" w:space="0" w:color="auto"/>
        <w:left w:val="none" w:sz="0" w:space="0" w:color="auto"/>
        <w:bottom w:val="none" w:sz="0" w:space="0" w:color="auto"/>
        <w:right w:val="none" w:sz="0" w:space="0" w:color="auto"/>
      </w:divBdr>
    </w:div>
    <w:div w:id="73668493">
      <w:bodyDiv w:val="1"/>
      <w:marLeft w:val="0"/>
      <w:marRight w:val="0"/>
      <w:marTop w:val="0"/>
      <w:marBottom w:val="0"/>
      <w:divBdr>
        <w:top w:val="none" w:sz="0" w:space="0" w:color="auto"/>
        <w:left w:val="none" w:sz="0" w:space="0" w:color="auto"/>
        <w:bottom w:val="none" w:sz="0" w:space="0" w:color="auto"/>
        <w:right w:val="none" w:sz="0" w:space="0" w:color="auto"/>
      </w:divBdr>
      <w:divsChild>
        <w:div w:id="163133320">
          <w:marLeft w:val="547"/>
          <w:marRight w:val="0"/>
          <w:marTop w:val="0"/>
          <w:marBottom w:val="0"/>
          <w:divBdr>
            <w:top w:val="none" w:sz="0" w:space="0" w:color="auto"/>
            <w:left w:val="none" w:sz="0" w:space="0" w:color="auto"/>
            <w:bottom w:val="none" w:sz="0" w:space="0" w:color="auto"/>
            <w:right w:val="none" w:sz="0" w:space="0" w:color="auto"/>
          </w:divBdr>
        </w:div>
      </w:divsChild>
    </w:div>
    <w:div w:id="103158303">
      <w:bodyDiv w:val="1"/>
      <w:marLeft w:val="0"/>
      <w:marRight w:val="0"/>
      <w:marTop w:val="0"/>
      <w:marBottom w:val="0"/>
      <w:divBdr>
        <w:top w:val="none" w:sz="0" w:space="0" w:color="auto"/>
        <w:left w:val="none" w:sz="0" w:space="0" w:color="auto"/>
        <w:bottom w:val="none" w:sz="0" w:space="0" w:color="auto"/>
        <w:right w:val="none" w:sz="0" w:space="0" w:color="auto"/>
      </w:divBdr>
      <w:divsChild>
        <w:div w:id="561909784">
          <w:marLeft w:val="446"/>
          <w:marRight w:val="0"/>
          <w:marTop w:val="0"/>
          <w:marBottom w:val="0"/>
          <w:divBdr>
            <w:top w:val="none" w:sz="0" w:space="0" w:color="auto"/>
            <w:left w:val="none" w:sz="0" w:space="0" w:color="auto"/>
            <w:bottom w:val="none" w:sz="0" w:space="0" w:color="auto"/>
            <w:right w:val="none" w:sz="0" w:space="0" w:color="auto"/>
          </w:divBdr>
        </w:div>
      </w:divsChild>
    </w:div>
    <w:div w:id="104619646">
      <w:bodyDiv w:val="1"/>
      <w:marLeft w:val="0"/>
      <w:marRight w:val="0"/>
      <w:marTop w:val="0"/>
      <w:marBottom w:val="0"/>
      <w:divBdr>
        <w:top w:val="none" w:sz="0" w:space="0" w:color="auto"/>
        <w:left w:val="none" w:sz="0" w:space="0" w:color="auto"/>
        <w:bottom w:val="none" w:sz="0" w:space="0" w:color="auto"/>
        <w:right w:val="none" w:sz="0" w:space="0" w:color="auto"/>
      </w:divBdr>
      <w:divsChild>
        <w:div w:id="340159959">
          <w:marLeft w:val="547"/>
          <w:marRight w:val="0"/>
          <w:marTop w:val="0"/>
          <w:marBottom w:val="0"/>
          <w:divBdr>
            <w:top w:val="none" w:sz="0" w:space="0" w:color="auto"/>
            <w:left w:val="none" w:sz="0" w:space="0" w:color="auto"/>
            <w:bottom w:val="none" w:sz="0" w:space="0" w:color="auto"/>
            <w:right w:val="none" w:sz="0" w:space="0" w:color="auto"/>
          </w:divBdr>
        </w:div>
      </w:divsChild>
    </w:div>
    <w:div w:id="113989586">
      <w:bodyDiv w:val="1"/>
      <w:marLeft w:val="0"/>
      <w:marRight w:val="0"/>
      <w:marTop w:val="0"/>
      <w:marBottom w:val="0"/>
      <w:divBdr>
        <w:top w:val="none" w:sz="0" w:space="0" w:color="auto"/>
        <w:left w:val="none" w:sz="0" w:space="0" w:color="auto"/>
        <w:bottom w:val="none" w:sz="0" w:space="0" w:color="auto"/>
        <w:right w:val="none" w:sz="0" w:space="0" w:color="auto"/>
      </w:divBdr>
      <w:divsChild>
        <w:div w:id="625504924">
          <w:marLeft w:val="547"/>
          <w:marRight w:val="0"/>
          <w:marTop w:val="0"/>
          <w:marBottom w:val="0"/>
          <w:divBdr>
            <w:top w:val="none" w:sz="0" w:space="0" w:color="auto"/>
            <w:left w:val="none" w:sz="0" w:space="0" w:color="auto"/>
            <w:bottom w:val="none" w:sz="0" w:space="0" w:color="auto"/>
            <w:right w:val="none" w:sz="0" w:space="0" w:color="auto"/>
          </w:divBdr>
        </w:div>
      </w:divsChild>
    </w:div>
    <w:div w:id="114061667">
      <w:bodyDiv w:val="1"/>
      <w:marLeft w:val="0"/>
      <w:marRight w:val="0"/>
      <w:marTop w:val="0"/>
      <w:marBottom w:val="0"/>
      <w:divBdr>
        <w:top w:val="none" w:sz="0" w:space="0" w:color="auto"/>
        <w:left w:val="none" w:sz="0" w:space="0" w:color="auto"/>
        <w:bottom w:val="none" w:sz="0" w:space="0" w:color="auto"/>
        <w:right w:val="none" w:sz="0" w:space="0" w:color="auto"/>
      </w:divBdr>
    </w:div>
    <w:div w:id="128790586">
      <w:bodyDiv w:val="1"/>
      <w:marLeft w:val="0"/>
      <w:marRight w:val="0"/>
      <w:marTop w:val="0"/>
      <w:marBottom w:val="0"/>
      <w:divBdr>
        <w:top w:val="none" w:sz="0" w:space="0" w:color="auto"/>
        <w:left w:val="none" w:sz="0" w:space="0" w:color="auto"/>
        <w:bottom w:val="none" w:sz="0" w:space="0" w:color="auto"/>
        <w:right w:val="none" w:sz="0" w:space="0" w:color="auto"/>
      </w:divBdr>
      <w:divsChild>
        <w:div w:id="230431005">
          <w:marLeft w:val="547"/>
          <w:marRight w:val="0"/>
          <w:marTop w:val="115"/>
          <w:marBottom w:val="0"/>
          <w:divBdr>
            <w:top w:val="none" w:sz="0" w:space="0" w:color="auto"/>
            <w:left w:val="none" w:sz="0" w:space="0" w:color="auto"/>
            <w:bottom w:val="none" w:sz="0" w:space="0" w:color="auto"/>
            <w:right w:val="none" w:sz="0" w:space="0" w:color="auto"/>
          </w:divBdr>
        </w:div>
        <w:div w:id="690225675">
          <w:marLeft w:val="1166"/>
          <w:marRight w:val="0"/>
          <w:marTop w:val="96"/>
          <w:marBottom w:val="0"/>
          <w:divBdr>
            <w:top w:val="none" w:sz="0" w:space="0" w:color="auto"/>
            <w:left w:val="none" w:sz="0" w:space="0" w:color="auto"/>
            <w:bottom w:val="none" w:sz="0" w:space="0" w:color="auto"/>
            <w:right w:val="none" w:sz="0" w:space="0" w:color="auto"/>
          </w:divBdr>
        </w:div>
        <w:div w:id="718162459">
          <w:marLeft w:val="1166"/>
          <w:marRight w:val="0"/>
          <w:marTop w:val="96"/>
          <w:marBottom w:val="0"/>
          <w:divBdr>
            <w:top w:val="none" w:sz="0" w:space="0" w:color="auto"/>
            <w:left w:val="none" w:sz="0" w:space="0" w:color="auto"/>
            <w:bottom w:val="none" w:sz="0" w:space="0" w:color="auto"/>
            <w:right w:val="none" w:sz="0" w:space="0" w:color="auto"/>
          </w:divBdr>
        </w:div>
        <w:div w:id="1049574330">
          <w:marLeft w:val="547"/>
          <w:marRight w:val="0"/>
          <w:marTop w:val="115"/>
          <w:marBottom w:val="0"/>
          <w:divBdr>
            <w:top w:val="none" w:sz="0" w:space="0" w:color="auto"/>
            <w:left w:val="none" w:sz="0" w:space="0" w:color="auto"/>
            <w:bottom w:val="none" w:sz="0" w:space="0" w:color="auto"/>
            <w:right w:val="none" w:sz="0" w:space="0" w:color="auto"/>
          </w:divBdr>
        </w:div>
        <w:div w:id="1339963707">
          <w:marLeft w:val="1166"/>
          <w:marRight w:val="0"/>
          <w:marTop w:val="96"/>
          <w:marBottom w:val="0"/>
          <w:divBdr>
            <w:top w:val="none" w:sz="0" w:space="0" w:color="auto"/>
            <w:left w:val="none" w:sz="0" w:space="0" w:color="auto"/>
            <w:bottom w:val="none" w:sz="0" w:space="0" w:color="auto"/>
            <w:right w:val="none" w:sz="0" w:space="0" w:color="auto"/>
          </w:divBdr>
        </w:div>
        <w:div w:id="1699546969">
          <w:marLeft w:val="547"/>
          <w:marRight w:val="0"/>
          <w:marTop w:val="115"/>
          <w:marBottom w:val="0"/>
          <w:divBdr>
            <w:top w:val="none" w:sz="0" w:space="0" w:color="auto"/>
            <w:left w:val="none" w:sz="0" w:space="0" w:color="auto"/>
            <w:bottom w:val="none" w:sz="0" w:space="0" w:color="auto"/>
            <w:right w:val="none" w:sz="0" w:space="0" w:color="auto"/>
          </w:divBdr>
        </w:div>
        <w:div w:id="1825850405">
          <w:marLeft w:val="1166"/>
          <w:marRight w:val="0"/>
          <w:marTop w:val="96"/>
          <w:marBottom w:val="0"/>
          <w:divBdr>
            <w:top w:val="none" w:sz="0" w:space="0" w:color="auto"/>
            <w:left w:val="none" w:sz="0" w:space="0" w:color="auto"/>
            <w:bottom w:val="none" w:sz="0" w:space="0" w:color="auto"/>
            <w:right w:val="none" w:sz="0" w:space="0" w:color="auto"/>
          </w:divBdr>
        </w:div>
        <w:div w:id="1938826903">
          <w:marLeft w:val="1166"/>
          <w:marRight w:val="0"/>
          <w:marTop w:val="96"/>
          <w:marBottom w:val="0"/>
          <w:divBdr>
            <w:top w:val="none" w:sz="0" w:space="0" w:color="auto"/>
            <w:left w:val="none" w:sz="0" w:space="0" w:color="auto"/>
            <w:bottom w:val="none" w:sz="0" w:space="0" w:color="auto"/>
            <w:right w:val="none" w:sz="0" w:space="0" w:color="auto"/>
          </w:divBdr>
        </w:div>
        <w:div w:id="1941717691">
          <w:marLeft w:val="1166"/>
          <w:marRight w:val="0"/>
          <w:marTop w:val="96"/>
          <w:marBottom w:val="0"/>
          <w:divBdr>
            <w:top w:val="none" w:sz="0" w:space="0" w:color="auto"/>
            <w:left w:val="none" w:sz="0" w:space="0" w:color="auto"/>
            <w:bottom w:val="none" w:sz="0" w:space="0" w:color="auto"/>
            <w:right w:val="none" w:sz="0" w:space="0" w:color="auto"/>
          </w:divBdr>
        </w:div>
        <w:div w:id="2120643889">
          <w:marLeft w:val="547"/>
          <w:marRight w:val="0"/>
          <w:marTop w:val="115"/>
          <w:marBottom w:val="0"/>
          <w:divBdr>
            <w:top w:val="none" w:sz="0" w:space="0" w:color="auto"/>
            <w:left w:val="none" w:sz="0" w:space="0" w:color="auto"/>
            <w:bottom w:val="none" w:sz="0" w:space="0" w:color="auto"/>
            <w:right w:val="none" w:sz="0" w:space="0" w:color="auto"/>
          </w:divBdr>
        </w:div>
      </w:divsChild>
    </w:div>
    <w:div w:id="129371710">
      <w:bodyDiv w:val="1"/>
      <w:marLeft w:val="0"/>
      <w:marRight w:val="0"/>
      <w:marTop w:val="0"/>
      <w:marBottom w:val="0"/>
      <w:divBdr>
        <w:top w:val="none" w:sz="0" w:space="0" w:color="auto"/>
        <w:left w:val="none" w:sz="0" w:space="0" w:color="auto"/>
        <w:bottom w:val="none" w:sz="0" w:space="0" w:color="auto"/>
        <w:right w:val="none" w:sz="0" w:space="0" w:color="auto"/>
      </w:divBdr>
      <w:divsChild>
        <w:div w:id="2033066784">
          <w:marLeft w:val="274"/>
          <w:marRight w:val="0"/>
          <w:marTop w:val="0"/>
          <w:marBottom w:val="0"/>
          <w:divBdr>
            <w:top w:val="none" w:sz="0" w:space="0" w:color="auto"/>
            <w:left w:val="none" w:sz="0" w:space="0" w:color="auto"/>
            <w:bottom w:val="none" w:sz="0" w:space="0" w:color="auto"/>
            <w:right w:val="none" w:sz="0" w:space="0" w:color="auto"/>
          </w:divBdr>
        </w:div>
        <w:div w:id="2115127454">
          <w:marLeft w:val="274"/>
          <w:marRight w:val="0"/>
          <w:marTop w:val="0"/>
          <w:marBottom w:val="0"/>
          <w:divBdr>
            <w:top w:val="none" w:sz="0" w:space="0" w:color="auto"/>
            <w:left w:val="none" w:sz="0" w:space="0" w:color="auto"/>
            <w:bottom w:val="none" w:sz="0" w:space="0" w:color="auto"/>
            <w:right w:val="none" w:sz="0" w:space="0" w:color="auto"/>
          </w:divBdr>
        </w:div>
      </w:divsChild>
    </w:div>
    <w:div w:id="133182621">
      <w:bodyDiv w:val="1"/>
      <w:marLeft w:val="0"/>
      <w:marRight w:val="0"/>
      <w:marTop w:val="0"/>
      <w:marBottom w:val="0"/>
      <w:divBdr>
        <w:top w:val="none" w:sz="0" w:space="0" w:color="auto"/>
        <w:left w:val="none" w:sz="0" w:space="0" w:color="auto"/>
        <w:bottom w:val="none" w:sz="0" w:space="0" w:color="auto"/>
        <w:right w:val="none" w:sz="0" w:space="0" w:color="auto"/>
      </w:divBdr>
    </w:div>
    <w:div w:id="135953164">
      <w:bodyDiv w:val="1"/>
      <w:marLeft w:val="0"/>
      <w:marRight w:val="0"/>
      <w:marTop w:val="0"/>
      <w:marBottom w:val="0"/>
      <w:divBdr>
        <w:top w:val="none" w:sz="0" w:space="0" w:color="auto"/>
        <w:left w:val="none" w:sz="0" w:space="0" w:color="auto"/>
        <w:bottom w:val="none" w:sz="0" w:space="0" w:color="auto"/>
        <w:right w:val="none" w:sz="0" w:space="0" w:color="auto"/>
      </w:divBdr>
      <w:divsChild>
        <w:div w:id="1594626690">
          <w:marLeft w:val="446"/>
          <w:marRight w:val="0"/>
          <w:marTop w:val="0"/>
          <w:marBottom w:val="0"/>
          <w:divBdr>
            <w:top w:val="none" w:sz="0" w:space="0" w:color="auto"/>
            <w:left w:val="none" w:sz="0" w:space="0" w:color="auto"/>
            <w:bottom w:val="none" w:sz="0" w:space="0" w:color="auto"/>
            <w:right w:val="none" w:sz="0" w:space="0" w:color="auto"/>
          </w:divBdr>
        </w:div>
        <w:div w:id="2140562418">
          <w:marLeft w:val="446"/>
          <w:marRight w:val="0"/>
          <w:marTop w:val="0"/>
          <w:marBottom w:val="0"/>
          <w:divBdr>
            <w:top w:val="none" w:sz="0" w:space="0" w:color="auto"/>
            <w:left w:val="none" w:sz="0" w:space="0" w:color="auto"/>
            <w:bottom w:val="none" w:sz="0" w:space="0" w:color="auto"/>
            <w:right w:val="none" w:sz="0" w:space="0" w:color="auto"/>
          </w:divBdr>
        </w:div>
      </w:divsChild>
    </w:div>
    <w:div w:id="148180973">
      <w:bodyDiv w:val="1"/>
      <w:marLeft w:val="0"/>
      <w:marRight w:val="0"/>
      <w:marTop w:val="0"/>
      <w:marBottom w:val="0"/>
      <w:divBdr>
        <w:top w:val="none" w:sz="0" w:space="0" w:color="auto"/>
        <w:left w:val="none" w:sz="0" w:space="0" w:color="auto"/>
        <w:bottom w:val="none" w:sz="0" w:space="0" w:color="auto"/>
        <w:right w:val="none" w:sz="0" w:space="0" w:color="auto"/>
      </w:divBdr>
      <w:divsChild>
        <w:div w:id="533538982">
          <w:marLeft w:val="547"/>
          <w:marRight w:val="0"/>
          <w:marTop w:val="0"/>
          <w:marBottom w:val="0"/>
          <w:divBdr>
            <w:top w:val="none" w:sz="0" w:space="0" w:color="auto"/>
            <w:left w:val="none" w:sz="0" w:space="0" w:color="auto"/>
            <w:bottom w:val="none" w:sz="0" w:space="0" w:color="auto"/>
            <w:right w:val="none" w:sz="0" w:space="0" w:color="auto"/>
          </w:divBdr>
        </w:div>
      </w:divsChild>
    </w:div>
    <w:div w:id="155848773">
      <w:bodyDiv w:val="1"/>
      <w:marLeft w:val="0"/>
      <w:marRight w:val="0"/>
      <w:marTop w:val="0"/>
      <w:marBottom w:val="0"/>
      <w:divBdr>
        <w:top w:val="none" w:sz="0" w:space="0" w:color="auto"/>
        <w:left w:val="none" w:sz="0" w:space="0" w:color="auto"/>
        <w:bottom w:val="none" w:sz="0" w:space="0" w:color="auto"/>
        <w:right w:val="none" w:sz="0" w:space="0" w:color="auto"/>
      </w:divBdr>
      <w:divsChild>
        <w:div w:id="84814808">
          <w:marLeft w:val="360"/>
          <w:marRight w:val="0"/>
          <w:marTop w:val="0"/>
          <w:marBottom w:val="0"/>
          <w:divBdr>
            <w:top w:val="none" w:sz="0" w:space="0" w:color="auto"/>
            <w:left w:val="none" w:sz="0" w:space="0" w:color="auto"/>
            <w:bottom w:val="none" w:sz="0" w:space="0" w:color="auto"/>
            <w:right w:val="none" w:sz="0" w:space="0" w:color="auto"/>
          </w:divBdr>
        </w:div>
      </w:divsChild>
    </w:div>
    <w:div w:id="157352471">
      <w:bodyDiv w:val="1"/>
      <w:marLeft w:val="0"/>
      <w:marRight w:val="0"/>
      <w:marTop w:val="0"/>
      <w:marBottom w:val="0"/>
      <w:divBdr>
        <w:top w:val="none" w:sz="0" w:space="0" w:color="auto"/>
        <w:left w:val="none" w:sz="0" w:space="0" w:color="auto"/>
        <w:bottom w:val="none" w:sz="0" w:space="0" w:color="auto"/>
        <w:right w:val="none" w:sz="0" w:space="0" w:color="auto"/>
      </w:divBdr>
      <w:divsChild>
        <w:div w:id="1125461961">
          <w:marLeft w:val="0"/>
          <w:marRight w:val="0"/>
          <w:marTop w:val="120"/>
          <w:marBottom w:val="240"/>
          <w:divBdr>
            <w:top w:val="none" w:sz="0" w:space="0" w:color="auto"/>
            <w:left w:val="none" w:sz="0" w:space="0" w:color="auto"/>
            <w:bottom w:val="none" w:sz="0" w:space="0" w:color="auto"/>
            <w:right w:val="none" w:sz="0" w:space="0" w:color="auto"/>
          </w:divBdr>
        </w:div>
        <w:div w:id="891115766">
          <w:marLeft w:val="0"/>
          <w:marRight w:val="0"/>
          <w:marTop w:val="120"/>
          <w:marBottom w:val="240"/>
          <w:divBdr>
            <w:top w:val="none" w:sz="0" w:space="0" w:color="auto"/>
            <w:left w:val="none" w:sz="0" w:space="0" w:color="auto"/>
            <w:bottom w:val="none" w:sz="0" w:space="0" w:color="auto"/>
            <w:right w:val="none" w:sz="0" w:space="0" w:color="auto"/>
          </w:divBdr>
        </w:div>
      </w:divsChild>
    </w:div>
    <w:div w:id="159781857">
      <w:bodyDiv w:val="1"/>
      <w:marLeft w:val="0"/>
      <w:marRight w:val="0"/>
      <w:marTop w:val="0"/>
      <w:marBottom w:val="0"/>
      <w:divBdr>
        <w:top w:val="none" w:sz="0" w:space="0" w:color="auto"/>
        <w:left w:val="none" w:sz="0" w:space="0" w:color="auto"/>
        <w:bottom w:val="none" w:sz="0" w:space="0" w:color="auto"/>
        <w:right w:val="none" w:sz="0" w:space="0" w:color="auto"/>
      </w:divBdr>
      <w:divsChild>
        <w:div w:id="1717847786">
          <w:marLeft w:val="547"/>
          <w:marRight w:val="0"/>
          <w:marTop w:val="86"/>
          <w:marBottom w:val="0"/>
          <w:divBdr>
            <w:top w:val="none" w:sz="0" w:space="0" w:color="auto"/>
            <w:left w:val="none" w:sz="0" w:space="0" w:color="auto"/>
            <w:bottom w:val="none" w:sz="0" w:space="0" w:color="auto"/>
            <w:right w:val="none" w:sz="0" w:space="0" w:color="auto"/>
          </w:divBdr>
        </w:div>
      </w:divsChild>
    </w:div>
    <w:div w:id="164823879">
      <w:bodyDiv w:val="1"/>
      <w:marLeft w:val="0"/>
      <w:marRight w:val="0"/>
      <w:marTop w:val="0"/>
      <w:marBottom w:val="0"/>
      <w:divBdr>
        <w:top w:val="none" w:sz="0" w:space="0" w:color="auto"/>
        <w:left w:val="none" w:sz="0" w:space="0" w:color="auto"/>
        <w:bottom w:val="none" w:sz="0" w:space="0" w:color="auto"/>
        <w:right w:val="none" w:sz="0" w:space="0" w:color="auto"/>
      </w:divBdr>
      <w:divsChild>
        <w:div w:id="748698877">
          <w:marLeft w:val="547"/>
          <w:marRight w:val="0"/>
          <w:marTop w:val="0"/>
          <w:marBottom w:val="0"/>
          <w:divBdr>
            <w:top w:val="none" w:sz="0" w:space="0" w:color="auto"/>
            <w:left w:val="none" w:sz="0" w:space="0" w:color="auto"/>
            <w:bottom w:val="none" w:sz="0" w:space="0" w:color="auto"/>
            <w:right w:val="none" w:sz="0" w:space="0" w:color="auto"/>
          </w:divBdr>
        </w:div>
        <w:div w:id="1371372780">
          <w:marLeft w:val="547"/>
          <w:marRight w:val="0"/>
          <w:marTop w:val="0"/>
          <w:marBottom w:val="0"/>
          <w:divBdr>
            <w:top w:val="none" w:sz="0" w:space="0" w:color="auto"/>
            <w:left w:val="none" w:sz="0" w:space="0" w:color="auto"/>
            <w:bottom w:val="none" w:sz="0" w:space="0" w:color="auto"/>
            <w:right w:val="none" w:sz="0" w:space="0" w:color="auto"/>
          </w:divBdr>
        </w:div>
        <w:div w:id="1528787337">
          <w:marLeft w:val="547"/>
          <w:marRight w:val="0"/>
          <w:marTop w:val="0"/>
          <w:marBottom w:val="0"/>
          <w:divBdr>
            <w:top w:val="none" w:sz="0" w:space="0" w:color="auto"/>
            <w:left w:val="none" w:sz="0" w:space="0" w:color="auto"/>
            <w:bottom w:val="none" w:sz="0" w:space="0" w:color="auto"/>
            <w:right w:val="none" w:sz="0" w:space="0" w:color="auto"/>
          </w:divBdr>
        </w:div>
      </w:divsChild>
    </w:div>
    <w:div w:id="167672809">
      <w:bodyDiv w:val="1"/>
      <w:marLeft w:val="0"/>
      <w:marRight w:val="0"/>
      <w:marTop w:val="0"/>
      <w:marBottom w:val="0"/>
      <w:divBdr>
        <w:top w:val="none" w:sz="0" w:space="0" w:color="auto"/>
        <w:left w:val="none" w:sz="0" w:space="0" w:color="auto"/>
        <w:bottom w:val="none" w:sz="0" w:space="0" w:color="auto"/>
        <w:right w:val="none" w:sz="0" w:space="0" w:color="auto"/>
      </w:divBdr>
      <w:divsChild>
        <w:div w:id="550192172">
          <w:marLeft w:val="446"/>
          <w:marRight w:val="0"/>
          <w:marTop w:val="120"/>
          <w:marBottom w:val="120"/>
          <w:divBdr>
            <w:top w:val="none" w:sz="0" w:space="0" w:color="auto"/>
            <w:left w:val="none" w:sz="0" w:space="0" w:color="auto"/>
            <w:bottom w:val="none" w:sz="0" w:space="0" w:color="auto"/>
            <w:right w:val="none" w:sz="0" w:space="0" w:color="auto"/>
          </w:divBdr>
        </w:div>
        <w:div w:id="1900943416">
          <w:marLeft w:val="446"/>
          <w:marRight w:val="0"/>
          <w:marTop w:val="120"/>
          <w:marBottom w:val="120"/>
          <w:divBdr>
            <w:top w:val="none" w:sz="0" w:space="0" w:color="auto"/>
            <w:left w:val="none" w:sz="0" w:space="0" w:color="auto"/>
            <w:bottom w:val="none" w:sz="0" w:space="0" w:color="auto"/>
            <w:right w:val="none" w:sz="0" w:space="0" w:color="auto"/>
          </w:divBdr>
        </w:div>
        <w:div w:id="1986084411">
          <w:marLeft w:val="446"/>
          <w:marRight w:val="0"/>
          <w:marTop w:val="120"/>
          <w:marBottom w:val="120"/>
          <w:divBdr>
            <w:top w:val="none" w:sz="0" w:space="0" w:color="auto"/>
            <w:left w:val="none" w:sz="0" w:space="0" w:color="auto"/>
            <w:bottom w:val="none" w:sz="0" w:space="0" w:color="auto"/>
            <w:right w:val="none" w:sz="0" w:space="0" w:color="auto"/>
          </w:divBdr>
        </w:div>
      </w:divsChild>
    </w:div>
    <w:div w:id="171536236">
      <w:bodyDiv w:val="1"/>
      <w:marLeft w:val="0"/>
      <w:marRight w:val="0"/>
      <w:marTop w:val="0"/>
      <w:marBottom w:val="0"/>
      <w:divBdr>
        <w:top w:val="none" w:sz="0" w:space="0" w:color="auto"/>
        <w:left w:val="none" w:sz="0" w:space="0" w:color="auto"/>
        <w:bottom w:val="none" w:sz="0" w:space="0" w:color="auto"/>
        <w:right w:val="none" w:sz="0" w:space="0" w:color="auto"/>
      </w:divBdr>
      <w:divsChild>
        <w:div w:id="41222617">
          <w:marLeft w:val="720"/>
          <w:marRight w:val="0"/>
          <w:marTop w:val="0"/>
          <w:marBottom w:val="0"/>
          <w:divBdr>
            <w:top w:val="none" w:sz="0" w:space="0" w:color="auto"/>
            <w:left w:val="none" w:sz="0" w:space="0" w:color="auto"/>
            <w:bottom w:val="none" w:sz="0" w:space="0" w:color="auto"/>
            <w:right w:val="none" w:sz="0" w:space="0" w:color="auto"/>
          </w:divBdr>
        </w:div>
        <w:div w:id="119496761">
          <w:marLeft w:val="720"/>
          <w:marRight w:val="0"/>
          <w:marTop w:val="0"/>
          <w:marBottom w:val="0"/>
          <w:divBdr>
            <w:top w:val="none" w:sz="0" w:space="0" w:color="auto"/>
            <w:left w:val="none" w:sz="0" w:space="0" w:color="auto"/>
            <w:bottom w:val="none" w:sz="0" w:space="0" w:color="auto"/>
            <w:right w:val="none" w:sz="0" w:space="0" w:color="auto"/>
          </w:divBdr>
        </w:div>
        <w:div w:id="2026514034">
          <w:marLeft w:val="720"/>
          <w:marRight w:val="0"/>
          <w:marTop w:val="0"/>
          <w:marBottom w:val="0"/>
          <w:divBdr>
            <w:top w:val="none" w:sz="0" w:space="0" w:color="auto"/>
            <w:left w:val="none" w:sz="0" w:space="0" w:color="auto"/>
            <w:bottom w:val="none" w:sz="0" w:space="0" w:color="auto"/>
            <w:right w:val="none" w:sz="0" w:space="0" w:color="auto"/>
          </w:divBdr>
        </w:div>
      </w:divsChild>
    </w:div>
    <w:div w:id="177350283">
      <w:bodyDiv w:val="1"/>
      <w:marLeft w:val="0"/>
      <w:marRight w:val="0"/>
      <w:marTop w:val="0"/>
      <w:marBottom w:val="0"/>
      <w:divBdr>
        <w:top w:val="none" w:sz="0" w:space="0" w:color="auto"/>
        <w:left w:val="none" w:sz="0" w:space="0" w:color="auto"/>
        <w:bottom w:val="none" w:sz="0" w:space="0" w:color="auto"/>
        <w:right w:val="none" w:sz="0" w:space="0" w:color="auto"/>
      </w:divBdr>
    </w:div>
    <w:div w:id="190185912">
      <w:bodyDiv w:val="1"/>
      <w:marLeft w:val="0"/>
      <w:marRight w:val="0"/>
      <w:marTop w:val="0"/>
      <w:marBottom w:val="0"/>
      <w:divBdr>
        <w:top w:val="none" w:sz="0" w:space="0" w:color="auto"/>
        <w:left w:val="none" w:sz="0" w:space="0" w:color="auto"/>
        <w:bottom w:val="none" w:sz="0" w:space="0" w:color="auto"/>
        <w:right w:val="none" w:sz="0" w:space="0" w:color="auto"/>
      </w:divBdr>
    </w:div>
    <w:div w:id="192109488">
      <w:bodyDiv w:val="1"/>
      <w:marLeft w:val="0"/>
      <w:marRight w:val="0"/>
      <w:marTop w:val="0"/>
      <w:marBottom w:val="0"/>
      <w:divBdr>
        <w:top w:val="none" w:sz="0" w:space="0" w:color="auto"/>
        <w:left w:val="none" w:sz="0" w:space="0" w:color="auto"/>
        <w:bottom w:val="none" w:sz="0" w:space="0" w:color="auto"/>
        <w:right w:val="none" w:sz="0" w:space="0" w:color="auto"/>
      </w:divBdr>
    </w:div>
    <w:div w:id="193546698">
      <w:bodyDiv w:val="1"/>
      <w:marLeft w:val="0"/>
      <w:marRight w:val="0"/>
      <w:marTop w:val="0"/>
      <w:marBottom w:val="0"/>
      <w:divBdr>
        <w:top w:val="none" w:sz="0" w:space="0" w:color="auto"/>
        <w:left w:val="none" w:sz="0" w:space="0" w:color="auto"/>
        <w:bottom w:val="none" w:sz="0" w:space="0" w:color="auto"/>
        <w:right w:val="none" w:sz="0" w:space="0" w:color="auto"/>
      </w:divBdr>
    </w:div>
    <w:div w:id="195628065">
      <w:bodyDiv w:val="1"/>
      <w:marLeft w:val="0"/>
      <w:marRight w:val="0"/>
      <w:marTop w:val="0"/>
      <w:marBottom w:val="0"/>
      <w:divBdr>
        <w:top w:val="none" w:sz="0" w:space="0" w:color="auto"/>
        <w:left w:val="none" w:sz="0" w:space="0" w:color="auto"/>
        <w:bottom w:val="none" w:sz="0" w:space="0" w:color="auto"/>
        <w:right w:val="none" w:sz="0" w:space="0" w:color="auto"/>
      </w:divBdr>
      <w:divsChild>
        <w:div w:id="1391462911">
          <w:marLeft w:val="547"/>
          <w:marRight w:val="0"/>
          <w:marTop w:val="0"/>
          <w:marBottom w:val="0"/>
          <w:divBdr>
            <w:top w:val="none" w:sz="0" w:space="0" w:color="auto"/>
            <w:left w:val="none" w:sz="0" w:space="0" w:color="auto"/>
            <w:bottom w:val="none" w:sz="0" w:space="0" w:color="auto"/>
            <w:right w:val="none" w:sz="0" w:space="0" w:color="auto"/>
          </w:divBdr>
        </w:div>
      </w:divsChild>
    </w:div>
    <w:div w:id="196237877">
      <w:bodyDiv w:val="1"/>
      <w:marLeft w:val="0"/>
      <w:marRight w:val="0"/>
      <w:marTop w:val="0"/>
      <w:marBottom w:val="0"/>
      <w:divBdr>
        <w:top w:val="none" w:sz="0" w:space="0" w:color="auto"/>
        <w:left w:val="none" w:sz="0" w:space="0" w:color="auto"/>
        <w:bottom w:val="none" w:sz="0" w:space="0" w:color="auto"/>
        <w:right w:val="none" w:sz="0" w:space="0" w:color="auto"/>
      </w:divBdr>
      <w:divsChild>
        <w:div w:id="309334744">
          <w:marLeft w:val="446"/>
          <w:marRight w:val="0"/>
          <w:marTop w:val="0"/>
          <w:marBottom w:val="0"/>
          <w:divBdr>
            <w:top w:val="none" w:sz="0" w:space="0" w:color="auto"/>
            <w:left w:val="none" w:sz="0" w:space="0" w:color="auto"/>
            <w:bottom w:val="none" w:sz="0" w:space="0" w:color="auto"/>
            <w:right w:val="none" w:sz="0" w:space="0" w:color="auto"/>
          </w:divBdr>
        </w:div>
        <w:div w:id="2138062349">
          <w:marLeft w:val="446"/>
          <w:marRight w:val="0"/>
          <w:marTop w:val="0"/>
          <w:marBottom w:val="0"/>
          <w:divBdr>
            <w:top w:val="none" w:sz="0" w:space="0" w:color="auto"/>
            <w:left w:val="none" w:sz="0" w:space="0" w:color="auto"/>
            <w:bottom w:val="none" w:sz="0" w:space="0" w:color="auto"/>
            <w:right w:val="none" w:sz="0" w:space="0" w:color="auto"/>
          </w:divBdr>
        </w:div>
      </w:divsChild>
    </w:div>
    <w:div w:id="201669597">
      <w:bodyDiv w:val="1"/>
      <w:marLeft w:val="0"/>
      <w:marRight w:val="0"/>
      <w:marTop w:val="0"/>
      <w:marBottom w:val="0"/>
      <w:divBdr>
        <w:top w:val="none" w:sz="0" w:space="0" w:color="auto"/>
        <w:left w:val="none" w:sz="0" w:space="0" w:color="auto"/>
        <w:bottom w:val="none" w:sz="0" w:space="0" w:color="auto"/>
        <w:right w:val="none" w:sz="0" w:space="0" w:color="auto"/>
      </w:divBdr>
      <w:divsChild>
        <w:div w:id="345447624">
          <w:marLeft w:val="547"/>
          <w:marRight w:val="0"/>
          <w:marTop w:val="67"/>
          <w:marBottom w:val="0"/>
          <w:divBdr>
            <w:top w:val="none" w:sz="0" w:space="0" w:color="auto"/>
            <w:left w:val="none" w:sz="0" w:space="0" w:color="auto"/>
            <w:bottom w:val="none" w:sz="0" w:space="0" w:color="auto"/>
            <w:right w:val="none" w:sz="0" w:space="0" w:color="auto"/>
          </w:divBdr>
        </w:div>
        <w:div w:id="975909875">
          <w:marLeft w:val="547"/>
          <w:marRight w:val="0"/>
          <w:marTop w:val="67"/>
          <w:marBottom w:val="0"/>
          <w:divBdr>
            <w:top w:val="none" w:sz="0" w:space="0" w:color="auto"/>
            <w:left w:val="none" w:sz="0" w:space="0" w:color="auto"/>
            <w:bottom w:val="none" w:sz="0" w:space="0" w:color="auto"/>
            <w:right w:val="none" w:sz="0" w:space="0" w:color="auto"/>
          </w:divBdr>
        </w:div>
      </w:divsChild>
    </w:div>
    <w:div w:id="214515021">
      <w:bodyDiv w:val="1"/>
      <w:marLeft w:val="0"/>
      <w:marRight w:val="0"/>
      <w:marTop w:val="0"/>
      <w:marBottom w:val="0"/>
      <w:divBdr>
        <w:top w:val="none" w:sz="0" w:space="0" w:color="auto"/>
        <w:left w:val="none" w:sz="0" w:space="0" w:color="auto"/>
        <w:bottom w:val="none" w:sz="0" w:space="0" w:color="auto"/>
        <w:right w:val="none" w:sz="0" w:space="0" w:color="auto"/>
      </w:divBdr>
    </w:div>
    <w:div w:id="219559171">
      <w:bodyDiv w:val="1"/>
      <w:marLeft w:val="0"/>
      <w:marRight w:val="0"/>
      <w:marTop w:val="0"/>
      <w:marBottom w:val="0"/>
      <w:divBdr>
        <w:top w:val="none" w:sz="0" w:space="0" w:color="auto"/>
        <w:left w:val="none" w:sz="0" w:space="0" w:color="auto"/>
        <w:bottom w:val="none" w:sz="0" w:space="0" w:color="auto"/>
        <w:right w:val="none" w:sz="0" w:space="0" w:color="auto"/>
      </w:divBdr>
      <w:divsChild>
        <w:div w:id="1939100908">
          <w:marLeft w:val="547"/>
          <w:marRight w:val="0"/>
          <w:marTop w:val="120"/>
          <w:marBottom w:val="240"/>
          <w:divBdr>
            <w:top w:val="none" w:sz="0" w:space="0" w:color="auto"/>
            <w:left w:val="none" w:sz="0" w:space="0" w:color="auto"/>
            <w:bottom w:val="none" w:sz="0" w:space="0" w:color="auto"/>
            <w:right w:val="none" w:sz="0" w:space="0" w:color="auto"/>
          </w:divBdr>
        </w:div>
      </w:divsChild>
    </w:div>
    <w:div w:id="219680089">
      <w:bodyDiv w:val="1"/>
      <w:marLeft w:val="0"/>
      <w:marRight w:val="0"/>
      <w:marTop w:val="0"/>
      <w:marBottom w:val="0"/>
      <w:divBdr>
        <w:top w:val="none" w:sz="0" w:space="0" w:color="auto"/>
        <w:left w:val="none" w:sz="0" w:space="0" w:color="auto"/>
        <w:bottom w:val="none" w:sz="0" w:space="0" w:color="auto"/>
        <w:right w:val="none" w:sz="0" w:space="0" w:color="auto"/>
      </w:divBdr>
    </w:div>
    <w:div w:id="220138796">
      <w:bodyDiv w:val="1"/>
      <w:marLeft w:val="0"/>
      <w:marRight w:val="0"/>
      <w:marTop w:val="0"/>
      <w:marBottom w:val="0"/>
      <w:divBdr>
        <w:top w:val="none" w:sz="0" w:space="0" w:color="auto"/>
        <w:left w:val="none" w:sz="0" w:space="0" w:color="auto"/>
        <w:bottom w:val="none" w:sz="0" w:space="0" w:color="auto"/>
        <w:right w:val="none" w:sz="0" w:space="0" w:color="auto"/>
      </w:divBdr>
    </w:div>
    <w:div w:id="224874996">
      <w:bodyDiv w:val="1"/>
      <w:marLeft w:val="0"/>
      <w:marRight w:val="0"/>
      <w:marTop w:val="0"/>
      <w:marBottom w:val="0"/>
      <w:divBdr>
        <w:top w:val="none" w:sz="0" w:space="0" w:color="auto"/>
        <w:left w:val="none" w:sz="0" w:space="0" w:color="auto"/>
        <w:bottom w:val="none" w:sz="0" w:space="0" w:color="auto"/>
        <w:right w:val="none" w:sz="0" w:space="0" w:color="auto"/>
      </w:divBdr>
      <w:divsChild>
        <w:div w:id="1034187419">
          <w:marLeft w:val="274"/>
          <w:marRight w:val="0"/>
          <w:marTop w:val="0"/>
          <w:marBottom w:val="0"/>
          <w:divBdr>
            <w:top w:val="none" w:sz="0" w:space="0" w:color="auto"/>
            <w:left w:val="none" w:sz="0" w:space="0" w:color="auto"/>
            <w:bottom w:val="none" w:sz="0" w:space="0" w:color="auto"/>
            <w:right w:val="none" w:sz="0" w:space="0" w:color="auto"/>
          </w:divBdr>
        </w:div>
        <w:div w:id="1399866300">
          <w:marLeft w:val="274"/>
          <w:marRight w:val="0"/>
          <w:marTop w:val="0"/>
          <w:marBottom w:val="0"/>
          <w:divBdr>
            <w:top w:val="none" w:sz="0" w:space="0" w:color="auto"/>
            <w:left w:val="none" w:sz="0" w:space="0" w:color="auto"/>
            <w:bottom w:val="none" w:sz="0" w:space="0" w:color="auto"/>
            <w:right w:val="none" w:sz="0" w:space="0" w:color="auto"/>
          </w:divBdr>
        </w:div>
      </w:divsChild>
    </w:div>
    <w:div w:id="226308809">
      <w:bodyDiv w:val="1"/>
      <w:marLeft w:val="0"/>
      <w:marRight w:val="0"/>
      <w:marTop w:val="0"/>
      <w:marBottom w:val="0"/>
      <w:divBdr>
        <w:top w:val="none" w:sz="0" w:space="0" w:color="auto"/>
        <w:left w:val="none" w:sz="0" w:space="0" w:color="auto"/>
        <w:bottom w:val="none" w:sz="0" w:space="0" w:color="auto"/>
        <w:right w:val="none" w:sz="0" w:space="0" w:color="auto"/>
      </w:divBdr>
      <w:divsChild>
        <w:div w:id="563688087">
          <w:marLeft w:val="576"/>
          <w:marRight w:val="0"/>
          <w:marTop w:val="0"/>
          <w:marBottom w:val="0"/>
          <w:divBdr>
            <w:top w:val="none" w:sz="0" w:space="0" w:color="auto"/>
            <w:left w:val="none" w:sz="0" w:space="0" w:color="auto"/>
            <w:bottom w:val="none" w:sz="0" w:space="0" w:color="auto"/>
            <w:right w:val="none" w:sz="0" w:space="0" w:color="auto"/>
          </w:divBdr>
        </w:div>
        <w:div w:id="1908029247">
          <w:marLeft w:val="576"/>
          <w:marRight w:val="0"/>
          <w:marTop w:val="0"/>
          <w:marBottom w:val="0"/>
          <w:divBdr>
            <w:top w:val="none" w:sz="0" w:space="0" w:color="auto"/>
            <w:left w:val="none" w:sz="0" w:space="0" w:color="auto"/>
            <w:bottom w:val="none" w:sz="0" w:space="0" w:color="auto"/>
            <w:right w:val="none" w:sz="0" w:space="0" w:color="auto"/>
          </w:divBdr>
        </w:div>
      </w:divsChild>
    </w:div>
    <w:div w:id="227153688">
      <w:bodyDiv w:val="1"/>
      <w:marLeft w:val="0"/>
      <w:marRight w:val="0"/>
      <w:marTop w:val="0"/>
      <w:marBottom w:val="0"/>
      <w:divBdr>
        <w:top w:val="none" w:sz="0" w:space="0" w:color="auto"/>
        <w:left w:val="none" w:sz="0" w:space="0" w:color="auto"/>
        <w:bottom w:val="none" w:sz="0" w:space="0" w:color="auto"/>
        <w:right w:val="none" w:sz="0" w:space="0" w:color="auto"/>
      </w:divBdr>
    </w:div>
    <w:div w:id="229731624">
      <w:bodyDiv w:val="1"/>
      <w:marLeft w:val="0"/>
      <w:marRight w:val="0"/>
      <w:marTop w:val="0"/>
      <w:marBottom w:val="0"/>
      <w:divBdr>
        <w:top w:val="none" w:sz="0" w:space="0" w:color="auto"/>
        <w:left w:val="none" w:sz="0" w:space="0" w:color="auto"/>
        <w:bottom w:val="none" w:sz="0" w:space="0" w:color="auto"/>
        <w:right w:val="none" w:sz="0" w:space="0" w:color="auto"/>
      </w:divBdr>
    </w:div>
    <w:div w:id="237175053">
      <w:bodyDiv w:val="1"/>
      <w:marLeft w:val="0"/>
      <w:marRight w:val="0"/>
      <w:marTop w:val="0"/>
      <w:marBottom w:val="0"/>
      <w:divBdr>
        <w:top w:val="none" w:sz="0" w:space="0" w:color="auto"/>
        <w:left w:val="none" w:sz="0" w:space="0" w:color="auto"/>
        <w:bottom w:val="none" w:sz="0" w:space="0" w:color="auto"/>
        <w:right w:val="none" w:sz="0" w:space="0" w:color="auto"/>
      </w:divBdr>
    </w:div>
    <w:div w:id="239409027">
      <w:bodyDiv w:val="1"/>
      <w:marLeft w:val="0"/>
      <w:marRight w:val="0"/>
      <w:marTop w:val="0"/>
      <w:marBottom w:val="0"/>
      <w:divBdr>
        <w:top w:val="none" w:sz="0" w:space="0" w:color="auto"/>
        <w:left w:val="none" w:sz="0" w:space="0" w:color="auto"/>
        <w:bottom w:val="none" w:sz="0" w:space="0" w:color="auto"/>
        <w:right w:val="none" w:sz="0" w:space="0" w:color="auto"/>
      </w:divBdr>
    </w:div>
    <w:div w:id="242642995">
      <w:bodyDiv w:val="1"/>
      <w:marLeft w:val="0"/>
      <w:marRight w:val="0"/>
      <w:marTop w:val="0"/>
      <w:marBottom w:val="0"/>
      <w:divBdr>
        <w:top w:val="none" w:sz="0" w:space="0" w:color="auto"/>
        <w:left w:val="none" w:sz="0" w:space="0" w:color="auto"/>
        <w:bottom w:val="none" w:sz="0" w:space="0" w:color="auto"/>
        <w:right w:val="none" w:sz="0" w:space="0" w:color="auto"/>
      </w:divBdr>
    </w:div>
    <w:div w:id="245502457">
      <w:bodyDiv w:val="1"/>
      <w:marLeft w:val="0"/>
      <w:marRight w:val="0"/>
      <w:marTop w:val="0"/>
      <w:marBottom w:val="0"/>
      <w:divBdr>
        <w:top w:val="none" w:sz="0" w:space="0" w:color="auto"/>
        <w:left w:val="none" w:sz="0" w:space="0" w:color="auto"/>
        <w:bottom w:val="none" w:sz="0" w:space="0" w:color="auto"/>
        <w:right w:val="none" w:sz="0" w:space="0" w:color="auto"/>
      </w:divBdr>
      <w:divsChild>
        <w:div w:id="89736876">
          <w:marLeft w:val="2160"/>
          <w:marRight w:val="0"/>
          <w:marTop w:val="0"/>
          <w:marBottom w:val="0"/>
          <w:divBdr>
            <w:top w:val="none" w:sz="0" w:space="0" w:color="auto"/>
            <w:left w:val="none" w:sz="0" w:space="0" w:color="auto"/>
            <w:bottom w:val="none" w:sz="0" w:space="0" w:color="auto"/>
            <w:right w:val="none" w:sz="0" w:space="0" w:color="auto"/>
          </w:divBdr>
        </w:div>
        <w:div w:id="271982174">
          <w:marLeft w:val="1267"/>
          <w:marRight w:val="0"/>
          <w:marTop w:val="0"/>
          <w:marBottom w:val="0"/>
          <w:divBdr>
            <w:top w:val="none" w:sz="0" w:space="0" w:color="auto"/>
            <w:left w:val="none" w:sz="0" w:space="0" w:color="auto"/>
            <w:bottom w:val="none" w:sz="0" w:space="0" w:color="auto"/>
            <w:right w:val="none" w:sz="0" w:space="0" w:color="auto"/>
          </w:divBdr>
        </w:div>
        <w:div w:id="422264349">
          <w:marLeft w:val="2160"/>
          <w:marRight w:val="0"/>
          <w:marTop w:val="0"/>
          <w:marBottom w:val="0"/>
          <w:divBdr>
            <w:top w:val="none" w:sz="0" w:space="0" w:color="auto"/>
            <w:left w:val="none" w:sz="0" w:space="0" w:color="auto"/>
            <w:bottom w:val="none" w:sz="0" w:space="0" w:color="auto"/>
            <w:right w:val="none" w:sz="0" w:space="0" w:color="auto"/>
          </w:divBdr>
        </w:div>
        <w:div w:id="704720239">
          <w:marLeft w:val="806"/>
          <w:marRight w:val="0"/>
          <w:marTop w:val="0"/>
          <w:marBottom w:val="0"/>
          <w:divBdr>
            <w:top w:val="none" w:sz="0" w:space="0" w:color="auto"/>
            <w:left w:val="none" w:sz="0" w:space="0" w:color="auto"/>
            <w:bottom w:val="none" w:sz="0" w:space="0" w:color="auto"/>
            <w:right w:val="none" w:sz="0" w:space="0" w:color="auto"/>
          </w:divBdr>
        </w:div>
        <w:div w:id="1381321702">
          <w:marLeft w:val="1267"/>
          <w:marRight w:val="0"/>
          <w:marTop w:val="0"/>
          <w:marBottom w:val="0"/>
          <w:divBdr>
            <w:top w:val="none" w:sz="0" w:space="0" w:color="auto"/>
            <w:left w:val="none" w:sz="0" w:space="0" w:color="auto"/>
            <w:bottom w:val="none" w:sz="0" w:space="0" w:color="auto"/>
            <w:right w:val="none" w:sz="0" w:space="0" w:color="auto"/>
          </w:divBdr>
        </w:div>
        <w:div w:id="1553736239">
          <w:marLeft w:val="1267"/>
          <w:marRight w:val="0"/>
          <w:marTop w:val="0"/>
          <w:marBottom w:val="0"/>
          <w:divBdr>
            <w:top w:val="none" w:sz="0" w:space="0" w:color="auto"/>
            <w:left w:val="none" w:sz="0" w:space="0" w:color="auto"/>
            <w:bottom w:val="none" w:sz="0" w:space="0" w:color="auto"/>
            <w:right w:val="none" w:sz="0" w:space="0" w:color="auto"/>
          </w:divBdr>
        </w:div>
        <w:div w:id="1880390818">
          <w:marLeft w:val="806"/>
          <w:marRight w:val="0"/>
          <w:marTop w:val="0"/>
          <w:marBottom w:val="0"/>
          <w:divBdr>
            <w:top w:val="none" w:sz="0" w:space="0" w:color="auto"/>
            <w:left w:val="none" w:sz="0" w:space="0" w:color="auto"/>
            <w:bottom w:val="none" w:sz="0" w:space="0" w:color="auto"/>
            <w:right w:val="none" w:sz="0" w:space="0" w:color="auto"/>
          </w:divBdr>
        </w:div>
      </w:divsChild>
    </w:div>
    <w:div w:id="249121781">
      <w:bodyDiv w:val="1"/>
      <w:marLeft w:val="0"/>
      <w:marRight w:val="0"/>
      <w:marTop w:val="0"/>
      <w:marBottom w:val="0"/>
      <w:divBdr>
        <w:top w:val="none" w:sz="0" w:space="0" w:color="auto"/>
        <w:left w:val="none" w:sz="0" w:space="0" w:color="auto"/>
        <w:bottom w:val="none" w:sz="0" w:space="0" w:color="auto"/>
        <w:right w:val="none" w:sz="0" w:space="0" w:color="auto"/>
      </w:divBdr>
    </w:div>
    <w:div w:id="258829743">
      <w:bodyDiv w:val="1"/>
      <w:marLeft w:val="0"/>
      <w:marRight w:val="0"/>
      <w:marTop w:val="0"/>
      <w:marBottom w:val="0"/>
      <w:divBdr>
        <w:top w:val="none" w:sz="0" w:space="0" w:color="auto"/>
        <w:left w:val="none" w:sz="0" w:space="0" w:color="auto"/>
        <w:bottom w:val="none" w:sz="0" w:space="0" w:color="auto"/>
        <w:right w:val="none" w:sz="0" w:space="0" w:color="auto"/>
      </w:divBdr>
      <w:divsChild>
        <w:div w:id="295111977">
          <w:marLeft w:val="1483"/>
          <w:marRight w:val="0"/>
          <w:marTop w:val="0"/>
          <w:marBottom w:val="0"/>
          <w:divBdr>
            <w:top w:val="none" w:sz="0" w:space="0" w:color="auto"/>
            <w:left w:val="none" w:sz="0" w:space="0" w:color="auto"/>
            <w:bottom w:val="none" w:sz="0" w:space="0" w:color="auto"/>
            <w:right w:val="none" w:sz="0" w:space="0" w:color="auto"/>
          </w:divBdr>
        </w:div>
        <w:div w:id="695547253">
          <w:marLeft w:val="950"/>
          <w:marRight w:val="0"/>
          <w:marTop w:val="0"/>
          <w:marBottom w:val="0"/>
          <w:divBdr>
            <w:top w:val="none" w:sz="0" w:space="0" w:color="auto"/>
            <w:left w:val="none" w:sz="0" w:space="0" w:color="auto"/>
            <w:bottom w:val="none" w:sz="0" w:space="0" w:color="auto"/>
            <w:right w:val="none" w:sz="0" w:space="0" w:color="auto"/>
          </w:divBdr>
        </w:div>
        <w:div w:id="1430539706">
          <w:marLeft w:val="1483"/>
          <w:marRight w:val="0"/>
          <w:marTop w:val="0"/>
          <w:marBottom w:val="0"/>
          <w:divBdr>
            <w:top w:val="none" w:sz="0" w:space="0" w:color="auto"/>
            <w:left w:val="none" w:sz="0" w:space="0" w:color="auto"/>
            <w:bottom w:val="none" w:sz="0" w:space="0" w:color="auto"/>
            <w:right w:val="none" w:sz="0" w:space="0" w:color="auto"/>
          </w:divBdr>
        </w:div>
        <w:div w:id="1730616926">
          <w:marLeft w:val="1483"/>
          <w:marRight w:val="0"/>
          <w:marTop w:val="0"/>
          <w:marBottom w:val="0"/>
          <w:divBdr>
            <w:top w:val="none" w:sz="0" w:space="0" w:color="auto"/>
            <w:left w:val="none" w:sz="0" w:space="0" w:color="auto"/>
            <w:bottom w:val="none" w:sz="0" w:space="0" w:color="auto"/>
            <w:right w:val="none" w:sz="0" w:space="0" w:color="auto"/>
          </w:divBdr>
        </w:div>
        <w:div w:id="2036155190">
          <w:marLeft w:val="950"/>
          <w:marRight w:val="0"/>
          <w:marTop w:val="0"/>
          <w:marBottom w:val="0"/>
          <w:divBdr>
            <w:top w:val="none" w:sz="0" w:space="0" w:color="auto"/>
            <w:left w:val="none" w:sz="0" w:space="0" w:color="auto"/>
            <w:bottom w:val="none" w:sz="0" w:space="0" w:color="auto"/>
            <w:right w:val="none" w:sz="0" w:space="0" w:color="auto"/>
          </w:divBdr>
        </w:div>
      </w:divsChild>
    </w:div>
    <w:div w:id="268855074">
      <w:bodyDiv w:val="1"/>
      <w:marLeft w:val="0"/>
      <w:marRight w:val="0"/>
      <w:marTop w:val="0"/>
      <w:marBottom w:val="0"/>
      <w:divBdr>
        <w:top w:val="none" w:sz="0" w:space="0" w:color="auto"/>
        <w:left w:val="none" w:sz="0" w:space="0" w:color="auto"/>
        <w:bottom w:val="none" w:sz="0" w:space="0" w:color="auto"/>
        <w:right w:val="none" w:sz="0" w:space="0" w:color="auto"/>
      </w:divBdr>
    </w:div>
    <w:div w:id="272054923">
      <w:bodyDiv w:val="1"/>
      <w:marLeft w:val="0"/>
      <w:marRight w:val="0"/>
      <w:marTop w:val="0"/>
      <w:marBottom w:val="0"/>
      <w:divBdr>
        <w:top w:val="none" w:sz="0" w:space="0" w:color="auto"/>
        <w:left w:val="none" w:sz="0" w:space="0" w:color="auto"/>
        <w:bottom w:val="none" w:sz="0" w:space="0" w:color="auto"/>
        <w:right w:val="none" w:sz="0" w:space="0" w:color="auto"/>
      </w:divBdr>
      <w:divsChild>
        <w:div w:id="2040355159">
          <w:marLeft w:val="0"/>
          <w:marRight w:val="0"/>
          <w:marTop w:val="120"/>
          <w:marBottom w:val="240"/>
          <w:divBdr>
            <w:top w:val="none" w:sz="0" w:space="0" w:color="auto"/>
            <w:left w:val="none" w:sz="0" w:space="0" w:color="auto"/>
            <w:bottom w:val="none" w:sz="0" w:space="0" w:color="auto"/>
            <w:right w:val="none" w:sz="0" w:space="0" w:color="auto"/>
          </w:divBdr>
        </w:div>
      </w:divsChild>
    </w:div>
    <w:div w:id="272321076">
      <w:bodyDiv w:val="1"/>
      <w:marLeft w:val="0"/>
      <w:marRight w:val="0"/>
      <w:marTop w:val="0"/>
      <w:marBottom w:val="0"/>
      <w:divBdr>
        <w:top w:val="none" w:sz="0" w:space="0" w:color="auto"/>
        <w:left w:val="none" w:sz="0" w:space="0" w:color="auto"/>
        <w:bottom w:val="none" w:sz="0" w:space="0" w:color="auto"/>
        <w:right w:val="none" w:sz="0" w:space="0" w:color="auto"/>
      </w:divBdr>
    </w:div>
    <w:div w:id="278877703">
      <w:bodyDiv w:val="1"/>
      <w:marLeft w:val="0"/>
      <w:marRight w:val="0"/>
      <w:marTop w:val="0"/>
      <w:marBottom w:val="0"/>
      <w:divBdr>
        <w:top w:val="none" w:sz="0" w:space="0" w:color="auto"/>
        <w:left w:val="none" w:sz="0" w:space="0" w:color="auto"/>
        <w:bottom w:val="none" w:sz="0" w:space="0" w:color="auto"/>
        <w:right w:val="none" w:sz="0" w:space="0" w:color="auto"/>
      </w:divBdr>
    </w:div>
    <w:div w:id="279609281">
      <w:bodyDiv w:val="1"/>
      <w:marLeft w:val="0"/>
      <w:marRight w:val="0"/>
      <w:marTop w:val="0"/>
      <w:marBottom w:val="0"/>
      <w:divBdr>
        <w:top w:val="none" w:sz="0" w:space="0" w:color="auto"/>
        <w:left w:val="none" w:sz="0" w:space="0" w:color="auto"/>
        <w:bottom w:val="none" w:sz="0" w:space="0" w:color="auto"/>
        <w:right w:val="none" w:sz="0" w:space="0" w:color="auto"/>
      </w:divBdr>
      <w:divsChild>
        <w:div w:id="355271904">
          <w:marLeft w:val="547"/>
          <w:marRight w:val="0"/>
          <w:marTop w:val="0"/>
          <w:marBottom w:val="0"/>
          <w:divBdr>
            <w:top w:val="none" w:sz="0" w:space="0" w:color="auto"/>
            <w:left w:val="none" w:sz="0" w:space="0" w:color="auto"/>
            <w:bottom w:val="none" w:sz="0" w:space="0" w:color="auto"/>
            <w:right w:val="none" w:sz="0" w:space="0" w:color="auto"/>
          </w:divBdr>
        </w:div>
      </w:divsChild>
    </w:div>
    <w:div w:id="295331666">
      <w:bodyDiv w:val="1"/>
      <w:marLeft w:val="0"/>
      <w:marRight w:val="0"/>
      <w:marTop w:val="0"/>
      <w:marBottom w:val="0"/>
      <w:divBdr>
        <w:top w:val="none" w:sz="0" w:space="0" w:color="auto"/>
        <w:left w:val="none" w:sz="0" w:space="0" w:color="auto"/>
        <w:bottom w:val="none" w:sz="0" w:space="0" w:color="auto"/>
        <w:right w:val="none" w:sz="0" w:space="0" w:color="auto"/>
      </w:divBdr>
      <w:divsChild>
        <w:div w:id="692611739">
          <w:marLeft w:val="547"/>
          <w:marRight w:val="0"/>
          <w:marTop w:val="91"/>
          <w:marBottom w:val="0"/>
          <w:divBdr>
            <w:top w:val="none" w:sz="0" w:space="0" w:color="auto"/>
            <w:left w:val="none" w:sz="0" w:space="0" w:color="auto"/>
            <w:bottom w:val="none" w:sz="0" w:space="0" w:color="auto"/>
            <w:right w:val="none" w:sz="0" w:space="0" w:color="auto"/>
          </w:divBdr>
        </w:div>
        <w:div w:id="896814818">
          <w:marLeft w:val="547"/>
          <w:marRight w:val="0"/>
          <w:marTop w:val="91"/>
          <w:marBottom w:val="0"/>
          <w:divBdr>
            <w:top w:val="none" w:sz="0" w:space="0" w:color="auto"/>
            <w:left w:val="none" w:sz="0" w:space="0" w:color="auto"/>
            <w:bottom w:val="none" w:sz="0" w:space="0" w:color="auto"/>
            <w:right w:val="none" w:sz="0" w:space="0" w:color="auto"/>
          </w:divBdr>
        </w:div>
        <w:div w:id="1184979995">
          <w:marLeft w:val="547"/>
          <w:marRight w:val="0"/>
          <w:marTop w:val="91"/>
          <w:marBottom w:val="0"/>
          <w:divBdr>
            <w:top w:val="none" w:sz="0" w:space="0" w:color="auto"/>
            <w:left w:val="none" w:sz="0" w:space="0" w:color="auto"/>
            <w:bottom w:val="none" w:sz="0" w:space="0" w:color="auto"/>
            <w:right w:val="none" w:sz="0" w:space="0" w:color="auto"/>
          </w:divBdr>
        </w:div>
        <w:div w:id="1550460859">
          <w:marLeft w:val="547"/>
          <w:marRight w:val="0"/>
          <w:marTop w:val="91"/>
          <w:marBottom w:val="0"/>
          <w:divBdr>
            <w:top w:val="none" w:sz="0" w:space="0" w:color="auto"/>
            <w:left w:val="none" w:sz="0" w:space="0" w:color="auto"/>
            <w:bottom w:val="none" w:sz="0" w:space="0" w:color="auto"/>
            <w:right w:val="none" w:sz="0" w:space="0" w:color="auto"/>
          </w:divBdr>
        </w:div>
        <w:div w:id="1991404205">
          <w:marLeft w:val="547"/>
          <w:marRight w:val="0"/>
          <w:marTop w:val="91"/>
          <w:marBottom w:val="0"/>
          <w:divBdr>
            <w:top w:val="none" w:sz="0" w:space="0" w:color="auto"/>
            <w:left w:val="none" w:sz="0" w:space="0" w:color="auto"/>
            <w:bottom w:val="none" w:sz="0" w:space="0" w:color="auto"/>
            <w:right w:val="none" w:sz="0" w:space="0" w:color="auto"/>
          </w:divBdr>
        </w:div>
      </w:divsChild>
    </w:div>
    <w:div w:id="296686526">
      <w:bodyDiv w:val="1"/>
      <w:marLeft w:val="0"/>
      <w:marRight w:val="0"/>
      <w:marTop w:val="0"/>
      <w:marBottom w:val="0"/>
      <w:divBdr>
        <w:top w:val="none" w:sz="0" w:space="0" w:color="auto"/>
        <w:left w:val="none" w:sz="0" w:space="0" w:color="auto"/>
        <w:bottom w:val="none" w:sz="0" w:space="0" w:color="auto"/>
        <w:right w:val="none" w:sz="0" w:space="0" w:color="auto"/>
      </w:divBdr>
      <w:divsChild>
        <w:div w:id="395277039">
          <w:marLeft w:val="547"/>
          <w:marRight w:val="0"/>
          <w:marTop w:val="0"/>
          <w:marBottom w:val="0"/>
          <w:divBdr>
            <w:top w:val="none" w:sz="0" w:space="0" w:color="auto"/>
            <w:left w:val="none" w:sz="0" w:space="0" w:color="auto"/>
            <w:bottom w:val="none" w:sz="0" w:space="0" w:color="auto"/>
            <w:right w:val="none" w:sz="0" w:space="0" w:color="auto"/>
          </w:divBdr>
        </w:div>
        <w:div w:id="398210249">
          <w:marLeft w:val="547"/>
          <w:marRight w:val="0"/>
          <w:marTop w:val="0"/>
          <w:marBottom w:val="0"/>
          <w:divBdr>
            <w:top w:val="none" w:sz="0" w:space="0" w:color="auto"/>
            <w:left w:val="none" w:sz="0" w:space="0" w:color="auto"/>
            <w:bottom w:val="none" w:sz="0" w:space="0" w:color="auto"/>
            <w:right w:val="none" w:sz="0" w:space="0" w:color="auto"/>
          </w:divBdr>
        </w:div>
        <w:div w:id="463886733">
          <w:marLeft w:val="547"/>
          <w:marRight w:val="0"/>
          <w:marTop w:val="0"/>
          <w:marBottom w:val="0"/>
          <w:divBdr>
            <w:top w:val="none" w:sz="0" w:space="0" w:color="auto"/>
            <w:left w:val="none" w:sz="0" w:space="0" w:color="auto"/>
            <w:bottom w:val="none" w:sz="0" w:space="0" w:color="auto"/>
            <w:right w:val="none" w:sz="0" w:space="0" w:color="auto"/>
          </w:divBdr>
        </w:div>
        <w:div w:id="527792010">
          <w:marLeft w:val="547"/>
          <w:marRight w:val="0"/>
          <w:marTop w:val="0"/>
          <w:marBottom w:val="0"/>
          <w:divBdr>
            <w:top w:val="none" w:sz="0" w:space="0" w:color="auto"/>
            <w:left w:val="none" w:sz="0" w:space="0" w:color="auto"/>
            <w:bottom w:val="none" w:sz="0" w:space="0" w:color="auto"/>
            <w:right w:val="none" w:sz="0" w:space="0" w:color="auto"/>
          </w:divBdr>
        </w:div>
        <w:div w:id="565603097">
          <w:marLeft w:val="547"/>
          <w:marRight w:val="0"/>
          <w:marTop w:val="0"/>
          <w:marBottom w:val="0"/>
          <w:divBdr>
            <w:top w:val="none" w:sz="0" w:space="0" w:color="auto"/>
            <w:left w:val="none" w:sz="0" w:space="0" w:color="auto"/>
            <w:bottom w:val="none" w:sz="0" w:space="0" w:color="auto"/>
            <w:right w:val="none" w:sz="0" w:space="0" w:color="auto"/>
          </w:divBdr>
        </w:div>
        <w:div w:id="1340080739">
          <w:marLeft w:val="547"/>
          <w:marRight w:val="0"/>
          <w:marTop w:val="0"/>
          <w:marBottom w:val="0"/>
          <w:divBdr>
            <w:top w:val="none" w:sz="0" w:space="0" w:color="auto"/>
            <w:left w:val="none" w:sz="0" w:space="0" w:color="auto"/>
            <w:bottom w:val="none" w:sz="0" w:space="0" w:color="auto"/>
            <w:right w:val="none" w:sz="0" w:space="0" w:color="auto"/>
          </w:divBdr>
        </w:div>
        <w:div w:id="1424034157">
          <w:marLeft w:val="547"/>
          <w:marRight w:val="0"/>
          <w:marTop w:val="0"/>
          <w:marBottom w:val="0"/>
          <w:divBdr>
            <w:top w:val="none" w:sz="0" w:space="0" w:color="auto"/>
            <w:left w:val="none" w:sz="0" w:space="0" w:color="auto"/>
            <w:bottom w:val="none" w:sz="0" w:space="0" w:color="auto"/>
            <w:right w:val="none" w:sz="0" w:space="0" w:color="auto"/>
          </w:divBdr>
        </w:div>
        <w:div w:id="1703171177">
          <w:marLeft w:val="547"/>
          <w:marRight w:val="0"/>
          <w:marTop w:val="0"/>
          <w:marBottom w:val="0"/>
          <w:divBdr>
            <w:top w:val="none" w:sz="0" w:space="0" w:color="auto"/>
            <w:left w:val="none" w:sz="0" w:space="0" w:color="auto"/>
            <w:bottom w:val="none" w:sz="0" w:space="0" w:color="auto"/>
            <w:right w:val="none" w:sz="0" w:space="0" w:color="auto"/>
          </w:divBdr>
        </w:div>
      </w:divsChild>
    </w:div>
    <w:div w:id="297221332">
      <w:bodyDiv w:val="1"/>
      <w:marLeft w:val="0"/>
      <w:marRight w:val="0"/>
      <w:marTop w:val="0"/>
      <w:marBottom w:val="0"/>
      <w:divBdr>
        <w:top w:val="none" w:sz="0" w:space="0" w:color="auto"/>
        <w:left w:val="none" w:sz="0" w:space="0" w:color="auto"/>
        <w:bottom w:val="none" w:sz="0" w:space="0" w:color="auto"/>
        <w:right w:val="none" w:sz="0" w:space="0" w:color="auto"/>
      </w:divBdr>
      <w:divsChild>
        <w:div w:id="825391033">
          <w:marLeft w:val="547"/>
          <w:marRight w:val="0"/>
          <w:marTop w:val="0"/>
          <w:marBottom w:val="0"/>
          <w:divBdr>
            <w:top w:val="none" w:sz="0" w:space="0" w:color="auto"/>
            <w:left w:val="none" w:sz="0" w:space="0" w:color="auto"/>
            <w:bottom w:val="none" w:sz="0" w:space="0" w:color="auto"/>
            <w:right w:val="none" w:sz="0" w:space="0" w:color="auto"/>
          </w:divBdr>
        </w:div>
        <w:div w:id="1522666388">
          <w:marLeft w:val="547"/>
          <w:marRight w:val="0"/>
          <w:marTop w:val="0"/>
          <w:marBottom w:val="0"/>
          <w:divBdr>
            <w:top w:val="none" w:sz="0" w:space="0" w:color="auto"/>
            <w:left w:val="none" w:sz="0" w:space="0" w:color="auto"/>
            <w:bottom w:val="none" w:sz="0" w:space="0" w:color="auto"/>
            <w:right w:val="none" w:sz="0" w:space="0" w:color="auto"/>
          </w:divBdr>
        </w:div>
      </w:divsChild>
    </w:div>
    <w:div w:id="298149850">
      <w:bodyDiv w:val="1"/>
      <w:marLeft w:val="0"/>
      <w:marRight w:val="0"/>
      <w:marTop w:val="0"/>
      <w:marBottom w:val="0"/>
      <w:divBdr>
        <w:top w:val="none" w:sz="0" w:space="0" w:color="auto"/>
        <w:left w:val="none" w:sz="0" w:space="0" w:color="auto"/>
        <w:bottom w:val="none" w:sz="0" w:space="0" w:color="auto"/>
        <w:right w:val="none" w:sz="0" w:space="0" w:color="auto"/>
      </w:divBdr>
      <w:divsChild>
        <w:div w:id="741832586">
          <w:marLeft w:val="720"/>
          <w:marRight w:val="0"/>
          <w:marTop w:val="0"/>
          <w:marBottom w:val="0"/>
          <w:divBdr>
            <w:top w:val="none" w:sz="0" w:space="0" w:color="auto"/>
            <w:left w:val="none" w:sz="0" w:space="0" w:color="auto"/>
            <w:bottom w:val="none" w:sz="0" w:space="0" w:color="auto"/>
            <w:right w:val="none" w:sz="0" w:space="0" w:color="auto"/>
          </w:divBdr>
        </w:div>
      </w:divsChild>
    </w:div>
    <w:div w:id="299262349">
      <w:bodyDiv w:val="1"/>
      <w:marLeft w:val="0"/>
      <w:marRight w:val="0"/>
      <w:marTop w:val="0"/>
      <w:marBottom w:val="0"/>
      <w:divBdr>
        <w:top w:val="none" w:sz="0" w:space="0" w:color="auto"/>
        <w:left w:val="none" w:sz="0" w:space="0" w:color="auto"/>
        <w:bottom w:val="none" w:sz="0" w:space="0" w:color="auto"/>
        <w:right w:val="none" w:sz="0" w:space="0" w:color="auto"/>
      </w:divBdr>
    </w:div>
    <w:div w:id="309290315">
      <w:bodyDiv w:val="1"/>
      <w:marLeft w:val="0"/>
      <w:marRight w:val="0"/>
      <w:marTop w:val="0"/>
      <w:marBottom w:val="0"/>
      <w:divBdr>
        <w:top w:val="none" w:sz="0" w:space="0" w:color="auto"/>
        <w:left w:val="none" w:sz="0" w:space="0" w:color="auto"/>
        <w:bottom w:val="none" w:sz="0" w:space="0" w:color="auto"/>
        <w:right w:val="none" w:sz="0" w:space="0" w:color="auto"/>
      </w:divBdr>
    </w:div>
    <w:div w:id="317878875">
      <w:bodyDiv w:val="1"/>
      <w:marLeft w:val="0"/>
      <w:marRight w:val="0"/>
      <w:marTop w:val="0"/>
      <w:marBottom w:val="0"/>
      <w:divBdr>
        <w:top w:val="none" w:sz="0" w:space="0" w:color="auto"/>
        <w:left w:val="none" w:sz="0" w:space="0" w:color="auto"/>
        <w:bottom w:val="none" w:sz="0" w:space="0" w:color="auto"/>
        <w:right w:val="none" w:sz="0" w:space="0" w:color="auto"/>
      </w:divBdr>
      <w:divsChild>
        <w:div w:id="677347164">
          <w:marLeft w:val="446"/>
          <w:marRight w:val="0"/>
          <w:marTop w:val="0"/>
          <w:marBottom w:val="0"/>
          <w:divBdr>
            <w:top w:val="none" w:sz="0" w:space="0" w:color="auto"/>
            <w:left w:val="none" w:sz="0" w:space="0" w:color="auto"/>
            <w:bottom w:val="none" w:sz="0" w:space="0" w:color="auto"/>
            <w:right w:val="none" w:sz="0" w:space="0" w:color="auto"/>
          </w:divBdr>
        </w:div>
      </w:divsChild>
    </w:div>
    <w:div w:id="320349279">
      <w:bodyDiv w:val="1"/>
      <w:marLeft w:val="0"/>
      <w:marRight w:val="0"/>
      <w:marTop w:val="0"/>
      <w:marBottom w:val="0"/>
      <w:divBdr>
        <w:top w:val="none" w:sz="0" w:space="0" w:color="auto"/>
        <w:left w:val="none" w:sz="0" w:space="0" w:color="auto"/>
        <w:bottom w:val="none" w:sz="0" w:space="0" w:color="auto"/>
        <w:right w:val="none" w:sz="0" w:space="0" w:color="auto"/>
      </w:divBdr>
    </w:div>
    <w:div w:id="320356420">
      <w:bodyDiv w:val="1"/>
      <w:marLeft w:val="0"/>
      <w:marRight w:val="0"/>
      <w:marTop w:val="0"/>
      <w:marBottom w:val="0"/>
      <w:divBdr>
        <w:top w:val="none" w:sz="0" w:space="0" w:color="auto"/>
        <w:left w:val="none" w:sz="0" w:space="0" w:color="auto"/>
        <w:bottom w:val="none" w:sz="0" w:space="0" w:color="auto"/>
        <w:right w:val="none" w:sz="0" w:space="0" w:color="auto"/>
      </w:divBdr>
    </w:div>
    <w:div w:id="320692379">
      <w:bodyDiv w:val="1"/>
      <w:marLeft w:val="0"/>
      <w:marRight w:val="0"/>
      <w:marTop w:val="0"/>
      <w:marBottom w:val="0"/>
      <w:divBdr>
        <w:top w:val="none" w:sz="0" w:space="0" w:color="auto"/>
        <w:left w:val="none" w:sz="0" w:space="0" w:color="auto"/>
        <w:bottom w:val="none" w:sz="0" w:space="0" w:color="auto"/>
        <w:right w:val="none" w:sz="0" w:space="0" w:color="auto"/>
      </w:divBdr>
    </w:div>
    <w:div w:id="333917388">
      <w:bodyDiv w:val="1"/>
      <w:marLeft w:val="0"/>
      <w:marRight w:val="0"/>
      <w:marTop w:val="0"/>
      <w:marBottom w:val="0"/>
      <w:divBdr>
        <w:top w:val="none" w:sz="0" w:space="0" w:color="auto"/>
        <w:left w:val="none" w:sz="0" w:space="0" w:color="auto"/>
        <w:bottom w:val="none" w:sz="0" w:space="0" w:color="auto"/>
        <w:right w:val="none" w:sz="0" w:space="0" w:color="auto"/>
      </w:divBdr>
    </w:div>
    <w:div w:id="335767424">
      <w:bodyDiv w:val="1"/>
      <w:marLeft w:val="0"/>
      <w:marRight w:val="0"/>
      <w:marTop w:val="0"/>
      <w:marBottom w:val="0"/>
      <w:divBdr>
        <w:top w:val="none" w:sz="0" w:space="0" w:color="auto"/>
        <w:left w:val="none" w:sz="0" w:space="0" w:color="auto"/>
        <w:bottom w:val="none" w:sz="0" w:space="0" w:color="auto"/>
        <w:right w:val="none" w:sz="0" w:space="0" w:color="auto"/>
      </w:divBdr>
      <w:divsChild>
        <w:div w:id="318775096">
          <w:marLeft w:val="547"/>
          <w:marRight w:val="0"/>
          <w:marTop w:val="86"/>
          <w:marBottom w:val="0"/>
          <w:divBdr>
            <w:top w:val="none" w:sz="0" w:space="0" w:color="auto"/>
            <w:left w:val="none" w:sz="0" w:space="0" w:color="auto"/>
            <w:bottom w:val="none" w:sz="0" w:space="0" w:color="auto"/>
            <w:right w:val="none" w:sz="0" w:space="0" w:color="auto"/>
          </w:divBdr>
        </w:div>
        <w:div w:id="581724151">
          <w:marLeft w:val="547"/>
          <w:marRight w:val="0"/>
          <w:marTop w:val="86"/>
          <w:marBottom w:val="0"/>
          <w:divBdr>
            <w:top w:val="none" w:sz="0" w:space="0" w:color="auto"/>
            <w:left w:val="none" w:sz="0" w:space="0" w:color="auto"/>
            <w:bottom w:val="none" w:sz="0" w:space="0" w:color="auto"/>
            <w:right w:val="none" w:sz="0" w:space="0" w:color="auto"/>
          </w:divBdr>
        </w:div>
        <w:div w:id="1101605742">
          <w:marLeft w:val="547"/>
          <w:marRight w:val="0"/>
          <w:marTop w:val="86"/>
          <w:marBottom w:val="0"/>
          <w:divBdr>
            <w:top w:val="none" w:sz="0" w:space="0" w:color="auto"/>
            <w:left w:val="none" w:sz="0" w:space="0" w:color="auto"/>
            <w:bottom w:val="none" w:sz="0" w:space="0" w:color="auto"/>
            <w:right w:val="none" w:sz="0" w:space="0" w:color="auto"/>
          </w:divBdr>
        </w:div>
      </w:divsChild>
    </w:div>
    <w:div w:id="346685798">
      <w:bodyDiv w:val="1"/>
      <w:marLeft w:val="0"/>
      <w:marRight w:val="0"/>
      <w:marTop w:val="0"/>
      <w:marBottom w:val="0"/>
      <w:divBdr>
        <w:top w:val="none" w:sz="0" w:space="0" w:color="auto"/>
        <w:left w:val="none" w:sz="0" w:space="0" w:color="auto"/>
        <w:bottom w:val="none" w:sz="0" w:space="0" w:color="auto"/>
        <w:right w:val="none" w:sz="0" w:space="0" w:color="auto"/>
      </w:divBdr>
    </w:div>
    <w:div w:id="361782134">
      <w:bodyDiv w:val="1"/>
      <w:marLeft w:val="0"/>
      <w:marRight w:val="0"/>
      <w:marTop w:val="0"/>
      <w:marBottom w:val="0"/>
      <w:divBdr>
        <w:top w:val="none" w:sz="0" w:space="0" w:color="auto"/>
        <w:left w:val="none" w:sz="0" w:space="0" w:color="auto"/>
        <w:bottom w:val="none" w:sz="0" w:space="0" w:color="auto"/>
        <w:right w:val="none" w:sz="0" w:space="0" w:color="auto"/>
      </w:divBdr>
      <w:divsChild>
        <w:div w:id="1562249614">
          <w:marLeft w:val="547"/>
          <w:marRight w:val="0"/>
          <w:marTop w:val="0"/>
          <w:marBottom w:val="0"/>
          <w:divBdr>
            <w:top w:val="none" w:sz="0" w:space="0" w:color="auto"/>
            <w:left w:val="none" w:sz="0" w:space="0" w:color="auto"/>
            <w:bottom w:val="none" w:sz="0" w:space="0" w:color="auto"/>
            <w:right w:val="none" w:sz="0" w:space="0" w:color="auto"/>
          </w:divBdr>
        </w:div>
      </w:divsChild>
    </w:div>
    <w:div w:id="364908196">
      <w:bodyDiv w:val="1"/>
      <w:marLeft w:val="0"/>
      <w:marRight w:val="0"/>
      <w:marTop w:val="0"/>
      <w:marBottom w:val="0"/>
      <w:divBdr>
        <w:top w:val="none" w:sz="0" w:space="0" w:color="auto"/>
        <w:left w:val="none" w:sz="0" w:space="0" w:color="auto"/>
        <w:bottom w:val="none" w:sz="0" w:space="0" w:color="auto"/>
        <w:right w:val="none" w:sz="0" w:space="0" w:color="auto"/>
      </w:divBdr>
      <w:divsChild>
        <w:div w:id="503395556">
          <w:marLeft w:val="274"/>
          <w:marRight w:val="0"/>
          <w:marTop w:val="0"/>
          <w:marBottom w:val="0"/>
          <w:divBdr>
            <w:top w:val="none" w:sz="0" w:space="0" w:color="auto"/>
            <w:left w:val="none" w:sz="0" w:space="0" w:color="auto"/>
            <w:bottom w:val="none" w:sz="0" w:space="0" w:color="auto"/>
            <w:right w:val="none" w:sz="0" w:space="0" w:color="auto"/>
          </w:divBdr>
        </w:div>
      </w:divsChild>
    </w:div>
    <w:div w:id="377123118">
      <w:bodyDiv w:val="1"/>
      <w:marLeft w:val="0"/>
      <w:marRight w:val="0"/>
      <w:marTop w:val="0"/>
      <w:marBottom w:val="0"/>
      <w:divBdr>
        <w:top w:val="none" w:sz="0" w:space="0" w:color="auto"/>
        <w:left w:val="none" w:sz="0" w:space="0" w:color="auto"/>
        <w:bottom w:val="none" w:sz="0" w:space="0" w:color="auto"/>
        <w:right w:val="none" w:sz="0" w:space="0" w:color="auto"/>
      </w:divBdr>
      <w:divsChild>
        <w:div w:id="146439331">
          <w:marLeft w:val="0"/>
          <w:marRight w:val="0"/>
          <w:marTop w:val="0"/>
          <w:marBottom w:val="240"/>
          <w:divBdr>
            <w:top w:val="none" w:sz="0" w:space="0" w:color="auto"/>
            <w:left w:val="none" w:sz="0" w:space="0" w:color="auto"/>
            <w:bottom w:val="none" w:sz="0" w:space="0" w:color="auto"/>
            <w:right w:val="none" w:sz="0" w:space="0" w:color="auto"/>
          </w:divBdr>
        </w:div>
        <w:div w:id="354353422">
          <w:marLeft w:val="0"/>
          <w:marRight w:val="0"/>
          <w:marTop w:val="0"/>
          <w:marBottom w:val="240"/>
          <w:divBdr>
            <w:top w:val="none" w:sz="0" w:space="0" w:color="auto"/>
            <w:left w:val="none" w:sz="0" w:space="0" w:color="auto"/>
            <w:bottom w:val="none" w:sz="0" w:space="0" w:color="auto"/>
            <w:right w:val="none" w:sz="0" w:space="0" w:color="auto"/>
          </w:divBdr>
        </w:div>
        <w:div w:id="544758315">
          <w:marLeft w:val="0"/>
          <w:marRight w:val="0"/>
          <w:marTop w:val="0"/>
          <w:marBottom w:val="240"/>
          <w:divBdr>
            <w:top w:val="none" w:sz="0" w:space="0" w:color="auto"/>
            <w:left w:val="none" w:sz="0" w:space="0" w:color="auto"/>
            <w:bottom w:val="none" w:sz="0" w:space="0" w:color="auto"/>
            <w:right w:val="none" w:sz="0" w:space="0" w:color="auto"/>
          </w:divBdr>
        </w:div>
        <w:div w:id="829253513">
          <w:marLeft w:val="0"/>
          <w:marRight w:val="0"/>
          <w:marTop w:val="0"/>
          <w:marBottom w:val="240"/>
          <w:divBdr>
            <w:top w:val="none" w:sz="0" w:space="0" w:color="auto"/>
            <w:left w:val="none" w:sz="0" w:space="0" w:color="auto"/>
            <w:bottom w:val="none" w:sz="0" w:space="0" w:color="auto"/>
            <w:right w:val="none" w:sz="0" w:space="0" w:color="auto"/>
          </w:divBdr>
        </w:div>
        <w:div w:id="882862682">
          <w:marLeft w:val="0"/>
          <w:marRight w:val="0"/>
          <w:marTop w:val="0"/>
          <w:marBottom w:val="240"/>
          <w:divBdr>
            <w:top w:val="none" w:sz="0" w:space="0" w:color="auto"/>
            <w:left w:val="none" w:sz="0" w:space="0" w:color="auto"/>
            <w:bottom w:val="none" w:sz="0" w:space="0" w:color="auto"/>
            <w:right w:val="none" w:sz="0" w:space="0" w:color="auto"/>
          </w:divBdr>
        </w:div>
        <w:div w:id="1331103435">
          <w:marLeft w:val="0"/>
          <w:marRight w:val="0"/>
          <w:marTop w:val="0"/>
          <w:marBottom w:val="240"/>
          <w:divBdr>
            <w:top w:val="none" w:sz="0" w:space="0" w:color="auto"/>
            <w:left w:val="none" w:sz="0" w:space="0" w:color="auto"/>
            <w:bottom w:val="none" w:sz="0" w:space="0" w:color="auto"/>
            <w:right w:val="none" w:sz="0" w:space="0" w:color="auto"/>
          </w:divBdr>
        </w:div>
      </w:divsChild>
    </w:div>
    <w:div w:id="383800182">
      <w:bodyDiv w:val="1"/>
      <w:marLeft w:val="0"/>
      <w:marRight w:val="0"/>
      <w:marTop w:val="0"/>
      <w:marBottom w:val="0"/>
      <w:divBdr>
        <w:top w:val="none" w:sz="0" w:space="0" w:color="auto"/>
        <w:left w:val="none" w:sz="0" w:space="0" w:color="auto"/>
        <w:bottom w:val="none" w:sz="0" w:space="0" w:color="auto"/>
        <w:right w:val="none" w:sz="0" w:space="0" w:color="auto"/>
      </w:divBdr>
      <w:divsChild>
        <w:div w:id="1281886493">
          <w:marLeft w:val="547"/>
          <w:marRight w:val="0"/>
          <w:marTop w:val="134"/>
          <w:marBottom w:val="0"/>
          <w:divBdr>
            <w:top w:val="none" w:sz="0" w:space="0" w:color="auto"/>
            <w:left w:val="none" w:sz="0" w:space="0" w:color="auto"/>
            <w:bottom w:val="none" w:sz="0" w:space="0" w:color="auto"/>
            <w:right w:val="none" w:sz="0" w:space="0" w:color="auto"/>
          </w:divBdr>
        </w:div>
      </w:divsChild>
    </w:div>
    <w:div w:id="384258247">
      <w:bodyDiv w:val="1"/>
      <w:marLeft w:val="0"/>
      <w:marRight w:val="0"/>
      <w:marTop w:val="0"/>
      <w:marBottom w:val="0"/>
      <w:divBdr>
        <w:top w:val="none" w:sz="0" w:space="0" w:color="auto"/>
        <w:left w:val="none" w:sz="0" w:space="0" w:color="auto"/>
        <w:bottom w:val="none" w:sz="0" w:space="0" w:color="auto"/>
        <w:right w:val="none" w:sz="0" w:space="0" w:color="auto"/>
      </w:divBdr>
    </w:div>
    <w:div w:id="386149976">
      <w:bodyDiv w:val="1"/>
      <w:marLeft w:val="0"/>
      <w:marRight w:val="0"/>
      <w:marTop w:val="0"/>
      <w:marBottom w:val="0"/>
      <w:divBdr>
        <w:top w:val="none" w:sz="0" w:space="0" w:color="auto"/>
        <w:left w:val="none" w:sz="0" w:space="0" w:color="auto"/>
        <w:bottom w:val="none" w:sz="0" w:space="0" w:color="auto"/>
        <w:right w:val="none" w:sz="0" w:space="0" w:color="auto"/>
      </w:divBdr>
    </w:div>
    <w:div w:id="386534055">
      <w:bodyDiv w:val="1"/>
      <w:marLeft w:val="0"/>
      <w:marRight w:val="0"/>
      <w:marTop w:val="0"/>
      <w:marBottom w:val="0"/>
      <w:divBdr>
        <w:top w:val="none" w:sz="0" w:space="0" w:color="auto"/>
        <w:left w:val="none" w:sz="0" w:space="0" w:color="auto"/>
        <w:bottom w:val="none" w:sz="0" w:space="0" w:color="auto"/>
        <w:right w:val="none" w:sz="0" w:space="0" w:color="auto"/>
      </w:divBdr>
    </w:div>
    <w:div w:id="391579573">
      <w:bodyDiv w:val="1"/>
      <w:marLeft w:val="0"/>
      <w:marRight w:val="0"/>
      <w:marTop w:val="0"/>
      <w:marBottom w:val="0"/>
      <w:divBdr>
        <w:top w:val="none" w:sz="0" w:space="0" w:color="auto"/>
        <w:left w:val="none" w:sz="0" w:space="0" w:color="auto"/>
        <w:bottom w:val="none" w:sz="0" w:space="0" w:color="auto"/>
        <w:right w:val="none" w:sz="0" w:space="0" w:color="auto"/>
      </w:divBdr>
    </w:div>
    <w:div w:id="396632748">
      <w:bodyDiv w:val="1"/>
      <w:marLeft w:val="0"/>
      <w:marRight w:val="0"/>
      <w:marTop w:val="0"/>
      <w:marBottom w:val="0"/>
      <w:divBdr>
        <w:top w:val="none" w:sz="0" w:space="0" w:color="auto"/>
        <w:left w:val="none" w:sz="0" w:space="0" w:color="auto"/>
        <w:bottom w:val="none" w:sz="0" w:space="0" w:color="auto"/>
        <w:right w:val="none" w:sz="0" w:space="0" w:color="auto"/>
      </w:divBdr>
    </w:div>
    <w:div w:id="399714858">
      <w:bodyDiv w:val="1"/>
      <w:marLeft w:val="0"/>
      <w:marRight w:val="0"/>
      <w:marTop w:val="0"/>
      <w:marBottom w:val="0"/>
      <w:divBdr>
        <w:top w:val="none" w:sz="0" w:space="0" w:color="auto"/>
        <w:left w:val="none" w:sz="0" w:space="0" w:color="auto"/>
        <w:bottom w:val="none" w:sz="0" w:space="0" w:color="auto"/>
        <w:right w:val="none" w:sz="0" w:space="0" w:color="auto"/>
      </w:divBdr>
      <w:divsChild>
        <w:div w:id="550575722">
          <w:marLeft w:val="2246"/>
          <w:marRight w:val="0"/>
          <w:marTop w:val="0"/>
          <w:marBottom w:val="0"/>
          <w:divBdr>
            <w:top w:val="none" w:sz="0" w:space="0" w:color="auto"/>
            <w:left w:val="none" w:sz="0" w:space="0" w:color="auto"/>
            <w:bottom w:val="none" w:sz="0" w:space="0" w:color="auto"/>
            <w:right w:val="none" w:sz="0" w:space="0" w:color="auto"/>
          </w:divBdr>
        </w:div>
        <w:div w:id="864749066">
          <w:marLeft w:val="2246"/>
          <w:marRight w:val="0"/>
          <w:marTop w:val="0"/>
          <w:marBottom w:val="0"/>
          <w:divBdr>
            <w:top w:val="none" w:sz="0" w:space="0" w:color="auto"/>
            <w:left w:val="none" w:sz="0" w:space="0" w:color="auto"/>
            <w:bottom w:val="none" w:sz="0" w:space="0" w:color="auto"/>
            <w:right w:val="none" w:sz="0" w:space="0" w:color="auto"/>
          </w:divBdr>
        </w:div>
        <w:div w:id="888996938">
          <w:marLeft w:val="2246"/>
          <w:marRight w:val="0"/>
          <w:marTop w:val="0"/>
          <w:marBottom w:val="0"/>
          <w:divBdr>
            <w:top w:val="none" w:sz="0" w:space="0" w:color="auto"/>
            <w:left w:val="none" w:sz="0" w:space="0" w:color="auto"/>
            <w:bottom w:val="none" w:sz="0" w:space="0" w:color="auto"/>
            <w:right w:val="none" w:sz="0" w:space="0" w:color="auto"/>
          </w:divBdr>
        </w:div>
        <w:div w:id="1086147665">
          <w:marLeft w:val="2246"/>
          <w:marRight w:val="0"/>
          <w:marTop w:val="0"/>
          <w:marBottom w:val="0"/>
          <w:divBdr>
            <w:top w:val="none" w:sz="0" w:space="0" w:color="auto"/>
            <w:left w:val="none" w:sz="0" w:space="0" w:color="auto"/>
            <w:bottom w:val="none" w:sz="0" w:space="0" w:color="auto"/>
            <w:right w:val="none" w:sz="0" w:space="0" w:color="auto"/>
          </w:divBdr>
        </w:div>
        <w:div w:id="1087850612">
          <w:marLeft w:val="2246"/>
          <w:marRight w:val="0"/>
          <w:marTop w:val="0"/>
          <w:marBottom w:val="0"/>
          <w:divBdr>
            <w:top w:val="none" w:sz="0" w:space="0" w:color="auto"/>
            <w:left w:val="none" w:sz="0" w:space="0" w:color="auto"/>
            <w:bottom w:val="none" w:sz="0" w:space="0" w:color="auto"/>
            <w:right w:val="none" w:sz="0" w:space="0" w:color="auto"/>
          </w:divBdr>
        </w:div>
        <w:div w:id="1621105917">
          <w:marLeft w:val="2246"/>
          <w:marRight w:val="0"/>
          <w:marTop w:val="0"/>
          <w:marBottom w:val="0"/>
          <w:divBdr>
            <w:top w:val="none" w:sz="0" w:space="0" w:color="auto"/>
            <w:left w:val="none" w:sz="0" w:space="0" w:color="auto"/>
            <w:bottom w:val="none" w:sz="0" w:space="0" w:color="auto"/>
            <w:right w:val="none" w:sz="0" w:space="0" w:color="auto"/>
          </w:divBdr>
        </w:div>
        <w:div w:id="1794518204">
          <w:marLeft w:val="2246"/>
          <w:marRight w:val="0"/>
          <w:marTop w:val="0"/>
          <w:marBottom w:val="0"/>
          <w:divBdr>
            <w:top w:val="none" w:sz="0" w:space="0" w:color="auto"/>
            <w:left w:val="none" w:sz="0" w:space="0" w:color="auto"/>
            <w:bottom w:val="none" w:sz="0" w:space="0" w:color="auto"/>
            <w:right w:val="none" w:sz="0" w:space="0" w:color="auto"/>
          </w:divBdr>
        </w:div>
      </w:divsChild>
    </w:div>
    <w:div w:id="406727371">
      <w:bodyDiv w:val="1"/>
      <w:marLeft w:val="0"/>
      <w:marRight w:val="0"/>
      <w:marTop w:val="0"/>
      <w:marBottom w:val="0"/>
      <w:divBdr>
        <w:top w:val="none" w:sz="0" w:space="0" w:color="auto"/>
        <w:left w:val="none" w:sz="0" w:space="0" w:color="auto"/>
        <w:bottom w:val="none" w:sz="0" w:space="0" w:color="auto"/>
        <w:right w:val="none" w:sz="0" w:space="0" w:color="auto"/>
      </w:divBdr>
      <w:divsChild>
        <w:div w:id="1267999834">
          <w:marLeft w:val="547"/>
          <w:marRight w:val="0"/>
          <w:marTop w:val="86"/>
          <w:marBottom w:val="0"/>
          <w:divBdr>
            <w:top w:val="none" w:sz="0" w:space="0" w:color="auto"/>
            <w:left w:val="none" w:sz="0" w:space="0" w:color="auto"/>
            <w:bottom w:val="none" w:sz="0" w:space="0" w:color="auto"/>
            <w:right w:val="none" w:sz="0" w:space="0" w:color="auto"/>
          </w:divBdr>
        </w:div>
      </w:divsChild>
    </w:div>
    <w:div w:id="421026096">
      <w:bodyDiv w:val="1"/>
      <w:marLeft w:val="0"/>
      <w:marRight w:val="0"/>
      <w:marTop w:val="0"/>
      <w:marBottom w:val="0"/>
      <w:divBdr>
        <w:top w:val="none" w:sz="0" w:space="0" w:color="auto"/>
        <w:left w:val="none" w:sz="0" w:space="0" w:color="auto"/>
        <w:bottom w:val="none" w:sz="0" w:space="0" w:color="auto"/>
        <w:right w:val="none" w:sz="0" w:space="0" w:color="auto"/>
      </w:divBdr>
      <w:divsChild>
        <w:div w:id="201479695">
          <w:marLeft w:val="547"/>
          <w:marRight w:val="0"/>
          <w:marTop w:val="86"/>
          <w:marBottom w:val="0"/>
          <w:divBdr>
            <w:top w:val="none" w:sz="0" w:space="0" w:color="auto"/>
            <w:left w:val="none" w:sz="0" w:space="0" w:color="auto"/>
            <w:bottom w:val="none" w:sz="0" w:space="0" w:color="auto"/>
            <w:right w:val="none" w:sz="0" w:space="0" w:color="auto"/>
          </w:divBdr>
        </w:div>
        <w:div w:id="544099802">
          <w:marLeft w:val="547"/>
          <w:marRight w:val="0"/>
          <w:marTop w:val="86"/>
          <w:marBottom w:val="0"/>
          <w:divBdr>
            <w:top w:val="none" w:sz="0" w:space="0" w:color="auto"/>
            <w:left w:val="none" w:sz="0" w:space="0" w:color="auto"/>
            <w:bottom w:val="none" w:sz="0" w:space="0" w:color="auto"/>
            <w:right w:val="none" w:sz="0" w:space="0" w:color="auto"/>
          </w:divBdr>
        </w:div>
        <w:div w:id="1687058407">
          <w:marLeft w:val="547"/>
          <w:marRight w:val="0"/>
          <w:marTop w:val="86"/>
          <w:marBottom w:val="0"/>
          <w:divBdr>
            <w:top w:val="none" w:sz="0" w:space="0" w:color="auto"/>
            <w:left w:val="none" w:sz="0" w:space="0" w:color="auto"/>
            <w:bottom w:val="none" w:sz="0" w:space="0" w:color="auto"/>
            <w:right w:val="none" w:sz="0" w:space="0" w:color="auto"/>
          </w:divBdr>
        </w:div>
      </w:divsChild>
    </w:div>
    <w:div w:id="427313357">
      <w:bodyDiv w:val="1"/>
      <w:marLeft w:val="0"/>
      <w:marRight w:val="0"/>
      <w:marTop w:val="0"/>
      <w:marBottom w:val="0"/>
      <w:divBdr>
        <w:top w:val="none" w:sz="0" w:space="0" w:color="auto"/>
        <w:left w:val="none" w:sz="0" w:space="0" w:color="auto"/>
        <w:bottom w:val="none" w:sz="0" w:space="0" w:color="auto"/>
        <w:right w:val="none" w:sz="0" w:space="0" w:color="auto"/>
      </w:divBdr>
      <w:divsChild>
        <w:div w:id="394859029">
          <w:marLeft w:val="547"/>
          <w:marRight w:val="0"/>
          <w:marTop w:val="0"/>
          <w:marBottom w:val="0"/>
          <w:divBdr>
            <w:top w:val="none" w:sz="0" w:space="0" w:color="auto"/>
            <w:left w:val="none" w:sz="0" w:space="0" w:color="auto"/>
            <w:bottom w:val="none" w:sz="0" w:space="0" w:color="auto"/>
            <w:right w:val="none" w:sz="0" w:space="0" w:color="auto"/>
          </w:divBdr>
        </w:div>
        <w:div w:id="939799529">
          <w:marLeft w:val="547"/>
          <w:marRight w:val="0"/>
          <w:marTop w:val="0"/>
          <w:marBottom w:val="0"/>
          <w:divBdr>
            <w:top w:val="none" w:sz="0" w:space="0" w:color="auto"/>
            <w:left w:val="none" w:sz="0" w:space="0" w:color="auto"/>
            <w:bottom w:val="none" w:sz="0" w:space="0" w:color="auto"/>
            <w:right w:val="none" w:sz="0" w:space="0" w:color="auto"/>
          </w:divBdr>
        </w:div>
      </w:divsChild>
    </w:div>
    <w:div w:id="428819610">
      <w:bodyDiv w:val="1"/>
      <w:marLeft w:val="0"/>
      <w:marRight w:val="0"/>
      <w:marTop w:val="0"/>
      <w:marBottom w:val="0"/>
      <w:divBdr>
        <w:top w:val="none" w:sz="0" w:space="0" w:color="auto"/>
        <w:left w:val="none" w:sz="0" w:space="0" w:color="auto"/>
        <w:bottom w:val="none" w:sz="0" w:space="0" w:color="auto"/>
        <w:right w:val="none" w:sz="0" w:space="0" w:color="auto"/>
      </w:divBdr>
    </w:div>
    <w:div w:id="434909581">
      <w:bodyDiv w:val="1"/>
      <w:marLeft w:val="0"/>
      <w:marRight w:val="0"/>
      <w:marTop w:val="0"/>
      <w:marBottom w:val="0"/>
      <w:divBdr>
        <w:top w:val="none" w:sz="0" w:space="0" w:color="auto"/>
        <w:left w:val="none" w:sz="0" w:space="0" w:color="auto"/>
        <w:bottom w:val="none" w:sz="0" w:space="0" w:color="auto"/>
        <w:right w:val="none" w:sz="0" w:space="0" w:color="auto"/>
      </w:divBdr>
      <w:divsChild>
        <w:div w:id="290791281">
          <w:marLeft w:val="533"/>
          <w:marRight w:val="0"/>
          <w:marTop w:val="0"/>
          <w:marBottom w:val="0"/>
          <w:divBdr>
            <w:top w:val="none" w:sz="0" w:space="0" w:color="auto"/>
            <w:left w:val="none" w:sz="0" w:space="0" w:color="auto"/>
            <w:bottom w:val="none" w:sz="0" w:space="0" w:color="auto"/>
            <w:right w:val="none" w:sz="0" w:space="0" w:color="auto"/>
          </w:divBdr>
        </w:div>
        <w:div w:id="295330183">
          <w:marLeft w:val="533"/>
          <w:marRight w:val="0"/>
          <w:marTop w:val="0"/>
          <w:marBottom w:val="0"/>
          <w:divBdr>
            <w:top w:val="none" w:sz="0" w:space="0" w:color="auto"/>
            <w:left w:val="none" w:sz="0" w:space="0" w:color="auto"/>
            <w:bottom w:val="none" w:sz="0" w:space="0" w:color="auto"/>
            <w:right w:val="none" w:sz="0" w:space="0" w:color="auto"/>
          </w:divBdr>
        </w:div>
        <w:div w:id="628560452">
          <w:marLeft w:val="533"/>
          <w:marRight w:val="0"/>
          <w:marTop w:val="0"/>
          <w:marBottom w:val="0"/>
          <w:divBdr>
            <w:top w:val="none" w:sz="0" w:space="0" w:color="auto"/>
            <w:left w:val="none" w:sz="0" w:space="0" w:color="auto"/>
            <w:bottom w:val="none" w:sz="0" w:space="0" w:color="auto"/>
            <w:right w:val="none" w:sz="0" w:space="0" w:color="auto"/>
          </w:divBdr>
        </w:div>
        <w:div w:id="856581479">
          <w:marLeft w:val="533"/>
          <w:marRight w:val="0"/>
          <w:marTop w:val="0"/>
          <w:marBottom w:val="0"/>
          <w:divBdr>
            <w:top w:val="none" w:sz="0" w:space="0" w:color="auto"/>
            <w:left w:val="none" w:sz="0" w:space="0" w:color="auto"/>
            <w:bottom w:val="none" w:sz="0" w:space="0" w:color="auto"/>
            <w:right w:val="none" w:sz="0" w:space="0" w:color="auto"/>
          </w:divBdr>
        </w:div>
        <w:div w:id="909735329">
          <w:marLeft w:val="533"/>
          <w:marRight w:val="0"/>
          <w:marTop w:val="0"/>
          <w:marBottom w:val="0"/>
          <w:divBdr>
            <w:top w:val="none" w:sz="0" w:space="0" w:color="auto"/>
            <w:left w:val="none" w:sz="0" w:space="0" w:color="auto"/>
            <w:bottom w:val="none" w:sz="0" w:space="0" w:color="auto"/>
            <w:right w:val="none" w:sz="0" w:space="0" w:color="auto"/>
          </w:divBdr>
        </w:div>
        <w:div w:id="1178957629">
          <w:marLeft w:val="533"/>
          <w:marRight w:val="0"/>
          <w:marTop w:val="0"/>
          <w:marBottom w:val="0"/>
          <w:divBdr>
            <w:top w:val="none" w:sz="0" w:space="0" w:color="auto"/>
            <w:left w:val="none" w:sz="0" w:space="0" w:color="auto"/>
            <w:bottom w:val="none" w:sz="0" w:space="0" w:color="auto"/>
            <w:right w:val="none" w:sz="0" w:space="0" w:color="auto"/>
          </w:divBdr>
        </w:div>
        <w:div w:id="1215123947">
          <w:marLeft w:val="533"/>
          <w:marRight w:val="0"/>
          <w:marTop w:val="0"/>
          <w:marBottom w:val="0"/>
          <w:divBdr>
            <w:top w:val="none" w:sz="0" w:space="0" w:color="auto"/>
            <w:left w:val="none" w:sz="0" w:space="0" w:color="auto"/>
            <w:bottom w:val="none" w:sz="0" w:space="0" w:color="auto"/>
            <w:right w:val="none" w:sz="0" w:space="0" w:color="auto"/>
          </w:divBdr>
        </w:div>
        <w:div w:id="1323464119">
          <w:marLeft w:val="533"/>
          <w:marRight w:val="0"/>
          <w:marTop w:val="0"/>
          <w:marBottom w:val="0"/>
          <w:divBdr>
            <w:top w:val="none" w:sz="0" w:space="0" w:color="auto"/>
            <w:left w:val="none" w:sz="0" w:space="0" w:color="auto"/>
            <w:bottom w:val="none" w:sz="0" w:space="0" w:color="auto"/>
            <w:right w:val="none" w:sz="0" w:space="0" w:color="auto"/>
          </w:divBdr>
        </w:div>
        <w:div w:id="1375732962">
          <w:marLeft w:val="533"/>
          <w:marRight w:val="0"/>
          <w:marTop w:val="0"/>
          <w:marBottom w:val="0"/>
          <w:divBdr>
            <w:top w:val="none" w:sz="0" w:space="0" w:color="auto"/>
            <w:left w:val="none" w:sz="0" w:space="0" w:color="auto"/>
            <w:bottom w:val="none" w:sz="0" w:space="0" w:color="auto"/>
            <w:right w:val="none" w:sz="0" w:space="0" w:color="auto"/>
          </w:divBdr>
        </w:div>
        <w:div w:id="1679844900">
          <w:marLeft w:val="533"/>
          <w:marRight w:val="0"/>
          <w:marTop w:val="0"/>
          <w:marBottom w:val="0"/>
          <w:divBdr>
            <w:top w:val="none" w:sz="0" w:space="0" w:color="auto"/>
            <w:left w:val="none" w:sz="0" w:space="0" w:color="auto"/>
            <w:bottom w:val="none" w:sz="0" w:space="0" w:color="auto"/>
            <w:right w:val="none" w:sz="0" w:space="0" w:color="auto"/>
          </w:divBdr>
        </w:div>
      </w:divsChild>
    </w:div>
    <w:div w:id="438179869">
      <w:bodyDiv w:val="1"/>
      <w:marLeft w:val="0"/>
      <w:marRight w:val="0"/>
      <w:marTop w:val="0"/>
      <w:marBottom w:val="0"/>
      <w:divBdr>
        <w:top w:val="none" w:sz="0" w:space="0" w:color="auto"/>
        <w:left w:val="none" w:sz="0" w:space="0" w:color="auto"/>
        <w:bottom w:val="none" w:sz="0" w:space="0" w:color="auto"/>
        <w:right w:val="none" w:sz="0" w:space="0" w:color="auto"/>
      </w:divBdr>
    </w:div>
    <w:div w:id="439684657">
      <w:bodyDiv w:val="1"/>
      <w:marLeft w:val="0"/>
      <w:marRight w:val="0"/>
      <w:marTop w:val="0"/>
      <w:marBottom w:val="0"/>
      <w:divBdr>
        <w:top w:val="none" w:sz="0" w:space="0" w:color="auto"/>
        <w:left w:val="none" w:sz="0" w:space="0" w:color="auto"/>
        <w:bottom w:val="none" w:sz="0" w:space="0" w:color="auto"/>
        <w:right w:val="none" w:sz="0" w:space="0" w:color="auto"/>
      </w:divBdr>
    </w:div>
    <w:div w:id="442193105">
      <w:bodyDiv w:val="1"/>
      <w:marLeft w:val="0"/>
      <w:marRight w:val="0"/>
      <w:marTop w:val="0"/>
      <w:marBottom w:val="0"/>
      <w:divBdr>
        <w:top w:val="none" w:sz="0" w:space="0" w:color="auto"/>
        <w:left w:val="none" w:sz="0" w:space="0" w:color="auto"/>
        <w:bottom w:val="none" w:sz="0" w:space="0" w:color="auto"/>
        <w:right w:val="none" w:sz="0" w:space="0" w:color="auto"/>
      </w:divBdr>
    </w:div>
    <w:div w:id="443421648">
      <w:bodyDiv w:val="1"/>
      <w:marLeft w:val="0"/>
      <w:marRight w:val="0"/>
      <w:marTop w:val="0"/>
      <w:marBottom w:val="0"/>
      <w:divBdr>
        <w:top w:val="none" w:sz="0" w:space="0" w:color="auto"/>
        <w:left w:val="none" w:sz="0" w:space="0" w:color="auto"/>
        <w:bottom w:val="none" w:sz="0" w:space="0" w:color="auto"/>
        <w:right w:val="none" w:sz="0" w:space="0" w:color="auto"/>
      </w:divBdr>
      <w:divsChild>
        <w:div w:id="291716590">
          <w:marLeft w:val="720"/>
          <w:marRight w:val="0"/>
          <w:marTop w:val="0"/>
          <w:marBottom w:val="0"/>
          <w:divBdr>
            <w:top w:val="none" w:sz="0" w:space="0" w:color="auto"/>
            <w:left w:val="none" w:sz="0" w:space="0" w:color="auto"/>
            <w:bottom w:val="none" w:sz="0" w:space="0" w:color="auto"/>
            <w:right w:val="none" w:sz="0" w:space="0" w:color="auto"/>
          </w:divBdr>
        </w:div>
        <w:div w:id="1136407943">
          <w:marLeft w:val="1987"/>
          <w:marRight w:val="0"/>
          <w:marTop w:val="0"/>
          <w:marBottom w:val="0"/>
          <w:divBdr>
            <w:top w:val="none" w:sz="0" w:space="0" w:color="auto"/>
            <w:left w:val="none" w:sz="0" w:space="0" w:color="auto"/>
            <w:bottom w:val="none" w:sz="0" w:space="0" w:color="auto"/>
            <w:right w:val="none" w:sz="0" w:space="0" w:color="auto"/>
          </w:divBdr>
        </w:div>
        <w:div w:id="1664356415">
          <w:marLeft w:val="1987"/>
          <w:marRight w:val="0"/>
          <w:marTop w:val="0"/>
          <w:marBottom w:val="0"/>
          <w:divBdr>
            <w:top w:val="none" w:sz="0" w:space="0" w:color="auto"/>
            <w:left w:val="none" w:sz="0" w:space="0" w:color="auto"/>
            <w:bottom w:val="none" w:sz="0" w:space="0" w:color="auto"/>
            <w:right w:val="none" w:sz="0" w:space="0" w:color="auto"/>
          </w:divBdr>
        </w:div>
        <w:div w:id="1824807451">
          <w:marLeft w:val="1987"/>
          <w:marRight w:val="0"/>
          <w:marTop w:val="0"/>
          <w:marBottom w:val="0"/>
          <w:divBdr>
            <w:top w:val="none" w:sz="0" w:space="0" w:color="auto"/>
            <w:left w:val="none" w:sz="0" w:space="0" w:color="auto"/>
            <w:bottom w:val="none" w:sz="0" w:space="0" w:color="auto"/>
            <w:right w:val="none" w:sz="0" w:space="0" w:color="auto"/>
          </w:divBdr>
        </w:div>
      </w:divsChild>
    </w:div>
    <w:div w:id="453406496">
      <w:bodyDiv w:val="1"/>
      <w:marLeft w:val="0"/>
      <w:marRight w:val="0"/>
      <w:marTop w:val="0"/>
      <w:marBottom w:val="0"/>
      <w:divBdr>
        <w:top w:val="none" w:sz="0" w:space="0" w:color="auto"/>
        <w:left w:val="none" w:sz="0" w:space="0" w:color="auto"/>
        <w:bottom w:val="none" w:sz="0" w:space="0" w:color="auto"/>
        <w:right w:val="none" w:sz="0" w:space="0" w:color="auto"/>
      </w:divBdr>
      <w:divsChild>
        <w:div w:id="441802042">
          <w:marLeft w:val="547"/>
          <w:marRight w:val="0"/>
          <w:marTop w:val="0"/>
          <w:marBottom w:val="0"/>
          <w:divBdr>
            <w:top w:val="none" w:sz="0" w:space="0" w:color="auto"/>
            <w:left w:val="none" w:sz="0" w:space="0" w:color="auto"/>
            <w:bottom w:val="none" w:sz="0" w:space="0" w:color="auto"/>
            <w:right w:val="none" w:sz="0" w:space="0" w:color="auto"/>
          </w:divBdr>
        </w:div>
      </w:divsChild>
    </w:div>
    <w:div w:id="457264818">
      <w:bodyDiv w:val="1"/>
      <w:marLeft w:val="0"/>
      <w:marRight w:val="0"/>
      <w:marTop w:val="0"/>
      <w:marBottom w:val="0"/>
      <w:divBdr>
        <w:top w:val="none" w:sz="0" w:space="0" w:color="auto"/>
        <w:left w:val="none" w:sz="0" w:space="0" w:color="auto"/>
        <w:bottom w:val="none" w:sz="0" w:space="0" w:color="auto"/>
        <w:right w:val="none" w:sz="0" w:space="0" w:color="auto"/>
      </w:divBdr>
    </w:div>
    <w:div w:id="458453703">
      <w:bodyDiv w:val="1"/>
      <w:marLeft w:val="0"/>
      <w:marRight w:val="0"/>
      <w:marTop w:val="0"/>
      <w:marBottom w:val="0"/>
      <w:divBdr>
        <w:top w:val="none" w:sz="0" w:space="0" w:color="auto"/>
        <w:left w:val="none" w:sz="0" w:space="0" w:color="auto"/>
        <w:bottom w:val="none" w:sz="0" w:space="0" w:color="auto"/>
        <w:right w:val="none" w:sz="0" w:space="0" w:color="auto"/>
      </w:divBdr>
    </w:div>
    <w:div w:id="460996690">
      <w:bodyDiv w:val="1"/>
      <w:marLeft w:val="0"/>
      <w:marRight w:val="0"/>
      <w:marTop w:val="0"/>
      <w:marBottom w:val="0"/>
      <w:divBdr>
        <w:top w:val="none" w:sz="0" w:space="0" w:color="auto"/>
        <w:left w:val="none" w:sz="0" w:space="0" w:color="auto"/>
        <w:bottom w:val="none" w:sz="0" w:space="0" w:color="auto"/>
        <w:right w:val="none" w:sz="0" w:space="0" w:color="auto"/>
      </w:divBdr>
    </w:div>
    <w:div w:id="464087479">
      <w:bodyDiv w:val="1"/>
      <w:marLeft w:val="0"/>
      <w:marRight w:val="0"/>
      <w:marTop w:val="0"/>
      <w:marBottom w:val="0"/>
      <w:divBdr>
        <w:top w:val="none" w:sz="0" w:space="0" w:color="auto"/>
        <w:left w:val="none" w:sz="0" w:space="0" w:color="auto"/>
        <w:bottom w:val="none" w:sz="0" w:space="0" w:color="auto"/>
        <w:right w:val="none" w:sz="0" w:space="0" w:color="auto"/>
      </w:divBdr>
      <w:divsChild>
        <w:div w:id="699431598">
          <w:marLeft w:val="547"/>
          <w:marRight w:val="0"/>
          <w:marTop w:val="96"/>
          <w:marBottom w:val="0"/>
          <w:divBdr>
            <w:top w:val="none" w:sz="0" w:space="0" w:color="auto"/>
            <w:left w:val="none" w:sz="0" w:space="0" w:color="auto"/>
            <w:bottom w:val="none" w:sz="0" w:space="0" w:color="auto"/>
            <w:right w:val="none" w:sz="0" w:space="0" w:color="auto"/>
          </w:divBdr>
        </w:div>
        <w:div w:id="1303147945">
          <w:marLeft w:val="547"/>
          <w:marRight w:val="0"/>
          <w:marTop w:val="96"/>
          <w:marBottom w:val="0"/>
          <w:divBdr>
            <w:top w:val="none" w:sz="0" w:space="0" w:color="auto"/>
            <w:left w:val="none" w:sz="0" w:space="0" w:color="auto"/>
            <w:bottom w:val="none" w:sz="0" w:space="0" w:color="auto"/>
            <w:right w:val="none" w:sz="0" w:space="0" w:color="auto"/>
          </w:divBdr>
        </w:div>
        <w:div w:id="1774665932">
          <w:marLeft w:val="547"/>
          <w:marRight w:val="0"/>
          <w:marTop w:val="96"/>
          <w:marBottom w:val="0"/>
          <w:divBdr>
            <w:top w:val="none" w:sz="0" w:space="0" w:color="auto"/>
            <w:left w:val="none" w:sz="0" w:space="0" w:color="auto"/>
            <w:bottom w:val="none" w:sz="0" w:space="0" w:color="auto"/>
            <w:right w:val="none" w:sz="0" w:space="0" w:color="auto"/>
          </w:divBdr>
        </w:div>
        <w:div w:id="1997564938">
          <w:marLeft w:val="547"/>
          <w:marRight w:val="0"/>
          <w:marTop w:val="96"/>
          <w:marBottom w:val="0"/>
          <w:divBdr>
            <w:top w:val="none" w:sz="0" w:space="0" w:color="auto"/>
            <w:left w:val="none" w:sz="0" w:space="0" w:color="auto"/>
            <w:bottom w:val="none" w:sz="0" w:space="0" w:color="auto"/>
            <w:right w:val="none" w:sz="0" w:space="0" w:color="auto"/>
          </w:divBdr>
        </w:div>
      </w:divsChild>
    </w:div>
    <w:div w:id="464932012">
      <w:bodyDiv w:val="1"/>
      <w:marLeft w:val="0"/>
      <w:marRight w:val="0"/>
      <w:marTop w:val="0"/>
      <w:marBottom w:val="0"/>
      <w:divBdr>
        <w:top w:val="none" w:sz="0" w:space="0" w:color="auto"/>
        <w:left w:val="none" w:sz="0" w:space="0" w:color="auto"/>
        <w:bottom w:val="none" w:sz="0" w:space="0" w:color="auto"/>
        <w:right w:val="none" w:sz="0" w:space="0" w:color="auto"/>
      </w:divBdr>
      <w:divsChild>
        <w:div w:id="461461367">
          <w:marLeft w:val="1267"/>
          <w:marRight w:val="0"/>
          <w:marTop w:val="0"/>
          <w:marBottom w:val="0"/>
          <w:divBdr>
            <w:top w:val="none" w:sz="0" w:space="0" w:color="auto"/>
            <w:left w:val="none" w:sz="0" w:space="0" w:color="auto"/>
            <w:bottom w:val="none" w:sz="0" w:space="0" w:color="auto"/>
            <w:right w:val="none" w:sz="0" w:space="0" w:color="auto"/>
          </w:divBdr>
        </w:div>
        <w:div w:id="635374735">
          <w:marLeft w:val="1267"/>
          <w:marRight w:val="0"/>
          <w:marTop w:val="0"/>
          <w:marBottom w:val="0"/>
          <w:divBdr>
            <w:top w:val="none" w:sz="0" w:space="0" w:color="auto"/>
            <w:left w:val="none" w:sz="0" w:space="0" w:color="auto"/>
            <w:bottom w:val="none" w:sz="0" w:space="0" w:color="auto"/>
            <w:right w:val="none" w:sz="0" w:space="0" w:color="auto"/>
          </w:divBdr>
        </w:div>
        <w:div w:id="1222906698">
          <w:marLeft w:val="1267"/>
          <w:marRight w:val="0"/>
          <w:marTop w:val="0"/>
          <w:marBottom w:val="0"/>
          <w:divBdr>
            <w:top w:val="none" w:sz="0" w:space="0" w:color="auto"/>
            <w:left w:val="none" w:sz="0" w:space="0" w:color="auto"/>
            <w:bottom w:val="none" w:sz="0" w:space="0" w:color="auto"/>
            <w:right w:val="none" w:sz="0" w:space="0" w:color="auto"/>
          </w:divBdr>
        </w:div>
      </w:divsChild>
    </w:div>
    <w:div w:id="468668462">
      <w:bodyDiv w:val="1"/>
      <w:marLeft w:val="0"/>
      <w:marRight w:val="0"/>
      <w:marTop w:val="0"/>
      <w:marBottom w:val="0"/>
      <w:divBdr>
        <w:top w:val="none" w:sz="0" w:space="0" w:color="auto"/>
        <w:left w:val="none" w:sz="0" w:space="0" w:color="auto"/>
        <w:bottom w:val="none" w:sz="0" w:space="0" w:color="auto"/>
        <w:right w:val="none" w:sz="0" w:space="0" w:color="auto"/>
      </w:divBdr>
      <w:divsChild>
        <w:div w:id="41949056">
          <w:marLeft w:val="547"/>
          <w:marRight w:val="0"/>
          <w:marTop w:val="0"/>
          <w:marBottom w:val="0"/>
          <w:divBdr>
            <w:top w:val="none" w:sz="0" w:space="0" w:color="auto"/>
            <w:left w:val="none" w:sz="0" w:space="0" w:color="auto"/>
            <w:bottom w:val="none" w:sz="0" w:space="0" w:color="auto"/>
            <w:right w:val="none" w:sz="0" w:space="0" w:color="auto"/>
          </w:divBdr>
        </w:div>
        <w:div w:id="330957143">
          <w:marLeft w:val="547"/>
          <w:marRight w:val="0"/>
          <w:marTop w:val="0"/>
          <w:marBottom w:val="0"/>
          <w:divBdr>
            <w:top w:val="none" w:sz="0" w:space="0" w:color="auto"/>
            <w:left w:val="none" w:sz="0" w:space="0" w:color="auto"/>
            <w:bottom w:val="none" w:sz="0" w:space="0" w:color="auto"/>
            <w:right w:val="none" w:sz="0" w:space="0" w:color="auto"/>
          </w:divBdr>
        </w:div>
        <w:div w:id="549458947">
          <w:marLeft w:val="547"/>
          <w:marRight w:val="0"/>
          <w:marTop w:val="0"/>
          <w:marBottom w:val="0"/>
          <w:divBdr>
            <w:top w:val="none" w:sz="0" w:space="0" w:color="auto"/>
            <w:left w:val="none" w:sz="0" w:space="0" w:color="auto"/>
            <w:bottom w:val="none" w:sz="0" w:space="0" w:color="auto"/>
            <w:right w:val="none" w:sz="0" w:space="0" w:color="auto"/>
          </w:divBdr>
        </w:div>
        <w:div w:id="1205487158">
          <w:marLeft w:val="547"/>
          <w:marRight w:val="0"/>
          <w:marTop w:val="0"/>
          <w:marBottom w:val="0"/>
          <w:divBdr>
            <w:top w:val="none" w:sz="0" w:space="0" w:color="auto"/>
            <w:left w:val="none" w:sz="0" w:space="0" w:color="auto"/>
            <w:bottom w:val="none" w:sz="0" w:space="0" w:color="auto"/>
            <w:right w:val="none" w:sz="0" w:space="0" w:color="auto"/>
          </w:divBdr>
        </w:div>
        <w:div w:id="2088112132">
          <w:marLeft w:val="547"/>
          <w:marRight w:val="0"/>
          <w:marTop w:val="0"/>
          <w:marBottom w:val="0"/>
          <w:divBdr>
            <w:top w:val="none" w:sz="0" w:space="0" w:color="auto"/>
            <w:left w:val="none" w:sz="0" w:space="0" w:color="auto"/>
            <w:bottom w:val="none" w:sz="0" w:space="0" w:color="auto"/>
            <w:right w:val="none" w:sz="0" w:space="0" w:color="auto"/>
          </w:divBdr>
        </w:div>
      </w:divsChild>
    </w:div>
    <w:div w:id="473447041">
      <w:bodyDiv w:val="1"/>
      <w:marLeft w:val="0"/>
      <w:marRight w:val="0"/>
      <w:marTop w:val="0"/>
      <w:marBottom w:val="0"/>
      <w:divBdr>
        <w:top w:val="none" w:sz="0" w:space="0" w:color="auto"/>
        <w:left w:val="none" w:sz="0" w:space="0" w:color="auto"/>
        <w:bottom w:val="none" w:sz="0" w:space="0" w:color="auto"/>
        <w:right w:val="none" w:sz="0" w:space="0" w:color="auto"/>
      </w:divBdr>
    </w:div>
    <w:div w:id="487941059">
      <w:bodyDiv w:val="1"/>
      <w:marLeft w:val="0"/>
      <w:marRight w:val="0"/>
      <w:marTop w:val="0"/>
      <w:marBottom w:val="0"/>
      <w:divBdr>
        <w:top w:val="none" w:sz="0" w:space="0" w:color="auto"/>
        <w:left w:val="none" w:sz="0" w:space="0" w:color="auto"/>
        <w:bottom w:val="none" w:sz="0" w:space="0" w:color="auto"/>
        <w:right w:val="none" w:sz="0" w:space="0" w:color="auto"/>
      </w:divBdr>
    </w:div>
    <w:div w:id="488135620">
      <w:bodyDiv w:val="1"/>
      <w:marLeft w:val="0"/>
      <w:marRight w:val="0"/>
      <w:marTop w:val="0"/>
      <w:marBottom w:val="0"/>
      <w:divBdr>
        <w:top w:val="none" w:sz="0" w:space="0" w:color="auto"/>
        <w:left w:val="none" w:sz="0" w:space="0" w:color="auto"/>
        <w:bottom w:val="none" w:sz="0" w:space="0" w:color="auto"/>
        <w:right w:val="none" w:sz="0" w:space="0" w:color="auto"/>
      </w:divBdr>
      <w:divsChild>
        <w:div w:id="76025627">
          <w:marLeft w:val="547"/>
          <w:marRight w:val="0"/>
          <w:marTop w:val="0"/>
          <w:marBottom w:val="120"/>
          <w:divBdr>
            <w:top w:val="none" w:sz="0" w:space="0" w:color="auto"/>
            <w:left w:val="none" w:sz="0" w:space="0" w:color="auto"/>
            <w:bottom w:val="none" w:sz="0" w:space="0" w:color="auto"/>
            <w:right w:val="none" w:sz="0" w:space="0" w:color="auto"/>
          </w:divBdr>
        </w:div>
        <w:div w:id="213659005">
          <w:marLeft w:val="547"/>
          <w:marRight w:val="0"/>
          <w:marTop w:val="0"/>
          <w:marBottom w:val="120"/>
          <w:divBdr>
            <w:top w:val="none" w:sz="0" w:space="0" w:color="auto"/>
            <w:left w:val="none" w:sz="0" w:space="0" w:color="auto"/>
            <w:bottom w:val="none" w:sz="0" w:space="0" w:color="auto"/>
            <w:right w:val="none" w:sz="0" w:space="0" w:color="auto"/>
          </w:divBdr>
        </w:div>
        <w:div w:id="479152650">
          <w:marLeft w:val="547"/>
          <w:marRight w:val="0"/>
          <w:marTop w:val="0"/>
          <w:marBottom w:val="120"/>
          <w:divBdr>
            <w:top w:val="none" w:sz="0" w:space="0" w:color="auto"/>
            <w:left w:val="none" w:sz="0" w:space="0" w:color="auto"/>
            <w:bottom w:val="none" w:sz="0" w:space="0" w:color="auto"/>
            <w:right w:val="none" w:sz="0" w:space="0" w:color="auto"/>
          </w:divBdr>
        </w:div>
        <w:div w:id="555318164">
          <w:marLeft w:val="547"/>
          <w:marRight w:val="0"/>
          <w:marTop w:val="0"/>
          <w:marBottom w:val="120"/>
          <w:divBdr>
            <w:top w:val="none" w:sz="0" w:space="0" w:color="auto"/>
            <w:left w:val="none" w:sz="0" w:space="0" w:color="auto"/>
            <w:bottom w:val="none" w:sz="0" w:space="0" w:color="auto"/>
            <w:right w:val="none" w:sz="0" w:space="0" w:color="auto"/>
          </w:divBdr>
        </w:div>
        <w:div w:id="751044549">
          <w:marLeft w:val="547"/>
          <w:marRight w:val="0"/>
          <w:marTop w:val="0"/>
          <w:marBottom w:val="120"/>
          <w:divBdr>
            <w:top w:val="none" w:sz="0" w:space="0" w:color="auto"/>
            <w:left w:val="none" w:sz="0" w:space="0" w:color="auto"/>
            <w:bottom w:val="none" w:sz="0" w:space="0" w:color="auto"/>
            <w:right w:val="none" w:sz="0" w:space="0" w:color="auto"/>
          </w:divBdr>
        </w:div>
        <w:div w:id="2036537690">
          <w:marLeft w:val="0"/>
          <w:marRight w:val="0"/>
          <w:marTop w:val="120"/>
          <w:marBottom w:val="240"/>
          <w:divBdr>
            <w:top w:val="none" w:sz="0" w:space="0" w:color="auto"/>
            <w:left w:val="none" w:sz="0" w:space="0" w:color="auto"/>
            <w:bottom w:val="none" w:sz="0" w:space="0" w:color="auto"/>
            <w:right w:val="none" w:sz="0" w:space="0" w:color="auto"/>
          </w:divBdr>
        </w:div>
      </w:divsChild>
    </w:div>
    <w:div w:id="492912115">
      <w:bodyDiv w:val="1"/>
      <w:marLeft w:val="0"/>
      <w:marRight w:val="0"/>
      <w:marTop w:val="0"/>
      <w:marBottom w:val="0"/>
      <w:divBdr>
        <w:top w:val="none" w:sz="0" w:space="0" w:color="auto"/>
        <w:left w:val="none" w:sz="0" w:space="0" w:color="auto"/>
        <w:bottom w:val="none" w:sz="0" w:space="0" w:color="auto"/>
        <w:right w:val="none" w:sz="0" w:space="0" w:color="auto"/>
      </w:divBdr>
    </w:div>
    <w:div w:id="495457194">
      <w:bodyDiv w:val="1"/>
      <w:marLeft w:val="0"/>
      <w:marRight w:val="0"/>
      <w:marTop w:val="0"/>
      <w:marBottom w:val="0"/>
      <w:divBdr>
        <w:top w:val="none" w:sz="0" w:space="0" w:color="auto"/>
        <w:left w:val="none" w:sz="0" w:space="0" w:color="auto"/>
        <w:bottom w:val="none" w:sz="0" w:space="0" w:color="auto"/>
        <w:right w:val="none" w:sz="0" w:space="0" w:color="auto"/>
      </w:divBdr>
    </w:div>
    <w:div w:id="499198289">
      <w:bodyDiv w:val="1"/>
      <w:marLeft w:val="0"/>
      <w:marRight w:val="0"/>
      <w:marTop w:val="0"/>
      <w:marBottom w:val="0"/>
      <w:divBdr>
        <w:top w:val="none" w:sz="0" w:space="0" w:color="auto"/>
        <w:left w:val="none" w:sz="0" w:space="0" w:color="auto"/>
        <w:bottom w:val="none" w:sz="0" w:space="0" w:color="auto"/>
        <w:right w:val="none" w:sz="0" w:space="0" w:color="auto"/>
      </w:divBdr>
      <w:divsChild>
        <w:div w:id="199976146">
          <w:marLeft w:val="0"/>
          <w:marRight w:val="0"/>
          <w:marTop w:val="120"/>
          <w:marBottom w:val="0"/>
          <w:divBdr>
            <w:top w:val="none" w:sz="0" w:space="0" w:color="auto"/>
            <w:left w:val="none" w:sz="0" w:space="0" w:color="auto"/>
            <w:bottom w:val="none" w:sz="0" w:space="0" w:color="auto"/>
            <w:right w:val="none" w:sz="0" w:space="0" w:color="auto"/>
          </w:divBdr>
        </w:div>
        <w:div w:id="730159157">
          <w:marLeft w:val="0"/>
          <w:marRight w:val="0"/>
          <w:marTop w:val="120"/>
          <w:marBottom w:val="0"/>
          <w:divBdr>
            <w:top w:val="none" w:sz="0" w:space="0" w:color="auto"/>
            <w:left w:val="none" w:sz="0" w:space="0" w:color="auto"/>
            <w:bottom w:val="none" w:sz="0" w:space="0" w:color="auto"/>
            <w:right w:val="none" w:sz="0" w:space="0" w:color="auto"/>
          </w:divBdr>
        </w:div>
        <w:div w:id="1669484574">
          <w:marLeft w:val="0"/>
          <w:marRight w:val="0"/>
          <w:marTop w:val="120"/>
          <w:marBottom w:val="0"/>
          <w:divBdr>
            <w:top w:val="none" w:sz="0" w:space="0" w:color="auto"/>
            <w:left w:val="none" w:sz="0" w:space="0" w:color="auto"/>
            <w:bottom w:val="none" w:sz="0" w:space="0" w:color="auto"/>
            <w:right w:val="none" w:sz="0" w:space="0" w:color="auto"/>
          </w:divBdr>
        </w:div>
      </w:divsChild>
    </w:div>
    <w:div w:id="504977212">
      <w:bodyDiv w:val="1"/>
      <w:marLeft w:val="0"/>
      <w:marRight w:val="0"/>
      <w:marTop w:val="0"/>
      <w:marBottom w:val="0"/>
      <w:divBdr>
        <w:top w:val="none" w:sz="0" w:space="0" w:color="auto"/>
        <w:left w:val="none" w:sz="0" w:space="0" w:color="auto"/>
        <w:bottom w:val="none" w:sz="0" w:space="0" w:color="auto"/>
        <w:right w:val="none" w:sz="0" w:space="0" w:color="auto"/>
      </w:divBdr>
    </w:div>
    <w:div w:id="507408522">
      <w:bodyDiv w:val="1"/>
      <w:marLeft w:val="0"/>
      <w:marRight w:val="0"/>
      <w:marTop w:val="0"/>
      <w:marBottom w:val="0"/>
      <w:divBdr>
        <w:top w:val="none" w:sz="0" w:space="0" w:color="auto"/>
        <w:left w:val="none" w:sz="0" w:space="0" w:color="auto"/>
        <w:bottom w:val="none" w:sz="0" w:space="0" w:color="auto"/>
        <w:right w:val="none" w:sz="0" w:space="0" w:color="auto"/>
      </w:divBdr>
    </w:div>
    <w:div w:id="515072088">
      <w:bodyDiv w:val="1"/>
      <w:marLeft w:val="0"/>
      <w:marRight w:val="0"/>
      <w:marTop w:val="0"/>
      <w:marBottom w:val="0"/>
      <w:divBdr>
        <w:top w:val="none" w:sz="0" w:space="0" w:color="auto"/>
        <w:left w:val="none" w:sz="0" w:space="0" w:color="auto"/>
        <w:bottom w:val="none" w:sz="0" w:space="0" w:color="auto"/>
        <w:right w:val="none" w:sz="0" w:space="0" w:color="auto"/>
      </w:divBdr>
      <w:divsChild>
        <w:div w:id="61951227">
          <w:marLeft w:val="720"/>
          <w:marRight w:val="0"/>
          <w:marTop w:val="0"/>
          <w:marBottom w:val="0"/>
          <w:divBdr>
            <w:top w:val="none" w:sz="0" w:space="0" w:color="auto"/>
            <w:left w:val="none" w:sz="0" w:space="0" w:color="auto"/>
            <w:bottom w:val="none" w:sz="0" w:space="0" w:color="auto"/>
            <w:right w:val="none" w:sz="0" w:space="0" w:color="auto"/>
          </w:divBdr>
        </w:div>
        <w:div w:id="1331520910">
          <w:marLeft w:val="720"/>
          <w:marRight w:val="0"/>
          <w:marTop w:val="0"/>
          <w:marBottom w:val="0"/>
          <w:divBdr>
            <w:top w:val="none" w:sz="0" w:space="0" w:color="auto"/>
            <w:left w:val="none" w:sz="0" w:space="0" w:color="auto"/>
            <w:bottom w:val="none" w:sz="0" w:space="0" w:color="auto"/>
            <w:right w:val="none" w:sz="0" w:space="0" w:color="auto"/>
          </w:divBdr>
        </w:div>
        <w:div w:id="1489516315">
          <w:marLeft w:val="547"/>
          <w:marRight w:val="0"/>
          <w:marTop w:val="0"/>
          <w:marBottom w:val="0"/>
          <w:divBdr>
            <w:top w:val="none" w:sz="0" w:space="0" w:color="auto"/>
            <w:left w:val="none" w:sz="0" w:space="0" w:color="auto"/>
            <w:bottom w:val="none" w:sz="0" w:space="0" w:color="auto"/>
            <w:right w:val="none" w:sz="0" w:space="0" w:color="auto"/>
          </w:divBdr>
        </w:div>
        <w:div w:id="1782190568">
          <w:marLeft w:val="720"/>
          <w:marRight w:val="0"/>
          <w:marTop w:val="0"/>
          <w:marBottom w:val="0"/>
          <w:divBdr>
            <w:top w:val="none" w:sz="0" w:space="0" w:color="auto"/>
            <w:left w:val="none" w:sz="0" w:space="0" w:color="auto"/>
            <w:bottom w:val="none" w:sz="0" w:space="0" w:color="auto"/>
            <w:right w:val="none" w:sz="0" w:space="0" w:color="auto"/>
          </w:divBdr>
        </w:div>
        <w:div w:id="1984194427">
          <w:marLeft w:val="547"/>
          <w:marRight w:val="0"/>
          <w:marTop w:val="0"/>
          <w:marBottom w:val="0"/>
          <w:divBdr>
            <w:top w:val="none" w:sz="0" w:space="0" w:color="auto"/>
            <w:left w:val="none" w:sz="0" w:space="0" w:color="auto"/>
            <w:bottom w:val="none" w:sz="0" w:space="0" w:color="auto"/>
            <w:right w:val="none" w:sz="0" w:space="0" w:color="auto"/>
          </w:divBdr>
        </w:div>
        <w:div w:id="2014145095">
          <w:marLeft w:val="547"/>
          <w:marRight w:val="0"/>
          <w:marTop w:val="0"/>
          <w:marBottom w:val="0"/>
          <w:divBdr>
            <w:top w:val="none" w:sz="0" w:space="0" w:color="auto"/>
            <w:left w:val="none" w:sz="0" w:space="0" w:color="auto"/>
            <w:bottom w:val="none" w:sz="0" w:space="0" w:color="auto"/>
            <w:right w:val="none" w:sz="0" w:space="0" w:color="auto"/>
          </w:divBdr>
        </w:div>
      </w:divsChild>
    </w:div>
    <w:div w:id="518349365">
      <w:bodyDiv w:val="1"/>
      <w:marLeft w:val="0"/>
      <w:marRight w:val="0"/>
      <w:marTop w:val="0"/>
      <w:marBottom w:val="0"/>
      <w:divBdr>
        <w:top w:val="none" w:sz="0" w:space="0" w:color="auto"/>
        <w:left w:val="none" w:sz="0" w:space="0" w:color="auto"/>
        <w:bottom w:val="none" w:sz="0" w:space="0" w:color="auto"/>
        <w:right w:val="none" w:sz="0" w:space="0" w:color="auto"/>
      </w:divBdr>
      <w:divsChild>
        <w:div w:id="146751513">
          <w:marLeft w:val="1166"/>
          <w:marRight w:val="0"/>
          <w:marTop w:val="106"/>
          <w:marBottom w:val="0"/>
          <w:divBdr>
            <w:top w:val="none" w:sz="0" w:space="0" w:color="auto"/>
            <w:left w:val="none" w:sz="0" w:space="0" w:color="auto"/>
            <w:bottom w:val="none" w:sz="0" w:space="0" w:color="auto"/>
            <w:right w:val="none" w:sz="0" w:space="0" w:color="auto"/>
          </w:divBdr>
        </w:div>
        <w:div w:id="321812644">
          <w:marLeft w:val="1166"/>
          <w:marRight w:val="0"/>
          <w:marTop w:val="106"/>
          <w:marBottom w:val="0"/>
          <w:divBdr>
            <w:top w:val="none" w:sz="0" w:space="0" w:color="auto"/>
            <w:left w:val="none" w:sz="0" w:space="0" w:color="auto"/>
            <w:bottom w:val="none" w:sz="0" w:space="0" w:color="auto"/>
            <w:right w:val="none" w:sz="0" w:space="0" w:color="auto"/>
          </w:divBdr>
        </w:div>
        <w:div w:id="765659260">
          <w:marLeft w:val="1166"/>
          <w:marRight w:val="0"/>
          <w:marTop w:val="106"/>
          <w:marBottom w:val="0"/>
          <w:divBdr>
            <w:top w:val="none" w:sz="0" w:space="0" w:color="auto"/>
            <w:left w:val="none" w:sz="0" w:space="0" w:color="auto"/>
            <w:bottom w:val="none" w:sz="0" w:space="0" w:color="auto"/>
            <w:right w:val="none" w:sz="0" w:space="0" w:color="auto"/>
          </w:divBdr>
        </w:div>
        <w:div w:id="837425934">
          <w:marLeft w:val="1166"/>
          <w:marRight w:val="0"/>
          <w:marTop w:val="106"/>
          <w:marBottom w:val="0"/>
          <w:divBdr>
            <w:top w:val="none" w:sz="0" w:space="0" w:color="auto"/>
            <w:left w:val="none" w:sz="0" w:space="0" w:color="auto"/>
            <w:bottom w:val="none" w:sz="0" w:space="0" w:color="auto"/>
            <w:right w:val="none" w:sz="0" w:space="0" w:color="auto"/>
          </w:divBdr>
        </w:div>
        <w:div w:id="1562401199">
          <w:marLeft w:val="1166"/>
          <w:marRight w:val="0"/>
          <w:marTop w:val="106"/>
          <w:marBottom w:val="0"/>
          <w:divBdr>
            <w:top w:val="none" w:sz="0" w:space="0" w:color="auto"/>
            <w:left w:val="none" w:sz="0" w:space="0" w:color="auto"/>
            <w:bottom w:val="none" w:sz="0" w:space="0" w:color="auto"/>
            <w:right w:val="none" w:sz="0" w:space="0" w:color="auto"/>
          </w:divBdr>
        </w:div>
      </w:divsChild>
    </w:div>
    <w:div w:id="519704349">
      <w:bodyDiv w:val="1"/>
      <w:marLeft w:val="0"/>
      <w:marRight w:val="0"/>
      <w:marTop w:val="0"/>
      <w:marBottom w:val="0"/>
      <w:divBdr>
        <w:top w:val="none" w:sz="0" w:space="0" w:color="auto"/>
        <w:left w:val="none" w:sz="0" w:space="0" w:color="auto"/>
        <w:bottom w:val="none" w:sz="0" w:space="0" w:color="auto"/>
        <w:right w:val="none" w:sz="0" w:space="0" w:color="auto"/>
      </w:divBdr>
    </w:div>
    <w:div w:id="520976345">
      <w:bodyDiv w:val="1"/>
      <w:marLeft w:val="0"/>
      <w:marRight w:val="0"/>
      <w:marTop w:val="0"/>
      <w:marBottom w:val="0"/>
      <w:divBdr>
        <w:top w:val="none" w:sz="0" w:space="0" w:color="auto"/>
        <w:left w:val="none" w:sz="0" w:space="0" w:color="auto"/>
        <w:bottom w:val="none" w:sz="0" w:space="0" w:color="auto"/>
        <w:right w:val="none" w:sz="0" w:space="0" w:color="auto"/>
      </w:divBdr>
      <w:divsChild>
        <w:div w:id="120929833">
          <w:marLeft w:val="547"/>
          <w:marRight w:val="0"/>
          <w:marTop w:val="96"/>
          <w:marBottom w:val="0"/>
          <w:divBdr>
            <w:top w:val="none" w:sz="0" w:space="0" w:color="auto"/>
            <w:left w:val="none" w:sz="0" w:space="0" w:color="auto"/>
            <w:bottom w:val="none" w:sz="0" w:space="0" w:color="auto"/>
            <w:right w:val="none" w:sz="0" w:space="0" w:color="auto"/>
          </w:divBdr>
        </w:div>
        <w:div w:id="1093820967">
          <w:marLeft w:val="547"/>
          <w:marRight w:val="0"/>
          <w:marTop w:val="96"/>
          <w:marBottom w:val="0"/>
          <w:divBdr>
            <w:top w:val="none" w:sz="0" w:space="0" w:color="auto"/>
            <w:left w:val="none" w:sz="0" w:space="0" w:color="auto"/>
            <w:bottom w:val="none" w:sz="0" w:space="0" w:color="auto"/>
            <w:right w:val="none" w:sz="0" w:space="0" w:color="auto"/>
          </w:divBdr>
        </w:div>
        <w:div w:id="1444691077">
          <w:marLeft w:val="547"/>
          <w:marRight w:val="0"/>
          <w:marTop w:val="96"/>
          <w:marBottom w:val="0"/>
          <w:divBdr>
            <w:top w:val="none" w:sz="0" w:space="0" w:color="auto"/>
            <w:left w:val="none" w:sz="0" w:space="0" w:color="auto"/>
            <w:bottom w:val="none" w:sz="0" w:space="0" w:color="auto"/>
            <w:right w:val="none" w:sz="0" w:space="0" w:color="auto"/>
          </w:divBdr>
        </w:div>
        <w:div w:id="1577855892">
          <w:marLeft w:val="547"/>
          <w:marRight w:val="0"/>
          <w:marTop w:val="96"/>
          <w:marBottom w:val="0"/>
          <w:divBdr>
            <w:top w:val="none" w:sz="0" w:space="0" w:color="auto"/>
            <w:left w:val="none" w:sz="0" w:space="0" w:color="auto"/>
            <w:bottom w:val="none" w:sz="0" w:space="0" w:color="auto"/>
            <w:right w:val="none" w:sz="0" w:space="0" w:color="auto"/>
          </w:divBdr>
        </w:div>
        <w:div w:id="1641304728">
          <w:marLeft w:val="547"/>
          <w:marRight w:val="0"/>
          <w:marTop w:val="96"/>
          <w:marBottom w:val="0"/>
          <w:divBdr>
            <w:top w:val="none" w:sz="0" w:space="0" w:color="auto"/>
            <w:left w:val="none" w:sz="0" w:space="0" w:color="auto"/>
            <w:bottom w:val="none" w:sz="0" w:space="0" w:color="auto"/>
            <w:right w:val="none" w:sz="0" w:space="0" w:color="auto"/>
          </w:divBdr>
        </w:div>
      </w:divsChild>
    </w:div>
    <w:div w:id="532033593">
      <w:bodyDiv w:val="1"/>
      <w:marLeft w:val="0"/>
      <w:marRight w:val="0"/>
      <w:marTop w:val="0"/>
      <w:marBottom w:val="0"/>
      <w:divBdr>
        <w:top w:val="none" w:sz="0" w:space="0" w:color="auto"/>
        <w:left w:val="none" w:sz="0" w:space="0" w:color="auto"/>
        <w:bottom w:val="none" w:sz="0" w:space="0" w:color="auto"/>
        <w:right w:val="none" w:sz="0" w:space="0" w:color="auto"/>
      </w:divBdr>
      <w:divsChild>
        <w:div w:id="2078478751">
          <w:marLeft w:val="547"/>
          <w:marRight w:val="0"/>
          <w:marTop w:val="0"/>
          <w:marBottom w:val="0"/>
          <w:divBdr>
            <w:top w:val="none" w:sz="0" w:space="0" w:color="auto"/>
            <w:left w:val="none" w:sz="0" w:space="0" w:color="auto"/>
            <w:bottom w:val="none" w:sz="0" w:space="0" w:color="auto"/>
            <w:right w:val="none" w:sz="0" w:space="0" w:color="auto"/>
          </w:divBdr>
        </w:div>
      </w:divsChild>
    </w:div>
    <w:div w:id="535705134">
      <w:bodyDiv w:val="1"/>
      <w:marLeft w:val="0"/>
      <w:marRight w:val="0"/>
      <w:marTop w:val="0"/>
      <w:marBottom w:val="0"/>
      <w:divBdr>
        <w:top w:val="none" w:sz="0" w:space="0" w:color="auto"/>
        <w:left w:val="none" w:sz="0" w:space="0" w:color="auto"/>
        <w:bottom w:val="none" w:sz="0" w:space="0" w:color="auto"/>
        <w:right w:val="none" w:sz="0" w:space="0" w:color="auto"/>
      </w:divBdr>
      <w:divsChild>
        <w:div w:id="1988509458">
          <w:marLeft w:val="547"/>
          <w:marRight w:val="0"/>
          <w:marTop w:val="0"/>
          <w:marBottom w:val="0"/>
          <w:divBdr>
            <w:top w:val="none" w:sz="0" w:space="0" w:color="auto"/>
            <w:left w:val="none" w:sz="0" w:space="0" w:color="auto"/>
            <w:bottom w:val="none" w:sz="0" w:space="0" w:color="auto"/>
            <w:right w:val="none" w:sz="0" w:space="0" w:color="auto"/>
          </w:divBdr>
        </w:div>
      </w:divsChild>
    </w:div>
    <w:div w:id="542908081">
      <w:bodyDiv w:val="1"/>
      <w:marLeft w:val="0"/>
      <w:marRight w:val="0"/>
      <w:marTop w:val="0"/>
      <w:marBottom w:val="0"/>
      <w:divBdr>
        <w:top w:val="none" w:sz="0" w:space="0" w:color="auto"/>
        <w:left w:val="none" w:sz="0" w:space="0" w:color="auto"/>
        <w:bottom w:val="none" w:sz="0" w:space="0" w:color="auto"/>
        <w:right w:val="none" w:sz="0" w:space="0" w:color="auto"/>
      </w:divBdr>
    </w:div>
    <w:div w:id="549078882">
      <w:bodyDiv w:val="1"/>
      <w:marLeft w:val="0"/>
      <w:marRight w:val="0"/>
      <w:marTop w:val="0"/>
      <w:marBottom w:val="0"/>
      <w:divBdr>
        <w:top w:val="none" w:sz="0" w:space="0" w:color="auto"/>
        <w:left w:val="none" w:sz="0" w:space="0" w:color="auto"/>
        <w:bottom w:val="none" w:sz="0" w:space="0" w:color="auto"/>
        <w:right w:val="none" w:sz="0" w:space="0" w:color="auto"/>
      </w:divBdr>
      <w:divsChild>
        <w:div w:id="82379720">
          <w:marLeft w:val="547"/>
          <w:marRight w:val="0"/>
          <w:marTop w:val="0"/>
          <w:marBottom w:val="0"/>
          <w:divBdr>
            <w:top w:val="none" w:sz="0" w:space="0" w:color="auto"/>
            <w:left w:val="none" w:sz="0" w:space="0" w:color="auto"/>
            <w:bottom w:val="none" w:sz="0" w:space="0" w:color="auto"/>
            <w:right w:val="none" w:sz="0" w:space="0" w:color="auto"/>
          </w:divBdr>
        </w:div>
      </w:divsChild>
    </w:div>
    <w:div w:id="556013101">
      <w:bodyDiv w:val="1"/>
      <w:marLeft w:val="0"/>
      <w:marRight w:val="0"/>
      <w:marTop w:val="0"/>
      <w:marBottom w:val="0"/>
      <w:divBdr>
        <w:top w:val="none" w:sz="0" w:space="0" w:color="auto"/>
        <w:left w:val="none" w:sz="0" w:space="0" w:color="auto"/>
        <w:bottom w:val="none" w:sz="0" w:space="0" w:color="auto"/>
        <w:right w:val="none" w:sz="0" w:space="0" w:color="auto"/>
      </w:divBdr>
    </w:div>
    <w:div w:id="569460320">
      <w:bodyDiv w:val="1"/>
      <w:marLeft w:val="0"/>
      <w:marRight w:val="0"/>
      <w:marTop w:val="0"/>
      <w:marBottom w:val="0"/>
      <w:divBdr>
        <w:top w:val="none" w:sz="0" w:space="0" w:color="auto"/>
        <w:left w:val="none" w:sz="0" w:space="0" w:color="auto"/>
        <w:bottom w:val="none" w:sz="0" w:space="0" w:color="auto"/>
        <w:right w:val="none" w:sz="0" w:space="0" w:color="auto"/>
      </w:divBdr>
    </w:div>
    <w:div w:id="579677519">
      <w:bodyDiv w:val="1"/>
      <w:marLeft w:val="0"/>
      <w:marRight w:val="0"/>
      <w:marTop w:val="0"/>
      <w:marBottom w:val="0"/>
      <w:divBdr>
        <w:top w:val="none" w:sz="0" w:space="0" w:color="auto"/>
        <w:left w:val="none" w:sz="0" w:space="0" w:color="auto"/>
        <w:bottom w:val="none" w:sz="0" w:space="0" w:color="auto"/>
        <w:right w:val="none" w:sz="0" w:space="0" w:color="auto"/>
      </w:divBdr>
      <w:divsChild>
        <w:div w:id="1230457802">
          <w:marLeft w:val="547"/>
          <w:marRight w:val="0"/>
          <w:marTop w:val="115"/>
          <w:marBottom w:val="0"/>
          <w:divBdr>
            <w:top w:val="none" w:sz="0" w:space="0" w:color="auto"/>
            <w:left w:val="none" w:sz="0" w:space="0" w:color="auto"/>
            <w:bottom w:val="none" w:sz="0" w:space="0" w:color="auto"/>
            <w:right w:val="none" w:sz="0" w:space="0" w:color="auto"/>
          </w:divBdr>
        </w:div>
      </w:divsChild>
    </w:div>
    <w:div w:id="583298746">
      <w:bodyDiv w:val="1"/>
      <w:marLeft w:val="0"/>
      <w:marRight w:val="0"/>
      <w:marTop w:val="0"/>
      <w:marBottom w:val="0"/>
      <w:divBdr>
        <w:top w:val="none" w:sz="0" w:space="0" w:color="auto"/>
        <w:left w:val="none" w:sz="0" w:space="0" w:color="auto"/>
        <w:bottom w:val="none" w:sz="0" w:space="0" w:color="auto"/>
        <w:right w:val="none" w:sz="0" w:space="0" w:color="auto"/>
      </w:divBdr>
    </w:div>
    <w:div w:id="585385342">
      <w:bodyDiv w:val="1"/>
      <w:marLeft w:val="0"/>
      <w:marRight w:val="0"/>
      <w:marTop w:val="0"/>
      <w:marBottom w:val="0"/>
      <w:divBdr>
        <w:top w:val="none" w:sz="0" w:space="0" w:color="auto"/>
        <w:left w:val="none" w:sz="0" w:space="0" w:color="auto"/>
        <w:bottom w:val="none" w:sz="0" w:space="0" w:color="auto"/>
        <w:right w:val="none" w:sz="0" w:space="0" w:color="auto"/>
      </w:divBdr>
      <w:divsChild>
        <w:div w:id="261836657">
          <w:marLeft w:val="0"/>
          <w:marRight w:val="0"/>
          <w:marTop w:val="120"/>
          <w:marBottom w:val="0"/>
          <w:divBdr>
            <w:top w:val="none" w:sz="0" w:space="0" w:color="auto"/>
            <w:left w:val="none" w:sz="0" w:space="0" w:color="auto"/>
            <w:bottom w:val="none" w:sz="0" w:space="0" w:color="auto"/>
            <w:right w:val="none" w:sz="0" w:space="0" w:color="auto"/>
          </w:divBdr>
        </w:div>
        <w:div w:id="1424104539">
          <w:marLeft w:val="0"/>
          <w:marRight w:val="0"/>
          <w:marTop w:val="120"/>
          <w:marBottom w:val="0"/>
          <w:divBdr>
            <w:top w:val="none" w:sz="0" w:space="0" w:color="auto"/>
            <w:left w:val="none" w:sz="0" w:space="0" w:color="auto"/>
            <w:bottom w:val="none" w:sz="0" w:space="0" w:color="auto"/>
            <w:right w:val="none" w:sz="0" w:space="0" w:color="auto"/>
          </w:divBdr>
        </w:div>
      </w:divsChild>
    </w:div>
    <w:div w:id="588394583">
      <w:bodyDiv w:val="1"/>
      <w:marLeft w:val="0"/>
      <w:marRight w:val="0"/>
      <w:marTop w:val="0"/>
      <w:marBottom w:val="0"/>
      <w:divBdr>
        <w:top w:val="none" w:sz="0" w:space="0" w:color="auto"/>
        <w:left w:val="none" w:sz="0" w:space="0" w:color="auto"/>
        <w:bottom w:val="none" w:sz="0" w:space="0" w:color="auto"/>
        <w:right w:val="none" w:sz="0" w:space="0" w:color="auto"/>
      </w:divBdr>
    </w:div>
    <w:div w:id="593518764">
      <w:bodyDiv w:val="1"/>
      <w:marLeft w:val="0"/>
      <w:marRight w:val="0"/>
      <w:marTop w:val="0"/>
      <w:marBottom w:val="0"/>
      <w:divBdr>
        <w:top w:val="none" w:sz="0" w:space="0" w:color="auto"/>
        <w:left w:val="none" w:sz="0" w:space="0" w:color="auto"/>
        <w:bottom w:val="none" w:sz="0" w:space="0" w:color="auto"/>
        <w:right w:val="none" w:sz="0" w:space="0" w:color="auto"/>
      </w:divBdr>
    </w:div>
    <w:div w:id="601232043">
      <w:bodyDiv w:val="1"/>
      <w:marLeft w:val="0"/>
      <w:marRight w:val="0"/>
      <w:marTop w:val="0"/>
      <w:marBottom w:val="0"/>
      <w:divBdr>
        <w:top w:val="none" w:sz="0" w:space="0" w:color="auto"/>
        <w:left w:val="none" w:sz="0" w:space="0" w:color="auto"/>
        <w:bottom w:val="none" w:sz="0" w:space="0" w:color="auto"/>
        <w:right w:val="none" w:sz="0" w:space="0" w:color="auto"/>
      </w:divBdr>
      <w:divsChild>
        <w:div w:id="1588153117">
          <w:marLeft w:val="0"/>
          <w:marRight w:val="0"/>
          <w:marTop w:val="120"/>
          <w:marBottom w:val="240"/>
          <w:divBdr>
            <w:top w:val="none" w:sz="0" w:space="0" w:color="auto"/>
            <w:left w:val="none" w:sz="0" w:space="0" w:color="auto"/>
            <w:bottom w:val="none" w:sz="0" w:space="0" w:color="auto"/>
            <w:right w:val="none" w:sz="0" w:space="0" w:color="auto"/>
          </w:divBdr>
        </w:div>
      </w:divsChild>
    </w:div>
    <w:div w:id="606545732">
      <w:bodyDiv w:val="1"/>
      <w:marLeft w:val="0"/>
      <w:marRight w:val="0"/>
      <w:marTop w:val="0"/>
      <w:marBottom w:val="0"/>
      <w:divBdr>
        <w:top w:val="none" w:sz="0" w:space="0" w:color="auto"/>
        <w:left w:val="none" w:sz="0" w:space="0" w:color="auto"/>
        <w:bottom w:val="none" w:sz="0" w:space="0" w:color="auto"/>
        <w:right w:val="none" w:sz="0" w:space="0" w:color="auto"/>
      </w:divBdr>
    </w:div>
    <w:div w:id="617761047">
      <w:bodyDiv w:val="1"/>
      <w:marLeft w:val="0"/>
      <w:marRight w:val="0"/>
      <w:marTop w:val="0"/>
      <w:marBottom w:val="0"/>
      <w:divBdr>
        <w:top w:val="none" w:sz="0" w:space="0" w:color="auto"/>
        <w:left w:val="none" w:sz="0" w:space="0" w:color="auto"/>
        <w:bottom w:val="none" w:sz="0" w:space="0" w:color="auto"/>
        <w:right w:val="none" w:sz="0" w:space="0" w:color="auto"/>
      </w:divBdr>
    </w:div>
    <w:div w:id="619530425">
      <w:bodyDiv w:val="1"/>
      <w:marLeft w:val="0"/>
      <w:marRight w:val="0"/>
      <w:marTop w:val="0"/>
      <w:marBottom w:val="0"/>
      <w:divBdr>
        <w:top w:val="none" w:sz="0" w:space="0" w:color="auto"/>
        <w:left w:val="none" w:sz="0" w:space="0" w:color="auto"/>
        <w:bottom w:val="none" w:sz="0" w:space="0" w:color="auto"/>
        <w:right w:val="none" w:sz="0" w:space="0" w:color="auto"/>
      </w:divBdr>
    </w:div>
    <w:div w:id="627514350">
      <w:bodyDiv w:val="1"/>
      <w:marLeft w:val="0"/>
      <w:marRight w:val="0"/>
      <w:marTop w:val="0"/>
      <w:marBottom w:val="0"/>
      <w:divBdr>
        <w:top w:val="none" w:sz="0" w:space="0" w:color="auto"/>
        <w:left w:val="none" w:sz="0" w:space="0" w:color="auto"/>
        <w:bottom w:val="none" w:sz="0" w:space="0" w:color="auto"/>
        <w:right w:val="none" w:sz="0" w:space="0" w:color="auto"/>
      </w:divBdr>
      <w:divsChild>
        <w:div w:id="307366254">
          <w:marLeft w:val="547"/>
          <w:marRight w:val="0"/>
          <w:marTop w:val="96"/>
          <w:marBottom w:val="0"/>
          <w:divBdr>
            <w:top w:val="none" w:sz="0" w:space="0" w:color="auto"/>
            <w:left w:val="none" w:sz="0" w:space="0" w:color="auto"/>
            <w:bottom w:val="none" w:sz="0" w:space="0" w:color="auto"/>
            <w:right w:val="none" w:sz="0" w:space="0" w:color="auto"/>
          </w:divBdr>
        </w:div>
        <w:div w:id="1078013002">
          <w:marLeft w:val="547"/>
          <w:marRight w:val="0"/>
          <w:marTop w:val="96"/>
          <w:marBottom w:val="0"/>
          <w:divBdr>
            <w:top w:val="none" w:sz="0" w:space="0" w:color="auto"/>
            <w:left w:val="none" w:sz="0" w:space="0" w:color="auto"/>
            <w:bottom w:val="none" w:sz="0" w:space="0" w:color="auto"/>
            <w:right w:val="none" w:sz="0" w:space="0" w:color="auto"/>
          </w:divBdr>
        </w:div>
        <w:div w:id="1081683288">
          <w:marLeft w:val="547"/>
          <w:marRight w:val="0"/>
          <w:marTop w:val="96"/>
          <w:marBottom w:val="0"/>
          <w:divBdr>
            <w:top w:val="none" w:sz="0" w:space="0" w:color="auto"/>
            <w:left w:val="none" w:sz="0" w:space="0" w:color="auto"/>
            <w:bottom w:val="none" w:sz="0" w:space="0" w:color="auto"/>
            <w:right w:val="none" w:sz="0" w:space="0" w:color="auto"/>
          </w:divBdr>
        </w:div>
      </w:divsChild>
    </w:div>
    <w:div w:id="631639208">
      <w:bodyDiv w:val="1"/>
      <w:marLeft w:val="0"/>
      <w:marRight w:val="0"/>
      <w:marTop w:val="0"/>
      <w:marBottom w:val="0"/>
      <w:divBdr>
        <w:top w:val="none" w:sz="0" w:space="0" w:color="auto"/>
        <w:left w:val="none" w:sz="0" w:space="0" w:color="auto"/>
        <w:bottom w:val="none" w:sz="0" w:space="0" w:color="auto"/>
        <w:right w:val="none" w:sz="0" w:space="0" w:color="auto"/>
      </w:divBdr>
      <w:divsChild>
        <w:div w:id="898320844">
          <w:marLeft w:val="547"/>
          <w:marRight w:val="0"/>
          <w:marTop w:val="0"/>
          <w:marBottom w:val="0"/>
          <w:divBdr>
            <w:top w:val="none" w:sz="0" w:space="0" w:color="auto"/>
            <w:left w:val="none" w:sz="0" w:space="0" w:color="auto"/>
            <w:bottom w:val="none" w:sz="0" w:space="0" w:color="auto"/>
            <w:right w:val="none" w:sz="0" w:space="0" w:color="auto"/>
          </w:divBdr>
        </w:div>
      </w:divsChild>
    </w:div>
    <w:div w:id="632491674">
      <w:bodyDiv w:val="1"/>
      <w:marLeft w:val="0"/>
      <w:marRight w:val="0"/>
      <w:marTop w:val="0"/>
      <w:marBottom w:val="0"/>
      <w:divBdr>
        <w:top w:val="none" w:sz="0" w:space="0" w:color="auto"/>
        <w:left w:val="none" w:sz="0" w:space="0" w:color="auto"/>
        <w:bottom w:val="none" w:sz="0" w:space="0" w:color="auto"/>
        <w:right w:val="none" w:sz="0" w:space="0" w:color="auto"/>
      </w:divBdr>
      <w:divsChild>
        <w:div w:id="312411224">
          <w:marLeft w:val="547"/>
          <w:marRight w:val="0"/>
          <w:marTop w:val="106"/>
          <w:marBottom w:val="0"/>
          <w:divBdr>
            <w:top w:val="none" w:sz="0" w:space="0" w:color="auto"/>
            <w:left w:val="none" w:sz="0" w:space="0" w:color="auto"/>
            <w:bottom w:val="none" w:sz="0" w:space="0" w:color="auto"/>
            <w:right w:val="none" w:sz="0" w:space="0" w:color="auto"/>
          </w:divBdr>
        </w:div>
      </w:divsChild>
    </w:div>
    <w:div w:id="634986300">
      <w:bodyDiv w:val="1"/>
      <w:marLeft w:val="0"/>
      <w:marRight w:val="0"/>
      <w:marTop w:val="0"/>
      <w:marBottom w:val="0"/>
      <w:divBdr>
        <w:top w:val="none" w:sz="0" w:space="0" w:color="auto"/>
        <w:left w:val="none" w:sz="0" w:space="0" w:color="auto"/>
        <w:bottom w:val="none" w:sz="0" w:space="0" w:color="auto"/>
        <w:right w:val="none" w:sz="0" w:space="0" w:color="auto"/>
      </w:divBdr>
      <w:divsChild>
        <w:div w:id="523177807">
          <w:marLeft w:val="547"/>
          <w:marRight w:val="0"/>
          <w:marTop w:val="0"/>
          <w:marBottom w:val="0"/>
          <w:divBdr>
            <w:top w:val="none" w:sz="0" w:space="0" w:color="auto"/>
            <w:left w:val="none" w:sz="0" w:space="0" w:color="auto"/>
            <w:bottom w:val="none" w:sz="0" w:space="0" w:color="auto"/>
            <w:right w:val="none" w:sz="0" w:space="0" w:color="auto"/>
          </w:divBdr>
        </w:div>
        <w:div w:id="1332755418">
          <w:marLeft w:val="547"/>
          <w:marRight w:val="0"/>
          <w:marTop w:val="0"/>
          <w:marBottom w:val="0"/>
          <w:divBdr>
            <w:top w:val="none" w:sz="0" w:space="0" w:color="auto"/>
            <w:left w:val="none" w:sz="0" w:space="0" w:color="auto"/>
            <w:bottom w:val="none" w:sz="0" w:space="0" w:color="auto"/>
            <w:right w:val="none" w:sz="0" w:space="0" w:color="auto"/>
          </w:divBdr>
        </w:div>
      </w:divsChild>
    </w:div>
    <w:div w:id="645087847">
      <w:bodyDiv w:val="1"/>
      <w:marLeft w:val="0"/>
      <w:marRight w:val="0"/>
      <w:marTop w:val="0"/>
      <w:marBottom w:val="0"/>
      <w:divBdr>
        <w:top w:val="none" w:sz="0" w:space="0" w:color="auto"/>
        <w:left w:val="none" w:sz="0" w:space="0" w:color="auto"/>
        <w:bottom w:val="none" w:sz="0" w:space="0" w:color="auto"/>
        <w:right w:val="none" w:sz="0" w:space="0" w:color="auto"/>
      </w:divBdr>
      <w:divsChild>
        <w:div w:id="1812403286">
          <w:marLeft w:val="547"/>
          <w:marRight w:val="0"/>
          <w:marTop w:val="86"/>
          <w:marBottom w:val="0"/>
          <w:divBdr>
            <w:top w:val="none" w:sz="0" w:space="0" w:color="auto"/>
            <w:left w:val="none" w:sz="0" w:space="0" w:color="auto"/>
            <w:bottom w:val="none" w:sz="0" w:space="0" w:color="auto"/>
            <w:right w:val="none" w:sz="0" w:space="0" w:color="auto"/>
          </w:divBdr>
        </w:div>
      </w:divsChild>
    </w:div>
    <w:div w:id="670988913">
      <w:bodyDiv w:val="1"/>
      <w:marLeft w:val="0"/>
      <w:marRight w:val="0"/>
      <w:marTop w:val="0"/>
      <w:marBottom w:val="0"/>
      <w:divBdr>
        <w:top w:val="none" w:sz="0" w:space="0" w:color="auto"/>
        <w:left w:val="none" w:sz="0" w:space="0" w:color="auto"/>
        <w:bottom w:val="none" w:sz="0" w:space="0" w:color="auto"/>
        <w:right w:val="none" w:sz="0" w:space="0" w:color="auto"/>
      </w:divBdr>
      <w:divsChild>
        <w:div w:id="51008852">
          <w:marLeft w:val="547"/>
          <w:marRight w:val="0"/>
          <w:marTop w:val="0"/>
          <w:marBottom w:val="0"/>
          <w:divBdr>
            <w:top w:val="none" w:sz="0" w:space="0" w:color="auto"/>
            <w:left w:val="none" w:sz="0" w:space="0" w:color="auto"/>
            <w:bottom w:val="none" w:sz="0" w:space="0" w:color="auto"/>
            <w:right w:val="none" w:sz="0" w:space="0" w:color="auto"/>
          </w:divBdr>
        </w:div>
      </w:divsChild>
    </w:div>
    <w:div w:id="679089789">
      <w:bodyDiv w:val="1"/>
      <w:marLeft w:val="0"/>
      <w:marRight w:val="0"/>
      <w:marTop w:val="0"/>
      <w:marBottom w:val="0"/>
      <w:divBdr>
        <w:top w:val="none" w:sz="0" w:space="0" w:color="auto"/>
        <w:left w:val="none" w:sz="0" w:space="0" w:color="auto"/>
        <w:bottom w:val="none" w:sz="0" w:space="0" w:color="auto"/>
        <w:right w:val="none" w:sz="0" w:space="0" w:color="auto"/>
      </w:divBdr>
    </w:div>
    <w:div w:id="681473678">
      <w:bodyDiv w:val="1"/>
      <w:marLeft w:val="0"/>
      <w:marRight w:val="0"/>
      <w:marTop w:val="0"/>
      <w:marBottom w:val="0"/>
      <w:divBdr>
        <w:top w:val="none" w:sz="0" w:space="0" w:color="auto"/>
        <w:left w:val="none" w:sz="0" w:space="0" w:color="auto"/>
        <w:bottom w:val="none" w:sz="0" w:space="0" w:color="auto"/>
        <w:right w:val="none" w:sz="0" w:space="0" w:color="auto"/>
      </w:divBdr>
    </w:div>
    <w:div w:id="689917447">
      <w:bodyDiv w:val="1"/>
      <w:marLeft w:val="0"/>
      <w:marRight w:val="0"/>
      <w:marTop w:val="0"/>
      <w:marBottom w:val="0"/>
      <w:divBdr>
        <w:top w:val="none" w:sz="0" w:space="0" w:color="auto"/>
        <w:left w:val="none" w:sz="0" w:space="0" w:color="auto"/>
        <w:bottom w:val="none" w:sz="0" w:space="0" w:color="auto"/>
        <w:right w:val="none" w:sz="0" w:space="0" w:color="auto"/>
      </w:divBdr>
      <w:divsChild>
        <w:div w:id="51512290">
          <w:marLeft w:val="547"/>
          <w:marRight w:val="0"/>
          <w:marTop w:val="0"/>
          <w:marBottom w:val="0"/>
          <w:divBdr>
            <w:top w:val="none" w:sz="0" w:space="0" w:color="auto"/>
            <w:left w:val="none" w:sz="0" w:space="0" w:color="auto"/>
            <w:bottom w:val="none" w:sz="0" w:space="0" w:color="auto"/>
            <w:right w:val="none" w:sz="0" w:space="0" w:color="auto"/>
          </w:divBdr>
        </w:div>
        <w:div w:id="69696148">
          <w:marLeft w:val="274"/>
          <w:marRight w:val="0"/>
          <w:marTop w:val="0"/>
          <w:marBottom w:val="0"/>
          <w:divBdr>
            <w:top w:val="none" w:sz="0" w:space="0" w:color="auto"/>
            <w:left w:val="none" w:sz="0" w:space="0" w:color="auto"/>
            <w:bottom w:val="none" w:sz="0" w:space="0" w:color="auto"/>
            <w:right w:val="none" w:sz="0" w:space="0" w:color="auto"/>
          </w:divBdr>
        </w:div>
      </w:divsChild>
    </w:div>
    <w:div w:id="690379100">
      <w:bodyDiv w:val="1"/>
      <w:marLeft w:val="0"/>
      <w:marRight w:val="0"/>
      <w:marTop w:val="0"/>
      <w:marBottom w:val="0"/>
      <w:divBdr>
        <w:top w:val="none" w:sz="0" w:space="0" w:color="auto"/>
        <w:left w:val="none" w:sz="0" w:space="0" w:color="auto"/>
        <w:bottom w:val="none" w:sz="0" w:space="0" w:color="auto"/>
        <w:right w:val="none" w:sz="0" w:space="0" w:color="auto"/>
      </w:divBdr>
      <w:divsChild>
        <w:div w:id="280304109">
          <w:marLeft w:val="850"/>
          <w:marRight w:val="0"/>
          <w:marTop w:val="0"/>
          <w:marBottom w:val="0"/>
          <w:divBdr>
            <w:top w:val="none" w:sz="0" w:space="0" w:color="auto"/>
            <w:left w:val="none" w:sz="0" w:space="0" w:color="auto"/>
            <w:bottom w:val="none" w:sz="0" w:space="0" w:color="auto"/>
            <w:right w:val="none" w:sz="0" w:space="0" w:color="auto"/>
          </w:divBdr>
        </w:div>
      </w:divsChild>
    </w:div>
    <w:div w:id="703477877">
      <w:bodyDiv w:val="1"/>
      <w:marLeft w:val="0"/>
      <w:marRight w:val="0"/>
      <w:marTop w:val="0"/>
      <w:marBottom w:val="0"/>
      <w:divBdr>
        <w:top w:val="none" w:sz="0" w:space="0" w:color="auto"/>
        <w:left w:val="none" w:sz="0" w:space="0" w:color="auto"/>
        <w:bottom w:val="none" w:sz="0" w:space="0" w:color="auto"/>
        <w:right w:val="none" w:sz="0" w:space="0" w:color="auto"/>
      </w:divBdr>
      <w:divsChild>
        <w:div w:id="2098288747">
          <w:marLeft w:val="547"/>
          <w:marRight w:val="0"/>
          <w:marTop w:val="0"/>
          <w:marBottom w:val="0"/>
          <w:divBdr>
            <w:top w:val="none" w:sz="0" w:space="0" w:color="auto"/>
            <w:left w:val="none" w:sz="0" w:space="0" w:color="auto"/>
            <w:bottom w:val="none" w:sz="0" w:space="0" w:color="auto"/>
            <w:right w:val="none" w:sz="0" w:space="0" w:color="auto"/>
          </w:divBdr>
        </w:div>
      </w:divsChild>
    </w:div>
    <w:div w:id="708185161">
      <w:bodyDiv w:val="1"/>
      <w:marLeft w:val="0"/>
      <w:marRight w:val="0"/>
      <w:marTop w:val="0"/>
      <w:marBottom w:val="0"/>
      <w:divBdr>
        <w:top w:val="none" w:sz="0" w:space="0" w:color="auto"/>
        <w:left w:val="none" w:sz="0" w:space="0" w:color="auto"/>
        <w:bottom w:val="none" w:sz="0" w:space="0" w:color="auto"/>
        <w:right w:val="none" w:sz="0" w:space="0" w:color="auto"/>
      </w:divBdr>
      <w:divsChild>
        <w:div w:id="1730878667">
          <w:marLeft w:val="403"/>
          <w:marRight w:val="0"/>
          <w:marTop w:val="0"/>
          <w:marBottom w:val="0"/>
          <w:divBdr>
            <w:top w:val="none" w:sz="0" w:space="0" w:color="auto"/>
            <w:left w:val="none" w:sz="0" w:space="0" w:color="auto"/>
            <w:bottom w:val="none" w:sz="0" w:space="0" w:color="auto"/>
            <w:right w:val="none" w:sz="0" w:space="0" w:color="auto"/>
          </w:divBdr>
        </w:div>
      </w:divsChild>
    </w:div>
    <w:div w:id="711001902">
      <w:bodyDiv w:val="1"/>
      <w:marLeft w:val="0"/>
      <w:marRight w:val="0"/>
      <w:marTop w:val="0"/>
      <w:marBottom w:val="0"/>
      <w:divBdr>
        <w:top w:val="none" w:sz="0" w:space="0" w:color="auto"/>
        <w:left w:val="none" w:sz="0" w:space="0" w:color="auto"/>
        <w:bottom w:val="none" w:sz="0" w:space="0" w:color="auto"/>
        <w:right w:val="none" w:sz="0" w:space="0" w:color="auto"/>
      </w:divBdr>
      <w:divsChild>
        <w:div w:id="1431899955">
          <w:marLeft w:val="547"/>
          <w:marRight w:val="0"/>
          <w:marTop w:val="0"/>
          <w:marBottom w:val="0"/>
          <w:divBdr>
            <w:top w:val="none" w:sz="0" w:space="0" w:color="auto"/>
            <w:left w:val="none" w:sz="0" w:space="0" w:color="auto"/>
            <w:bottom w:val="none" w:sz="0" w:space="0" w:color="auto"/>
            <w:right w:val="none" w:sz="0" w:space="0" w:color="auto"/>
          </w:divBdr>
        </w:div>
        <w:div w:id="429011563">
          <w:marLeft w:val="547"/>
          <w:marRight w:val="0"/>
          <w:marTop w:val="0"/>
          <w:marBottom w:val="0"/>
          <w:divBdr>
            <w:top w:val="none" w:sz="0" w:space="0" w:color="auto"/>
            <w:left w:val="none" w:sz="0" w:space="0" w:color="auto"/>
            <w:bottom w:val="none" w:sz="0" w:space="0" w:color="auto"/>
            <w:right w:val="none" w:sz="0" w:space="0" w:color="auto"/>
          </w:divBdr>
        </w:div>
        <w:div w:id="800805695">
          <w:marLeft w:val="547"/>
          <w:marRight w:val="0"/>
          <w:marTop w:val="0"/>
          <w:marBottom w:val="0"/>
          <w:divBdr>
            <w:top w:val="none" w:sz="0" w:space="0" w:color="auto"/>
            <w:left w:val="none" w:sz="0" w:space="0" w:color="auto"/>
            <w:bottom w:val="none" w:sz="0" w:space="0" w:color="auto"/>
            <w:right w:val="none" w:sz="0" w:space="0" w:color="auto"/>
          </w:divBdr>
        </w:div>
      </w:divsChild>
    </w:div>
    <w:div w:id="712653090">
      <w:bodyDiv w:val="1"/>
      <w:marLeft w:val="0"/>
      <w:marRight w:val="0"/>
      <w:marTop w:val="0"/>
      <w:marBottom w:val="0"/>
      <w:divBdr>
        <w:top w:val="none" w:sz="0" w:space="0" w:color="auto"/>
        <w:left w:val="none" w:sz="0" w:space="0" w:color="auto"/>
        <w:bottom w:val="none" w:sz="0" w:space="0" w:color="auto"/>
        <w:right w:val="none" w:sz="0" w:space="0" w:color="auto"/>
      </w:divBdr>
      <w:divsChild>
        <w:div w:id="115371801">
          <w:marLeft w:val="547"/>
          <w:marRight w:val="0"/>
          <w:marTop w:val="0"/>
          <w:marBottom w:val="0"/>
          <w:divBdr>
            <w:top w:val="none" w:sz="0" w:space="0" w:color="auto"/>
            <w:left w:val="none" w:sz="0" w:space="0" w:color="auto"/>
            <w:bottom w:val="none" w:sz="0" w:space="0" w:color="auto"/>
            <w:right w:val="none" w:sz="0" w:space="0" w:color="auto"/>
          </w:divBdr>
        </w:div>
      </w:divsChild>
    </w:div>
    <w:div w:id="714045456">
      <w:bodyDiv w:val="1"/>
      <w:marLeft w:val="0"/>
      <w:marRight w:val="0"/>
      <w:marTop w:val="0"/>
      <w:marBottom w:val="0"/>
      <w:divBdr>
        <w:top w:val="none" w:sz="0" w:space="0" w:color="auto"/>
        <w:left w:val="none" w:sz="0" w:space="0" w:color="auto"/>
        <w:bottom w:val="none" w:sz="0" w:space="0" w:color="auto"/>
        <w:right w:val="none" w:sz="0" w:space="0" w:color="auto"/>
      </w:divBdr>
      <w:divsChild>
        <w:div w:id="326251216">
          <w:marLeft w:val="547"/>
          <w:marRight w:val="0"/>
          <w:marTop w:val="0"/>
          <w:marBottom w:val="0"/>
          <w:divBdr>
            <w:top w:val="none" w:sz="0" w:space="0" w:color="auto"/>
            <w:left w:val="none" w:sz="0" w:space="0" w:color="auto"/>
            <w:bottom w:val="none" w:sz="0" w:space="0" w:color="auto"/>
            <w:right w:val="none" w:sz="0" w:space="0" w:color="auto"/>
          </w:divBdr>
        </w:div>
        <w:div w:id="901410242">
          <w:marLeft w:val="547"/>
          <w:marRight w:val="0"/>
          <w:marTop w:val="0"/>
          <w:marBottom w:val="0"/>
          <w:divBdr>
            <w:top w:val="none" w:sz="0" w:space="0" w:color="auto"/>
            <w:left w:val="none" w:sz="0" w:space="0" w:color="auto"/>
            <w:bottom w:val="none" w:sz="0" w:space="0" w:color="auto"/>
            <w:right w:val="none" w:sz="0" w:space="0" w:color="auto"/>
          </w:divBdr>
        </w:div>
        <w:div w:id="1173060728">
          <w:marLeft w:val="547"/>
          <w:marRight w:val="0"/>
          <w:marTop w:val="0"/>
          <w:marBottom w:val="0"/>
          <w:divBdr>
            <w:top w:val="none" w:sz="0" w:space="0" w:color="auto"/>
            <w:left w:val="none" w:sz="0" w:space="0" w:color="auto"/>
            <w:bottom w:val="none" w:sz="0" w:space="0" w:color="auto"/>
            <w:right w:val="none" w:sz="0" w:space="0" w:color="auto"/>
          </w:divBdr>
        </w:div>
        <w:div w:id="1318339894">
          <w:marLeft w:val="547"/>
          <w:marRight w:val="0"/>
          <w:marTop w:val="0"/>
          <w:marBottom w:val="0"/>
          <w:divBdr>
            <w:top w:val="none" w:sz="0" w:space="0" w:color="auto"/>
            <w:left w:val="none" w:sz="0" w:space="0" w:color="auto"/>
            <w:bottom w:val="none" w:sz="0" w:space="0" w:color="auto"/>
            <w:right w:val="none" w:sz="0" w:space="0" w:color="auto"/>
          </w:divBdr>
        </w:div>
        <w:div w:id="1462770388">
          <w:marLeft w:val="547"/>
          <w:marRight w:val="0"/>
          <w:marTop w:val="0"/>
          <w:marBottom w:val="0"/>
          <w:divBdr>
            <w:top w:val="none" w:sz="0" w:space="0" w:color="auto"/>
            <w:left w:val="none" w:sz="0" w:space="0" w:color="auto"/>
            <w:bottom w:val="none" w:sz="0" w:space="0" w:color="auto"/>
            <w:right w:val="none" w:sz="0" w:space="0" w:color="auto"/>
          </w:divBdr>
        </w:div>
        <w:div w:id="1878657343">
          <w:marLeft w:val="547"/>
          <w:marRight w:val="0"/>
          <w:marTop w:val="0"/>
          <w:marBottom w:val="0"/>
          <w:divBdr>
            <w:top w:val="none" w:sz="0" w:space="0" w:color="auto"/>
            <w:left w:val="none" w:sz="0" w:space="0" w:color="auto"/>
            <w:bottom w:val="none" w:sz="0" w:space="0" w:color="auto"/>
            <w:right w:val="none" w:sz="0" w:space="0" w:color="auto"/>
          </w:divBdr>
        </w:div>
      </w:divsChild>
    </w:div>
    <w:div w:id="715665902">
      <w:bodyDiv w:val="1"/>
      <w:marLeft w:val="0"/>
      <w:marRight w:val="0"/>
      <w:marTop w:val="0"/>
      <w:marBottom w:val="0"/>
      <w:divBdr>
        <w:top w:val="none" w:sz="0" w:space="0" w:color="auto"/>
        <w:left w:val="none" w:sz="0" w:space="0" w:color="auto"/>
        <w:bottom w:val="none" w:sz="0" w:space="0" w:color="auto"/>
        <w:right w:val="none" w:sz="0" w:space="0" w:color="auto"/>
      </w:divBdr>
      <w:divsChild>
        <w:div w:id="608391815">
          <w:marLeft w:val="806"/>
          <w:marRight w:val="0"/>
          <w:marTop w:val="86"/>
          <w:marBottom w:val="0"/>
          <w:divBdr>
            <w:top w:val="none" w:sz="0" w:space="0" w:color="auto"/>
            <w:left w:val="none" w:sz="0" w:space="0" w:color="auto"/>
            <w:bottom w:val="none" w:sz="0" w:space="0" w:color="auto"/>
            <w:right w:val="none" w:sz="0" w:space="0" w:color="auto"/>
          </w:divBdr>
        </w:div>
        <w:div w:id="711614689">
          <w:marLeft w:val="806"/>
          <w:marRight w:val="0"/>
          <w:marTop w:val="86"/>
          <w:marBottom w:val="0"/>
          <w:divBdr>
            <w:top w:val="none" w:sz="0" w:space="0" w:color="auto"/>
            <w:left w:val="none" w:sz="0" w:space="0" w:color="auto"/>
            <w:bottom w:val="none" w:sz="0" w:space="0" w:color="auto"/>
            <w:right w:val="none" w:sz="0" w:space="0" w:color="auto"/>
          </w:divBdr>
        </w:div>
        <w:div w:id="954482283">
          <w:marLeft w:val="806"/>
          <w:marRight w:val="0"/>
          <w:marTop w:val="86"/>
          <w:marBottom w:val="0"/>
          <w:divBdr>
            <w:top w:val="none" w:sz="0" w:space="0" w:color="auto"/>
            <w:left w:val="none" w:sz="0" w:space="0" w:color="auto"/>
            <w:bottom w:val="none" w:sz="0" w:space="0" w:color="auto"/>
            <w:right w:val="none" w:sz="0" w:space="0" w:color="auto"/>
          </w:divBdr>
        </w:div>
        <w:div w:id="1188718742">
          <w:marLeft w:val="806"/>
          <w:marRight w:val="0"/>
          <w:marTop w:val="86"/>
          <w:marBottom w:val="0"/>
          <w:divBdr>
            <w:top w:val="none" w:sz="0" w:space="0" w:color="auto"/>
            <w:left w:val="none" w:sz="0" w:space="0" w:color="auto"/>
            <w:bottom w:val="none" w:sz="0" w:space="0" w:color="auto"/>
            <w:right w:val="none" w:sz="0" w:space="0" w:color="auto"/>
          </w:divBdr>
        </w:div>
        <w:div w:id="1623338598">
          <w:marLeft w:val="806"/>
          <w:marRight w:val="0"/>
          <w:marTop w:val="86"/>
          <w:marBottom w:val="0"/>
          <w:divBdr>
            <w:top w:val="none" w:sz="0" w:space="0" w:color="auto"/>
            <w:left w:val="none" w:sz="0" w:space="0" w:color="auto"/>
            <w:bottom w:val="none" w:sz="0" w:space="0" w:color="auto"/>
            <w:right w:val="none" w:sz="0" w:space="0" w:color="auto"/>
          </w:divBdr>
        </w:div>
      </w:divsChild>
    </w:div>
    <w:div w:id="721902181">
      <w:bodyDiv w:val="1"/>
      <w:marLeft w:val="29"/>
      <w:marRight w:val="29"/>
      <w:marTop w:val="0"/>
      <w:marBottom w:val="0"/>
      <w:divBdr>
        <w:top w:val="none" w:sz="0" w:space="0" w:color="auto"/>
        <w:left w:val="none" w:sz="0" w:space="0" w:color="auto"/>
        <w:bottom w:val="none" w:sz="0" w:space="0" w:color="auto"/>
        <w:right w:val="none" w:sz="0" w:space="0" w:color="auto"/>
      </w:divBdr>
      <w:divsChild>
        <w:div w:id="330136833">
          <w:marLeft w:val="0"/>
          <w:marRight w:val="0"/>
          <w:marTop w:val="0"/>
          <w:marBottom w:val="0"/>
          <w:divBdr>
            <w:top w:val="none" w:sz="0" w:space="0" w:color="auto"/>
            <w:left w:val="none" w:sz="0" w:space="0" w:color="auto"/>
            <w:bottom w:val="none" w:sz="0" w:space="0" w:color="auto"/>
            <w:right w:val="none" w:sz="0" w:space="0" w:color="auto"/>
          </w:divBdr>
          <w:divsChild>
            <w:div w:id="912162141">
              <w:marLeft w:val="0"/>
              <w:marRight w:val="0"/>
              <w:marTop w:val="0"/>
              <w:marBottom w:val="0"/>
              <w:divBdr>
                <w:top w:val="none" w:sz="0" w:space="0" w:color="auto"/>
                <w:left w:val="none" w:sz="0" w:space="0" w:color="auto"/>
                <w:bottom w:val="none" w:sz="0" w:space="0" w:color="auto"/>
                <w:right w:val="none" w:sz="0" w:space="0" w:color="auto"/>
              </w:divBdr>
              <w:divsChild>
                <w:div w:id="1485776973">
                  <w:marLeft w:val="173"/>
                  <w:marRight w:val="0"/>
                  <w:marTop w:val="0"/>
                  <w:marBottom w:val="0"/>
                  <w:divBdr>
                    <w:top w:val="none" w:sz="0" w:space="0" w:color="auto"/>
                    <w:left w:val="none" w:sz="0" w:space="0" w:color="auto"/>
                    <w:bottom w:val="none" w:sz="0" w:space="0" w:color="auto"/>
                    <w:right w:val="none" w:sz="0" w:space="0" w:color="auto"/>
                  </w:divBdr>
                  <w:divsChild>
                    <w:div w:id="16320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9710">
      <w:bodyDiv w:val="1"/>
      <w:marLeft w:val="0"/>
      <w:marRight w:val="0"/>
      <w:marTop w:val="0"/>
      <w:marBottom w:val="0"/>
      <w:divBdr>
        <w:top w:val="none" w:sz="0" w:space="0" w:color="auto"/>
        <w:left w:val="none" w:sz="0" w:space="0" w:color="auto"/>
        <w:bottom w:val="none" w:sz="0" w:space="0" w:color="auto"/>
        <w:right w:val="none" w:sz="0" w:space="0" w:color="auto"/>
      </w:divBdr>
    </w:div>
    <w:div w:id="731344529">
      <w:bodyDiv w:val="1"/>
      <w:marLeft w:val="0"/>
      <w:marRight w:val="0"/>
      <w:marTop w:val="0"/>
      <w:marBottom w:val="0"/>
      <w:divBdr>
        <w:top w:val="none" w:sz="0" w:space="0" w:color="auto"/>
        <w:left w:val="none" w:sz="0" w:space="0" w:color="auto"/>
        <w:bottom w:val="none" w:sz="0" w:space="0" w:color="auto"/>
        <w:right w:val="none" w:sz="0" w:space="0" w:color="auto"/>
      </w:divBdr>
      <w:divsChild>
        <w:div w:id="1439644881">
          <w:marLeft w:val="0"/>
          <w:marRight w:val="0"/>
          <w:marTop w:val="120"/>
          <w:marBottom w:val="240"/>
          <w:divBdr>
            <w:top w:val="none" w:sz="0" w:space="0" w:color="auto"/>
            <w:left w:val="none" w:sz="0" w:space="0" w:color="auto"/>
            <w:bottom w:val="none" w:sz="0" w:space="0" w:color="auto"/>
            <w:right w:val="none" w:sz="0" w:space="0" w:color="auto"/>
          </w:divBdr>
        </w:div>
      </w:divsChild>
    </w:div>
    <w:div w:id="739255090">
      <w:bodyDiv w:val="1"/>
      <w:marLeft w:val="0"/>
      <w:marRight w:val="0"/>
      <w:marTop w:val="0"/>
      <w:marBottom w:val="0"/>
      <w:divBdr>
        <w:top w:val="none" w:sz="0" w:space="0" w:color="auto"/>
        <w:left w:val="none" w:sz="0" w:space="0" w:color="auto"/>
        <w:bottom w:val="none" w:sz="0" w:space="0" w:color="auto"/>
        <w:right w:val="none" w:sz="0" w:space="0" w:color="auto"/>
      </w:divBdr>
    </w:div>
    <w:div w:id="742948489">
      <w:bodyDiv w:val="1"/>
      <w:marLeft w:val="0"/>
      <w:marRight w:val="0"/>
      <w:marTop w:val="0"/>
      <w:marBottom w:val="0"/>
      <w:divBdr>
        <w:top w:val="none" w:sz="0" w:space="0" w:color="auto"/>
        <w:left w:val="none" w:sz="0" w:space="0" w:color="auto"/>
        <w:bottom w:val="none" w:sz="0" w:space="0" w:color="auto"/>
        <w:right w:val="none" w:sz="0" w:space="0" w:color="auto"/>
      </w:divBdr>
    </w:div>
    <w:div w:id="748772425">
      <w:bodyDiv w:val="1"/>
      <w:marLeft w:val="0"/>
      <w:marRight w:val="0"/>
      <w:marTop w:val="0"/>
      <w:marBottom w:val="0"/>
      <w:divBdr>
        <w:top w:val="none" w:sz="0" w:space="0" w:color="auto"/>
        <w:left w:val="none" w:sz="0" w:space="0" w:color="auto"/>
        <w:bottom w:val="none" w:sz="0" w:space="0" w:color="auto"/>
        <w:right w:val="none" w:sz="0" w:space="0" w:color="auto"/>
      </w:divBdr>
      <w:divsChild>
        <w:div w:id="1217356391">
          <w:marLeft w:val="547"/>
          <w:marRight w:val="0"/>
          <w:marTop w:val="134"/>
          <w:marBottom w:val="0"/>
          <w:divBdr>
            <w:top w:val="none" w:sz="0" w:space="0" w:color="auto"/>
            <w:left w:val="none" w:sz="0" w:space="0" w:color="auto"/>
            <w:bottom w:val="none" w:sz="0" w:space="0" w:color="auto"/>
            <w:right w:val="none" w:sz="0" w:space="0" w:color="auto"/>
          </w:divBdr>
        </w:div>
      </w:divsChild>
    </w:div>
    <w:div w:id="754132651">
      <w:bodyDiv w:val="1"/>
      <w:marLeft w:val="0"/>
      <w:marRight w:val="0"/>
      <w:marTop w:val="0"/>
      <w:marBottom w:val="0"/>
      <w:divBdr>
        <w:top w:val="none" w:sz="0" w:space="0" w:color="auto"/>
        <w:left w:val="none" w:sz="0" w:space="0" w:color="auto"/>
        <w:bottom w:val="none" w:sz="0" w:space="0" w:color="auto"/>
        <w:right w:val="none" w:sz="0" w:space="0" w:color="auto"/>
      </w:divBdr>
    </w:div>
    <w:div w:id="760838491">
      <w:bodyDiv w:val="1"/>
      <w:marLeft w:val="0"/>
      <w:marRight w:val="0"/>
      <w:marTop w:val="0"/>
      <w:marBottom w:val="0"/>
      <w:divBdr>
        <w:top w:val="none" w:sz="0" w:space="0" w:color="auto"/>
        <w:left w:val="none" w:sz="0" w:space="0" w:color="auto"/>
        <w:bottom w:val="none" w:sz="0" w:space="0" w:color="auto"/>
        <w:right w:val="none" w:sz="0" w:space="0" w:color="auto"/>
      </w:divBdr>
    </w:div>
    <w:div w:id="771127700">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79641957">
      <w:bodyDiv w:val="1"/>
      <w:marLeft w:val="0"/>
      <w:marRight w:val="0"/>
      <w:marTop w:val="0"/>
      <w:marBottom w:val="0"/>
      <w:divBdr>
        <w:top w:val="none" w:sz="0" w:space="0" w:color="auto"/>
        <w:left w:val="none" w:sz="0" w:space="0" w:color="auto"/>
        <w:bottom w:val="none" w:sz="0" w:space="0" w:color="auto"/>
        <w:right w:val="none" w:sz="0" w:space="0" w:color="auto"/>
      </w:divBdr>
    </w:div>
    <w:div w:id="780077331">
      <w:bodyDiv w:val="1"/>
      <w:marLeft w:val="0"/>
      <w:marRight w:val="0"/>
      <w:marTop w:val="0"/>
      <w:marBottom w:val="0"/>
      <w:divBdr>
        <w:top w:val="none" w:sz="0" w:space="0" w:color="auto"/>
        <w:left w:val="none" w:sz="0" w:space="0" w:color="auto"/>
        <w:bottom w:val="none" w:sz="0" w:space="0" w:color="auto"/>
        <w:right w:val="none" w:sz="0" w:space="0" w:color="auto"/>
      </w:divBdr>
    </w:div>
    <w:div w:id="785852335">
      <w:bodyDiv w:val="1"/>
      <w:marLeft w:val="0"/>
      <w:marRight w:val="0"/>
      <w:marTop w:val="0"/>
      <w:marBottom w:val="0"/>
      <w:divBdr>
        <w:top w:val="none" w:sz="0" w:space="0" w:color="auto"/>
        <w:left w:val="none" w:sz="0" w:space="0" w:color="auto"/>
        <w:bottom w:val="none" w:sz="0" w:space="0" w:color="auto"/>
        <w:right w:val="none" w:sz="0" w:space="0" w:color="auto"/>
      </w:divBdr>
      <w:divsChild>
        <w:div w:id="1762867595">
          <w:marLeft w:val="547"/>
          <w:marRight w:val="0"/>
          <w:marTop w:val="86"/>
          <w:marBottom w:val="0"/>
          <w:divBdr>
            <w:top w:val="none" w:sz="0" w:space="0" w:color="auto"/>
            <w:left w:val="none" w:sz="0" w:space="0" w:color="auto"/>
            <w:bottom w:val="none" w:sz="0" w:space="0" w:color="auto"/>
            <w:right w:val="none" w:sz="0" w:space="0" w:color="auto"/>
          </w:divBdr>
        </w:div>
      </w:divsChild>
    </w:div>
    <w:div w:id="786198323">
      <w:bodyDiv w:val="1"/>
      <w:marLeft w:val="0"/>
      <w:marRight w:val="0"/>
      <w:marTop w:val="0"/>
      <w:marBottom w:val="0"/>
      <w:divBdr>
        <w:top w:val="none" w:sz="0" w:space="0" w:color="auto"/>
        <w:left w:val="none" w:sz="0" w:space="0" w:color="auto"/>
        <w:bottom w:val="none" w:sz="0" w:space="0" w:color="auto"/>
        <w:right w:val="none" w:sz="0" w:space="0" w:color="auto"/>
      </w:divBdr>
      <w:divsChild>
        <w:div w:id="1698701472">
          <w:marLeft w:val="1166"/>
          <w:marRight w:val="0"/>
          <w:marTop w:val="115"/>
          <w:marBottom w:val="0"/>
          <w:divBdr>
            <w:top w:val="none" w:sz="0" w:space="0" w:color="auto"/>
            <w:left w:val="none" w:sz="0" w:space="0" w:color="auto"/>
            <w:bottom w:val="none" w:sz="0" w:space="0" w:color="auto"/>
            <w:right w:val="none" w:sz="0" w:space="0" w:color="auto"/>
          </w:divBdr>
        </w:div>
      </w:divsChild>
    </w:div>
    <w:div w:id="789275308">
      <w:bodyDiv w:val="1"/>
      <w:marLeft w:val="0"/>
      <w:marRight w:val="0"/>
      <w:marTop w:val="0"/>
      <w:marBottom w:val="0"/>
      <w:divBdr>
        <w:top w:val="none" w:sz="0" w:space="0" w:color="auto"/>
        <w:left w:val="none" w:sz="0" w:space="0" w:color="auto"/>
        <w:bottom w:val="none" w:sz="0" w:space="0" w:color="auto"/>
        <w:right w:val="none" w:sz="0" w:space="0" w:color="auto"/>
      </w:divBdr>
      <w:divsChild>
        <w:div w:id="81071743">
          <w:marLeft w:val="547"/>
          <w:marRight w:val="0"/>
          <w:marTop w:val="115"/>
          <w:marBottom w:val="0"/>
          <w:divBdr>
            <w:top w:val="none" w:sz="0" w:space="0" w:color="auto"/>
            <w:left w:val="none" w:sz="0" w:space="0" w:color="auto"/>
            <w:bottom w:val="none" w:sz="0" w:space="0" w:color="auto"/>
            <w:right w:val="none" w:sz="0" w:space="0" w:color="auto"/>
          </w:divBdr>
        </w:div>
      </w:divsChild>
    </w:div>
    <w:div w:id="792019080">
      <w:bodyDiv w:val="1"/>
      <w:marLeft w:val="0"/>
      <w:marRight w:val="0"/>
      <w:marTop w:val="0"/>
      <w:marBottom w:val="0"/>
      <w:divBdr>
        <w:top w:val="none" w:sz="0" w:space="0" w:color="auto"/>
        <w:left w:val="none" w:sz="0" w:space="0" w:color="auto"/>
        <w:bottom w:val="none" w:sz="0" w:space="0" w:color="auto"/>
        <w:right w:val="none" w:sz="0" w:space="0" w:color="auto"/>
      </w:divBdr>
      <w:divsChild>
        <w:div w:id="380206587">
          <w:marLeft w:val="547"/>
          <w:marRight w:val="0"/>
          <w:marTop w:val="0"/>
          <w:marBottom w:val="0"/>
          <w:divBdr>
            <w:top w:val="none" w:sz="0" w:space="0" w:color="auto"/>
            <w:left w:val="none" w:sz="0" w:space="0" w:color="auto"/>
            <w:bottom w:val="none" w:sz="0" w:space="0" w:color="auto"/>
            <w:right w:val="none" w:sz="0" w:space="0" w:color="auto"/>
          </w:divBdr>
        </w:div>
        <w:div w:id="471412822">
          <w:marLeft w:val="547"/>
          <w:marRight w:val="0"/>
          <w:marTop w:val="0"/>
          <w:marBottom w:val="0"/>
          <w:divBdr>
            <w:top w:val="none" w:sz="0" w:space="0" w:color="auto"/>
            <w:left w:val="none" w:sz="0" w:space="0" w:color="auto"/>
            <w:bottom w:val="none" w:sz="0" w:space="0" w:color="auto"/>
            <w:right w:val="none" w:sz="0" w:space="0" w:color="auto"/>
          </w:divBdr>
        </w:div>
        <w:div w:id="929194438">
          <w:marLeft w:val="547"/>
          <w:marRight w:val="0"/>
          <w:marTop w:val="0"/>
          <w:marBottom w:val="0"/>
          <w:divBdr>
            <w:top w:val="none" w:sz="0" w:space="0" w:color="auto"/>
            <w:left w:val="none" w:sz="0" w:space="0" w:color="auto"/>
            <w:bottom w:val="none" w:sz="0" w:space="0" w:color="auto"/>
            <w:right w:val="none" w:sz="0" w:space="0" w:color="auto"/>
          </w:divBdr>
        </w:div>
        <w:div w:id="1817645676">
          <w:marLeft w:val="547"/>
          <w:marRight w:val="0"/>
          <w:marTop w:val="0"/>
          <w:marBottom w:val="0"/>
          <w:divBdr>
            <w:top w:val="none" w:sz="0" w:space="0" w:color="auto"/>
            <w:left w:val="none" w:sz="0" w:space="0" w:color="auto"/>
            <w:bottom w:val="none" w:sz="0" w:space="0" w:color="auto"/>
            <w:right w:val="none" w:sz="0" w:space="0" w:color="auto"/>
          </w:divBdr>
        </w:div>
      </w:divsChild>
    </w:div>
    <w:div w:id="792673821">
      <w:bodyDiv w:val="1"/>
      <w:marLeft w:val="0"/>
      <w:marRight w:val="0"/>
      <w:marTop w:val="0"/>
      <w:marBottom w:val="0"/>
      <w:divBdr>
        <w:top w:val="none" w:sz="0" w:space="0" w:color="auto"/>
        <w:left w:val="none" w:sz="0" w:space="0" w:color="auto"/>
        <w:bottom w:val="none" w:sz="0" w:space="0" w:color="auto"/>
        <w:right w:val="none" w:sz="0" w:space="0" w:color="auto"/>
      </w:divBdr>
    </w:div>
    <w:div w:id="797066157">
      <w:bodyDiv w:val="1"/>
      <w:marLeft w:val="0"/>
      <w:marRight w:val="0"/>
      <w:marTop w:val="0"/>
      <w:marBottom w:val="0"/>
      <w:divBdr>
        <w:top w:val="none" w:sz="0" w:space="0" w:color="auto"/>
        <w:left w:val="none" w:sz="0" w:space="0" w:color="auto"/>
        <w:bottom w:val="none" w:sz="0" w:space="0" w:color="auto"/>
        <w:right w:val="none" w:sz="0" w:space="0" w:color="auto"/>
      </w:divBdr>
      <w:divsChild>
        <w:div w:id="2138520111">
          <w:marLeft w:val="547"/>
          <w:marRight w:val="0"/>
          <w:marTop w:val="0"/>
          <w:marBottom w:val="0"/>
          <w:divBdr>
            <w:top w:val="none" w:sz="0" w:space="0" w:color="auto"/>
            <w:left w:val="none" w:sz="0" w:space="0" w:color="auto"/>
            <w:bottom w:val="none" w:sz="0" w:space="0" w:color="auto"/>
            <w:right w:val="none" w:sz="0" w:space="0" w:color="auto"/>
          </w:divBdr>
        </w:div>
      </w:divsChild>
    </w:div>
    <w:div w:id="803740385">
      <w:bodyDiv w:val="1"/>
      <w:marLeft w:val="0"/>
      <w:marRight w:val="0"/>
      <w:marTop w:val="0"/>
      <w:marBottom w:val="0"/>
      <w:divBdr>
        <w:top w:val="none" w:sz="0" w:space="0" w:color="auto"/>
        <w:left w:val="none" w:sz="0" w:space="0" w:color="auto"/>
        <w:bottom w:val="none" w:sz="0" w:space="0" w:color="auto"/>
        <w:right w:val="none" w:sz="0" w:space="0" w:color="auto"/>
      </w:divBdr>
    </w:div>
    <w:div w:id="807013485">
      <w:bodyDiv w:val="1"/>
      <w:marLeft w:val="0"/>
      <w:marRight w:val="0"/>
      <w:marTop w:val="0"/>
      <w:marBottom w:val="0"/>
      <w:divBdr>
        <w:top w:val="none" w:sz="0" w:space="0" w:color="auto"/>
        <w:left w:val="none" w:sz="0" w:space="0" w:color="auto"/>
        <w:bottom w:val="none" w:sz="0" w:space="0" w:color="auto"/>
        <w:right w:val="none" w:sz="0" w:space="0" w:color="auto"/>
      </w:divBdr>
    </w:div>
    <w:div w:id="810711661">
      <w:bodyDiv w:val="1"/>
      <w:marLeft w:val="0"/>
      <w:marRight w:val="0"/>
      <w:marTop w:val="0"/>
      <w:marBottom w:val="0"/>
      <w:divBdr>
        <w:top w:val="none" w:sz="0" w:space="0" w:color="auto"/>
        <w:left w:val="none" w:sz="0" w:space="0" w:color="auto"/>
        <w:bottom w:val="none" w:sz="0" w:space="0" w:color="auto"/>
        <w:right w:val="none" w:sz="0" w:space="0" w:color="auto"/>
      </w:divBdr>
    </w:div>
    <w:div w:id="815220953">
      <w:bodyDiv w:val="1"/>
      <w:marLeft w:val="0"/>
      <w:marRight w:val="0"/>
      <w:marTop w:val="0"/>
      <w:marBottom w:val="0"/>
      <w:divBdr>
        <w:top w:val="none" w:sz="0" w:space="0" w:color="auto"/>
        <w:left w:val="none" w:sz="0" w:space="0" w:color="auto"/>
        <w:bottom w:val="none" w:sz="0" w:space="0" w:color="auto"/>
        <w:right w:val="none" w:sz="0" w:space="0" w:color="auto"/>
      </w:divBdr>
      <w:divsChild>
        <w:div w:id="1939826229">
          <w:marLeft w:val="547"/>
          <w:marRight w:val="0"/>
          <w:marTop w:val="0"/>
          <w:marBottom w:val="0"/>
          <w:divBdr>
            <w:top w:val="none" w:sz="0" w:space="0" w:color="auto"/>
            <w:left w:val="none" w:sz="0" w:space="0" w:color="auto"/>
            <w:bottom w:val="none" w:sz="0" w:space="0" w:color="auto"/>
            <w:right w:val="none" w:sz="0" w:space="0" w:color="auto"/>
          </w:divBdr>
        </w:div>
      </w:divsChild>
    </w:div>
    <w:div w:id="834951098">
      <w:bodyDiv w:val="1"/>
      <w:marLeft w:val="0"/>
      <w:marRight w:val="0"/>
      <w:marTop w:val="0"/>
      <w:marBottom w:val="0"/>
      <w:divBdr>
        <w:top w:val="none" w:sz="0" w:space="0" w:color="auto"/>
        <w:left w:val="none" w:sz="0" w:space="0" w:color="auto"/>
        <w:bottom w:val="none" w:sz="0" w:space="0" w:color="auto"/>
        <w:right w:val="none" w:sz="0" w:space="0" w:color="auto"/>
      </w:divBdr>
      <w:divsChild>
        <w:div w:id="497842643">
          <w:marLeft w:val="547"/>
          <w:marRight w:val="0"/>
          <w:marTop w:val="0"/>
          <w:marBottom w:val="0"/>
          <w:divBdr>
            <w:top w:val="none" w:sz="0" w:space="0" w:color="auto"/>
            <w:left w:val="none" w:sz="0" w:space="0" w:color="auto"/>
            <w:bottom w:val="none" w:sz="0" w:space="0" w:color="auto"/>
            <w:right w:val="none" w:sz="0" w:space="0" w:color="auto"/>
          </w:divBdr>
        </w:div>
      </w:divsChild>
    </w:div>
    <w:div w:id="835850803">
      <w:bodyDiv w:val="1"/>
      <w:marLeft w:val="0"/>
      <w:marRight w:val="0"/>
      <w:marTop w:val="0"/>
      <w:marBottom w:val="0"/>
      <w:divBdr>
        <w:top w:val="none" w:sz="0" w:space="0" w:color="auto"/>
        <w:left w:val="none" w:sz="0" w:space="0" w:color="auto"/>
        <w:bottom w:val="none" w:sz="0" w:space="0" w:color="auto"/>
        <w:right w:val="none" w:sz="0" w:space="0" w:color="auto"/>
      </w:divBdr>
      <w:divsChild>
        <w:div w:id="46345127">
          <w:marLeft w:val="0"/>
          <w:marRight w:val="0"/>
          <w:marTop w:val="120"/>
          <w:marBottom w:val="120"/>
          <w:divBdr>
            <w:top w:val="none" w:sz="0" w:space="0" w:color="auto"/>
            <w:left w:val="none" w:sz="0" w:space="0" w:color="auto"/>
            <w:bottom w:val="none" w:sz="0" w:space="0" w:color="auto"/>
            <w:right w:val="none" w:sz="0" w:space="0" w:color="auto"/>
          </w:divBdr>
        </w:div>
      </w:divsChild>
    </w:div>
    <w:div w:id="839850767">
      <w:bodyDiv w:val="1"/>
      <w:marLeft w:val="0"/>
      <w:marRight w:val="0"/>
      <w:marTop w:val="0"/>
      <w:marBottom w:val="0"/>
      <w:divBdr>
        <w:top w:val="none" w:sz="0" w:space="0" w:color="auto"/>
        <w:left w:val="none" w:sz="0" w:space="0" w:color="auto"/>
        <w:bottom w:val="none" w:sz="0" w:space="0" w:color="auto"/>
        <w:right w:val="none" w:sz="0" w:space="0" w:color="auto"/>
      </w:divBdr>
    </w:div>
    <w:div w:id="843665066">
      <w:bodyDiv w:val="1"/>
      <w:marLeft w:val="0"/>
      <w:marRight w:val="0"/>
      <w:marTop w:val="0"/>
      <w:marBottom w:val="0"/>
      <w:divBdr>
        <w:top w:val="none" w:sz="0" w:space="0" w:color="auto"/>
        <w:left w:val="none" w:sz="0" w:space="0" w:color="auto"/>
        <w:bottom w:val="none" w:sz="0" w:space="0" w:color="auto"/>
        <w:right w:val="none" w:sz="0" w:space="0" w:color="auto"/>
      </w:divBdr>
      <w:divsChild>
        <w:div w:id="188766726">
          <w:marLeft w:val="850"/>
          <w:marRight w:val="0"/>
          <w:marTop w:val="120"/>
          <w:marBottom w:val="240"/>
          <w:divBdr>
            <w:top w:val="none" w:sz="0" w:space="0" w:color="auto"/>
            <w:left w:val="none" w:sz="0" w:space="0" w:color="auto"/>
            <w:bottom w:val="none" w:sz="0" w:space="0" w:color="auto"/>
            <w:right w:val="none" w:sz="0" w:space="0" w:color="auto"/>
          </w:divBdr>
        </w:div>
      </w:divsChild>
    </w:div>
    <w:div w:id="846797281">
      <w:bodyDiv w:val="1"/>
      <w:marLeft w:val="0"/>
      <w:marRight w:val="0"/>
      <w:marTop w:val="0"/>
      <w:marBottom w:val="0"/>
      <w:divBdr>
        <w:top w:val="none" w:sz="0" w:space="0" w:color="auto"/>
        <w:left w:val="none" w:sz="0" w:space="0" w:color="auto"/>
        <w:bottom w:val="none" w:sz="0" w:space="0" w:color="auto"/>
        <w:right w:val="none" w:sz="0" w:space="0" w:color="auto"/>
      </w:divBdr>
      <w:divsChild>
        <w:div w:id="1925987827">
          <w:marLeft w:val="547"/>
          <w:marRight w:val="0"/>
          <w:marTop w:val="0"/>
          <w:marBottom w:val="0"/>
          <w:divBdr>
            <w:top w:val="none" w:sz="0" w:space="0" w:color="auto"/>
            <w:left w:val="none" w:sz="0" w:space="0" w:color="auto"/>
            <w:bottom w:val="none" w:sz="0" w:space="0" w:color="auto"/>
            <w:right w:val="none" w:sz="0" w:space="0" w:color="auto"/>
          </w:divBdr>
        </w:div>
        <w:div w:id="1173450954">
          <w:marLeft w:val="547"/>
          <w:marRight w:val="0"/>
          <w:marTop w:val="0"/>
          <w:marBottom w:val="0"/>
          <w:divBdr>
            <w:top w:val="none" w:sz="0" w:space="0" w:color="auto"/>
            <w:left w:val="none" w:sz="0" w:space="0" w:color="auto"/>
            <w:bottom w:val="none" w:sz="0" w:space="0" w:color="auto"/>
            <w:right w:val="none" w:sz="0" w:space="0" w:color="auto"/>
          </w:divBdr>
        </w:div>
        <w:div w:id="689527819">
          <w:marLeft w:val="547"/>
          <w:marRight w:val="0"/>
          <w:marTop w:val="0"/>
          <w:marBottom w:val="0"/>
          <w:divBdr>
            <w:top w:val="none" w:sz="0" w:space="0" w:color="auto"/>
            <w:left w:val="none" w:sz="0" w:space="0" w:color="auto"/>
            <w:bottom w:val="none" w:sz="0" w:space="0" w:color="auto"/>
            <w:right w:val="none" w:sz="0" w:space="0" w:color="auto"/>
          </w:divBdr>
        </w:div>
        <w:div w:id="1257206930">
          <w:marLeft w:val="547"/>
          <w:marRight w:val="0"/>
          <w:marTop w:val="0"/>
          <w:marBottom w:val="0"/>
          <w:divBdr>
            <w:top w:val="none" w:sz="0" w:space="0" w:color="auto"/>
            <w:left w:val="none" w:sz="0" w:space="0" w:color="auto"/>
            <w:bottom w:val="none" w:sz="0" w:space="0" w:color="auto"/>
            <w:right w:val="none" w:sz="0" w:space="0" w:color="auto"/>
          </w:divBdr>
        </w:div>
      </w:divsChild>
    </w:div>
    <w:div w:id="848830490">
      <w:bodyDiv w:val="1"/>
      <w:marLeft w:val="0"/>
      <w:marRight w:val="0"/>
      <w:marTop w:val="0"/>
      <w:marBottom w:val="0"/>
      <w:divBdr>
        <w:top w:val="none" w:sz="0" w:space="0" w:color="auto"/>
        <w:left w:val="none" w:sz="0" w:space="0" w:color="auto"/>
        <w:bottom w:val="none" w:sz="0" w:space="0" w:color="auto"/>
        <w:right w:val="none" w:sz="0" w:space="0" w:color="auto"/>
      </w:divBdr>
      <w:divsChild>
        <w:div w:id="2972595">
          <w:marLeft w:val="547"/>
          <w:marRight w:val="0"/>
          <w:marTop w:val="0"/>
          <w:marBottom w:val="0"/>
          <w:divBdr>
            <w:top w:val="none" w:sz="0" w:space="0" w:color="auto"/>
            <w:left w:val="none" w:sz="0" w:space="0" w:color="auto"/>
            <w:bottom w:val="none" w:sz="0" w:space="0" w:color="auto"/>
            <w:right w:val="none" w:sz="0" w:space="0" w:color="auto"/>
          </w:divBdr>
        </w:div>
        <w:div w:id="26763245">
          <w:marLeft w:val="547"/>
          <w:marRight w:val="0"/>
          <w:marTop w:val="0"/>
          <w:marBottom w:val="0"/>
          <w:divBdr>
            <w:top w:val="none" w:sz="0" w:space="0" w:color="auto"/>
            <w:left w:val="none" w:sz="0" w:space="0" w:color="auto"/>
            <w:bottom w:val="none" w:sz="0" w:space="0" w:color="auto"/>
            <w:right w:val="none" w:sz="0" w:space="0" w:color="auto"/>
          </w:divBdr>
        </w:div>
        <w:div w:id="1709259436">
          <w:marLeft w:val="547"/>
          <w:marRight w:val="0"/>
          <w:marTop w:val="0"/>
          <w:marBottom w:val="0"/>
          <w:divBdr>
            <w:top w:val="none" w:sz="0" w:space="0" w:color="auto"/>
            <w:left w:val="none" w:sz="0" w:space="0" w:color="auto"/>
            <w:bottom w:val="none" w:sz="0" w:space="0" w:color="auto"/>
            <w:right w:val="none" w:sz="0" w:space="0" w:color="auto"/>
          </w:divBdr>
        </w:div>
        <w:div w:id="2139226589">
          <w:marLeft w:val="547"/>
          <w:marRight w:val="0"/>
          <w:marTop w:val="0"/>
          <w:marBottom w:val="0"/>
          <w:divBdr>
            <w:top w:val="none" w:sz="0" w:space="0" w:color="auto"/>
            <w:left w:val="none" w:sz="0" w:space="0" w:color="auto"/>
            <w:bottom w:val="none" w:sz="0" w:space="0" w:color="auto"/>
            <w:right w:val="none" w:sz="0" w:space="0" w:color="auto"/>
          </w:divBdr>
        </w:div>
      </w:divsChild>
    </w:div>
    <w:div w:id="866328653">
      <w:bodyDiv w:val="1"/>
      <w:marLeft w:val="0"/>
      <w:marRight w:val="0"/>
      <w:marTop w:val="0"/>
      <w:marBottom w:val="0"/>
      <w:divBdr>
        <w:top w:val="none" w:sz="0" w:space="0" w:color="auto"/>
        <w:left w:val="none" w:sz="0" w:space="0" w:color="auto"/>
        <w:bottom w:val="none" w:sz="0" w:space="0" w:color="auto"/>
        <w:right w:val="none" w:sz="0" w:space="0" w:color="auto"/>
      </w:divBdr>
    </w:div>
    <w:div w:id="866874922">
      <w:bodyDiv w:val="1"/>
      <w:marLeft w:val="0"/>
      <w:marRight w:val="0"/>
      <w:marTop w:val="0"/>
      <w:marBottom w:val="0"/>
      <w:divBdr>
        <w:top w:val="none" w:sz="0" w:space="0" w:color="auto"/>
        <w:left w:val="none" w:sz="0" w:space="0" w:color="auto"/>
        <w:bottom w:val="none" w:sz="0" w:space="0" w:color="auto"/>
        <w:right w:val="none" w:sz="0" w:space="0" w:color="auto"/>
      </w:divBdr>
    </w:div>
    <w:div w:id="877859409">
      <w:bodyDiv w:val="1"/>
      <w:marLeft w:val="0"/>
      <w:marRight w:val="0"/>
      <w:marTop w:val="0"/>
      <w:marBottom w:val="0"/>
      <w:divBdr>
        <w:top w:val="none" w:sz="0" w:space="0" w:color="auto"/>
        <w:left w:val="none" w:sz="0" w:space="0" w:color="auto"/>
        <w:bottom w:val="none" w:sz="0" w:space="0" w:color="auto"/>
        <w:right w:val="none" w:sz="0" w:space="0" w:color="auto"/>
      </w:divBdr>
      <w:divsChild>
        <w:div w:id="1288505461">
          <w:marLeft w:val="446"/>
          <w:marRight w:val="0"/>
          <w:marTop w:val="120"/>
          <w:marBottom w:val="240"/>
          <w:divBdr>
            <w:top w:val="none" w:sz="0" w:space="0" w:color="auto"/>
            <w:left w:val="none" w:sz="0" w:space="0" w:color="auto"/>
            <w:bottom w:val="none" w:sz="0" w:space="0" w:color="auto"/>
            <w:right w:val="none" w:sz="0" w:space="0" w:color="auto"/>
          </w:divBdr>
        </w:div>
        <w:div w:id="323558552">
          <w:marLeft w:val="446"/>
          <w:marRight w:val="0"/>
          <w:marTop w:val="120"/>
          <w:marBottom w:val="240"/>
          <w:divBdr>
            <w:top w:val="none" w:sz="0" w:space="0" w:color="auto"/>
            <w:left w:val="none" w:sz="0" w:space="0" w:color="auto"/>
            <w:bottom w:val="none" w:sz="0" w:space="0" w:color="auto"/>
            <w:right w:val="none" w:sz="0" w:space="0" w:color="auto"/>
          </w:divBdr>
        </w:div>
        <w:div w:id="1518304517">
          <w:marLeft w:val="446"/>
          <w:marRight w:val="0"/>
          <w:marTop w:val="120"/>
          <w:marBottom w:val="240"/>
          <w:divBdr>
            <w:top w:val="none" w:sz="0" w:space="0" w:color="auto"/>
            <w:left w:val="none" w:sz="0" w:space="0" w:color="auto"/>
            <w:bottom w:val="none" w:sz="0" w:space="0" w:color="auto"/>
            <w:right w:val="none" w:sz="0" w:space="0" w:color="auto"/>
          </w:divBdr>
        </w:div>
        <w:div w:id="790199379">
          <w:marLeft w:val="0"/>
          <w:marRight w:val="0"/>
          <w:marTop w:val="120"/>
          <w:marBottom w:val="240"/>
          <w:divBdr>
            <w:top w:val="none" w:sz="0" w:space="0" w:color="auto"/>
            <w:left w:val="none" w:sz="0" w:space="0" w:color="auto"/>
            <w:bottom w:val="none" w:sz="0" w:space="0" w:color="auto"/>
            <w:right w:val="none" w:sz="0" w:space="0" w:color="auto"/>
          </w:divBdr>
        </w:div>
        <w:div w:id="1460342423">
          <w:marLeft w:val="0"/>
          <w:marRight w:val="0"/>
          <w:marTop w:val="120"/>
          <w:marBottom w:val="240"/>
          <w:divBdr>
            <w:top w:val="none" w:sz="0" w:space="0" w:color="auto"/>
            <w:left w:val="none" w:sz="0" w:space="0" w:color="auto"/>
            <w:bottom w:val="none" w:sz="0" w:space="0" w:color="auto"/>
            <w:right w:val="none" w:sz="0" w:space="0" w:color="auto"/>
          </w:divBdr>
        </w:div>
      </w:divsChild>
    </w:div>
    <w:div w:id="881330080">
      <w:bodyDiv w:val="1"/>
      <w:marLeft w:val="0"/>
      <w:marRight w:val="0"/>
      <w:marTop w:val="0"/>
      <w:marBottom w:val="0"/>
      <w:divBdr>
        <w:top w:val="none" w:sz="0" w:space="0" w:color="auto"/>
        <w:left w:val="none" w:sz="0" w:space="0" w:color="auto"/>
        <w:bottom w:val="none" w:sz="0" w:space="0" w:color="auto"/>
        <w:right w:val="none" w:sz="0" w:space="0" w:color="auto"/>
      </w:divBdr>
      <w:divsChild>
        <w:div w:id="2016105129">
          <w:marLeft w:val="547"/>
          <w:marRight w:val="0"/>
          <w:marTop w:val="0"/>
          <w:marBottom w:val="0"/>
          <w:divBdr>
            <w:top w:val="none" w:sz="0" w:space="0" w:color="auto"/>
            <w:left w:val="none" w:sz="0" w:space="0" w:color="auto"/>
            <w:bottom w:val="none" w:sz="0" w:space="0" w:color="auto"/>
            <w:right w:val="none" w:sz="0" w:space="0" w:color="auto"/>
          </w:divBdr>
        </w:div>
      </w:divsChild>
    </w:div>
    <w:div w:id="881750509">
      <w:bodyDiv w:val="1"/>
      <w:marLeft w:val="0"/>
      <w:marRight w:val="0"/>
      <w:marTop w:val="0"/>
      <w:marBottom w:val="0"/>
      <w:divBdr>
        <w:top w:val="none" w:sz="0" w:space="0" w:color="auto"/>
        <w:left w:val="none" w:sz="0" w:space="0" w:color="auto"/>
        <w:bottom w:val="none" w:sz="0" w:space="0" w:color="auto"/>
        <w:right w:val="none" w:sz="0" w:space="0" w:color="auto"/>
      </w:divBdr>
      <w:divsChild>
        <w:div w:id="517963066">
          <w:marLeft w:val="562"/>
          <w:marRight w:val="0"/>
          <w:marTop w:val="0"/>
          <w:marBottom w:val="0"/>
          <w:divBdr>
            <w:top w:val="none" w:sz="0" w:space="0" w:color="auto"/>
            <w:left w:val="none" w:sz="0" w:space="0" w:color="auto"/>
            <w:bottom w:val="none" w:sz="0" w:space="0" w:color="auto"/>
            <w:right w:val="none" w:sz="0" w:space="0" w:color="auto"/>
          </w:divBdr>
        </w:div>
        <w:div w:id="762915859">
          <w:marLeft w:val="576"/>
          <w:marRight w:val="0"/>
          <w:marTop w:val="0"/>
          <w:marBottom w:val="0"/>
          <w:divBdr>
            <w:top w:val="none" w:sz="0" w:space="0" w:color="auto"/>
            <w:left w:val="none" w:sz="0" w:space="0" w:color="auto"/>
            <w:bottom w:val="none" w:sz="0" w:space="0" w:color="auto"/>
            <w:right w:val="none" w:sz="0" w:space="0" w:color="auto"/>
          </w:divBdr>
        </w:div>
        <w:div w:id="1220898158">
          <w:marLeft w:val="576"/>
          <w:marRight w:val="0"/>
          <w:marTop w:val="0"/>
          <w:marBottom w:val="0"/>
          <w:divBdr>
            <w:top w:val="none" w:sz="0" w:space="0" w:color="auto"/>
            <w:left w:val="none" w:sz="0" w:space="0" w:color="auto"/>
            <w:bottom w:val="none" w:sz="0" w:space="0" w:color="auto"/>
            <w:right w:val="none" w:sz="0" w:space="0" w:color="auto"/>
          </w:divBdr>
        </w:div>
        <w:div w:id="1441024016">
          <w:marLeft w:val="562"/>
          <w:marRight w:val="0"/>
          <w:marTop w:val="0"/>
          <w:marBottom w:val="0"/>
          <w:divBdr>
            <w:top w:val="none" w:sz="0" w:space="0" w:color="auto"/>
            <w:left w:val="none" w:sz="0" w:space="0" w:color="auto"/>
            <w:bottom w:val="none" w:sz="0" w:space="0" w:color="auto"/>
            <w:right w:val="none" w:sz="0" w:space="0" w:color="auto"/>
          </w:divBdr>
        </w:div>
      </w:divsChild>
    </w:div>
    <w:div w:id="883177672">
      <w:bodyDiv w:val="1"/>
      <w:marLeft w:val="0"/>
      <w:marRight w:val="0"/>
      <w:marTop w:val="0"/>
      <w:marBottom w:val="0"/>
      <w:divBdr>
        <w:top w:val="none" w:sz="0" w:space="0" w:color="auto"/>
        <w:left w:val="none" w:sz="0" w:space="0" w:color="auto"/>
        <w:bottom w:val="none" w:sz="0" w:space="0" w:color="auto"/>
        <w:right w:val="none" w:sz="0" w:space="0" w:color="auto"/>
      </w:divBdr>
    </w:div>
    <w:div w:id="890069521">
      <w:bodyDiv w:val="1"/>
      <w:marLeft w:val="0"/>
      <w:marRight w:val="0"/>
      <w:marTop w:val="0"/>
      <w:marBottom w:val="0"/>
      <w:divBdr>
        <w:top w:val="none" w:sz="0" w:space="0" w:color="auto"/>
        <w:left w:val="none" w:sz="0" w:space="0" w:color="auto"/>
        <w:bottom w:val="none" w:sz="0" w:space="0" w:color="auto"/>
        <w:right w:val="none" w:sz="0" w:space="0" w:color="auto"/>
      </w:divBdr>
    </w:div>
    <w:div w:id="903836734">
      <w:bodyDiv w:val="1"/>
      <w:marLeft w:val="0"/>
      <w:marRight w:val="0"/>
      <w:marTop w:val="0"/>
      <w:marBottom w:val="0"/>
      <w:divBdr>
        <w:top w:val="none" w:sz="0" w:space="0" w:color="auto"/>
        <w:left w:val="none" w:sz="0" w:space="0" w:color="auto"/>
        <w:bottom w:val="none" w:sz="0" w:space="0" w:color="auto"/>
        <w:right w:val="none" w:sz="0" w:space="0" w:color="auto"/>
      </w:divBdr>
    </w:div>
    <w:div w:id="908152222">
      <w:bodyDiv w:val="1"/>
      <w:marLeft w:val="0"/>
      <w:marRight w:val="0"/>
      <w:marTop w:val="0"/>
      <w:marBottom w:val="0"/>
      <w:divBdr>
        <w:top w:val="none" w:sz="0" w:space="0" w:color="auto"/>
        <w:left w:val="none" w:sz="0" w:space="0" w:color="auto"/>
        <w:bottom w:val="none" w:sz="0" w:space="0" w:color="auto"/>
        <w:right w:val="none" w:sz="0" w:space="0" w:color="auto"/>
      </w:divBdr>
    </w:div>
    <w:div w:id="909271839">
      <w:bodyDiv w:val="1"/>
      <w:marLeft w:val="0"/>
      <w:marRight w:val="0"/>
      <w:marTop w:val="0"/>
      <w:marBottom w:val="0"/>
      <w:divBdr>
        <w:top w:val="none" w:sz="0" w:space="0" w:color="auto"/>
        <w:left w:val="none" w:sz="0" w:space="0" w:color="auto"/>
        <w:bottom w:val="none" w:sz="0" w:space="0" w:color="auto"/>
        <w:right w:val="none" w:sz="0" w:space="0" w:color="auto"/>
      </w:divBdr>
      <w:divsChild>
        <w:div w:id="103237313">
          <w:marLeft w:val="720"/>
          <w:marRight w:val="0"/>
          <w:marTop w:val="0"/>
          <w:marBottom w:val="0"/>
          <w:divBdr>
            <w:top w:val="none" w:sz="0" w:space="0" w:color="auto"/>
            <w:left w:val="none" w:sz="0" w:space="0" w:color="auto"/>
            <w:bottom w:val="none" w:sz="0" w:space="0" w:color="auto"/>
            <w:right w:val="none" w:sz="0" w:space="0" w:color="auto"/>
          </w:divBdr>
        </w:div>
        <w:div w:id="184952947">
          <w:marLeft w:val="720"/>
          <w:marRight w:val="0"/>
          <w:marTop w:val="0"/>
          <w:marBottom w:val="0"/>
          <w:divBdr>
            <w:top w:val="none" w:sz="0" w:space="0" w:color="auto"/>
            <w:left w:val="none" w:sz="0" w:space="0" w:color="auto"/>
            <w:bottom w:val="none" w:sz="0" w:space="0" w:color="auto"/>
            <w:right w:val="none" w:sz="0" w:space="0" w:color="auto"/>
          </w:divBdr>
        </w:div>
        <w:div w:id="956180901">
          <w:marLeft w:val="720"/>
          <w:marRight w:val="0"/>
          <w:marTop w:val="0"/>
          <w:marBottom w:val="0"/>
          <w:divBdr>
            <w:top w:val="none" w:sz="0" w:space="0" w:color="auto"/>
            <w:left w:val="none" w:sz="0" w:space="0" w:color="auto"/>
            <w:bottom w:val="none" w:sz="0" w:space="0" w:color="auto"/>
            <w:right w:val="none" w:sz="0" w:space="0" w:color="auto"/>
          </w:divBdr>
        </w:div>
        <w:div w:id="980305776">
          <w:marLeft w:val="720"/>
          <w:marRight w:val="0"/>
          <w:marTop w:val="0"/>
          <w:marBottom w:val="0"/>
          <w:divBdr>
            <w:top w:val="none" w:sz="0" w:space="0" w:color="auto"/>
            <w:left w:val="none" w:sz="0" w:space="0" w:color="auto"/>
            <w:bottom w:val="none" w:sz="0" w:space="0" w:color="auto"/>
            <w:right w:val="none" w:sz="0" w:space="0" w:color="auto"/>
          </w:divBdr>
        </w:div>
        <w:div w:id="1609851303">
          <w:marLeft w:val="720"/>
          <w:marRight w:val="0"/>
          <w:marTop w:val="0"/>
          <w:marBottom w:val="0"/>
          <w:divBdr>
            <w:top w:val="none" w:sz="0" w:space="0" w:color="auto"/>
            <w:left w:val="none" w:sz="0" w:space="0" w:color="auto"/>
            <w:bottom w:val="none" w:sz="0" w:space="0" w:color="auto"/>
            <w:right w:val="none" w:sz="0" w:space="0" w:color="auto"/>
          </w:divBdr>
        </w:div>
        <w:div w:id="1694840527">
          <w:marLeft w:val="720"/>
          <w:marRight w:val="0"/>
          <w:marTop w:val="0"/>
          <w:marBottom w:val="0"/>
          <w:divBdr>
            <w:top w:val="none" w:sz="0" w:space="0" w:color="auto"/>
            <w:left w:val="none" w:sz="0" w:space="0" w:color="auto"/>
            <w:bottom w:val="none" w:sz="0" w:space="0" w:color="auto"/>
            <w:right w:val="none" w:sz="0" w:space="0" w:color="auto"/>
          </w:divBdr>
        </w:div>
      </w:divsChild>
    </w:div>
    <w:div w:id="913662949">
      <w:bodyDiv w:val="1"/>
      <w:marLeft w:val="0"/>
      <w:marRight w:val="0"/>
      <w:marTop w:val="0"/>
      <w:marBottom w:val="0"/>
      <w:divBdr>
        <w:top w:val="none" w:sz="0" w:space="0" w:color="auto"/>
        <w:left w:val="none" w:sz="0" w:space="0" w:color="auto"/>
        <w:bottom w:val="none" w:sz="0" w:space="0" w:color="auto"/>
        <w:right w:val="none" w:sz="0" w:space="0" w:color="auto"/>
      </w:divBdr>
    </w:div>
    <w:div w:id="928731233">
      <w:bodyDiv w:val="1"/>
      <w:marLeft w:val="0"/>
      <w:marRight w:val="0"/>
      <w:marTop w:val="0"/>
      <w:marBottom w:val="0"/>
      <w:divBdr>
        <w:top w:val="none" w:sz="0" w:space="0" w:color="auto"/>
        <w:left w:val="none" w:sz="0" w:space="0" w:color="auto"/>
        <w:bottom w:val="none" w:sz="0" w:space="0" w:color="auto"/>
        <w:right w:val="none" w:sz="0" w:space="0" w:color="auto"/>
      </w:divBdr>
    </w:div>
    <w:div w:id="948662594">
      <w:bodyDiv w:val="1"/>
      <w:marLeft w:val="0"/>
      <w:marRight w:val="0"/>
      <w:marTop w:val="0"/>
      <w:marBottom w:val="0"/>
      <w:divBdr>
        <w:top w:val="none" w:sz="0" w:space="0" w:color="auto"/>
        <w:left w:val="none" w:sz="0" w:space="0" w:color="auto"/>
        <w:bottom w:val="none" w:sz="0" w:space="0" w:color="auto"/>
        <w:right w:val="none" w:sz="0" w:space="0" w:color="auto"/>
      </w:divBdr>
    </w:div>
    <w:div w:id="949968070">
      <w:bodyDiv w:val="1"/>
      <w:marLeft w:val="0"/>
      <w:marRight w:val="0"/>
      <w:marTop w:val="0"/>
      <w:marBottom w:val="0"/>
      <w:divBdr>
        <w:top w:val="none" w:sz="0" w:space="0" w:color="auto"/>
        <w:left w:val="none" w:sz="0" w:space="0" w:color="auto"/>
        <w:bottom w:val="none" w:sz="0" w:space="0" w:color="auto"/>
        <w:right w:val="none" w:sz="0" w:space="0" w:color="auto"/>
      </w:divBdr>
      <w:divsChild>
        <w:div w:id="1206674130">
          <w:marLeft w:val="446"/>
          <w:marRight w:val="0"/>
          <w:marTop w:val="0"/>
          <w:marBottom w:val="0"/>
          <w:divBdr>
            <w:top w:val="none" w:sz="0" w:space="0" w:color="auto"/>
            <w:left w:val="none" w:sz="0" w:space="0" w:color="auto"/>
            <w:bottom w:val="none" w:sz="0" w:space="0" w:color="auto"/>
            <w:right w:val="none" w:sz="0" w:space="0" w:color="auto"/>
          </w:divBdr>
        </w:div>
      </w:divsChild>
    </w:div>
    <w:div w:id="963535876">
      <w:bodyDiv w:val="1"/>
      <w:marLeft w:val="0"/>
      <w:marRight w:val="0"/>
      <w:marTop w:val="0"/>
      <w:marBottom w:val="0"/>
      <w:divBdr>
        <w:top w:val="none" w:sz="0" w:space="0" w:color="auto"/>
        <w:left w:val="none" w:sz="0" w:space="0" w:color="auto"/>
        <w:bottom w:val="none" w:sz="0" w:space="0" w:color="auto"/>
        <w:right w:val="none" w:sz="0" w:space="0" w:color="auto"/>
      </w:divBdr>
    </w:div>
    <w:div w:id="967778495">
      <w:bodyDiv w:val="1"/>
      <w:marLeft w:val="0"/>
      <w:marRight w:val="0"/>
      <w:marTop w:val="0"/>
      <w:marBottom w:val="0"/>
      <w:divBdr>
        <w:top w:val="none" w:sz="0" w:space="0" w:color="auto"/>
        <w:left w:val="none" w:sz="0" w:space="0" w:color="auto"/>
        <w:bottom w:val="none" w:sz="0" w:space="0" w:color="auto"/>
        <w:right w:val="none" w:sz="0" w:space="0" w:color="auto"/>
      </w:divBdr>
    </w:div>
    <w:div w:id="970398367">
      <w:bodyDiv w:val="1"/>
      <w:marLeft w:val="0"/>
      <w:marRight w:val="0"/>
      <w:marTop w:val="0"/>
      <w:marBottom w:val="0"/>
      <w:divBdr>
        <w:top w:val="none" w:sz="0" w:space="0" w:color="auto"/>
        <w:left w:val="none" w:sz="0" w:space="0" w:color="auto"/>
        <w:bottom w:val="none" w:sz="0" w:space="0" w:color="auto"/>
        <w:right w:val="none" w:sz="0" w:space="0" w:color="auto"/>
      </w:divBdr>
      <w:divsChild>
        <w:div w:id="196238140">
          <w:marLeft w:val="446"/>
          <w:marRight w:val="0"/>
          <w:marTop w:val="0"/>
          <w:marBottom w:val="0"/>
          <w:divBdr>
            <w:top w:val="none" w:sz="0" w:space="0" w:color="auto"/>
            <w:left w:val="none" w:sz="0" w:space="0" w:color="auto"/>
            <w:bottom w:val="none" w:sz="0" w:space="0" w:color="auto"/>
            <w:right w:val="none" w:sz="0" w:space="0" w:color="auto"/>
          </w:divBdr>
        </w:div>
        <w:div w:id="1058086639">
          <w:marLeft w:val="446"/>
          <w:marRight w:val="0"/>
          <w:marTop w:val="0"/>
          <w:marBottom w:val="0"/>
          <w:divBdr>
            <w:top w:val="none" w:sz="0" w:space="0" w:color="auto"/>
            <w:left w:val="none" w:sz="0" w:space="0" w:color="auto"/>
            <w:bottom w:val="none" w:sz="0" w:space="0" w:color="auto"/>
            <w:right w:val="none" w:sz="0" w:space="0" w:color="auto"/>
          </w:divBdr>
        </w:div>
        <w:div w:id="1447656188">
          <w:marLeft w:val="446"/>
          <w:marRight w:val="0"/>
          <w:marTop w:val="0"/>
          <w:marBottom w:val="0"/>
          <w:divBdr>
            <w:top w:val="none" w:sz="0" w:space="0" w:color="auto"/>
            <w:left w:val="none" w:sz="0" w:space="0" w:color="auto"/>
            <w:bottom w:val="none" w:sz="0" w:space="0" w:color="auto"/>
            <w:right w:val="none" w:sz="0" w:space="0" w:color="auto"/>
          </w:divBdr>
        </w:div>
      </w:divsChild>
    </w:div>
    <w:div w:id="978338749">
      <w:bodyDiv w:val="1"/>
      <w:marLeft w:val="0"/>
      <w:marRight w:val="0"/>
      <w:marTop w:val="0"/>
      <w:marBottom w:val="0"/>
      <w:divBdr>
        <w:top w:val="none" w:sz="0" w:space="0" w:color="auto"/>
        <w:left w:val="none" w:sz="0" w:space="0" w:color="auto"/>
        <w:bottom w:val="none" w:sz="0" w:space="0" w:color="auto"/>
        <w:right w:val="none" w:sz="0" w:space="0" w:color="auto"/>
      </w:divBdr>
      <w:divsChild>
        <w:div w:id="1147435225">
          <w:marLeft w:val="547"/>
          <w:marRight w:val="0"/>
          <w:marTop w:val="125"/>
          <w:marBottom w:val="0"/>
          <w:divBdr>
            <w:top w:val="none" w:sz="0" w:space="0" w:color="auto"/>
            <w:left w:val="none" w:sz="0" w:space="0" w:color="auto"/>
            <w:bottom w:val="none" w:sz="0" w:space="0" w:color="auto"/>
            <w:right w:val="none" w:sz="0" w:space="0" w:color="auto"/>
          </w:divBdr>
        </w:div>
      </w:divsChild>
    </w:div>
    <w:div w:id="987630876">
      <w:bodyDiv w:val="1"/>
      <w:marLeft w:val="0"/>
      <w:marRight w:val="0"/>
      <w:marTop w:val="0"/>
      <w:marBottom w:val="0"/>
      <w:divBdr>
        <w:top w:val="none" w:sz="0" w:space="0" w:color="auto"/>
        <w:left w:val="none" w:sz="0" w:space="0" w:color="auto"/>
        <w:bottom w:val="none" w:sz="0" w:space="0" w:color="auto"/>
        <w:right w:val="none" w:sz="0" w:space="0" w:color="auto"/>
      </w:divBdr>
    </w:div>
    <w:div w:id="995911773">
      <w:bodyDiv w:val="1"/>
      <w:marLeft w:val="0"/>
      <w:marRight w:val="0"/>
      <w:marTop w:val="0"/>
      <w:marBottom w:val="0"/>
      <w:divBdr>
        <w:top w:val="none" w:sz="0" w:space="0" w:color="auto"/>
        <w:left w:val="none" w:sz="0" w:space="0" w:color="auto"/>
        <w:bottom w:val="none" w:sz="0" w:space="0" w:color="auto"/>
        <w:right w:val="none" w:sz="0" w:space="0" w:color="auto"/>
      </w:divBdr>
    </w:div>
    <w:div w:id="996686072">
      <w:bodyDiv w:val="1"/>
      <w:marLeft w:val="0"/>
      <w:marRight w:val="0"/>
      <w:marTop w:val="0"/>
      <w:marBottom w:val="0"/>
      <w:divBdr>
        <w:top w:val="none" w:sz="0" w:space="0" w:color="auto"/>
        <w:left w:val="none" w:sz="0" w:space="0" w:color="auto"/>
        <w:bottom w:val="none" w:sz="0" w:space="0" w:color="auto"/>
        <w:right w:val="none" w:sz="0" w:space="0" w:color="auto"/>
      </w:divBdr>
      <w:divsChild>
        <w:div w:id="1005208566">
          <w:marLeft w:val="720"/>
          <w:marRight w:val="0"/>
          <w:marTop w:val="0"/>
          <w:marBottom w:val="0"/>
          <w:divBdr>
            <w:top w:val="none" w:sz="0" w:space="0" w:color="auto"/>
            <w:left w:val="none" w:sz="0" w:space="0" w:color="auto"/>
            <w:bottom w:val="none" w:sz="0" w:space="0" w:color="auto"/>
            <w:right w:val="none" w:sz="0" w:space="0" w:color="auto"/>
          </w:divBdr>
        </w:div>
        <w:div w:id="1089888608">
          <w:marLeft w:val="720"/>
          <w:marRight w:val="0"/>
          <w:marTop w:val="0"/>
          <w:marBottom w:val="0"/>
          <w:divBdr>
            <w:top w:val="none" w:sz="0" w:space="0" w:color="auto"/>
            <w:left w:val="none" w:sz="0" w:space="0" w:color="auto"/>
            <w:bottom w:val="none" w:sz="0" w:space="0" w:color="auto"/>
            <w:right w:val="none" w:sz="0" w:space="0" w:color="auto"/>
          </w:divBdr>
        </w:div>
        <w:div w:id="1231768676">
          <w:marLeft w:val="720"/>
          <w:marRight w:val="0"/>
          <w:marTop w:val="0"/>
          <w:marBottom w:val="0"/>
          <w:divBdr>
            <w:top w:val="none" w:sz="0" w:space="0" w:color="auto"/>
            <w:left w:val="none" w:sz="0" w:space="0" w:color="auto"/>
            <w:bottom w:val="none" w:sz="0" w:space="0" w:color="auto"/>
            <w:right w:val="none" w:sz="0" w:space="0" w:color="auto"/>
          </w:divBdr>
        </w:div>
        <w:div w:id="1394085581">
          <w:marLeft w:val="720"/>
          <w:marRight w:val="0"/>
          <w:marTop w:val="0"/>
          <w:marBottom w:val="0"/>
          <w:divBdr>
            <w:top w:val="none" w:sz="0" w:space="0" w:color="auto"/>
            <w:left w:val="none" w:sz="0" w:space="0" w:color="auto"/>
            <w:bottom w:val="none" w:sz="0" w:space="0" w:color="auto"/>
            <w:right w:val="none" w:sz="0" w:space="0" w:color="auto"/>
          </w:divBdr>
        </w:div>
        <w:div w:id="1395196984">
          <w:marLeft w:val="720"/>
          <w:marRight w:val="0"/>
          <w:marTop w:val="0"/>
          <w:marBottom w:val="0"/>
          <w:divBdr>
            <w:top w:val="none" w:sz="0" w:space="0" w:color="auto"/>
            <w:left w:val="none" w:sz="0" w:space="0" w:color="auto"/>
            <w:bottom w:val="none" w:sz="0" w:space="0" w:color="auto"/>
            <w:right w:val="none" w:sz="0" w:space="0" w:color="auto"/>
          </w:divBdr>
        </w:div>
        <w:div w:id="1411539510">
          <w:marLeft w:val="720"/>
          <w:marRight w:val="0"/>
          <w:marTop w:val="0"/>
          <w:marBottom w:val="0"/>
          <w:divBdr>
            <w:top w:val="none" w:sz="0" w:space="0" w:color="auto"/>
            <w:left w:val="none" w:sz="0" w:space="0" w:color="auto"/>
            <w:bottom w:val="none" w:sz="0" w:space="0" w:color="auto"/>
            <w:right w:val="none" w:sz="0" w:space="0" w:color="auto"/>
          </w:divBdr>
        </w:div>
        <w:div w:id="1544248320">
          <w:marLeft w:val="720"/>
          <w:marRight w:val="0"/>
          <w:marTop w:val="0"/>
          <w:marBottom w:val="0"/>
          <w:divBdr>
            <w:top w:val="none" w:sz="0" w:space="0" w:color="auto"/>
            <w:left w:val="none" w:sz="0" w:space="0" w:color="auto"/>
            <w:bottom w:val="none" w:sz="0" w:space="0" w:color="auto"/>
            <w:right w:val="none" w:sz="0" w:space="0" w:color="auto"/>
          </w:divBdr>
        </w:div>
        <w:div w:id="1576626179">
          <w:marLeft w:val="720"/>
          <w:marRight w:val="0"/>
          <w:marTop w:val="0"/>
          <w:marBottom w:val="0"/>
          <w:divBdr>
            <w:top w:val="none" w:sz="0" w:space="0" w:color="auto"/>
            <w:left w:val="none" w:sz="0" w:space="0" w:color="auto"/>
            <w:bottom w:val="none" w:sz="0" w:space="0" w:color="auto"/>
            <w:right w:val="none" w:sz="0" w:space="0" w:color="auto"/>
          </w:divBdr>
        </w:div>
        <w:div w:id="1636643782">
          <w:marLeft w:val="720"/>
          <w:marRight w:val="0"/>
          <w:marTop w:val="0"/>
          <w:marBottom w:val="0"/>
          <w:divBdr>
            <w:top w:val="none" w:sz="0" w:space="0" w:color="auto"/>
            <w:left w:val="none" w:sz="0" w:space="0" w:color="auto"/>
            <w:bottom w:val="none" w:sz="0" w:space="0" w:color="auto"/>
            <w:right w:val="none" w:sz="0" w:space="0" w:color="auto"/>
          </w:divBdr>
        </w:div>
        <w:div w:id="2118672800">
          <w:marLeft w:val="720"/>
          <w:marRight w:val="0"/>
          <w:marTop w:val="0"/>
          <w:marBottom w:val="0"/>
          <w:divBdr>
            <w:top w:val="none" w:sz="0" w:space="0" w:color="auto"/>
            <w:left w:val="none" w:sz="0" w:space="0" w:color="auto"/>
            <w:bottom w:val="none" w:sz="0" w:space="0" w:color="auto"/>
            <w:right w:val="none" w:sz="0" w:space="0" w:color="auto"/>
          </w:divBdr>
        </w:div>
      </w:divsChild>
    </w:div>
    <w:div w:id="996811497">
      <w:bodyDiv w:val="1"/>
      <w:marLeft w:val="0"/>
      <w:marRight w:val="0"/>
      <w:marTop w:val="0"/>
      <w:marBottom w:val="0"/>
      <w:divBdr>
        <w:top w:val="none" w:sz="0" w:space="0" w:color="auto"/>
        <w:left w:val="none" w:sz="0" w:space="0" w:color="auto"/>
        <w:bottom w:val="none" w:sz="0" w:space="0" w:color="auto"/>
        <w:right w:val="none" w:sz="0" w:space="0" w:color="auto"/>
      </w:divBdr>
    </w:div>
    <w:div w:id="1009259777">
      <w:bodyDiv w:val="1"/>
      <w:marLeft w:val="0"/>
      <w:marRight w:val="0"/>
      <w:marTop w:val="0"/>
      <w:marBottom w:val="0"/>
      <w:divBdr>
        <w:top w:val="none" w:sz="0" w:space="0" w:color="auto"/>
        <w:left w:val="none" w:sz="0" w:space="0" w:color="auto"/>
        <w:bottom w:val="none" w:sz="0" w:space="0" w:color="auto"/>
        <w:right w:val="none" w:sz="0" w:space="0" w:color="auto"/>
      </w:divBdr>
    </w:div>
    <w:div w:id="1011101726">
      <w:bodyDiv w:val="1"/>
      <w:marLeft w:val="0"/>
      <w:marRight w:val="0"/>
      <w:marTop w:val="0"/>
      <w:marBottom w:val="0"/>
      <w:divBdr>
        <w:top w:val="none" w:sz="0" w:space="0" w:color="auto"/>
        <w:left w:val="none" w:sz="0" w:space="0" w:color="auto"/>
        <w:bottom w:val="none" w:sz="0" w:space="0" w:color="auto"/>
        <w:right w:val="none" w:sz="0" w:space="0" w:color="auto"/>
      </w:divBdr>
    </w:div>
    <w:div w:id="1011832168">
      <w:bodyDiv w:val="1"/>
      <w:marLeft w:val="0"/>
      <w:marRight w:val="0"/>
      <w:marTop w:val="0"/>
      <w:marBottom w:val="0"/>
      <w:divBdr>
        <w:top w:val="none" w:sz="0" w:space="0" w:color="auto"/>
        <w:left w:val="none" w:sz="0" w:space="0" w:color="auto"/>
        <w:bottom w:val="none" w:sz="0" w:space="0" w:color="auto"/>
        <w:right w:val="none" w:sz="0" w:space="0" w:color="auto"/>
      </w:divBdr>
    </w:div>
    <w:div w:id="1014039421">
      <w:bodyDiv w:val="1"/>
      <w:marLeft w:val="0"/>
      <w:marRight w:val="0"/>
      <w:marTop w:val="0"/>
      <w:marBottom w:val="0"/>
      <w:divBdr>
        <w:top w:val="none" w:sz="0" w:space="0" w:color="auto"/>
        <w:left w:val="none" w:sz="0" w:space="0" w:color="auto"/>
        <w:bottom w:val="none" w:sz="0" w:space="0" w:color="auto"/>
        <w:right w:val="none" w:sz="0" w:space="0" w:color="auto"/>
      </w:divBdr>
    </w:div>
    <w:div w:id="1017004408">
      <w:bodyDiv w:val="1"/>
      <w:marLeft w:val="0"/>
      <w:marRight w:val="0"/>
      <w:marTop w:val="0"/>
      <w:marBottom w:val="0"/>
      <w:divBdr>
        <w:top w:val="none" w:sz="0" w:space="0" w:color="auto"/>
        <w:left w:val="none" w:sz="0" w:space="0" w:color="auto"/>
        <w:bottom w:val="none" w:sz="0" w:space="0" w:color="auto"/>
        <w:right w:val="none" w:sz="0" w:space="0" w:color="auto"/>
      </w:divBdr>
    </w:div>
    <w:div w:id="1021323280">
      <w:bodyDiv w:val="1"/>
      <w:marLeft w:val="0"/>
      <w:marRight w:val="0"/>
      <w:marTop w:val="0"/>
      <w:marBottom w:val="0"/>
      <w:divBdr>
        <w:top w:val="none" w:sz="0" w:space="0" w:color="auto"/>
        <w:left w:val="none" w:sz="0" w:space="0" w:color="auto"/>
        <w:bottom w:val="none" w:sz="0" w:space="0" w:color="auto"/>
        <w:right w:val="none" w:sz="0" w:space="0" w:color="auto"/>
      </w:divBdr>
      <w:divsChild>
        <w:div w:id="317423563">
          <w:marLeft w:val="547"/>
          <w:marRight w:val="0"/>
          <w:marTop w:val="0"/>
          <w:marBottom w:val="0"/>
          <w:divBdr>
            <w:top w:val="none" w:sz="0" w:space="0" w:color="auto"/>
            <w:left w:val="none" w:sz="0" w:space="0" w:color="auto"/>
            <w:bottom w:val="none" w:sz="0" w:space="0" w:color="auto"/>
            <w:right w:val="none" w:sz="0" w:space="0" w:color="auto"/>
          </w:divBdr>
        </w:div>
      </w:divsChild>
    </w:div>
    <w:div w:id="1028919869">
      <w:bodyDiv w:val="1"/>
      <w:marLeft w:val="0"/>
      <w:marRight w:val="0"/>
      <w:marTop w:val="0"/>
      <w:marBottom w:val="0"/>
      <w:divBdr>
        <w:top w:val="none" w:sz="0" w:space="0" w:color="auto"/>
        <w:left w:val="none" w:sz="0" w:space="0" w:color="auto"/>
        <w:bottom w:val="none" w:sz="0" w:space="0" w:color="auto"/>
        <w:right w:val="none" w:sz="0" w:space="0" w:color="auto"/>
      </w:divBdr>
      <w:divsChild>
        <w:div w:id="958143182">
          <w:marLeft w:val="547"/>
          <w:marRight w:val="0"/>
          <w:marTop w:val="0"/>
          <w:marBottom w:val="0"/>
          <w:divBdr>
            <w:top w:val="none" w:sz="0" w:space="0" w:color="auto"/>
            <w:left w:val="none" w:sz="0" w:space="0" w:color="auto"/>
            <w:bottom w:val="none" w:sz="0" w:space="0" w:color="auto"/>
            <w:right w:val="none" w:sz="0" w:space="0" w:color="auto"/>
          </w:divBdr>
        </w:div>
        <w:div w:id="1172331385">
          <w:marLeft w:val="547"/>
          <w:marRight w:val="0"/>
          <w:marTop w:val="0"/>
          <w:marBottom w:val="0"/>
          <w:divBdr>
            <w:top w:val="none" w:sz="0" w:space="0" w:color="auto"/>
            <w:left w:val="none" w:sz="0" w:space="0" w:color="auto"/>
            <w:bottom w:val="none" w:sz="0" w:space="0" w:color="auto"/>
            <w:right w:val="none" w:sz="0" w:space="0" w:color="auto"/>
          </w:divBdr>
        </w:div>
        <w:div w:id="1267931750">
          <w:marLeft w:val="547"/>
          <w:marRight w:val="0"/>
          <w:marTop w:val="0"/>
          <w:marBottom w:val="0"/>
          <w:divBdr>
            <w:top w:val="none" w:sz="0" w:space="0" w:color="auto"/>
            <w:left w:val="none" w:sz="0" w:space="0" w:color="auto"/>
            <w:bottom w:val="none" w:sz="0" w:space="0" w:color="auto"/>
            <w:right w:val="none" w:sz="0" w:space="0" w:color="auto"/>
          </w:divBdr>
        </w:div>
        <w:div w:id="1530337989">
          <w:marLeft w:val="547"/>
          <w:marRight w:val="0"/>
          <w:marTop w:val="0"/>
          <w:marBottom w:val="0"/>
          <w:divBdr>
            <w:top w:val="none" w:sz="0" w:space="0" w:color="auto"/>
            <w:left w:val="none" w:sz="0" w:space="0" w:color="auto"/>
            <w:bottom w:val="none" w:sz="0" w:space="0" w:color="auto"/>
            <w:right w:val="none" w:sz="0" w:space="0" w:color="auto"/>
          </w:divBdr>
        </w:div>
        <w:div w:id="1777165873">
          <w:marLeft w:val="547"/>
          <w:marRight w:val="0"/>
          <w:marTop w:val="0"/>
          <w:marBottom w:val="0"/>
          <w:divBdr>
            <w:top w:val="none" w:sz="0" w:space="0" w:color="auto"/>
            <w:left w:val="none" w:sz="0" w:space="0" w:color="auto"/>
            <w:bottom w:val="none" w:sz="0" w:space="0" w:color="auto"/>
            <w:right w:val="none" w:sz="0" w:space="0" w:color="auto"/>
          </w:divBdr>
        </w:div>
        <w:div w:id="2077120097">
          <w:marLeft w:val="547"/>
          <w:marRight w:val="0"/>
          <w:marTop w:val="0"/>
          <w:marBottom w:val="0"/>
          <w:divBdr>
            <w:top w:val="none" w:sz="0" w:space="0" w:color="auto"/>
            <w:left w:val="none" w:sz="0" w:space="0" w:color="auto"/>
            <w:bottom w:val="none" w:sz="0" w:space="0" w:color="auto"/>
            <w:right w:val="none" w:sz="0" w:space="0" w:color="auto"/>
          </w:divBdr>
        </w:div>
      </w:divsChild>
    </w:div>
    <w:div w:id="1031539488">
      <w:bodyDiv w:val="1"/>
      <w:marLeft w:val="0"/>
      <w:marRight w:val="0"/>
      <w:marTop w:val="0"/>
      <w:marBottom w:val="0"/>
      <w:divBdr>
        <w:top w:val="none" w:sz="0" w:space="0" w:color="auto"/>
        <w:left w:val="none" w:sz="0" w:space="0" w:color="auto"/>
        <w:bottom w:val="none" w:sz="0" w:space="0" w:color="auto"/>
        <w:right w:val="none" w:sz="0" w:space="0" w:color="auto"/>
      </w:divBdr>
      <w:divsChild>
        <w:div w:id="176582992">
          <w:marLeft w:val="274"/>
          <w:marRight w:val="0"/>
          <w:marTop w:val="0"/>
          <w:marBottom w:val="0"/>
          <w:divBdr>
            <w:top w:val="none" w:sz="0" w:space="0" w:color="auto"/>
            <w:left w:val="none" w:sz="0" w:space="0" w:color="auto"/>
            <w:bottom w:val="none" w:sz="0" w:space="0" w:color="auto"/>
            <w:right w:val="none" w:sz="0" w:space="0" w:color="auto"/>
          </w:divBdr>
        </w:div>
        <w:div w:id="1021779141">
          <w:marLeft w:val="274"/>
          <w:marRight w:val="0"/>
          <w:marTop w:val="0"/>
          <w:marBottom w:val="0"/>
          <w:divBdr>
            <w:top w:val="none" w:sz="0" w:space="0" w:color="auto"/>
            <w:left w:val="none" w:sz="0" w:space="0" w:color="auto"/>
            <w:bottom w:val="none" w:sz="0" w:space="0" w:color="auto"/>
            <w:right w:val="none" w:sz="0" w:space="0" w:color="auto"/>
          </w:divBdr>
        </w:div>
      </w:divsChild>
    </w:div>
    <w:div w:id="1039429623">
      <w:bodyDiv w:val="1"/>
      <w:marLeft w:val="0"/>
      <w:marRight w:val="0"/>
      <w:marTop w:val="0"/>
      <w:marBottom w:val="0"/>
      <w:divBdr>
        <w:top w:val="none" w:sz="0" w:space="0" w:color="auto"/>
        <w:left w:val="none" w:sz="0" w:space="0" w:color="auto"/>
        <w:bottom w:val="none" w:sz="0" w:space="0" w:color="auto"/>
        <w:right w:val="none" w:sz="0" w:space="0" w:color="auto"/>
      </w:divBdr>
      <w:divsChild>
        <w:div w:id="489565702">
          <w:marLeft w:val="547"/>
          <w:marRight w:val="0"/>
          <w:marTop w:val="0"/>
          <w:marBottom w:val="0"/>
          <w:divBdr>
            <w:top w:val="none" w:sz="0" w:space="0" w:color="auto"/>
            <w:left w:val="none" w:sz="0" w:space="0" w:color="auto"/>
            <w:bottom w:val="none" w:sz="0" w:space="0" w:color="auto"/>
            <w:right w:val="none" w:sz="0" w:space="0" w:color="auto"/>
          </w:divBdr>
        </w:div>
      </w:divsChild>
    </w:div>
    <w:div w:id="1041318835">
      <w:bodyDiv w:val="1"/>
      <w:marLeft w:val="0"/>
      <w:marRight w:val="0"/>
      <w:marTop w:val="0"/>
      <w:marBottom w:val="0"/>
      <w:divBdr>
        <w:top w:val="none" w:sz="0" w:space="0" w:color="auto"/>
        <w:left w:val="none" w:sz="0" w:space="0" w:color="auto"/>
        <w:bottom w:val="none" w:sz="0" w:space="0" w:color="auto"/>
        <w:right w:val="none" w:sz="0" w:space="0" w:color="auto"/>
      </w:divBdr>
      <w:divsChild>
        <w:div w:id="870844112">
          <w:marLeft w:val="446"/>
          <w:marRight w:val="0"/>
          <w:marTop w:val="0"/>
          <w:marBottom w:val="0"/>
          <w:divBdr>
            <w:top w:val="none" w:sz="0" w:space="0" w:color="auto"/>
            <w:left w:val="none" w:sz="0" w:space="0" w:color="auto"/>
            <w:bottom w:val="none" w:sz="0" w:space="0" w:color="auto"/>
            <w:right w:val="none" w:sz="0" w:space="0" w:color="auto"/>
          </w:divBdr>
        </w:div>
        <w:div w:id="1433354556">
          <w:marLeft w:val="446"/>
          <w:marRight w:val="0"/>
          <w:marTop w:val="0"/>
          <w:marBottom w:val="0"/>
          <w:divBdr>
            <w:top w:val="none" w:sz="0" w:space="0" w:color="auto"/>
            <w:left w:val="none" w:sz="0" w:space="0" w:color="auto"/>
            <w:bottom w:val="none" w:sz="0" w:space="0" w:color="auto"/>
            <w:right w:val="none" w:sz="0" w:space="0" w:color="auto"/>
          </w:divBdr>
        </w:div>
        <w:div w:id="1866094310">
          <w:marLeft w:val="446"/>
          <w:marRight w:val="0"/>
          <w:marTop w:val="0"/>
          <w:marBottom w:val="0"/>
          <w:divBdr>
            <w:top w:val="none" w:sz="0" w:space="0" w:color="auto"/>
            <w:left w:val="none" w:sz="0" w:space="0" w:color="auto"/>
            <w:bottom w:val="none" w:sz="0" w:space="0" w:color="auto"/>
            <w:right w:val="none" w:sz="0" w:space="0" w:color="auto"/>
          </w:divBdr>
        </w:div>
      </w:divsChild>
    </w:div>
    <w:div w:id="1052924338">
      <w:bodyDiv w:val="1"/>
      <w:marLeft w:val="0"/>
      <w:marRight w:val="0"/>
      <w:marTop w:val="0"/>
      <w:marBottom w:val="0"/>
      <w:divBdr>
        <w:top w:val="none" w:sz="0" w:space="0" w:color="auto"/>
        <w:left w:val="none" w:sz="0" w:space="0" w:color="auto"/>
        <w:bottom w:val="none" w:sz="0" w:space="0" w:color="auto"/>
        <w:right w:val="none" w:sz="0" w:space="0" w:color="auto"/>
      </w:divBdr>
      <w:divsChild>
        <w:div w:id="19474690">
          <w:marLeft w:val="360"/>
          <w:marRight w:val="0"/>
          <w:marTop w:val="0"/>
          <w:marBottom w:val="0"/>
          <w:divBdr>
            <w:top w:val="none" w:sz="0" w:space="0" w:color="auto"/>
            <w:left w:val="none" w:sz="0" w:space="0" w:color="auto"/>
            <w:bottom w:val="none" w:sz="0" w:space="0" w:color="auto"/>
            <w:right w:val="none" w:sz="0" w:space="0" w:color="auto"/>
          </w:divBdr>
        </w:div>
      </w:divsChild>
    </w:div>
    <w:div w:id="1060176629">
      <w:bodyDiv w:val="1"/>
      <w:marLeft w:val="0"/>
      <w:marRight w:val="0"/>
      <w:marTop w:val="0"/>
      <w:marBottom w:val="0"/>
      <w:divBdr>
        <w:top w:val="none" w:sz="0" w:space="0" w:color="auto"/>
        <w:left w:val="none" w:sz="0" w:space="0" w:color="auto"/>
        <w:bottom w:val="none" w:sz="0" w:space="0" w:color="auto"/>
        <w:right w:val="none" w:sz="0" w:space="0" w:color="auto"/>
      </w:divBdr>
    </w:div>
    <w:div w:id="1061245982">
      <w:bodyDiv w:val="1"/>
      <w:marLeft w:val="0"/>
      <w:marRight w:val="0"/>
      <w:marTop w:val="0"/>
      <w:marBottom w:val="0"/>
      <w:divBdr>
        <w:top w:val="none" w:sz="0" w:space="0" w:color="auto"/>
        <w:left w:val="none" w:sz="0" w:space="0" w:color="auto"/>
        <w:bottom w:val="none" w:sz="0" w:space="0" w:color="auto"/>
        <w:right w:val="none" w:sz="0" w:space="0" w:color="auto"/>
      </w:divBdr>
      <w:divsChild>
        <w:div w:id="58329050">
          <w:marLeft w:val="547"/>
          <w:marRight w:val="0"/>
          <w:marTop w:val="0"/>
          <w:marBottom w:val="0"/>
          <w:divBdr>
            <w:top w:val="none" w:sz="0" w:space="0" w:color="auto"/>
            <w:left w:val="none" w:sz="0" w:space="0" w:color="auto"/>
            <w:bottom w:val="none" w:sz="0" w:space="0" w:color="auto"/>
            <w:right w:val="none" w:sz="0" w:space="0" w:color="auto"/>
          </w:divBdr>
        </w:div>
      </w:divsChild>
    </w:div>
    <w:div w:id="1061366904">
      <w:bodyDiv w:val="1"/>
      <w:marLeft w:val="0"/>
      <w:marRight w:val="0"/>
      <w:marTop w:val="0"/>
      <w:marBottom w:val="0"/>
      <w:divBdr>
        <w:top w:val="none" w:sz="0" w:space="0" w:color="auto"/>
        <w:left w:val="none" w:sz="0" w:space="0" w:color="auto"/>
        <w:bottom w:val="none" w:sz="0" w:space="0" w:color="auto"/>
        <w:right w:val="none" w:sz="0" w:space="0" w:color="auto"/>
      </w:divBdr>
      <w:divsChild>
        <w:div w:id="1819569188">
          <w:marLeft w:val="360"/>
          <w:marRight w:val="0"/>
          <w:marTop w:val="0"/>
          <w:marBottom w:val="0"/>
          <w:divBdr>
            <w:top w:val="none" w:sz="0" w:space="0" w:color="auto"/>
            <w:left w:val="none" w:sz="0" w:space="0" w:color="auto"/>
            <w:bottom w:val="none" w:sz="0" w:space="0" w:color="auto"/>
            <w:right w:val="none" w:sz="0" w:space="0" w:color="auto"/>
          </w:divBdr>
        </w:div>
      </w:divsChild>
    </w:div>
    <w:div w:id="1064914118">
      <w:bodyDiv w:val="1"/>
      <w:marLeft w:val="0"/>
      <w:marRight w:val="0"/>
      <w:marTop w:val="0"/>
      <w:marBottom w:val="0"/>
      <w:divBdr>
        <w:top w:val="none" w:sz="0" w:space="0" w:color="auto"/>
        <w:left w:val="none" w:sz="0" w:space="0" w:color="auto"/>
        <w:bottom w:val="none" w:sz="0" w:space="0" w:color="auto"/>
        <w:right w:val="none" w:sz="0" w:space="0" w:color="auto"/>
      </w:divBdr>
      <w:divsChild>
        <w:div w:id="1360668459">
          <w:marLeft w:val="562"/>
          <w:marRight w:val="0"/>
          <w:marTop w:val="0"/>
          <w:marBottom w:val="0"/>
          <w:divBdr>
            <w:top w:val="none" w:sz="0" w:space="0" w:color="auto"/>
            <w:left w:val="none" w:sz="0" w:space="0" w:color="auto"/>
            <w:bottom w:val="none" w:sz="0" w:space="0" w:color="auto"/>
            <w:right w:val="none" w:sz="0" w:space="0" w:color="auto"/>
          </w:divBdr>
        </w:div>
        <w:div w:id="1629357628">
          <w:marLeft w:val="562"/>
          <w:marRight w:val="0"/>
          <w:marTop w:val="0"/>
          <w:marBottom w:val="0"/>
          <w:divBdr>
            <w:top w:val="none" w:sz="0" w:space="0" w:color="auto"/>
            <w:left w:val="none" w:sz="0" w:space="0" w:color="auto"/>
            <w:bottom w:val="none" w:sz="0" w:space="0" w:color="auto"/>
            <w:right w:val="none" w:sz="0" w:space="0" w:color="auto"/>
          </w:divBdr>
        </w:div>
        <w:div w:id="1798796522">
          <w:marLeft w:val="562"/>
          <w:marRight w:val="0"/>
          <w:marTop w:val="0"/>
          <w:marBottom w:val="0"/>
          <w:divBdr>
            <w:top w:val="none" w:sz="0" w:space="0" w:color="auto"/>
            <w:left w:val="none" w:sz="0" w:space="0" w:color="auto"/>
            <w:bottom w:val="none" w:sz="0" w:space="0" w:color="auto"/>
            <w:right w:val="none" w:sz="0" w:space="0" w:color="auto"/>
          </w:divBdr>
        </w:div>
      </w:divsChild>
    </w:div>
    <w:div w:id="1065570973">
      <w:bodyDiv w:val="1"/>
      <w:marLeft w:val="0"/>
      <w:marRight w:val="0"/>
      <w:marTop w:val="0"/>
      <w:marBottom w:val="0"/>
      <w:divBdr>
        <w:top w:val="none" w:sz="0" w:space="0" w:color="auto"/>
        <w:left w:val="none" w:sz="0" w:space="0" w:color="auto"/>
        <w:bottom w:val="none" w:sz="0" w:space="0" w:color="auto"/>
        <w:right w:val="none" w:sz="0" w:space="0" w:color="auto"/>
      </w:divBdr>
    </w:div>
    <w:div w:id="1065639605">
      <w:bodyDiv w:val="1"/>
      <w:marLeft w:val="0"/>
      <w:marRight w:val="0"/>
      <w:marTop w:val="0"/>
      <w:marBottom w:val="0"/>
      <w:divBdr>
        <w:top w:val="none" w:sz="0" w:space="0" w:color="auto"/>
        <w:left w:val="none" w:sz="0" w:space="0" w:color="auto"/>
        <w:bottom w:val="none" w:sz="0" w:space="0" w:color="auto"/>
        <w:right w:val="none" w:sz="0" w:space="0" w:color="auto"/>
      </w:divBdr>
      <w:divsChild>
        <w:div w:id="192623058">
          <w:marLeft w:val="547"/>
          <w:marRight w:val="0"/>
          <w:marTop w:val="0"/>
          <w:marBottom w:val="0"/>
          <w:divBdr>
            <w:top w:val="none" w:sz="0" w:space="0" w:color="auto"/>
            <w:left w:val="none" w:sz="0" w:space="0" w:color="auto"/>
            <w:bottom w:val="none" w:sz="0" w:space="0" w:color="auto"/>
            <w:right w:val="none" w:sz="0" w:space="0" w:color="auto"/>
          </w:divBdr>
        </w:div>
        <w:div w:id="1656061819">
          <w:marLeft w:val="547"/>
          <w:marRight w:val="0"/>
          <w:marTop w:val="0"/>
          <w:marBottom w:val="0"/>
          <w:divBdr>
            <w:top w:val="none" w:sz="0" w:space="0" w:color="auto"/>
            <w:left w:val="none" w:sz="0" w:space="0" w:color="auto"/>
            <w:bottom w:val="none" w:sz="0" w:space="0" w:color="auto"/>
            <w:right w:val="none" w:sz="0" w:space="0" w:color="auto"/>
          </w:divBdr>
        </w:div>
      </w:divsChild>
    </w:div>
    <w:div w:id="1072390163">
      <w:bodyDiv w:val="1"/>
      <w:marLeft w:val="0"/>
      <w:marRight w:val="0"/>
      <w:marTop w:val="0"/>
      <w:marBottom w:val="0"/>
      <w:divBdr>
        <w:top w:val="none" w:sz="0" w:space="0" w:color="auto"/>
        <w:left w:val="none" w:sz="0" w:space="0" w:color="auto"/>
        <w:bottom w:val="none" w:sz="0" w:space="0" w:color="auto"/>
        <w:right w:val="none" w:sz="0" w:space="0" w:color="auto"/>
      </w:divBdr>
      <w:divsChild>
        <w:div w:id="1880042931">
          <w:marLeft w:val="720"/>
          <w:marRight w:val="0"/>
          <w:marTop w:val="120"/>
          <w:marBottom w:val="120"/>
          <w:divBdr>
            <w:top w:val="none" w:sz="0" w:space="0" w:color="auto"/>
            <w:left w:val="none" w:sz="0" w:space="0" w:color="auto"/>
            <w:bottom w:val="none" w:sz="0" w:space="0" w:color="auto"/>
            <w:right w:val="none" w:sz="0" w:space="0" w:color="auto"/>
          </w:divBdr>
        </w:div>
        <w:div w:id="1131240969">
          <w:marLeft w:val="720"/>
          <w:marRight w:val="0"/>
          <w:marTop w:val="120"/>
          <w:marBottom w:val="120"/>
          <w:divBdr>
            <w:top w:val="none" w:sz="0" w:space="0" w:color="auto"/>
            <w:left w:val="none" w:sz="0" w:space="0" w:color="auto"/>
            <w:bottom w:val="none" w:sz="0" w:space="0" w:color="auto"/>
            <w:right w:val="none" w:sz="0" w:space="0" w:color="auto"/>
          </w:divBdr>
        </w:div>
        <w:div w:id="867136827">
          <w:marLeft w:val="720"/>
          <w:marRight w:val="0"/>
          <w:marTop w:val="120"/>
          <w:marBottom w:val="120"/>
          <w:divBdr>
            <w:top w:val="none" w:sz="0" w:space="0" w:color="auto"/>
            <w:left w:val="none" w:sz="0" w:space="0" w:color="auto"/>
            <w:bottom w:val="none" w:sz="0" w:space="0" w:color="auto"/>
            <w:right w:val="none" w:sz="0" w:space="0" w:color="auto"/>
          </w:divBdr>
        </w:div>
        <w:div w:id="158928745">
          <w:marLeft w:val="720"/>
          <w:marRight w:val="0"/>
          <w:marTop w:val="120"/>
          <w:marBottom w:val="120"/>
          <w:divBdr>
            <w:top w:val="none" w:sz="0" w:space="0" w:color="auto"/>
            <w:left w:val="none" w:sz="0" w:space="0" w:color="auto"/>
            <w:bottom w:val="none" w:sz="0" w:space="0" w:color="auto"/>
            <w:right w:val="none" w:sz="0" w:space="0" w:color="auto"/>
          </w:divBdr>
        </w:div>
        <w:div w:id="686559952">
          <w:marLeft w:val="720"/>
          <w:marRight w:val="0"/>
          <w:marTop w:val="120"/>
          <w:marBottom w:val="120"/>
          <w:divBdr>
            <w:top w:val="none" w:sz="0" w:space="0" w:color="auto"/>
            <w:left w:val="none" w:sz="0" w:space="0" w:color="auto"/>
            <w:bottom w:val="none" w:sz="0" w:space="0" w:color="auto"/>
            <w:right w:val="none" w:sz="0" w:space="0" w:color="auto"/>
          </w:divBdr>
        </w:div>
        <w:div w:id="1162543713">
          <w:marLeft w:val="720"/>
          <w:marRight w:val="0"/>
          <w:marTop w:val="120"/>
          <w:marBottom w:val="120"/>
          <w:divBdr>
            <w:top w:val="none" w:sz="0" w:space="0" w:color="auto"/>
            <w:left w:val="none" w:sz="0" w:space="0" w:color="auto"/>
            <w:bottom w:val="none" w:sz="0" w:space="0" w:color="auto"/>
            <w:right w:val="none" w:sz="0" w:space="0" w:color="auto"/>
          </w:divBdr>
        </w:div>
        <w:div w:id="966551120">
          <w:marLeft w:val="720"/>
          <w:marRight w:val="0"/>
          <w:marTop w:val="120"/>
          <w:marBottom w:val="120"/>
          <w:divBdr>
            <w:top w:val="none" w:sz="0" w:space="0" w:color="auto"/>
            <w:left w:val="none" w:sz="0" w:space="0" w:color="auto"/>
            <w:bottom w:val="none" w:sz="0" w:space="0" w:color="auto"/>
            <w:right w:val="none" w:sz="0" w:space="0" w:color="auto"/>
          </w:divBdr>
        </w:div>
      </w:divsChild>
    </w:div>
    <w:div w:id="1073504643">
      <w:bodyDiv w:val="1"/>
      <w:marLeft w:val="0"/>
      <w:marRight w:val="0"/>
      <w:marTop w:val="0"/>
      <w:marBottom w:val="0"/>
      <w:divBdr>
        <w:top w:val="none" w:sz="0" w:space="0" w:color="auto"/>
        <w:left w:val="none" w:sz="0" w:space="0" w:color="auto"/>
        <w:bottom w:val="none" w:sz="0" w:space="0" w:color="auto"/>
        <w:right w:val="none" w:sz="0" w:space="0" w:color="auto"/>
      </w:divBdr>
    </w:div>
    <w:div w:id="1077358518">
      <w:bodyDiv w:val="1"/>
      <w:marLeft w:val="0"/>
      <w:marRight w:val="0"/>
      <w:marTop w:val="0"/>
      <w:marBottom w:val="0"/>
      <w:divBdr>
        <w:top w:val="none" w:sz="0" w:space="0" w:color="auto"/>
        <w:left w:val="none" w:sz="0" w:space="0" w:color="auto"/>
        <w:bottom w:val="none" w:sz="0" w:space="0" w:color="auto"/>
        <w:right w:val="none" w:sz="0" w:space="0" w:color="auto"/>
      </w:divBdr>
      <w:divsChild>
        <w:div w:id="20134741">
          <w:marLeft w:val="403"/>
          <w:marRight w:val="0"/>
          <w:marTop w:val="0"/>
          <w:marBottom w:val="0"/>
          <w:divBdr>
            <w:top w:val="none" w:sz="0" w:space="0" w:color="auto"/>
            <w:left w:val="none" w:sz="0" w:space="0" w:color="auto"/>
            <w:bottom w:val="none" w:sz="0" w:space="0" w:color="auto"/>
            <w:right w:val="none" w:sz="0" w:space="0" w:color="auto"/>
          </w:divBdr>
        </w:div>
        <w:div w:id="258564044">
          <w:marLeft w:val="1267"/>
          <w:marRight w:val="0"/>
          <w:marTop w:val="0"/>
          <w:marBottom w:val="0"/>
          <w:divBdr>
            <w:top w:val="none" w:sz="0" w:space="0" w:color="auto"/>
            <w:left w:val="none" w:sz="0" w:space="0" w:color="auto"/>
            <w:bottom w:val="none" w:sz="0" w:space="0" w:color="auto"/>
            <w:right w:val="none" w:sz="0" w:space="0" w:color="auto"/>
          </w:divBdr>
        </w:div>
        <w:div w:id="348534238">
          <w:marLeft w:val="403"/>
          <w:marRight w:val="0"/>
          <w:marTop w:val="0"/>
          <w:marBottom w:val="0"/>
          <w:divBdr>
            <w:top w:val="none" w:sz="0" w:space="0" w:color="auto"/>
            <w:left w:val="none" w:sz="0" w:space="0" w:color="auto"/>
            <w:bottom w:val="none" w:sz="0" w:space="0" w:color="auto"/>
            <w:right w:val="none" w:sz="0" w:space="0" w:color="auto"/>
          </w:divBdr>
        </w:div>
        <w:div w:id="596013659">
          <w:marLeft w:val="1267"/>
          <w:marRight w:val="0"/>
          <w:marTop w:val="0"/>
          <w:marBottom w:val="0"/>
          <w:divBdr>
            <w:top w:val="none" w:sz="0" w:space="0" w:color="auto"/>
            <w:left w:val="none" w:sz="0" w:space="0" w:color="auto"/>
            <w:bottom w:val="none" w:sz="0" w:space="0" w:color="auto"/>
            <w:right w:val="none" w:sz="0" w:space="0" w:color="auto"/>
          </w:divBdr>
        </w:div>
        <w:div w:id="741217584">
          <w:marLeft w:val="1267"/>
          <w:marRight w:val="0"/>
          <w:marTop w:val="0"/>
          <w:marBottom w:val="0"/>
          <w:divBdr>
            <w:top w:val="none" w:sz="0" w:space="0" w:color="auto"/>
            <w:left w:val="none" w:sz="0" w:space="0" w:color="auto"/>
            <w:bottom w:val="none" w:sz="0" w:space="0" w:color="auto"/>
            <w:right w:val="none" w:sz="0" w:space="0" w:color="auto"/>
          </w:divBdr>
        </w:div>
        <w:div w:id="1018585478">
          <w:marLeft w:val="403"/>
          <w:marRight w:val="0"/>
          <w:marTop w:val="0"/>
          <w:marBottom w:val="0"/>
          <w:divBdr>
            <w:top w:val="none" w:sz="0" w:space="0" w:color="auto"/>
            <w:left w:val="none" w:sz="0" w:space="0" w:color="auto"/>
            <w:bottom w:val="none" w:sz="0" w:space="0" w:color="auto"/>
            <w:right w:val="none" w:sz="0" w:space="0" w:color="auto"/>
          </w:divBdr>
        </w:div>
        <w:div w:id="1037967626">
          <w:marLeft w:val="403"/>
          <w:marRight w:val="0"/>
          <w:marTop w:val="0"/>
          <w:marBottom w:val="0"/>
          <w:divBdr>
            <w:top w:val="none" w:sz="0" w:space="0" w:color="auto"/>
            <w:left w:val="none" w:sz="0" w:space="0" w:color="auto"/>
            <w:bottom w:val="none" w:sz="0" w:space="0" w:color="auto"/>
            <w:right w:val="none" w:sz="0" w:space="0" w:color="auto"/>
          </w:divBdr>
        </w:div>
        <w:div w:id="1842118288">
          <w:marLeft w:val="1267"/>
          <w:marRight w:val="0"/>
          <w:marTop w:val="0"/>
          <w:marBottom w:val="0"/>
          <w:divBdr>
            <w:top w:val="none" w:sz="0" w:space="0" w:color="auto"/>
            <w:left w:val="none" w:sz="0" w:space="0" w:color="auto"/>
            <w:bottom w:val="none" w:sz="0" w:space="0" w:color="auto"/>
            <w:right w:val="none" w:sz="0" w:space="0" w:color="auto"/>
          </w:divBdr>
        </w:div>
        <w:div w:id="2111585679">
          <w:marLeft w:val="1267"/>
          <w:marRight w:val="0"/>
          <w:marTop w:val="0"/>
          <w:marBottom w:val="0"/>
          <w:divBdr>
            <w:top w:val="none" w:sz="0" w:space="0" w:color="auto"/>
            <w:left w:val="none" w:sz="0" w:space="0" w:color="auto"/>
            <w:bottom w:val="none" w:sz="0" w:space="0" w:color="auto"/>
            <w:right w:val="none" w:sz="0" w:space="0" w:color="auto"/>
          </w:divBdr>
        </w:div>
        <w:div w:id="2140485970">
          <w:marLeft w:val="403"/>
          <w:marRight w:val="0"/>
          <w:marTop w:val="0"/>
          <w:marBottom w:val="0"/>
          <w:divBdr>
            <w:top w:val="none" w:sz="0" w:space="0" w:color="auto"/>
            <w:left w:val="none" w:sz="0" w:space="0" w:color="auto"/>
            <w:bottom w:val="none" w:sz="0" w:space="0" w:color="auto"/>
            <w:right w:val="none" w:sz="0" w:space="0" w:color="auto"/>
          </w:divBdr>
        </w:div>
      </w:divsChild>
    </w:div>
    <w:div w:id="1089616111">
      <w:bodyDiv w:val="1"/>
      <w:marLeft w:val="0"/>
      <w:marRight w:val="0"/>
      <w:marTop w:val="0"/>
      <w:marBottom w:val="0"/>
      <w:divBdr>
        <w:top w:val="none" w:sz="0" w:space="0" w:color="auto"/>
        <w:left w:val="none" w:sz="0" w:space="0" w:color="auto"/>
        <w:bottom w:val="none" w:sz="0" w:space="0" w:color="auto"/>
        <w:right w:val="none" w:sz="0" w:space="0" w:color="auto"/>
      </w:divBdr>
    </w:div>
    <w:div w:id="1091699324">
      <w:bodyDiv w:val="1"/>
      <w:marLeft w:val="0"/>
      <w:marRight w:val="0"/>
      <w:marTop w:val="0"/>
      <w:marBottom w:val="0"/>
      <w:divBdr>
        <w:top w:val="none" w:sz="0" w:space="0" w:color="auto"/>
        <w:left w:val="none" w:sz="0" w:space="0" w:color="auto"/>
        <w:bottom w:val="none" w:sz="0" w:space="0" w:color="auto"/>
        <w:right w:val="none" w:sz="0" w:space="0" w:color="auto"/>
      </w:divBdr>
      <w:divsChild>
        <w:div w:id="2098093931">
          <w:marLeft w:val="547"/>
          <w:marRight w:val="0"/>
          <w:marTop w:val="0"/>
          <w:marBottom w:val="0"/>
          <w:divBdr>
            <w:top w:val="none" w:sz="0" w:space="0" w:color="auto"/>
            <w:left w:val="none" w:sz="0" w:space="0" w:color="auto"/>
            <w:bottom w:val="none" w:sz="0" w:space="0" w:color="auto"/>
            <w:right w:val="none" w:sz="0" w:space="0" w:color="auto"/>
          </w:divBdr>
        </w:div>
      </w:divsChild>
    </w:div>
    <w:div w:id="1095904300">
      <w:bodyDiv w:val="1"/>
      <w:marLeft w:val="0"/>
      <w:marRight w:val="0"/>
      <w:marTop w:val="0"/>
      <w:marBottom w:val="0"/>
      <w:divBdr>
        <w:top w:val="none" w:sz="0" w:space="0" w:color="auto"/>
        <w:left w:val="none" w:sz="0" w:space="0" w:color="auto"/>
        <w:bottom w:val="none" w:sz="0" w:space="0" w:color="auto"/>
        <w:right w:val="none" w:sz="0" w:space="0" w:color="auto"/>
      </w:divBdr>
    </w:div>
    <w:div w:id="1104687899">
      <w:bodyDiv w:val="1"/>
      <w:marLeft w:val="0"/>
      <w:marRight w:val="0"/>
      <w:marTop w:val="0"/>
      <w:marBottom w:val="0"/>
      <w:divBdr>
        <w:top w:val="none" w:sz="0" w:space="0" w:color="auto"/>
        <w:left w:val="none" w:sz="0" w:space="0" w:color="auto"/>
        <w:bottom w:val="none" w:sz="0" w:space="0" w:color="auto"/>
        <w:right w:val="none" w:sz="0" w:space="0" w:color="auto"/>
      </w:divBdr>
      <w:divsChild>
        <w:div w:id="1931617384">
          <w:marLeft w:val="547"/>
          <w:marRight w:val="0"/>
          <w:marTop w:val="134"/>
          <w:marBottom w:val="0"/>
          <w:divBdr>
            <w:top w:val="none" w:sz="0" w:space="0" w:color="auto"/>
            <w:left w:val="none" w:sz="0" w:space="0" w:color="auto"/>
            <w:bottom w:val="none" w:sz="0" w:space="0" w:color="auto"/>
            <w:right w:val="none" w:sz="0" w:space="0" w:color="auto"/>
          </w:divBdr>
        </w:div>
        <w:div w:id="1962222187">
          <w:marLeft w:val="547"/>
          <w:marRight w:val="0"/>
          <w:marTop w:val="134"/>
          <w:marBottom w:val="0"/>
          <w:divBdr>
            <w:top w:val="none" w:sz="0" w:space="0" w:color="auto"/>
            <w:left w:val="none" w:sz="0" w:space="0" w:color="auto"/>
            <w:bottom w:val="none" w:sz="0" w:space="0" w:color="auto"/>
            <w:right w:val="none" w:sz="0" w:space="0" w:color="auto"/>
          </w:divBdr>
        </w:div>
      </w:divsChild>
    </w:div>
    <w:div w:id="1104767008">
      <w:bodyDiv w:val="1"/>
      <w:marLeft w:val="0"/>
      <w:marRight w:val="0"/>
      <w:marTop w:val="0"/>
      <w:marBottom w:val="0"/>
      <w:divBdr>
        <w:top w:val="none" w:sz="0" w:space="0" w:color="auto"/>
        <w:left w:val="none" w:sz="0" w:space="0" w:color="auto"/>
        <w:bottom w:val="none" w:sz="0" w:space="0" w:color="auto"/>
        <w:right w:val="none" w:sz="0" w:space="0" w:color="auto"/>
      </w:divBdr>
    </w:div>
    <w:div w:id="1109396074">
      <w:bodyDiv w:val="1"/>
      <w:marLeft w:val="0"/>
      <w:marRight w:val="0"/>
      <w:marTop w:val="0"/>
      <w:marBottom w:val="0"/>
      <w:divBdr>
        <w:top w:val="none" w:sz="0" w:space="0" w:color="auto"/>
        <w:left w:val="none" w:sz="0" w:space="0" w:color="auto"/>
        <w:bottom w:val="none" w:sz="0" w:space="0" w:color="auto"/>
        <w:right w:val="none" w:sz="0" w:space="0" w:color="auto"/>
      </w:divBdr>
      <w:divsChild>
        <w:div w:id="376510647">
          <w:marLeft w:val="850"/>
          <w:marRight w:val="0"/>
          <w:marTop w:val="120"/>
          <w:marBottom w:val="240"/>
          <w:divBdr>
            <w:top w:val="none" w:sz="0" w:space="0" w:color="auto"/>
            <w:left w:val="none" w:sz="0" w:space="0" w:color="auto"/>
            <w:bottom w:val="none" w:sz="0" w:space="0" w:color="auto"/>
            <w:right w:val="none" w:sz="0" w:space="0" w:color="auto"/>
          </w:divBdr>
        </w:div>
      </w:divsChild>
    </w:div>
    <w:div w:id="1114518925">
      <w:bodyDiv w:val="1"/>
      <w:marLeft w:val="0"/>
      <w:marRight w:val="0"/>
      <w:marTop w:val="0"/>
      <w:marBottom w:val="0"/>
      <w:divBdr>
        <w:top w:val="none" w:sz="0" w:space="0" w:color="auto"/>
        <w:left w:val="none" w:sz="0" w:space="0" w:color="auto"/>
        <w:bottom w:val="none" w:sz="0" w:space="0" w:color="auto"/>
        <w:right w:val="none" w:sz="0" w:space="0" w:color="auto"/>
      </w:divBdr>
    </w:div>
    <w:div w:id="1121803008">
      <w:bodyDiv w:val="1"/>
      <w:marLeft w:val="0"/>
      <w:marRight w:val="0"/>
      <w:marTop w:val="0"/>
      <w:marBottom w:val="0"/>
      <w:divBdr>
        <w:top w:val="none" w:sz="0" w:space="0" w:color="auto"/>
        <w:left w:val="none" w:sz="0" w:space="0" w:color="auto"/>
        <w:bottom w:val="none" w:sz="0" w:space="0" w:color="auto"/>
        <w:right w:val="none" w:sz="0" w:space="0" w:color="auto"/>
      </w:divBdr>
      <w:divsChild>
        <w:div w:id="1071197339">
          <w:marLeft w:val="547"/>
          <w:marRight w:val="0"/>
          <w:marTop w:val="0"/>
          <w:marBottom w:val="0"/>
          <w:divBdr>
            <w:top w:val="none" w:sz="0" w:space="0" w:color="auto"/>
            <w:left w:val="none" w:sz="0" w:space="0" w:color="auto"/>
            <w:bottom w:val="none" w:sz="0" w:space="0" w:color="auto"/>
            <w:right w:val="none" w:sz="0" w:space="0" w:color="auto"/>
          </w:divBdr>
        </w:div>
      </w:divsChild>
    </w:div>
    <w:div w:id="1132402654">
      <w:bodyDiv w:val="1"/>
      <w:marLeft w:val="0"/>
      <w:marRight w:val="0"/>
      <w:marTop w:val="0"/>
      <w:marBottom w:val="0"/>
      <w:divBdr>
        <w:top w:val="none" w:sz="0" w:space="0" w:color="auto"/>
        <w:left w:val="none" w:sz="0" w:space="0" w:color="auto"/>
        <w:bottom w:val="none" w:sz="0" w:space="0" w:color="auto"/>
        <w:right w:val="none" w:sz="0" w:space="0" w:color="auto"/>
      </w:divBdr>
    </w:div>
    <w:div w:id="1143546240">
      <w:bodyDiv w:val="1"/>
      <w:marLeft w:val="0"/>
      <w:marRight w:val="0"/>
      <w:marTop w:val="0"/>
      <w:marBottom w:val="0"/>
      <w:divBdr>
        <w:top w:val="none" w:sz="0" w:space="0" w:color="auto"/>
        <w:left w:val="none" w:sz="0" w:space="0" w:color="auto"/>
        <w:bottom w:val="none" w:sz="0" w:space="0" w:color="auto"/>
        <w:right w:val="none" w:sz="0" w:space="0" w:color="auto"/>
      </w:divBdr>
      <w:divsChild>
        <w:div w:id="290676088">
          <w:marLeft w:val="547"/>
          <w:marRight w:val="0"/>
          <w:marTop w:val="0"/>
          <w:marBottom w:val="0"/>
          <w:divBdr>
            <w:top w:val="none" w:sz="0" w:space="0" w:color="auto"/>
            <w:left w:val="none" w:sz="0" w:space="0" w:color="auto"/>
            <w:bottom w:val="none" w:sz="0" w:space="0" w:color="auto"/>
            <w:right w:val="none" w:sz="0" w:space="0" w:color="auto"/>
          </w:divBdr>
        </w:div>
        <w:div w:id="350448843">
          <w:marLeft w:val="547"/>
          <w:marRight w:val="0"/>
          <w:marTop w:val="0"/>
          <w:marBottom w:val="0"/>
          <w:divBdr>
            <w:top w:val="none" w:sz="0" w:space="0" w:color="auto"/>
            <w:left w:val="none" w:sz="0" w:space="0" w:color="auto"/>
            <w:bottom w:val="none" w:sz="0" w:space="0" w:color="auto"/>
            <w:right w:val="none" w:sz="0" w:space="0" w:color="auto"/>
          </w:divBdr>
        </w:div>
        <w:div w:id="1054154931">
          <w:marLeft w:val="547"/>
          <w:marRight w:val="0"/>
          <w:marTop w:val="0"/>
          <w:marBottom w:val="0"/>
          <w:divBdr>
            <w:top w:val="none" w:sz="0" w:space="0" w:color="auto"/>
            <w:left w:val="none" w:sz="0" w:space="0" w:color="auto"/>
            <w:bottom w:val="none" w:sz="0" w:space="0" w:color="auto"/>
            <w:right w:val="none" w:sz="0" w:space="0" w:color="auto"/>
          </w:divBdr>
        </w:div>
        <w:div w:id="1522862769">
          <w:marLeft w:val="547"/>
          <w:marRight w:val="0"/>
          <w:marTop w:val="0"/>
          <w:marBottom w:val="0"/>
          <w:divBdr>
            <w:top w:val="none" w:sz="0" w:space="0" w:color="auto"/>
            <w:left w:val="none" w:sz="0" w:space="0" w:color="auto"/>
            <w:bottom w:val="none" w:sz="0" w:space="0" w:color="auto"/>
            <w:right w:val="none" w:sz="0" w:space="0" w:color="auto"/>
          </w:divBdr>
        </w:div>
      </w:divsChild>
    </w:div>
    <w:div w:id="1144421403">
      <w:bodyDiv w:val="1"/>
      <w:marLeft w:val="0"/>
      <w:marRight w:val="0"/>
      <w:marTop w:val="0"/>
      <w:marBottom w:val="0"/>
      <w:divBdr>
        <w:top w:val="none" w:sz="0" w:space="0" w:color="auto"/>
        <w:left w:val="none" w:sz="0" w:space="0" w:color="auto"/>
        <w:bottom w:val="none" w:sz="0" w:space="0" w:color="auto"/>
        <w:right w:val="none" w:sz="0" w:space="0" w:color="auto"/>
      </w:divBdr>
      <w:divsChild>
        <w:div w:id="864295555">
          <w:marLeft w:val="576"/>
          <w:marRight w:val="0"/>
          <w:marTop w:val="0"/>
          <w:marBottom w:val="0"/>
          <w:divBdr>
            <w:top w:val="none" w:sz="0" w:space="0" w:color="auto"/>
            <w:left w:val="none" w:sz="0" w:space="0" w:color="auto"/>
            <w:bottom w:val="none" w:sz="0" w:space="0" w:color="auto"/>
            <w:right w:val="none" w:sz="0" w:space="0" w:color="auto"/>
          </w:divBdr>
        </w:div>
        <w:div w:id="775174479">
          <w:marLeft w:val="576"/>
          <w:marRight w:val="0"/>
          <w:marTop w:val="0"/>
          <w:marBottom w:val="0"/>
          <w:divBdr>
            <w:top w:val="none" w:sz="0" w:space="0" w:color="auto"/>
            <w:left w:val="none" w:sz="0" w:space="0" w:color="auto"/>
            <w:bottom w:val="none" w:sz="0" w:space="0" w:color="auto"/>
            <w:right w:val="none" w:sz="0" w:space="0" w:color="auto"/>
          </w:divBdr>
        </w:div>
        <w:div w:id="1180657951">
          <w:marLeft w:val="576"/>
          <w:marRight w:val="0"/>
          <w:marTop w:val="0"/>
          <w:marBottom w:val="0"/>
          <w:divBdr>
            <w:top w:val="none" w:sz="0" w:space="0" w:color="auto"/>
            <w:left w:val="none" w:sz="0" w:space="0" w:color="auto"/>
            <w:bottom w:val="none" w:sz="0" w:space="0" w:color="auto"/>
            <w:right w:val="none" w:sz="0" w:space="0" w:color="auto"/>
          </w:divBdr>
        </w:div>
        <w:div w:id="773598335">
          <w:marLeft w:val="576"/>
          <w:marRight w:val="0"/>
          <w:marTop w:val="0"/>
          <w:marBottom w:val="0"/>
          <w:divBdr>
            <w:top w:val="none" w:sz="0" w:space="0" w:color="auto"/>
            <w:left w:val="none" w:sz="0" w:space="0" w:color="auto"/>
            <w:bottom w:val="none" w:sz="0" w:space="0" w:color="auto"/>
            <w:right w:val="none" w:sz="0" w:space="0" w:color="auto"/>
          </w:divBdr>
        </w:div>
        <w:div w:id="595869866">
          <w:marLeft w:val="576"/>
          <w:marRight w:val="0"/>
          <w:marTop w:val="0"/>
          <w:marBottom w:val="0"/>
          <w:divBdr>
            <w:top w:val="none" w:sz="0" w:space="0" w:color="auto"/>
            <w:left w:val="none" w:sz="0" w:space="0" w:color="auto"/>
            <w:bottom w:val="none" w:sz="0" w:space="0" w:color="auto"/>
            <w:right w:val="none" w:sz="0" w:space="0" w:color="auto"/>
          </w:divBdr>
        </w:div>
      </w:divsChild>
    </w:div>
    <w:div w:id="1146780399">
      <w:bodyDiv w:val="1"/>
      <w:marLeft w:val="0"/>
      <w:marRight w:val="0"/>
      <w:marTop w:val="0"/>
      <w:marBottom w:val="0"/>
      <w:divBdr>
        <w:top w:val="none" w:sz="0" w:space="0" w:color="auto"/>
        <w:left w:val="none" w:sz="0" w:space="0" w:color="auto"/>
        <w:bottom w:val="none" w:sz="0" w:space="0" w:color="auto"/>
        <w:right w:val="none" w:sz="0" w:space="0" w:color="auto"/>
      </w:divBdr>
    </w:div>
    <w:div w:id="1148208758">
      <w:bodyDiv w:val="1"/>
      <w:marLeft w:val="0"/>
      <w:marRight w:val="0"/>
      <w:marTop w:val="0"/>
      <w:marBottom w:val="0"/>
      <w:divBdr>
        <w:top w:val="none" w:sz="0" w:space="0" w:color="auto"/>
        <w:left w:val="none" w:sz="0" w:space="0" w:color="auto"/>
        <w:bottom w:val="none" w:sz="0" w:space="0" w:color="auto"/>
        <w:right w:val="none" w:sz="0" w:space="0" w:color="auto"/>
      </w:divBdr>
      <w:divsChild>
        <w:div w:id="2023388570">
          <w:marLeft w:val="547"/>
          <w:marRight w:val="0"/>
          <w:marTop w:val="86"/>
          <w:marBottom w:val="0"/>
          <w:divBdr>
            <w:top w:val="none" w:sz="0" w:space="0" w:color="auto"/>
            <w:left w:val="none" w:sz="0" w:space="0" w:color="auto"/>
            <w:bottom w:val="none" w:sz="0" w:space="0" w:color="auto"/>
            <w:right w:val="none" w:sz="0" w:space="0" w:color="auto"/>
          </w:divBdr>
        </w:div>
      </w:divsChild>
    </w:div>
    <w:div w:id="1149906305">
      <w:bodyDiv w:val="1"/>
      <w:marLeft w:val="0"/>
      <w:marRight w:val="0"/>
      <w:marTop w:val="0"/>
      <w:marBottom w:val="0"/>
      <w:divBdr>
        <w:top w:val="none" w:sz="0" w:space="0" w:color="auto"/>
        <w:left w:val="none" w:sz="0" w:space="0" w:color="auto"/>
        <w:bottom w:val="none" w:sz="0" w:space="0" w:color="auto"/>
        <w:right w:val="none" w:sz="0" w:space="0" w:color="auto"/>
      </w:divBdr>
      <w:divsChild>
        <w:div w:id="1723671920">
          <w:marLeft w:val="547"/>
          <w:marRight w:val="0"/>
          <w:marTop w:val="86"/>
          <w:marBottom w:val="0"/>
          <w:divBdr>
            <w:top w:val="none" w:sz="0" w:space="0" w:color="auto"/>
            <w:left w:val="none" w:sz="0" w:space="0" w:color="auto"/>
            <w:bottom w:val="none" w:sz="0" w:space="0" w:color="auto"/>
            <w:right w:val="none" w:sz="0" w:space="0" w:color="auto"/>
          </w:divBdr>
        </w:div>
      </w:divsChild>
    </w:div>
    <w:div w:id="1157569272">
      <w:bodyDiv w:val="1"/>
      <w:marLeft w:val="0"/>
      <w:marRight w:val="0"/>
      <w:marTop w:val="0"/>
      <w:marBottom w:val="0"/>
      <w:divBdr>
        <w:top w:val="none" w:sz="0" w:space="0" w:color="auto"/>
        <w:left w:val="none" w:sz="0" w:space="0" w:color="auto"/>
        <w:bottom w:val="none" w:sz="0" w:space="0" w:color="auto"/>
        <w:right w:val="none" w:sz="0" w:space="0" w:color="auto"/>
      </w:divBdr>
    </w:div>
    <w:div w:id="1163080049">
      <w:bodyDiv w:val="1"/>
      <w:marLeft w:val="0"/>
      <w:marRight w:val="0"/>
      <w:marTop w:val="0"/>
      <w:marBottom w:val="0"/>
      <w:divBdr>
        <w:top w:val="none" w:sz="0" w:space="0" w:color="auto"/>
        <w:left w:val="none" w:sz="0" w:space="0" w:color="auto"/>
        <w:bottom w:val="none" w:sz="0" w:space="0" w:color="auto"/>
        <w:right w:val="none" w:sz="0" w:space="0" w:color="auto"/>
      </w:divBdr>
      <w:divsChild>
        <w:div w:id="832380195">
          <w:marLeft w:val="547"/>
          <w:marRight w:val="0"/>
          <w:marTop w:val="0"/>
          <w:marBottom w:val="0"/>
          <w:divBdr>
            <w:top w:val="none" w:sz="0" w:space="0" w:color="auto"/>
            <w:left w:val="none" w:sz="0" w:space="0" w:color="auto"/>
            <w:bottom w:val="none" w:sz="0" w:space="0" w:color="auto"/>
            <w:right w:val="none" w:sz="0" w:space="0" w:color="auto"/>
          </w:divBdr>
        </w:div>
      </w:divsChild>
    </w:div>
    <w:div w:id="1164315552">
      <w:bodyDiv w:val="1"/>
      <w:marLeft w:val="0"/>
      <w:marRight w:val="0"/>
      <w:marTop w:val="0"/>
      <w:marBottom w:val="0"/>
      <w:divBdr>
        <w:top w:val="none" w:sz="0" w:space="0" w:color="auto"/>
        <w:left w:val="none" w:sz="0" w:space="0" w:color="auto"/>
        <w:bottom w:val="none" w:sz="0" w:space="0" w:color="auto"/>
        <w:right w:val="none" w:sz="0" w:space="0" w:color="auto"/>
      </w:divBdr>
    </w:div>
    <w:div w:id="1173035638">
      <w:bodyDiv w:val="1"/>
      <w:marLeft w:val="0"/>
      <w:marRight w:val="0"/>
      <w:marTop w:val="0"/>
      <w:marBottom w:val="0"/>
      <w:divBdr>
        <w:top w:val="none" w:sz="0" w:space="0" w:color="auto"/>
        <w:left w:val="none" w:sz="0" w:space="0" w:color="auto"/>
        <w:bottom w:val="none" w:sz="0" w:space="0" w:color="auto"/>
        <w:right w:val="none" w:sz="0" w:space="0" w:color="auto"/>
      </w:divBdr>
    </w:div>
    <w:div w:id="1173834508">
      <w:bodyDiv w:val="1"/>
      <w:marLeft w:val="0"/>
      <w:marRight w:val="0"/>
      <w:marTop w:val="0"/>
      <w:marBottom w:val="0"/>
      <w:divBdr>
        <w:top w:val="none" w:sz="0" w:space="0" w:color="auto"/>
        <w:left w:val="none" w:sz="0" w:space="0" w:color="auto"/>
        <w:bottom w:val="none" w:sz="0" w:space="0" w:color="auto"/>
        <w:right w:val="none" w:sz="0" w:space="0" w:color="auto"/>
      </w:divBdr>
    </w:div>
    <w:div w:id="1174108664">
      <w:bodyDiv w:val="1"/>
      <w:marLeft w:val="0"/>
      <w:marRight w:val="0"/>
      <w:marTop w:val="0"/>
      <w:marBottom w:val="0"/>
      <w:divBdr>
        <w:top w:val="none" w:sz="0" w:space="0" w:color="auto"/>
        <w:left w:val="none" w:sz="0" w:space="0" w:color="auto"/>
        <w:bottom w:val="none" w:sz="0" w:space="0" w:color="auto"/>
        <w:right w:val="none" w:sz="0" w:space="0" w:color="auto"/>
      </w:divBdr>
      <w:divsChild>
        <w:div w:id="250238650">
          <w:marLeft w:val="547"/>
          <w:marRight w:val="0"/>
          <w:marTop w:val="86"/>
          <w:marBottom w:val="0"/>
          <w:divBdr>
            <w:top w:val="none" w:sz="0" w:space="0" w:color="auto"/>
            <w:left w:val="none" w:sz="0" w:space="0" w:color="auto"/>
            <w:bottom w:val="none" w:sz="0" w:space="0" w:color="auto"/>
            <w:right w:val="none" w:sz="0" w:space="0" w:color="auto"/>
          </w:divBdr>
        </w:div>
      </w:divsChild>
    </w:div>
    <w:div w:id="1181511947">
      <w:bodyDiv w:val="1"/>
      <w:marLeft w:val="0"/>
      <w:marRight w:val="0"/>
      <w:marTop w:val="0"/>
      <w:marBottom w:val="0"/>
      <w:divBdr>
        <w:top w:val="none" w:sz="0" w:space="0" w:color="auto"/>
        <w:left w:val="none" w:sz="0" w:space="0" w:color="auto"/>
        <w:bottom w:val="none" w:sz="0" w:space="0" w:color="auto"/>
        <w:right w:val="none" w:sz="0" w:space="0" w:color="auto"/>
      </w:divBdr>
      <w:divsChild>
        <w:div w:id="386537976">
          <w:marLeft w:val="547"/>
          <w:marRight w:val="0"/>
          <w:marTop w:val="86"/>
          <w:marBottom w:val="0"/>
          <w:divBdr>
            <w:top w:val="none" w:sz="0" w:space="0" w:color="auto"/>
            <w:left w:val="none" w:sz="0" w:space="0" w:color="auto"/>
            <w:bottom w:val="none" w:sz="0" w:space="0" w:color="auto"/>
            <w:right w:val="none" w:sz="0" w:space="0" w:color="auto"/>
          </w:divBdr>
        </w:div>
      </w:divsChild>
    </w:div>
    <w:div w:id="1191915998">
      <w:bodyDiv w:val="1"/>
      <w:marLeft w:val="0"/>
      <w:marRight w:val="0"/>
      <w:marTop w:val="0"/>
      <w:marBottom w:val="0"/>
      <w:divBdr>
        <w:top w:val="none" w:sz="0" w:space="0" w:color="auto"/>
        <w:left w:val="none" w:sz="0" w:space="0" w:color="auto"/>
        <w:bottom w:val="none" w:sz="0" w:space="0" w:color="auto"/>
        <w:right w:val="none" w:sz="0" w:space="0" w:color="auto"/>
      </w:divBdr>
      <w:divsChild>
        <w:div w:id="651954565">
          <w:marLeft w:val="274"/>
          <w:marRight w:val="0"/>
          <w:marTop w:val="0"/>
          <w:marBottom w:val="0"/>
          <w:divBdr>
            <w:top w:val="none" w:sz="0" w:space="0" w:color="auto"/>
            <w:left w:val="none" w:sz="0" w:space="0" w:color="auto"/>
            <w:bottom w:val="none" w:sz="0" w:space="0" w:color="auto"/>
            <w:right w:val="none" w:sz="0" w:space="0" w:color="auto"/>
          </w:divBdr>
        </w:div>
        <w:div w:id="1107121466">
          <w:marLeft w:val="274"/>
          <w:marRight w:val="0"/>
          <w:marTop w:val="0"/>
          <w:marBottom w:val="0"/>
          <w:divBdr>
            <w:top w:val="none" w:sz="0" w:space="0" w:color="auto"/>
            <w:left w:val="none" w:sz="0" w:space="0" w:color="auto"/>
            <w:bottom w:val="none" w:sz="0" w:space="0" w:color="auto"/>
            <w:right w:val="none" w:sz="0" w:space="0" w:color="auto"/>
          </w:divBdr>
        </w:div>
        <w:div w:id="2119833029">
          <w:marLeft w:val="274"/>
          <w:marRight w:val="0"/>
          <w:marTop w:val="0"/>
          <w:marBottom w:val="0"/>
          <w:divBdr>
            <w:top w:val="none" w:sz="0" w:space="0" w:color="auto"/>
            <w:left w:val="none" w:sz="0" w:space="0" w:color="auto"/>
            <w:bottom w:val="none" w:sz="0" w:space="0" w:color="auto"/>
            <w:right w:val="none" w:sz="0" w:space="0" w:color="auto"/>
          </w:divBdr>
        </w:div>
      </w:divsChild>
    </w:div>
    <w:div w:id="1200048983">
      <w:bodyDiv w:val="1"/>
      <w:marLeft w:val="0"/>
      <w:marRight w:val="0"/>
      <w:marTop w:val="0"/>
      <w:marBottom w:val="0"/>
      <w:divBdr>
        <w:top w:val="none" w:sz="0" w:space="0" w:color="auto"/>
        <w:left w:val="none" w:sz="0" w:space="0" w:color="auto"/>
        <w:bottom w:val="none" w:sz="0" w:space="0" w:color="auto"/>
        <w:right w:val="none" w:sz="0" w:space="0" w:color="auto"/>
      </w:divBdr>
      <w:divsChild>
        <w:div w:id="18743411">
          <w:marLeft w:val="1800"/>
          <w:marRight w:val="0"/>
          <w:marTop w:val="72"/>
          <w:marBottom w:val="0"/>
          <w:divBdr>
            <w:top w:val="none" w:sz="0" w:space="0" w:color="auto"/>
            <w:left w:val="none" w:sz="0" w:space="0" w:color="auto"/>
            <w:bottom w:val="none" w:sz="0" w:space="0" w:color="auto"/>
            <w:right w:val="none" w:sz="0" w:space="0" w:color="auto"/>
          </w:divBdr>
        </w:div>
        <w:div w:id="811630309">
          <w:marLeft w:val="1800"/>
          <w:marRight w:val="0"/>
          <w:marTop w:val="72"/>
          <w:marBottom w:val="0"/>
          <w:divBdr>
            <w:top w:val="none" w:sz="0" w:space="0" w:color="auto"/>
            <w:left w:val="none" w:sz="0" w:space="0" w:color="auto"/>
            <w:bottom w:val="none" w:sz="0" w:space="0" w:color="auto"/>
            <w:right w:val="none" w:sz="0" w:space="0" w:color="auto"/>
          </w:divBdr>
        </w:div>
        <w:div w:id="996762130">
          <w:marLeft w:val="1800"/>
          <w:marRight w:val="0"/>
          <w:marTop w:val="72"/>
          <w:marBottom w:val="0"/>
          <w:divBdr>
            <w:top w:val="none" w:sz="0" w:space="0" w:color="auto"/>
            <w:left w:val="none" w:sz="0" w:space="0" w:color="auto"/>
            <w:bottom w:val="none" w:sz="0" w:space="0" w:color="auto"/>
            <w:right w:val="none" w:sz="0" w:space="0" w:color="auto"/>
          </w:divBdr>
        </w:div>
        <w:div w:id="1007563408">
          <w:marLeft w:val="547"/>
          <w:marRight w:val="0"/>
          <w:marTop w:val="91"/>
          <w:marBottom w:val="0"/>
          <w:divBdr>
            <w:top w:val="none" w:sz="0" w:space="0" w:color="auto"/>
            <w:left w:val="none" w:sz="0" w:space="0" w:color="auto"/>
            <w:bottom w:val="none" w:sz="0" w:space="0" w:color="auto"/>
            <w:right w:val="none" w:sz="0" w:space="0" w:color="auto"/>
          </w:divBdr>
        </w:div>
        <w:div w:id="1024939670">
          <w:marLeft w:val="547"/>
          <w:marRight w:val="0"/>
          <w:marTop w:val="91"/>
          <w:marBottom w:val="0"/>
          <w:divBdr>
            <w:top w:val="none" w:sz="0" w:space="0" w:color="auto"/>
            <w:left w:val="none" w:sz="0" w:space="0" w:color="auto"/>
            <w:bottom w:val="none" w:sz="0" w:space="0" w:color="auto"/>
            <w:right w:val="none" w:sz="0" w:space="0" w:color="auto"/>
          </w:divBdr>
        </w:div>
        <w:div w:id="1382749901">
          <w:marLeft w:val="1800"/>
          <w:marRight w:val="0"/>
          <w:marTop w:val="72"/>
          <w:marBottom w:val="0"/>
          <w:divBdr>
            <w:top w:val="none" w:sz="0" w:space="0" w:color="auto"/>
            <w:left w:val="none" w:sz="0" w:space="0" w:color="auto"/>
            <w:bottom w:val="none" w:sz="0" w:space="0" w:color="auto"/>
            <w:right w:val="none" w:sz="0" w:space="0" w:color="auto"/>
          </w:divBdr>
        </w:div>
        <w:div w:id="1474835961">
          <w:marLeft w:val="1166"/>
          <w:marRight w:val="0"/>
          <w:marTop w:val="82"/>
          <w:marBottom w:val="0"/>
          <w:divBdr>
            <w:top w:val="none" w:sz="0" w:space="0" w:color="auto"/>
            <w:left w:val="none" w:sz="0" w:space="0" w:color="auto"/>
            <w:bottom w:val="none" w:sz="0" w:space="0" w:color="auto"/>
            <w:right w:val="none" w:sz="0" w:space="0" w:color="auto"/>
          </w:divBdr>
        </w:div>
        <w:div w:id="1637373583">
          <w:marLeft w:val="547"/>
          <w:marRight w:val="0"/>
          <w:marTop w:val="91"/>
          <w:marBottom w:val="0"/>
          <w:divBdr>
            <w:top w:val="none" w:sz="0" w:space="0" w:color="auto"/>
            <w:left w:val="none" w:sz="0" w:space="0" w:color="auto"/>
            <w:bottom w:val="none" w:sz="0" w:space="0" w:color="auto"/>
            <w:right w:val="none" w:sz="0" w:space="0" w:color="auto"/>
          </w:divBdr>
        </w:div>
        <w:div w:id="1705052984">
          <w:marLeft w:val="547"/>
          <w:marRight w:val="0"/>
          <w:marTop w:val="91"/>
          <w:marBottom w:val="0"/>
          <w:divBdr>
            <w:top w:val="none" w:sz="0" w:space="0" w:color="auto"/>
            <w:left w:val="none" w:sz="0" w:space="0" w:color="auto"/>
            <w:bottom w:val="none" w:sz="0" w:space="0" w:color="auto"/>
            <w:right w:val="none" w:sz="0" w:space="0" w:color="auto"/>
          </w:divBdr>
        </w:div>
        <w:div w:id="1945573811">
          <w:marLeft w:val="1166"/>
          <w:marRight w:val="0"/>
          <w:marTop w:val="82"/>
          <w:marBottom w:val="0"/>
          <w:divBdr>
            <w:top w:val="none" w:sz="0" w:space="0" w:color="auto"/>
            <w:left w:val="none" w:sz="0" w:space="0" w:color="auto"/>
            <w:bottom w:val="none" w:sz="0" w:space="0" w:color="auto"/>
            <w:right w:val="none" w:sz="0" w:space="0" w:color="auto"/>
          </w:divBdr>
        </w:div>
      </w:divsChild>
    </w:div>
    <w:div w:id="1204517518">
      <w:bodyDiv w:val="1"/>
      <w:marLeft w:val="0"/>
      <w:marRight w:val="0"/>
      <w:marTop w:val="0"/>
      <w:marBottom w:val="0"/>
      <w:divBdr>
        <w:top w:val="none" w:sz="0" w:space="0" w:color="auto"/>
        <w:left w:val="none" w:sz="0" w:space="0" w:color="auto"/>
        <w:bottom w:val="none" w:sz="0" w:space="0" w:color="auto"/>
        <w:right w:val="none" w:sz="0" w:space="0" w:color="auto"/>
      </w:divBdr>
      <w:divsChild>
        <w:div w:id="195167491">
          <w:marLeft w:val="547"/>
          <w:marRight w:val="0"/>
          <w:marTop w:val="134"/>
          <w:marBottom w:val="0"/>
          <w:divBdr>
            <w:top w:val="none" w:sz="0" w:space="0" w:color="auto"/>
            <w:left w:val="none" w:sz="0" w:space="0" w:color="auto"/>
            <w:bottom w:val="none" w:sz="0" w:space="0" w:color="auto"/>
            <w:right w:val="none" w:sz="0" w:space="0" w:color="auto"/>
          </w:divBdr>
        </w:div>
      </w:divsChild>
    </w:div>
    <w:div w:id="1206795556">
      <w:bodyDiv w:val="1"/>
      <w:marLeft w:val="0"/>
      <w:marRight w:val="0"/>
      <w:marTop w:val="0"/>
      <w:marBottom w:val="0"/>
      <w:divBdr>
        <w:top w:val="none" w:sz="0" w:space="0" w:color="auto"/>
        <w:left w:val="none" w:sz="0" w:space="0" w:color="auto"/>
        <w:bottom w:val="none" w:sz="0" w:space="0" w:color="auto"/>
        <w:right w:val="none" w:sz="0" w:space="0" w:color="auto"/>
      </w:divBdr>
      <w:divsChild>
        <w:div w:id="619264516">
          <w:marLeft w:val="547"/>
          <w:marRight w:val="0"/>
          <w:marTop w:val="0"/>
          <w:marBottom w:val="0"/>
          <w:divBdr>
            <w:top w:val="none" w:sz="0" w:space="0" w:color="auto"/>
            <w:left w:val="none" w:sz="0" w:space="0" w:color="auto"/>
            <w:bottom w:val="none" w:sz="0" w:space="0" w:color="auto"/>
            <w:right w:val="none" w:sz="0" w:space="0" w:color="auto"/>
          </w:divBdr>
        </w:div>
      </w:divsChild>
    </w:div>
    <w:div w:id="1207254318">
      <w:bodyDiv w:val="1"/>
      <w:marLeft w:val="0"/>
      <w:marRight w:val="0"/>
      <w:marTop w:val="0"/>
      <w:marBottom w:val="0"/>
      <w:divBdr>
        <w:top w:val="none" w:sz="0" w:space="0" w:color="auto"/>
        <w:left w:val="none" w:sz="0" w:space="0" w:color="auto"/>
        <w:bottom w:val="none" w:sz="0" w:space="0" w:color="auto"/>
        <w:right w:val="none" w:sz="0" w:space="0" w:color="auto"/>
      </w:divBdr>
    </w:div>
    <w:div w:id="1209873886">
      <w:bodyDiv w:val="1"/>
      <w:marLeft w:val="0"/>
      <w:marRight w:val="0"/>
      <w:marTop w:val="0"/>
      <w:marBottom w:val="0"/>
      <w:divBdr>
        <w:top w:val="none" w:sz="0" w:space="0" w:color="auto"/>
        <w:left w:val="none" w:sz="0" w:space="0" w:color="auto"/>
        <w:bottom w:val="none" w:sz="0" w:space="0" w:color="auto"/>
        <w:right w:val="none" w:sz="0" w:space="0" w:color="auto"/>
      </w:divBdr>
    </w:div>
    <w:div w:id="1212033937">
      <w:bodyDiv w:val="1"/>
      <w:marLeft w:val="0"/>
      <w:marRight w:val="0"/>
      <w:marTop w:val="0"/>
      <w:marBottom w:val="0"/>
      <w:divBdr>
        <w:top w:val="none" w:sz="0" w:space="0" w:color="auto"/>
        <w:left w:val="none" w:sz="0" w:space="0" w:color="auto"/>
        <w:bottom w:val="none" w:sz="0" w:space="0" w:color="auto"/>
        <w:right w:val="none" w:sz="0" w:space="0" w:color="auto"/>
      </w:divBdr>
    </w:div>
    <w:div w:id="1214730431">
      <w:bodyDiv w:val="1"/>
      <w:marLeft w:val="0"/>
      <w:marRight w:val="0"/>
      <w:marTop w:val="0"/>
      <w:marBottom w:val="0"/>
      <w:divBdr>
        <w:top w:val="none" w:sz="0" w:space="0" w:color="auto"/>
        <w:left w:val="none" w:sz="0" w:space="0" w:color="auto"/>
        <w:bottom w:val="none" w:sz="0" w:space="0" w:color="auto"/>
        <w:right w:val="none" w:sz="0" w:space="0" w:color="auto"/>
      </w:divBdr>
      <w:divsChild>
        <w:div w:id="180163345">
          <w:marLeft w:val="418"/>
          <w:marRight w:val="0"/>
          <w:marTop w:val="0"/>
          <w:marBottom w:val="0"/>
          <w:divBdr>
            <w:top w:val="none" w:sz="0" w:space="0" w:color="auto"/>
            <w:left w:val="none" w:sz="0" w:space="0" w:color="auto"/>
            <w:bottom w:val="none" w:sz="0" w:space="0" w:color="auto"/>
            <w:right w:val="none" w:sz="0" w:space="0" w:color="auto"/>
          </w:divBdr>
        </w:div>
        <w:div w:id="675496700">
          <w:marLeft w:val="418"/>
          <w:marRight w:val="0"/>
          <w:marTop w:val="0"/>
          <w:marBottom w:val="0"/>
          <w:divBdr>
            <w:top w:val="none" w:sz="0" w:space="0" w:color="auto"/>
            <w:left w:val="none" w:sz="0" w:space="0" w:color="auto"/>
            <w:bottom w:val="none" w:sz="0" w:space="0" w:color="auto"/>
            <w:right w:val="none" w:sz="0" w:space="0" w:color="auto"/>
          </w:divBdr>
        </w:div>
        <w:div w:id="730082248">
          <w:marLeft w:val="418"/>
          <w:marRight w:val="0"/>
          <w:marTop w:val="0"/>
          <w:marBottom w:val="0"/>
          <w:divBdr>
            <w:top w:val="none" w:sz="0" w:space="0" w:color="auto"/>
            <w:left w:val="none" w:sz="0" w:space="0" w:color="auto"/>
            <w:bottom w:val="none" w:sz="0" w:space="0" w:color="auto"/>
            <w:right w:val="none" w:sz="0" w:space="0" w:color="auto"/>
          </w:divBdr>
        </w:div>
        <w:div w:id="1690913206">
          <w:marLeft w:val="418"/>
          <w:marRight w:val="0"/>
          <w:marTop w:val="0"/>
          <w:marBottom w:val="0"/>
          <w:divBdr>
            <w:top w:val="none" w:sz="0" w:space="0" w:color="auto"/>
            <w:left w:val="none" w:sz="0" w:space="0" w:color="auto"/>
            <w:bottom w:val="none" w:sz="0" w:space="0" w:color="auto"/>
            <w:right w:val="none" w:sz="0" w:space="0" w:color="auto"/>
          </w:divBdr>
        </w:div>
        <w:div w:id="1775519319">
          <w:marLeft w:val="418"/>
          <w:marRight w:val="0"/>
          <w:marTop w:val="0"/>
          <w:marBottom w:val="0"/>
          <w:divBdr>
            <w:top w:val="none" w:sz="0" w:space="0" w:color="auto"/>
            <w:left w:val="none" w:sz="0" w:space="0" w:color="auto"/>
            <w:bottom w:val="none" w:sz="0" w:space="0" w:color="auto"/>
            <w:right w:val="none" w:sz="0" w:space="0" w:color="auto"/>
          </w:divBdr>
        </w:div>
        <w:div w:id="1858039730">
          <w:marLeft w:val="418"/>
          <w:marRight w:val="0"/>
          <w:marTop w:val="0"/>
          <w:marBottom w:val="0"/>
          <w:divBdr>
            <w:top w:val="none" w:sz="0" w:space="0" w:color="auto"/>
            <w:left w:val="none" w:sz="0" w:space="0" w:color="auto"/>
            <w:bottom w:val="none" w:sz="0" w:space="0" w:color="auto"/>
            <w:right w:val="none" w:sz="0" w:space="0" w:color="auto"/>
          </w:divBdr>
        </w:div>
      </w:divsChild>
    </w:div>
    <w:div w:id="1232541232">
      <w:bodyDiv w:val="1"/>
      <w:marLeft w:val="0"/>
      <w:marRight w:val="0"/>
      <w:marTop w:val="0"/>
      <w:marBottom w:val="0"/>
      <w:divBdr>
        <w:top w:val="none" w:sz="0" w:space="0" w:color="auto"/>
        <w:left w:val="none" w:sz="0" w:space="0" w:color="auto"/>
        <w:bottom w:val="none" w:sz="0" w:space="0" w:color="auto"/>
        <w:right w:val="none" w:sz="0" w:space="0" w:color="auto"/>
      </w:divBdr>
    </w:div>
    <w:div w:id="1242908644">
      <w:bodyDiv w:val="1"/>
      <w:marLeft w:val="0"/>
      <w:marRight w:val="0"/>
      <w:marTop w:val="0"/>
      <w:marBottom w:val="0"/>
      <w:divBdr>
        <w:top w:val="none" w:sz="0" w:space="0" w:color="auto"/>
        <w:left w:val="none" w:sz="0" w:space="0" w:color="auto"/>
        <w:bottom w:val="none" w:sz="0" w:space="0" w:color="auto"/>
        <w:right w:val="none" w:sz="0" w:space="0" w:color="auto"/>
      </w:divBdr>
      <w:divsChild>
        <w:div w:id="44647596">
          <w:marLeft w:val="562"/>
          <w:marRight w:val="0"/>
          <w:marTop w:val="0"/>
          <w:marBottom w:val="0"/>
          <w:divBdr>
            <w:top w:val="none" w:sz="0" w:space="0" w:color="auto"/>
            <w:left w:val="none" w:sz="0" w:space="0" w:color="auto"/>
            <w:bottom w:val="none" w:sz="0" w:space="0" w:color="auto"/>
            <w:right w:val="none" w:sz="0" w:space="0" w:color="auto"/>
          </w:divBdr>
        </w:div>
        <w:div w:id="731198654">
          <w:marLeft w:val="562"/>
          <w:marRight w:val="0"/>
          <w:marTop w:val="0"/>
          <w:marBottom w:val="0"/>
          <w:divBdr>
            <w:top w:val="none" w:sz="0" w:space="0" w:color="auto"/>
            <w:left w:val="none" w:sz="0" w:space="0" w:color="auto"/>
            <w:bottom w:val="none" w:sz="0" w:space="0" w:color="auto"/>
            <w:right w:val="none" w:sz="0" w:space="0" w:color="auto"/>
          </w:divBdr>
        </w:div>
        <w:div w:id="1164710245">
          <w:marLeft w:val="562"/>
          <w:marRight w:val="0"/>
          <w:marTop w:val="0"/>
          <w:marBottom w:val="0"/>
          <w:divBdr>
            <w:top w:val="none" w:sz="0" w:space="0" w:color="auto"/>
            <w:left w:val="none" w:sz="0" w:space="0" w:color="auto"/>
            <w:bottom w:val="none" w:sz="0" w:space="0" w:color="auto"/>
            <w:right w:val="none" w:sz="0" w:space="0" w:color="auto"/>
          </w:divBdr>
        </w:div>
      </w:divsChild>
    </w:div>
    <w:div w:id="1252659912">
      <w:bodyDiv w:val="1"/>
      <w:marLeft w:val="0"/>
      <w:marRight w:val="0"/>
      <w:marTop w:val="0"/>
      <w:marBottom w:val="0"/>
      <w:divBdr>
        <w:top w:val="none" w:sz="0" w:space="0" w:color="auto"/>
        <w:left w:val="none" w:sz="0" w:space="0" w:color="auto"/>
        <w:bottom w:val="none" w:sz="0" w:space="0" w:color="auto"/>
        <w:right w:val="none" w:sz="0" w:space="0" w:color="auto"/>
      </w:divBdr>
    </w:div>
    <w:div w:id="1252859534">
      <w:bodyDiv w:val="1"/>
      <w:marLeft w:val="0"/>
      <w:marRight w:val="0"/>
      <w:marTop w:val="0"/>
      <w:marBottom w:val="0"/>
      <w:divBdr>
        <w:top w:val="none" w:sz="0" w:space="0" w:color="auto"/>
        <w:left w:val="none" w:sz="0" w:space="0" w:color="auto"/>
        <w:bottom w:val="none" w:sz="0" w:space="0" w:color="auto"/>
        <w:right w:val="none" w:sz="0" w:space="0" w:color="auto"/>
      </w:divBdr>
    </w:div>
    <w:div w:id="1254127380">
      <w:bodyDiv w:val="1"/>
      <w:marLeft w:val="0"/>
      <w:marRight w:val="0"/>
      <w:marTop w:val="0"/>
      <w:marBottom w:val="0"/>
      <w:divBdr>
        <w:top w:val="none" w:sz="0" w:space="0" w:color="auto"/>
        <w:left w:val="none" w:sz="0" w:space="0" w:color="auto"/>
        <w:bottom w:val="none" w:sz="0" w:space="0" w:color="auto"/>
        <w:right w:val="none" w:sz="0" w:space="0" w:color="auto"/>
      </w:divBdr>
      <w:divsChild>
        <w:div w:id="891503980">
          <w:marLeft w:val="360"/>
          <w:marRight w:val="0"/>
          <w:marTop w:val="0"/>
          <w:marBottom w:val="0"/>
          <w:divBdr>
            <w:top w:val="none" w:sz="0" w:space="0" w:color="auto"/>
            <w:left w:val="none" w:sz="0" w:space="0" w:color="auto"/>
            <w:bottom w:val="none" w:sz="0" w:space="0" w:color="auto"/>
            <w:right w:val="none" w:sz="0" w:space="0" w:color="auto"/>
          </w:divBdr>
        </w:div>
      </w:divsChild>
    </w:div>
    <w:div w:id="1263564099">
      <w:bodyDiv w:val="1"/>
      <w:marLeft w:val="0"/>
      <w:marRight w:val="0"/>
      <w:marTop w:val="0"/>
      <w:marBottom w:val="0"/>
      <w:divBdr>
        <w:top w:val="none" w:sz="0" w:space="0" w:color="auto"/>
        <w:left w:val="none" w:sz="0" w:space="0" w:color="auto"/>
        <w:bottom w:val="none" w:sz="0" w:space="0" w:color="auto"/>
        <w:right w:val="none" w:sz="0" w:space="0" w:color="auto"/>
      </w:divBdr>
      <w:divsChild>
        <w:div w:id="60174682">
          <w:marLeft w:val="547"/>
          <w:marRight w:val="0"/>
          <w:marTop w:val="0"/>
          <w:marBottom w:val="0"/>
          <w:divBdr>
            <w:top w:val="none" w:sz="0" w:space="0" w:color="auto"/>
            <w:left w:val="none" w:sz="0" w:space="0" w:color="auto"/>
            <w:bottom w:val="none" w:sz="0" w:space="0" w:color="auto"/>
            <w:right w:val="none" w:sz="0" w:space="0" w:color="auto"/>
          </w:divBdr>
        </w:div>
        <w:div w:id="130557908">
          <w:marLeft w:val="547"/>
          <w:marRight w:val="0"/>
          <w:marTop w:val="0"/>
          <w:marBottom w:val="0"/>
          <w:divBdr>
            <w:top w:val="none" w:sz="0" w:space="0" w:color="auto"/>
            <w:left w:val="none" w:sz="0" w:space="0" w:color="auto"/>
            <w:bottom w:val="none" w:sz="0" w:space="0" w:color="auto"/>
            <w:right w:val="none" w:sz="0" w:space="0" w:color="auto"/>
          </w:divBdr>
        </w:div>
        <w:div w:id="1025248190">
          <w:marLeft w:val="547"/>
          <w:marRight w:val="0"/>
          <w:marTop w:val="0"/>
          <w:marBottom w:val="0"/>
          <w:divBdr>
            <w:top w:val="none" w:sz="0" w:space="0" w:color="auto"/>
            <w:left w:val="none" w:sz="0" w:space="0" w:color="auto"/>
            <w:bottom w:val="none" w:sz="0" w:space="0" w:color="auto"/>
            <w:right w:val="none" w:sz="0" w:space="0" w:color="auto"/>
          </w:divBdr>
        </w:div>
        <w:div w:id="1804426672">
          <w:marLeft w:val="547"/>
          <w:marRight w:val="0"/>
          <w:marTop w:val="0"/>
          <w:marBottom w:val="0"/>
          <w:divBdr>
            <w:top w:val="none" w:sz="0" w:space="0" w:color="auto"/>
            <w:left w:val="none" w:sz="0" w:space="0" w:color="auto"/>
            <w:bottom w:val="none" w:sz="0" w:space="0" w:color="auto"/>
            <w:right w:val="none" w:sz="0" w:space="0" w:color="auto"/>
          </w:divBdr>
        </w:div>
        <w:div w:id="1901474738">
          <w:marLeft w:val="547"/>
          <w:marRight w:val="0"/>
          <w:marTop w:val="0"/>
          <w:marBottom w:val="0"/>
          <w:divBdr>
            <w:top w:val="none" w:sz="0" w:space="0" w:color="auto"/>
            <w:left w:val="none" w:sz="0" w:space="0" w:color="auto"/>
            <w:bottom w:val="none" w:sz="0" w:space="0" w:color="auto"/>
            <w:right w:val="none" w:sz="0" w:space="0" w:color="auto"/>
          </w:divBdr>
        </w:div>
      </w:divsChild>
    </w:div>
    <w:div w:id="1265847618">
      <w:bodyDiv w:val="1"/>
      <w:marLeft w:val="0"/>
      <w:marRight w:val="0"/>
      <w:marTop w:val="0"/>
      <w:marBottom w:val="0"/>
      <w:divBdr>
        <w:top w:val="none" w:sz="0" w:space="0" w:color="auto"/>
        <w:left w:val="none" w:sz="0" w:space="0" w:color="auto"/>
        <w:bottom w:val="none" w:sz="0" w:space="0" w:color="auto"/>
        <w:right w:val="none" w:sz="0" w:space="0" w:color="auto"/>
      </w:divBdr>
    </w:div>
    <w:div w:id="1266428935">
      <w:bodyDiv w:val="1"/>
      <w:marLeft w:val="0"/>
      <w:marRight w:val="0"/>
      <w:marTop w:val="0"/>
      <w:marBottom w:val="0"/>
      <w:divBdr>
        <w:top w:val="none" w:sz="0" w:space="0" w:color="auto"/>
        <w:left w:val="none" w:sz="0" w:space="0" w:color="auto"/>
        <w:bottom w:val="none" w:sz="0" w:space="0" w:color="auto"/>
        <w:right w:val="none" w:sz="0" w:space="0" w:color="auto"/>
      </w:divBdr>
    </w:div>
    <w:div w:id="1268729634">
      <w:bodyDiv w:val="1"/>
      <w:marLeft w:val="0"/>
      <w:marRight w:val="0"/>
      <w:marTop w:val="0"/>
      <w:marBottom w:val="0"/>
      <w:divBdr>
        <w:top w:val="none" w:sz="0" w:space="0" w:color="auto"/>
        <w:left w:val="none" w:sz="0" w:space="0" w:color="auto"/>
        <w:bottom w:val="none" w:sz="0" w:space="0" w:color="auto"/>
        <w:right w:val="none" w:sz="0" w:space="0" w:color="auto"/>
      </w:divBdr>
    </w:div>
    <w:div w:id="1279796749">
      <w:bodyDiv w:val="1"/>
      <w:marLeft w:val="0"/>
      <w:marRight w:val="0"/>
      <w:marTop w:val="0"/>
      <w:marBottom w:val="0"/>
      <w:divBdr>
        <w:top w:val="none" w:sz="0" w:space="0" w:color="auto"/>
        <w:left w:val="none" w:sz="0" w:space="0" w:color="auto"/>
        <w:bottom w:val="none" w:sz="0" w:space="0" w:color="auto"/>
        <w:right w:val="none" w:sz="0" w:space="0" w:color="auto"/>
      </w:divBdr>
      <w:divsChild>
        <w:div w:id="62029489">
          <w:marLeft w:val="562"/>
          <w:marRight w:val="0"/>
          <w:marTop w:val="120"/>
          <w:marBottom w:val="120"/>
          <w:divBdr>
            <w:top w:val="none" w:sz="0" w:space="0" w:color="auto"/>
            <w:left w:val="none" w:sz="0" w:space="0" w:color="auto"/>
            <w:bottom w:val="none" w:sz="0" w:space="0" w:color="auto"/>
            <w:right w:val="none" w:sz="0" w:space="0" w:color="auto"/>
          </w:divBdr>
        </w:div>
        <w:div w:id="187525186">
          <w:marLeft w:val="562"/>
          <w:marRight w:val="0"/>
          <w:marTop w:val="120"/>
          <w:marBottom w:val="120"/>
          <w:divBdr>
            <w:top w:val="none" w:sz="0" w:space="0" w:color="auto"/>
            <w:left w:val="none" w:sz="0" w:space="0" w:color="auto"/>
            <w:bottom w:val="none" w:sz="0" w:space="0" w:color="auto"/>
            <w:right w:val="none" w:sz="0" w:space="0" w:color="auto"/>
          </w:divBdr>
        </w:div>
        <w:div w:id="822619469">
          <w:marLeft w:val="562"/>
          <w:marRight w:val="0"/>
          <w:marTop w:val="120"/>
          <w:marBottom w:val="120"/>
          <w:divBdr>
            <w:top w:val="none" w:sz="0" w:space="0" w:color="auto"/>
            <w:left w:val="none" w:sz="0" w:space="0" w:color="auto"/>
            <w:bottom w:val="none" w:sz="0" w:space="0" w:color="auto"/>
            <w:right w:val="none" w:sz="0" w:space="0" w:color="auto"/>
          </w:divBdr>
        </w:div>
        <w:div w:id="1993870827">
          <w:marLeft w:val="562"/>
          <w:marRight w:val="0"/>
          <w:marTop w:val="120"/>
          <w:marBottom w:val="120"/>
          <w:divBdr>
            <w:top w:val="none" w:sz="0" w:space="0" w:color="auto"/>
            <w:left w:val="none" w:sz="0" w:space="0" w:color="auto"/>
            <w:bottom w:val="none" w:sz="0" w:space="0" w:color="auto"/>
            <w:right w:val="none" w:sz="0" w:space="0" w:color="auto"/>
          </w:divBdr>
        </w:div>
      </w:divsChild>
    </w:div>
    <w:div w:id="1291280552">
      <w:bodyDiv w:val="1"/>
      <w:marLeft w:val="0"/>
      <w:marRight w:val="0"/>
      <w:marTop w:val="0"/>
      <w:marBottom w:val="0"/>
      <w:divBdr>
        <w:top w:val="none" w:sz="0" w:space="0" w:color="auto"/>
        <w:left w:val="none" w:sz="0" w:space="0" w:color="auto"/>
        <w:bottom w:val="none" w:sz="0" w:space="0" w:color="auto"/>
        <w:right w:val="none" w:sz="0" w:space="0" w:color="auto"/>
      </w:divBdr>
    </w:div>
    <w:div w:id="1301574746">
      <w:bodyDiv w:val="1"/>
      <w:marLeft w:val="0"/>
      <w:marRight w:val="0"/>
      <w:marTop w:val="0"/>
      <w:marBottom w:val="0"/>
      <w:divBdr>
        <w:top w:val="none" w:sz="0" w:space="0" w:color="auto"/>
        <w:left w:val="none" w:sz="0" w:space="0" w:color="auto"/>
        <w:bottom w:val="none" w:sz="0" w:space="0" w:color="auto"/>
        <w:right w:val="none" w:sz="0" w:space="0" w:color="auto"/>
      </w:divBdr>
      <w:divsChild>
        <w:div w:id="2017072291">
          <w:marLeft w:val="547"/>
          <w:marRight w:val="0"/>
          <w:marTop w:val="86"/>
          <w:marBottom w:val="0"/>
          <w:divBdr>
            <w:top w:val="none" w:sz="0" w:space="0" w:color="auto"/>
            <w:left w:val="none" w:sz="0" w:space="0" w:color="auto"/>
            <w:bottom w:val="none" w:sz="0" w:space="0" w:color="auto"/>
            <w:right w:val="none" w:sz="0" w:space="0" w:color="auto"/>
          </w:divBdr>
        </w:div>
      </w:divsChild>
    </w:div>
    <w:div w:id="1303001168">
      <w:bodyDiv w:val="1"/>
      <w:marLeft w:val="0"/>
      <w:marRight w:val="0"/>
      <w:marTop w:val="0"/>
      <w:marBottom w:val="0"/>
      <w:divBdr>
        <w:top w:val="none" w:sz="0" w:space="0" w:color="auto"/>
        <w:left w:val="none" w:sz="0" w:space="0" w:color="auto"/>
        <w:bottom w:val="none" w:sz="0" w:space="0" w:color="auto"/>
        <w:right w:val="none" w:sz="0" w:space="0" w:color="auto"/>
      </w:divBdr>
      <w:divsChild>
        <w:div w:id="345985946">
          <w:marLeft w:val="446"/>
          <w:marRight w:val="0"/>
          <w:marTop w:val="0"/>
          <w:marBottom w:val="0"/>
          <w:divBdr>
            <w:top w:val="none" w:sz="0" w:space="0" w:color="auto"/>
            <w:left w:val="none" w:sz="0" w:space="0" w:color="auto"/>
            <w:bottom w:val="none" w:sz="0" w:space="0" w:color="auto"/>
            <w:right w:val="none" w:sz="0" w:space="0" w:color="auto"/>
          </w:divBdr>
        </w:div>
      </w:divsChild>
    </w:div>
    <w:div w:id="1307469694">
      <w:bodyDiv w:val="1"/>
      <w:marLeft w:val="0"/>
      <w:marRight w:val="0"/>
      <w:marTop w:val="0"/>
      <w:marBottom w:val="0"/>
      <w:divBdr>
        <w:top w:val="none" w:sz="0" w:space="0" w:color="auto"/>
        <w:left w:val="none" w:sz="0" w:space="0" w:color="auto"/>
        <w:bottom w:val="none" w:sz="0" w:space="0" w:color="auto"/>
        <w:right w:val="none" w:sz="0" w:space="0" w:color="auto"/>
      </w:divBdr>
      <w:divsChild>
        <w:div w:id="707147985">
          <w:marLeft w:val="547"/>
          <w:marRight w:val="0"/>
          <w:marTop w:val="0"/>
          <w:marBottom w:val="0"/>
          <w:divBdr>
            <w:top w:val="none" w:sz="0" w:space="0" w:color="auto"/>
            <w:left w:val="none" w:sz="0" w:space="0" w:color="auto"/>
            <w:bottom w:val="none" w:sz="0" w:space="0" w:color="auto"/>
            <w:right w:val="none" w:sz="0" w:space="0" w:color="auto"/>
          </w:divBdr>
        </w:div>
      </w:divsChild>
    </w:div>
    <w:div w:id="1322005882">
      <w:bodyDiv w:val="1"/>
      <w:marLeft w:val="0"/>
      <w:marRight w:val="0"/>
      <w:marTop w:val="0"/>
      <w:marBottom w:val="0"/>
      <w:divBdr>
        <w:top w:val="none" w:sz="0" w:space="0" w:color="auto"/>
        <w:left w:val="none" w:sz="0" w:space="0" w:color="auto"/>
        <w:bottom w:val="none" w:sz="0" w:space="0" w:color="auto"/>
        <w:right w:val="none" w:sz="0" w:space="0" w:color="auto"/>
      </w:divBdr>
    </w:div>
    <w:div w:id="1329094978">
      <w:bodyDiv w:val="1"/>
      <w:marLeft w:val="0"/>
      <w:marRight w:val="0"/>
      <w:marTop w:val="0"/>
      <w:marBottom w:val="0"/>
      <w:divBdr>
        <w:top w:val="none" w:sz="0" w:space="0" w:color="auto"/>
        <w:left w:val="none" w:sz="0" w:space="0" w:color="auto"/>
        <w:bottom w:val="none" w:sz="0" w:space="0" w:color="auto"/>
        <w:right w:val="none" w:sz="0" w:space="0" w:color="auto"/>
      </w:divBdr>
      <w:divsChild>
        <w:div w:id="1686324317">
          <w:marLeft w:val="547"/>
          <w:marRight w:val="0"/>
          <w:marTop w:val="0"/>
          <w:marBottom w:val="0"/>
          <w:divBdr>
            <w:top w:val="none" w:sz="0" w:space="0" w:color="auto"/>
            <w:left w:val="none" w:sz="0" w:space="0" w:color="auto"/>
            <w:bottom w:val="none" w:sz="0" w:space="0" w:color="auto"/>
            <w:right w:val="none" w:sz="0" w:space="0" w:color="auto"/>
          </w:divBdr>
        </w:div>
      </w:divsChild>
    </w:div>
    <w:div w:id="1336493435">
      <w:bodyDiv w:val="1"/>
      <w:marLeft w:val="0"/>
      <w:marRight w:val="0"/>
      <w:marTop w:val="0"/>
      <w:marBottom w:val="0"/>
      <w:divBdr>
        <w:top w:val="none" w:sz="0" w:space="0" w:color="auto"/>
        <w:left w:val="none" w:sz="0" w:space="0" w:color="auto"/>
        <w:bottom w:val="none" w:sz="0" w:space="0" w:color="auto"/>
        <w:right w:val="none" w:sz="0" w:space="0" w:color="auto"/>
      </w:divBdr>
      <w:divsChild>
        <w:div w:id="1002507594">
          <w:marLeft w:val="446"/>
          <w:marRight w:val="0"/>
          <w:marTop w:val="0"/>
          <w:marBottom w:val="0"/>
          <w:divBdr>
            <w:top w:val="none" w:sz="0" w:space="0" w:color="auto"/>
            <w:left w:val="none" w:sz="0" w:space="0" w:color="auto"/>
            <w:bottom w:val="none" w:sz="0" w:space="0" w:color="auto"/>
            <w:right w:val="none" w:sz="0" w:space="0" w:color="auto"/>
          </w:divBdr>
        </w:div>
        <w:div w:id="1774670219">
          <w:marLeft w:val="446"/>
          <w:marRight w:val="0"/>
          <w:marTop w:val="0"/>
          <w:marBottom w:val="0"/>
          <w:divBdr>
            <w:top w:val="none" w:sz="0" w:space="0" w:color="auto"/>
            <w:left w:val="none" w:sz="0" w:space="0" w:color="auto"/>
            <w:bottom w:val="none" w:sz="0" w:space="0" w:color="auto"/>
            <w:right w:val="none" w:sz="0" w:space="0" w:color="auto"/>
          </w:divBdr>
        </w:div>
      </w:divsChild>
    </w:div>
    <w:div w:id="1345523069">
      <w:bodyDiv w:val="1"/>
      <w:marLeft w:val="0"/>
      <w:marRight w:val="0"/>
      <w:marTop w:val="0"/>
      <w:marBottom w:val="0"/>
      <w:divBdr>
        <w:top w:val="none" w:sz="0" w:space="0" w:color="auto"/>
        <w:left w:val="none" w:sz="0" w:space="0" w:color="auto"/>
        <w:bottom w:val="none" w:sz="0" w:space="0" w:color="auto"/>
        <w:right w:val="none" w:sz="0" w:space="0" w:color="auto"/>
      </w:divBdr>
      <w:divsChild>
        <w:div w:id="2057659171">
          <w:marLeft w:val="547"/>
          <w:marRight w:val="0"/>
          <w:marTop w:val="134"/>
          <w:marBottom w:val="0"/>
          <w:divBdr>
            <w:top w:val="none" w:sz="0" w:space="0" w:color="auto"/>
            <w:left w:val="none" w:sz="0" w:space="0" w:color="auto"/>
            <w:bottom w:val="none" w:sz="0" w:space="0" w:color="auto"/>
            <w:right w:val="none" w:sz="0" w:space="0" w:color="auto"/>
          </w:divBdr>
        </w:div>
      </w:divsChild>
    </w:div>
    <w:div w:id="1352799409">
      <w:bodyDiv w:val="1"/>
      <w:marLeft w:val="0"/>
      <w:marRight w:val="0"/>
      <w:marTop w:val="0"/>
      <w:marBottom w:val="0"/>
      <w:divBdr>
        <w:top w:val="none" w:sz="0" w:space="0" w:color="auto"/>
        <w:left w:val="none" w:sz="0" w:space="0" w:color="auto"/>
        <w:bottom w:val="none" w:sz="0" w:space="0" w:color="auto"/>
        <w:right w:val="none" w:sz="0" w:space="0" w:color="auto"/>
      </w:divBdr>
    </w:div>
    <w:div w:id="1361394089">
      <w:bodyDiv w:val="1"/>
      <w:marLeft w:val="0"/>
      <w:marRight w:val="0"/>
      <w:marTop w:val="0"/>
      <w:marBottom w:val="0"/>
      <w:divBdr>
        <w:top w:val="none" w:sz="0" w:space="0" w:color="auto"/>
        <w:left w:val="none" w:sz="0" w:space="0" w:color="auto"/>
        <w:bottom w:val="none" w:sz="0" w:space="0" w:color="auto"/>
        <w:right w:val="none" w:sz="0" w:space="0" w:color="auto"/>
      </w:divBdr>
      <w:divsChild>
        <w:div w:id="1770543626">
          <w:marLeft w:val="547"/>
          <w:marRight w:val="0"/>
          <w:marTop w:val="0"/>
          <w:marBottom w:val="0"/>
          <w:divBdr>
            <w:top w:val="none" w:sz="0" w:space="0" w:color="auto"/>
            <w:left w:val="none" w:sz="0" w:space="0" w:color="auto"/>
            <w:bottom w:val="none" w:sz="0" w:space="0" w:color="auto"/>
            <w:right w:val="none" w:sz="0" w:space="0" w:color="auto"/>
          </w:divBdr>
        </w:div>
      </w:divsChild>
    </w:div>
    <w:div w:id="1362633539">
      <w:bodyDiv w:val="1"/>
      <w:marLeft w:val="0"/>
      <w:marRight w:val="0"/>
      <w:marTop w:val="0"/>
      <w:marBottom w:val="0"/>
      <w:divBdr>
        <w:top w:val="none" w:sz="0" w:space="0" w:color="auto"/>
        <w:left w:val="none" w:sz="0" w:space="0" w:color="auto"/>
        <w:bottom w:val="none" w:sz="0" w:space="0" w:color="auto"/>
        <w:right w:val="none" w:sz="0" w:space="0" w:color="auto"/>
      </w:divBdr>
    </w:div>
    <w:div w:id="1377390902">
      <w:bodyDiv w:val="1"/>
      <w:marLeft w:val="0"/>
      <w:marRight w:val="0"/>
      <w:marTop w:val="0"/>
      <w:marBottom w:val="0"/>
      <w:divBdr>
        <w:top w:val="none" w:sz="0" w:space="0" w:color="auto"/>
        <w:left w:val="none" w:sz="0" w:space="0" w:color="auto"/>
        <w:bottom w:val="none" w:sz="0" w:space="0" w:color="auto"/>
        <w:right w:val="none" w:sz="0" w:space="0" w:color="auto"/>
      </w:divBdr>
    </w:div>
    <w:div w:id="1378361193">
      <w:bodyDiv w:val="1"/>
      <w:marLeft w:val="0"/>
      <w:marRight w:val="0"/>
      <w:marTop w:val="0"/>
      <w:marBottom w:val="0"/>
      <w:divBdr>
        <w:top w:val="none" w:sz="0" w:space="0" w:color="auto"/>
        <w:left w:val="none" w:sz="0" w:space="0" w:color="auto"/>
        <w:bottom w:val="none" w:sz="0" w:space="0" w:color="auto"/>
        <w:right w:val="none" w:sz="0" w:space="0" w:color="auto"/>
      </w:divBdr>
      <w:divsChild>
        <w:div w:id="101730774">
          <w:marLeft w:val="720"/>
          <w:marRight w:val="0"/>
          <w:marTop w:val="0"/>
          <w:marBottom w:val="0"/>
          <w:divBdr>
            <w:top w:val="none" w:sz="0" w:space="0" w:color="auto"/>
            <w:left w:val="none" w:sz="0" w:space="0" w:color="auto"/>
            <w:bottom w:val="none" w:sz="0" w:space="0" w:color="auto"/>
            <w:right w:val="none" w:sz="0" w:space="0" w:color="auto"/>
          </w:divBdr>
        </w:div>
        <w:div w:id="753279044">
          <w:marLeft w:val="720"/>
          <w:marRight w:val="0"/>
          <w:marTop w:val="0"/>
          <w:marBottom w:val="0"/>
          <w:divBdr>
            <w:top w:val="none" w:sz="0" w:space="0" w:color="auto"/>
            <w:left w:val="none" w:sz="0" w:space="0" w:color="auto"/>
            <w:bottom w:val="none" w:sz="0" w:space="0" w:color="auto"/>
            <w:right w:val="none" w:sz="0" w:space="0" w:color="auto"/>
          </w:divBdr>
        </w:div>
        <w:div w:id="1605576635">
          <w:marLeft w:val="1138"/>
          <w:marRight w:val="0"/>
          <w:marTop w:val="0"/>
          <w:marBottom w:val="0"/>
          <w:divBdr>
            <w:top w:val="none" w:sz="0" w:space="0" w:color="auto"/>
            <w:left w:val="none" w:sz="0" w:space="0" w:color="auto"/>
            <w:bottom w:val="none" w:sz="0" w:space="0" w:color="auto"/>
            <w:right w:val="none" w:sz="0" w:space="0" w:color="auto"/>
          </w:divBdr>
        </w:div>
        <w:div w:id="1743141915">
          <w:marLeft w:val="1138"/>
          <w:marRight w:val="0"/>
          <w:marTop w:val="0"/>
          <w:marBottom w:val="0"/>
          <w:divBdr>
            <w:top w:val="none" w:sz="0" w:space="0" w:color="auto"/>
            <w:left w:val="none" w:sz="0" w:space="0" w:color="auto"/>
            <w:bottom w:val="none" w:sz="0" w:space="0" w:color="auto"/>
            <w:right w:val="none" w:sz="0" w:space="0" w:color="auto"/>
          </w:divBdr>
        </w:div>
      </w:divsChild>
    </w:div>
    <w:div w:id="1380324729">
      <w:bodyDiv w:val="1"/>
      <w:marLeft w:val="0"/>
      <w:marRight w:val="0"/>
      <w:marTop w:val="0"/>
      <w:marBottom w:val="0"/>
      <w:divBdr>
        <w:top w:val="none" w:sz="0" w:space="0" w:color="auto"/>
        <w:left w:val="none" w:sz="0" w:space="0" w:color="auto"/>
        <w:bottom w:val="none" w:sz="0" w:space="0" w:color="auto"/>
        <w:right w:val="none" w:sz="0" w:space="0" w:color="auto"/>
      </w:divBdr>
      <w:divsChild>
        <w:div w:id="496459251">
          <w:marLeft w:val="547"/>
          <w:marRight w:val="0"/>
          <w:marTop w:val="0"/>
          <w:marBottom w:val="0"/>
          <w:divBdr>
            <w:top w:val="none" w:sz="0" w:space="0" w:color="auto"/>
            <w:left w:val="none" w:sz="0" w:space="0" w:color="auto"/>
            <w:bottom w:val="none" w:sz="0" w:space="0" w:color="auto"/>
            <w:right w:val="none" w:sz="0" w:space="0" w:color="auto"/>
          </w:divBdr>
        </w:div>
      </w:divsChild>
    </w:div>
    <w:div w:id="1395736778">
      <w:bodyDiv w:val="1"/>
      <w:marLeft w:val="0"/>
      <w:marRight w:val="0"/>
      <w:marTop w:val="0"/>
      <w:marBottom w:val="0"/>
      <w:divBdr>
        <w:top w:val="none" w:sz="0" w:space="0" w:color="auto"/>
        <w:left w:val="none" w:sz="0" w:space="0" w:color="auto"/>
        <w:bottom w:val="none" w:sz="0" w:space="0" w:color="auto"/>
        <w:right w:val="none" w:sz="0" w:space="0" w:color="auto"/>
      </w:divBdr>
    </w:div>
    <w:div w:id="1404791501">
      <w:bodyDiv w:val="1"/>
      <w:marLeft w:val="0"/>
      <w:marRight w:val="0"/>
      <w:marTop w:val="0"/>
      <w:marBottom w:val="0"/>
      <w:divBdr>
        <w:top w:val="none" w:sz="0" w:space="0" w:color="auto"/>
        <w:left w:val="none" w:sz="0" w:space="0" w:color="auto"/>
        <w:bottom w:val="none" w:sz="0" w:space="0" w:color="auto"/>
        <w:right w:val="none" w:sz="0" w:space="0" w:color="auto"/>
      </w:divBdr>
      <w:divsChild>
        <w:div w:id="713849145">
          <w:marLeft w:val="0"/>
          <w:marRight w:val="0"/>
          <w:marTop w:val="120"/>
          <w:marBottom w:val="120"/>
          <w:divBdr>
            <w:top w:val="none" w:sz="0" w:space="0" w:color="auto"/>
            <w:left w:val="none" w:sz="0" w:space="0" w:color="auto"/>
            <w:bottom w:val="none" w:sz="0" w:space="0" w:color="auto"/>
            <w:right w:val="none" w:sz="0" w:space="0" w:color="auto"/>
          </w:divBdr>
        </w:div>
        <w:div w:id="915477331">
          <w:marLeft w:val="0"/>
          <w:marRight w:val="0"/>
          <w:marTop w:val="120"/>
          <w:marBottom w:val="120"/>
          <w:divBdr>
            <w:top w:val="none" w:sz="0" w:space="0" w:color="auto"/>
            <w:left w:val="none" w:sz="0" w:space="0" w:color="auto"/>
            <w:bottom w:val="none" w:sz="0" w:space="0" w:color="auto"/>
            <w:right w:val="none" w:sz="0" w:space="0" w:color="auto"/>
          </w:divBdr>
        </w:div>
      </w:divsChild>
    </w:div>
    <w:div w:id="1406419816">
      <w:bodyDiv w:val="1"/>
      <w:marLeft w:val="0"/>
      <w:marRight w:val="0"/>
      <w:marTop w:val="0"/>
      <w:marBottom w:val="0"/>
      <w:divBdr>
        <w:top w:val="none" w:sz="0" w:space="0" w:color="auto"/>
        <w:left w:val="none" w:sz="0" w:space="0" w:color="auto"/>
        <w:bottom w:val="none" w:sz="0" w:space="0" w:color="auto"/>
        <w:right w:val="none" w:sz="0" w:space="0" w:color="auto"/>
      </w:divBdr>
      <w:divsChild>
        <w:div w:id="657197879">
          <w:marLeft w:val="446"/>
          <w:marRight w:val="0"/>
          <w:marTop w:val="0"/>
          <w:marBottom w:val="0"/>
          <w:divBdr>
            <w:top w:val="none" w:sz="0" w:space="0" w:color="auto"/>
            <w:left w:val="none" w:sz="0" w:space="0" w:color="auto"/>
            <w:bottom w:val="none" w:sz="0" w:space="0" w:color="auto"/>
            <w:right w:val="none" w:sz="0" w:space="0" w:color="auto"/>
          </w:divBdr>
        </w:div>
        <w:div w:id="1432044884">
          <w:marLeft w:val="446"/>
          <w:marRight w:val="0"/>
          <w:marTop w:val="0"/>
          <w:marBottom w:val="0"/>
          <w:divBdr>
            <w:top w:val="none" w:sz="0" w:space="0" w:color="auto"/>
            <w:left w:val="none" w:sz="0" w:space="0" w:color="auto"/>
            <w:bottom w:val="none" w:sz="0" w:space="0" w:color="auto"/>
            <w:right w:val="none" w:sz="0" w:space="0" w:color="auto"/>
          </w:divBdr>
        </w:div>
      </w:divsChild>
    </w:div>
    <w:div w:id="1411121596">
      <w:bodyDiv w:val="1"/>
      <w:marLeft w:val="0"/>
      <w:marRight w:val="0"/>
      <w:marTop w:val="0"/>
      <w:marBottom w:val="0"/>
      <w:divBdr>
        <w:top w:val="none" w:sz="0" w:space="0" w:color="auto"/>
        <w:left w:val="none" w:sz="0" w:space="0" w:color="auto"/>
        <w:bottom w:val="none" w:sz="0" w:space="0" w:color="auto"/>
        <w:right w:val="none" w:sz="0" w:space="0" w:color="auto"/>
      </w:divBdr>
    </w:div>
    <w:div w:id="1419599510">
      <w:bodyDiv w:val="1"/>
      <w:marLeft w:val="0"/>
      <w:marRight w:val="0"/>
      <w:marTop w:val="0"/>
      <w:marBottom w:val="0"/>
      <w:divBdr>
        <w:top w:val="none" w:sz="0" w:space="0" w:color="auto"/>
        <w:left w:val="none" w:sz="0" w:space="0" w:color="auto"/>
        <w:bottom w:val="none" w:sz="0" w:space="0" w:color="auto"/>
        <w:right w:val="none" w:sz="0" w:space="0" w:color="auto"/>
      </w:divBdr>
      <w:divsChild>
        <w:div w:id="387147996">
          <w:marLeft w:val="547"/>
          <w:marRight w:val="0"/>
          <w:marTop w:val="0"/>
          <w:marBottom w:val="0"/>
          <w:divBdr>
            <w:top w:val="none" w:sz="0" w:space="0" w:color="auto"/>
            <w:left w:val="none" w:sz="0" w:space="0" w:color="auto"/>
            <w:bottom w:val="none" w:sz="0" w:space="0" w:color="auto"/>
            <w:right w:val="none" w:sz="0" w:space="0" w:color="auto"/>
          </w:divBdr>
        </w:div>
      </w:divsChild>
    </w:div>
    <w:div w:id="1426339919">
      <w:bodyDiv w:val="1"/>
      <w:marLeft w:val="0"/>
      <w:marRight w:val="0"/>
      <w:marTop w:val="0"/>
      <w:marBottom w:val="0"/>
      <w:divBdr>
        <w:top w:val="none" w:sz="0" w:space="0" w:color="auto"/>
        <w:left w:val="none" w:sz="0" w:space="0" w:color="auto"/>
        <w:bottom w:val="none" w:sz="0" w:space="0" w:color="auto"/>
        <w:right w:val="none" w:sz="0" w:space="0" w:color="auto"/>
      </w:divBdr>
      <w:divsChild>
        <w:div w:id="1379205339">
          <w:marLeft w:val="446"/>
          <w:marRight w:val="0"/>
          <w:marTop w:val="0"/>
          <w:marBottom w:val="0"/>
          <w:divBdr>
            <w:top w:val="none" w:sz="0" w:space="0" w:color="auto"/>
            <w:left w:val="none" w:sz="0" w:space="0" w:color="auto"/>
            <w:bottom w:val="none" w:sz="0" w:space="0" w:color="auto"/>
            <w:right w:val="none" w:sz="0" w:space="0" w:color="auto"/>
          </w:divBdr>
        </w:div>
        <w:div w:id="1459909128">
          <w:marLeft w:val="446"/>
          <w:marRight w:val="0"/>
          <w:marTop w:val="0"/>
          <w:marBottom w:val="0"/>
          <w:divBdr>
            <w:top w:val="none" w:sz="0" w:space="0" w:color="auto"/>
            <w:left w:val="none" w:sz="0" w:space="0" w:color="auto"/>
            <w:bottom w:val="none" w:sz="0" w:space="0" w:color="auto"/>
            <w:right w:val="none" w:sz="0" w:space="0" w:color="auto"/>
          </w:divBdr>
        </w:div>
      </w:divsChild>
    </w:div>
    <w:div w:id="1428308215">
      <w:bodyDiv w:val="1"/>
      <w:marLeft w:val="0"/>
      <w:marRight w:val="0"/>
      <w:marTop w:val="0"/>
      <w:marBottom w:val="0"/>
      <w:divBdr>
        <w:top w:val="none" w:sz="0" w:space="0" w:color="auto"/>
        <w:left w:val="none" w:sz="0" w:space="0" w:color="auto"/>
        <w:bottom w:val="none" w:sz="0" w:space="0" w:color="auto"/>
        <w:right w:val="none" w:sz="0" w:space="0" w:color="auto"/>
      </w:divBdr>
      <w:divsChild>
        <w:div w:id="736366422">
          <w:marLeft w:val="418"/>
          <w:marRight w:val="0"/>
          <w:marTop w:val="106"/>
          <w:marBottom w:val="0"/>
          <w:divBdr>
            <w:top w:val="none" w:sz="0" w:space="0" w:color="auto"/>
            <w:left w:val="none" w:sz="0" w:space="0" w:color="auto"/>
            <w:bottom w:val="none" w:sz="0" w:space="0" w:color="auto"/>
            <w:right w:val="none" w:sz="0" w:space="0" w:color="auto"/>
          </w:divBdr>
        </w:div>
      </w:divsChild>
    </w:div>
    <w:div w:id="1432044455">
      <w:bodyDiv w:val="1"/>
      <w:marLeft w:val="0"/>
      <w:marRight w:val="0"/>
      <w:marTop w:val="0"/>
      <w:marBottom w:val="0"/>
      <w:divBdr>
        <w:top w:val="none" w:sz="0" w:space="0" w:color="auto"/>
        <w:left w:val="none" w:sz="0" w:space="0" w:color="auto"/>
        <w:bottom w:val="none" w:sz="0" w:space="0" w:color="auto"/>
        <w:right w:val="none" w:sz="0" w:space="0" w:color="auto"/>
      </w:divBdr>
      <w:divsChild>
        <w:div w:id="971521473">
          <w:marLeft w:val="547"/>
          <w:marRight w:val="0"/>
          <w:marTop w:val="0"/>
          <w:marBottom w:val="0"/>
          <w:divBdr>
            <w:top w:val="none" w:sz="0" w:space="0" w:color="auto"/>
            <w:left w:val="none" w:sz="0" w:space="0" w:color="auto"/>
            <w:bottom w:val="none" w:sz="0" w:space="0" w:color="auto"/>
            <w:right w:val="none" w:sz="0" w:space="0" w:color="auto"/>
          </w:divBdr>
        </w:div>
        <w:div w:id="367871967">
          <w:marLeft w:val="547"/>
          <w:marRight w:val="0"/>
          <w:marTop w:val="0"/>
          <w:marBottom w:val="0"/>
          <w:divBdr>
            <w:top w:val="none" w:sz="0" w:space="0" w:color="auto"/>
            <w:left w:val="none" w:sz="0" w:space="0" w:color="auto"/>
            <w:bottom w:val="none" w:sz="0" w:space="0" w:color="auto"/>
            <w:right w:val="none" w:sz="0" w:space="0" w:color="auto"/>
          </w:divBdr>
        </w:div>
        <w:div w:id="376317560">
          <w:marLeft w:val="547"/>
          <w:marRight w:val="0"/>
          <w:marTop w:val="0"/>
          <w:marBottom w:val="0"/>
          <w:divBdr>
            <w:top w:val="none" w:sz="0" w:space="0" w:color="auto"/>
            <w:left w:val="none" w:sz="0" w:space="0" w:color="auto"/>
            <w:bottom w:val="none" w:sz="0" w:space="0" w:color="auto"/>
            <w:right w:val="none" w:sz="0" w:space="0" w:color="auto"/>
          </w:divBdr>
        </w:div>
      </w:divsChild>
    </w:div>
    <w:div w:id="1432703621">
      <w:bodyDiv w:val="1"/>
      <w:marLeft w:val="0"/>
      <w:marRight w:val="0"/>
      <w:marTop w:val="0"/>
      <w:marBottom w:val="0"/>
      <w:divBdr>
        <w:top w:val="none" w:sz="0" w:space="0" w:color="auto"/>
        <w:left w:val="none" w:sz="0" w:space="0" w:color="auto"/>
        <w:bottom w:val="none" w:sz="0" w:space="0" w:color="auto"/>
        <w:right w:val="none" w:sz="0" w:space="0" w:color="auto"/>
      </w:divBdr>
      <w:divsChild>
        <w:div w:id="596984352">
          <w:marLeft w:val="547"/>
          <w:marRight w:val="0"/>
          <w:marTop w:val="0"/>
          <w:marBottom w:val="0"/>
          <w:divBdr>
            <w:top w:val="none" w:sz="0" w:space="0" w:color="auto"/>
            <w:left w:val="none" w:sz="0" w:space="0" w:color="auto"/>
            <w:bottom w:val="none" w:sz="0" w:space="0" w:color="auto"/>
            <w:right w:val="none" w:sz="0" w:space="0" w:color="auto"/>
          </w:divBdr>
        </w:div>
      </w:divsChild>
    </w:div>
    <w:div w:id="1435637275">
      <w:bodyDiv w:val="1"/>
      <w:marLeft w:val="0"/>
      <w:marRight w:val="0"/>
      <w:marTop w:val="0"/>
      <w:marBottom w:val="0"/>
      <w:divBdr>
        <w:top w:val="none" w:sz="0" w:space="0" w:color="auto"/>
        <w:left w:val="none" w:sz="0" w:space="0" w:color="auto"/>
        <w:bottom w:val="none" w:sz="0" w:space="0" w:color="auto"/>
        <w:right w:val="none" w:sz="0" w:space="0" w:color="auto"/>
      </w:divBdr>
      <w:divsChild>
        <w:div w:id="812454883">
          <w:marLeft w:val="547"/>
          <w:marRight w:val="0"/>
          <w:marTop w:val="0"/>
          <w:marBottom w:val="0"/>
          <w:divBdr>
            <w:top w:val="none" w:sz="0" w:space="0" w:color="auto"/>
            <w:left w:val="none" w:sz="0" w:space="0" w:color="auto"/>
            <w:bottom w:val="none" w:sz="0" w:space="0" w:color="auto"/>
            <w:right w:val="none" w:sz="0" w:space="0" w:color="auto"/>
          </w:divBdr>
        </w:div>
        <w:div w:id="1176533597">
          <w:marLeft w:val="547"/>
          <w:marRight w:val="0"/>
          <w:marTop w:val="0"/>
          <w:marBottom w:val="0"/>
          <w:divBdr>
            <w:top w:val="none" w:sz="0" w:space="0" w:color="auto"/>
            <w:left w:val="none" w:sz="0" w:space="0" w:color="auto"/>
            <w:bottom w:val="none" w:sz="0" w:space="0" w:color="auto"/>
            <w:right w:val="none" w:sz="0" w:space="0" w:color="auto"/>
          </w:divBdr>
        </w:div>
        <w:div w:id="1768890728">
          <w:marLeft w:val="547"/>
          <w:marRight w:val="0"/>
          <w:marTop w:val="0"/>
          <w:marBottom w:val="0"/>
          <w:divBdr>
            <w:top w:val="none" w:sz="0" w:space="0" w:color="auto"/>
            <w:left w:val="none" w:sz="0" w:space="0" w:color="auto"/>
            <w:bottom w:val="none" w:sz="0" w:space="0" w:color="auto"/>
            <w:right w:val="none" w:sz="0" w:space="0" w:color="auto"/>
          </w:divBdr>
        </w:div>
        <w:div w:id="1786269984">
          <w:marLeft w:val="547"/>
          <w:marRight w:val="0"/>
          <w:marTop w:val="0"/>
          <w:marBottom w:val="0"/>
          <w:divBdr>
            <w:top w:val="none" w:sz="0" w:space="0" w:color="auto"/>
            <w:left w:val="none" w:sz="0" w:space="0" w:color="auto"/>
            <w:bottom w:val="none" w:sz="0" w:space="0" w:color="auto"/>
            <w:right w:val="none" w:sz="0" w:space="0" w:color="auto"/>
          </w:divBdr>
        </w:div>
        <w:div w:id="1852447865">
          <w:marLeft w:val="547"/>
          <w:marRight w:val="0"/>
          <w:marTop w:val="0"/>
          <w:marBottom w:val="0"/>
          <w:divBdr>
            <w:top w:val="none" w:sz="0" w:space="0" w:color="auto"/>
            <w:left w:val="none" w:sz="0" w:space="0" w:color="auto"/>
            <w:bottom w:val="none" w:sz="0" w:space="0" w:color="auto"/>
            <w:right w:val="none" w:sz="0" w:space="0" w:color="auto"/>
          </w:divBdr>
        </w:div>
      </w:divsChild>
    </w:div>
    <w:div w:id="1442530857">
      <w:bodyDiv w:val="1"/>
      <w:marLeft w:val="0"/>
      <w:marRight w:val="0"/>
      <w:marTop w:val="0"/>
      <w:marBottom w:val="0"/>
      <w:divBdr>
        <w:top w:val="none" w:sz="0" w:space="0" w:color="auto"/>
        <w:left w:val="none" w:sz="0" w:space="0" w:color="auto"/>
        <w:bottom w:val="none" w:sz="0" w:space="0" w:color="auto"/>
        <w:right w:val="none" w:sz="0" w:space="0" w:color="auto"/>
      </w:divBdr>
      <w:divsChild>
        <w:div w:id="361515759">
          <w:marLeft w:val="547"/>
          <w:marRight w:val="0"/>
          <w:marTop w:val="0"/>
          <w:marBottom w:val="0"/>
          <w:divBdr>
            <w:top w:val="none" w:sz="0" w:space="0" w:color="auto"/>
            <w:left w:val="none" w:sz="0" w:space="0" w:color="auto"/>
            <w:bottom w:val="none" w:sz="0" w:space="0" w:color="auto"/>
            <w:right w:val="none" w:sz="0" w:space="0" w:color="auto"/>
          </w:divBdr>
        </w:div>
      </w:divsChild>
    </w:div>
    <w:div w:id="1446928205">
      <w:bodyDiv w:val="1"/>
      <w:marLeft w:val="0"/>
      <w:marRight w:val="0"/>
      <w:marTop w:val="0"/>
      <w:marBottom w:val="0"/>
      <w:divBdr>
        <w:top w:val="none" w:sz="0" w:space="0" w:color="auto"/>
        <w:left w:val="none" w:sz="0" w:space="0" w:color="auto"/>
        <w:bottom w:val="none" w:sz="0" w:space="0" w:color="auto"/>
        <w:right w:val="none" w:sz="0" w:space="0" w:color="auto"/>
      </w:divBdr>
      <w:divsChild>
        <w:div w:id="1118069435">
          <w:marLeft w:val="547"/>
          <w:marRight w:val="0"/>
          <w:marTop w:val="0"/>
          <w:marBottom w:val="0"/>
          <w:divBdr>
            <w:top w:val="none" w:sz="0" w:space="0" w:color="auto"/>
            <w:left w:val="none" w:sz="0" w:space="0" w:color="auto"/>
            <w:bottom w:val="none" w:sz="0" w:space="0" w:color="auto"/>
            <w:right w:val="none" w:sz="0" w:space="0" w:color="auto"/>
          </w:divBdr>
        </w:div>
      </w:divsChild>
    </w:div>
    <w:div w:id="1447309260">
      <w:bodyDiv w:val="1"/>
      <w:marLeft w:val="0"/>
      <w:marRight w:val="0"/>
      <w:marTop w:val="0"/>
      <w:marBottom w:val="0"/>
      <w:divBdr>
        <w:top w:val="none" w:sz="0" w:space="0" w:color="auto"/>
        <w:left w:val="none" w:sz="0" w:space="0" w:color="auto"/>
        <w:bottom w:val="none" w:sz="0" w:space="0" w:color="auto"/>
        <w:right w:val="none" w:sz="0" w:space="0" w:color="auto"/>
      </w:divBdr>
      <w:divsChild>
        <w:div w:id="60450850">
          <w:marLeft w:val="1267"/>
          <w:marRight w:val="0"/>
          <w:marTop w:val="0"/>
          <w:marBottom w:val="0"/>
          <w:divBdr>
            <w:top w:val="none" w:sz="0" w:space="0" w:color="auto"/>
            <w:left w:val="none" w:sz="0" w:space="0" w:color="auto"/>
            <w:bottom w:val="none" w:sz="0" w:space="0" w:color="auto"/>
            <w:right w:val="none" w:sz="0" w:space="0" w:color="auto"/>
          </w:divBdr>
        </w:div>
        <w:div w:id="142897989">
          <w:marLeft w:val="1267"/>
          <w:marRight w:val="0"/>
          <w:marTop w:val="0"/>
          <w:marBottom w:val="0"/>
          <w:divBdr>
            <w:top w:val="none" w:sz="0" w:space="0" w:color="auto"/>
            <w:left w:val="none" w:sz="0" w:space="0" w:color="auto"/>
            <w:bottom w:val="none" w:sz="0" w:space="0" w:color="auto"/>
            <w:right w:val="none" w:sz="0" w:space="0" w:color="auto"/>
          </w:divBdr>
        </w:div>
        <w:div w:id="661351066">
          <w:marLeft w:val="1267"/>
          <w:marRight w:val="0"/>
          <w:marTop w:val="0"/>
          <w:marBottom w:val="0"/>
          <w:divBdr>
            <w:top w:val="none" w:sz="0" w:space="0" w:color="auto"/>
            <w:left w:val="none" w:sz="0" w:space="0" w:color="auto"/>
            <w:bottom w:val="none" w:sz="0" w:space="0" w:color="auto"/>
            <w:right w:val="none" w:sz="0" w:space="0" w:color="auto"/>
          </w:divBdr>
        </w:div>
        <w:div w:id="735276667">
          <w:marLeft w:val="1267"/>
          <w:marRight w:val="0"/>
          <w:marTop w:val="0"/>
          <w:marBottom w:val="0"/>
          <w:divBdr>
            <w:top w:val="none" w:sz="0" w:space="0" w:color="auto"/>
            <w:left w:val="none" w:sz="0" w:space="0" w:color="auto"/>
            <w:bottom w:val="none" w:sz="0" w:space="0" w:color="auto"/>
            <w:right w:val="none" w:sz="0" w:space="0" w:color="auto"/>
          </w:divBdr>
        </w:div>
        <w:div w:id="1354305653">
          <w:marLeft w:val="1267"/>
          <w:marRight w:val="0"/>
          <w:marTop w:val="0"/>
          <w:marBottom w:val="0"/>
          <w:divBdr>
            <w:top w:val="none" w:sz="0" w:space="0" w:color="auto"/>
            <w:left w:val="none" w:sz="0" w:space="0" w:color="auto"/>
            <w:bottom w:val="none" w:sz="0" w:space="0" w:color="auto"/>
            <w:right w:val="none" w:sz="0" w:space="0" w:color="auto"/>
          </w:divBdr>
        </w:div>
        <w:div w:id="1570269239">
          <w:marLeft w:val="1267"/>
          <w:marRight w:val="0"/>
          <w:marTop w:val="0"/>
          <w:marBottom w:val="0"/>
          <w:divBdr>
            <w:top w:val="none" w:sz="0" w:space="0" w:color="auto"/>
            <w:left w:val="none" w:sz="0" w:space="0" w:color="auto"/>
            <w:bottom w:val="none" w:sz="0" w:space="0" w:color="auto"/>
            <w:right w:val="none" w:sz="0" w:space="0" w:color="auto"/>
          </w:divBdr>
        </w:div>
      </w:divsChild>
    </w:div>
    <w:div w:id="1449350633">
      <w:bodyDiv w:val="1"/>
      <w:marLeft w:val="0"/>
      <w:marRight w:val="0"/>
      <w:marTop w:val="0"/>
      <w:marBottom w:val="0"/>
      <w:divBdr>
        <w:top w:val="none" w:sz="0" w:space="0" w:color="auto"/>
        <w:left w:val="none" w:sz="0" w:space="0" w:color="auto"/>
        <w:bottom w:val="none" w:sz="0" w:space="0" w:color="auto"/>
        <w:right w:val="none" w:sz="0" w:space="0" w:color="auto"/>
      </w:divBdr>
    </w:div>
    <w:div w:id="1453672822">
      <w:bodyDiv w:val="1"/>
      <w:marLeft w:val="0"/>
      <w:marRight w:val="0"/>
      <w:marTop w:val="0"/>
      <w:marBottom w:val="0"/>
      <w:divBdr>
        <w:top w:val="none" w:sz="0" w:space="0" w:color="auto"/>
        <w:left w:val="none" w:sz="0" w:space="0" w:color="auto"/>
        <w:bottom w:val="none" w:sz="0" w:space="0" w:color="auto"/>
        <w:right w:val="none" w:sz="0" w:space="0" w:color="auto"/>
      </w:divBdr>
      <w:divsChild>
        <w:div w:id="447311052">
          <w:marLeft w:val="720"/>
          <w:marRight w:val="0"/>
          <w:marTop w:val="0"/>
          <w:marBottom w:val="0"/>
          <w:divBdr>
            <w:top w:val="none" w:sz="0" w:space="0" w:color="auto"/>
            <w:left w:val="none" w:sz="0" w:space="0" w:color="auto"/>
            <w:bottom w:val="none" w:sz="0" w:space="0" w:color="auto"/>
            <w:right w:val="none" w:sz="0" w:space="0" w:color="auto"/>
          </w:divBdr>
        </w:div>
        <w:div w:id="592590995">
          <w:marLeft w:val="720"/>
          <w:marRight w:val="0"/>
          <w:marTop w:val="0"/>
          <w:marBottom w:val="0"/>
          <w:divBdr>
            <w:top w:val="none" w:sz="0" w:space="0" w:color="auto"/>
            <w:left w:val="none" w:sz="0" w:space="0" w:color="auto"/>
            <w:bottom w:val="none" w:sz="0" w:space="0" w:color="auto"/>
            <w:right w:val="none" w:sz="0" w:space="0" w:color="auto"/>
          </w:divBdr>
        </w:div>
        <w:div w:id="1867328604">
          <w:marLeft w:val="720"/>
          <w:marRight w:val="0"/>
          <w:marTop w:val="0"/>
          <w:marBottom w:val="0"/>
          <w:divBdr>
            <w:top w:val="none" w:sz="0" w:space="0" w:color="auto"/>
            <w:left w:val="none" w:sz="0" w:space="0" w:color="auto"/>
            <w:bottom w:val="none" w:sz="0" w:space="0" w:color="auto"/>
            <w:right w:val="none" w:sz="0" w:space="0" w:color="auto"/>
          </w:divBdr>
        </w:div>
        <w:div w:id="2047673492">
          <w:marLeft w:val="720"/>
          <w:marRight w:val="0"/>
          <w:marTop w:val="0"/>
          <w:marBottom w:val="0"/>
          <w:divBdr>
            <w:top w:val="none" w:sz="0" w:space="0" w:color="auto"/>
            <w:left w:val="none" w:sz="0" w:space="0" w:color="auto"/>
            <w:bottom w:val="none" w:sz="0" w:space="0" w:color="auto"/>
            <w:right w:val="none" w:sz="0" w:space="0" w:color="auto"/>
          </w:divBdr>
        </w:div>
      </w:divsChild>
    </w:div>
    <w:div w:id="1455706950">
      <w:bodyDiv w:val="1"/>
      <w:marLeft w:val="0"/>
      <w:marRight w:val="0"/>
      <w:marTop w:val="0"/>
      <w:marBottom w:val="0"/>
      <w:divBdr>
        <w:top w:val="none" w:sz="0" w:space="0" w:color="auto"/>
        <w:left w:val="none" w:sz="0" w:space="0" w:color="auto"/>
        <w:bottom w:val="none" w:sz="0" w:space="0" w:color="auto"/>
        <w:right w:val="none" w:sz="0" w:space="0" w:color="auto"/>
      </w:divBdr>
    </w:div>
    <w:div w:id="1478306564">
      <w:bodyDiv w:val="1"/>
      <w:marLeft w:val="0"/>
      <w:marRight w:val="0"/>
      <w:marTop w:val="0"/>
      <w:marBottom w:val="0"/>
      <w:divBdr>
        <w:top w:val="none" w:sz="0" w:space="0" w:color="auto"/>
        <w:left w:val="none" w:sz="0" w:space="0" w:color="auto"/>
        <w:bottom w:val="none" w:sz="0" w:space="0" w:color="auto"/>
        <w:right w:val="none" w:sz="0" w:space="0" w:color="auto"/>
      </w:divBdr>
    </w:div>
    <w:div w:id="1488090521">
      <w:bodyDiv w:val="1"/>
      <w:marLeft w:val="0"/>
      <w:marRight w:val="0"/>
      <w:marTop w:val="0"/>
      <w:marBottom w:val="0"/>
      <w:divBdr>
        <w:top w:val="none" w:sz="0" w:space="0" w:color="auto"/>
        <w:left w:val="none" w:sz="0" w:space="0" w:color="auto"/>
        <w:bottom w:val="none" w:sz="0" w:space="0" w:color="auto"/>
        <w:right w:val="none" w:sz="0" w:space="0" w:color="auto"/>
      </w:divBdr>
      <w:divsChild>
        <w:div w:id="586156869">
          <w:marLeft w:val="446"/>
          <w:marRight w:val="0"/>
          <w:marTop w:val="0"/>
          <w:marBottom w:val="0"/>
          <w:divBdr>
            <w:top w:val="none" w:sz="0" w:space="0" w:color="auto"/>
            <w:left w:val="none" w:sz="0" w:space="0" w:color="auto"/>
            <w:bottom w:val="none" w:sz="0" w:space="0" w:color="auto"/>
            <w:right w:val="none" w:sz="0" w:space="0" w:color="auto"/>
          </w:divBdr>
        </w:div>
        <w:div w:id="1028947277">
          <w:marLeft w:val="446"/>
          <w:marRight w:val="0"/>
          <w:marTop w:val="0"/>
          <w:marBottom w:val="0"/>
          <w:divBdr>
            <w:top w:val="none" w:sz="0" w:space="0" w:color="auto"/>
            <w:left w:val="none" w:sz="0" w:space="0" w:color="auto"/>
            <w:bottom w:val="none" w:sz="0" w:space="0" w:color="auto"/>
            <w:right w:val="none" w:sz="0" w:space="0" w:color="auto"/>
          </w:divBdr>
        </w:div>
      </w:divsChild>
    </w:div>
    <w:div w:id="1503815482">
      <w:bodyDiv w:val="1"/>
      <w:marLeft w:val="0"/>
      <w:marRight w:val="0"/>
      <w:marTop w:val="0"/>
      <w:marBottom w:val="0"/>
      <w:divBdr>
        <w:top w:val="none" w:sz="0" w:space="0" w:color="auto"/>
        <w:left w:val="none" w:sz="0" w:space="0" w:color="auto"/>
        <w:bottom w:val="none" w:sz="0" w:space="0" w:color="auto"/>
        <w:right w:val="none" w:sz="0" w:space="0" w:color="auto"/>
      </w:divBdr>
    </w:div>
    <w:div w:id="1505631514">
      <w:bodyDiv w:val="1"/>
      <w:marLeft w:val="0"/>
      <w:marRight w:val="0"/>
      <w:marTop w:val="0"/>
      <w:marBottom w:val="0"/>
      <w:divBdr>
        <w:top w:val="none" w:sz="0" w:space="0" w:color="auto"/>
        <w:left w:val="none" w:sz="0" w:space="0" w:color="auto"/>
        <w:bottom w:val="none" w:sz="0" w:space="0" w:color="auto"/>
        <w:right w:val="none" w:sz="0" w:space="0" w:color="auto"/>
      </w:divBdr>
    </w:div>
    <w:div w:id="1512723052">
      <w:bodyDiv w:val="1"/>
      <w:marLeft w:val="0"/>
      <w:marRight w:val="0"/>
      <w:marTop w:val="0"/>
      <w:marBottom w:val="0"/>
      <w:divBdr>
        <w:top w:val="none" w:sz="0" w:space="0" w:color="auto"/>
        <w:left w:val="none" w:sz="0" w:space="0" w:color="auto"/>
        <w:bottom w:val="none" w:sz="0" w:space="0" w:color="auto"/>
        <w:right w:val="none" w:sz="0" w:space="0" w:color="auto"/>
      </w:divBdr>
      <w:divsChild>
        <w:div w:id="381445021">
          <w:marLeft w:val="547"/>
          <w:marRight w:val="0"/>
          <w:marTop w:val="86"/>
          <w:marBottom w:val="0"/>
          <w:divBdr>
            <w:top w:val="none" w:sz="0" w:space="0" w:color="auto"/>
            <w:left w:val="none" w:sz="0" w:space="0" w:color="auto"/>
            <w:bottom w:val="none" w:sz="0" w:space="0" w:color="auto"/>
            <w:right w:val="none" w:sz="0" w:space="0" w:color="auto"/>
          </w:divBdr>
        </w:div>
        <w:div w:id="1190493016">
          <w:marLeft w:val="547"/>
          <w:marRight w:val="0"/>
          <w:marTop w:val="86"/>
          <w:marBottom w:val="0"/>
          <w:divBdr>
            <w:top w:val="none" w:sz="0" w:space="0" w:color="auto"/>
            <w:left w:val="none" w:sz="0" w:space="0" w:color="auto"/>
            <w:bottom w:val="none" w:sz="0" w:space="0" w:color="auto"/>
            <w:right w:val="none" w:sz="0" w:space="0" w:color="auto"/>
          </w:divBdr>
        </w:div>
        <w:div w:id="1581215150">
          <w:marLeft w:val="547"/>
          <w:marRight w:val="0"/>
          <w:marTop w:val="86"/>
          <w:marBottom w:val="0"/>
          <w:divBdr>
            <w:top w:val="none" w:sz="0" w:space="0" w:color="auto"/>
            <w:left w:val="none" w:sz="0" w:space="0" w:color="auto"/>
            <w:bottom w:val="none" w:sz="0" w:space="0" w:color="auto"/>
            <w:right w:val="none" w:sz="0" w:space="0" w:color="auto"/>
          </w:divBdr>
        </w:div>
        <w:div w:id="1616523526">
          <w:marLeft w:val="547"/>
          <w:marRight w:val="0"/>
          <w:marTop w:val="86"/>
          <w:marBottom w:val="0"/>
          <w:divBdr>
            <w:top w:val="none" w:sz="0" w:space="0" w:color="auto"/>
            <w:left w:val="none" w:sz="0" w:space="0" w:color="auto"/>
            <w:bottom w:val="none" w:sz="0" w:space="0" w:color="auto"/>
            <w:right w:val="none" w:sz="0" w:space="0" w:color="auto"/>
          </w:divBdr>
        </w:div>
      </w:divsChild>
    </w:div>
    <w:div w:id="1517426835">
      <w:bodyDiv w:val="1"/>
      <w:marLeft w:val="0"/>
      <w:marRight w:val="0"/>
      <w:marTop w:val="0"/>
      <w:marBottom w:val="0"/>
      <w:divBdr>
        <w:top w:val="none" w:sz="0" w:space="0" w:color="auto"/>
        <w:left w:val="none" w:sz="0" w:space="0" w:color="auto"/>
        <w:bottom w:val="none" w:sz="0" w:space="0" w:color="auto"/>
        <w:right w:val="none" w:sz="0" w:space="0" w:color="auto"/>
      </w:divBdr>
    </w:div>
    <w:div w:id="1521629037">
      <w:bodyDiv w:val="1"/>
      <w:marLeft w:val="0"/>
      <w:marRight w:val="0"/>
      <w:marTop w:val="0"/>
      <w:marBottom w:val="0"/>
      <w:divBdr>
        <w:top w:val="none" w:sz="0" w:space="0" w:color="auto"/>
        <w:left w:val="none" w:sz="0" w:space="0" w:color="auto"/>
        <w:bottom w:val="none" w:sz="0" w:space="0" w:color="auto"/>
        <w:right w:val="none" w:sz="0" w:space="0" w:color="auto"/>
      </w:divBdr>
      <w:divsChild>
        <w:div w:id="382679282">
          <w:marLeft w:val="547"/>
          <w:marRight w:val="0"/>
          <w:marTop w:val="0"/>
          <w:marBottom w:val="0"/>
          <w:divBdr>
            <w:top w:val="none" w:sz="0" w:space="0" w:color="auto"/>
            <w:left w:val="none" w:sz="0" w:space="0" w:color="auto"/>
            <w:bottom w:val="none" w:sz="0" w:space="0" w:color="auto"/>
            <w:right w:val="none" w:sz="0" w:space="0" w:color="auto"/>
          </w:divBdr>
        </w:div>
        <w:div w:id="592468590">
          <w:marLeft w:val="547"/>
          <w:marRight w:val="0"/>
          <w:marTop w:val="0"/>
          <w:marBottom w:val="0"/>
          <w:divBdr>
            <w:top w:val="none" w:sz="0" w:space="0" w:color="auto"/>
            <w:left w:val="none" w:sz="0" w:space="0" w:color="auto"/>
            <w:bottom w:val="none" w:sz="0" w:space="0" w:color="auto"/>
            <w:right w:val="none" w:sz="0" w:space="0" w:color="auto"/>
          </w:divBdr>
        </w:div>
      </w:divsChild>
    </w:div>
    <w:div w:id="1521772011">
      <w:bodyDiv w:val="1"/>
      <w:marLeft w:val="0"/>
      <w:marRight w:val="0"/>
      <w:marTop w:val="0"/>
      <w:marBottom w:val="0"/>
      <w:divBdr>
        <w:top w:val="none" w:sz="0" w:space="0" w:color="auto"/>
        <w:left w:val="none" w:sz="0" w:space="0" w:color="auto"/>
        <w:bottom w:val="none" w:sz="0" w:space="0" w:color="auto"/>
        <w:right w:val="none" w:sz="0" w:space="0" w:color="auto"/>
      </w:divBdr>
    </w:div>
    <w:div w:id="1529217383">
      <w:bodyDiv w:val="1"/>
      <w:marLeft w:val="0"/>
      <w:marRight w:val="0"/>
      <w:marTop w:val="0"/>
      <w:marBottom w:val="0"/>
      <w:divBdr>
        <w:top w:val="none" w:sz="0" w:space="0" w:color="auto"/>
        <w:left w:val="none" w:sz="0" w:space="0" w:color="auto"/>
        <w:bottom w:val="none" w:sz="0" w:space="0" w:color="auto"/>
        <w:right w:val="none" w:sz="0" w:space="0" w:color="auto"/>
      </w:divBdr>
      <w:divsChild>
        <w:div w:id="1672247857">
          <w:marLeft w:val="403"/>
          <w:marRight w:val="0"/>
          <w:marTop w:val="0"/>
          <w:marBottom w:val="0"/>
          <w:divBdr>
            <w:top w:val="none" w:sz="0" w:space="0" w:color="auto"/>
            <w:left w:val="none" w:sz="0" w:space="0" w:color="auto"/>
            <w:bottom w:val="none" w:sz="0" w:space="0" w:color="auto"/>
            <w:right w:val="none" w:sz="0" w:space="0" w:color="auto"/>
          </w:divBdr>
        </w:div>
      </w:divsChild>
    </w:div>
    <w:div w:id="1530605013">
      <w:bodyDiv w:val="1"/>
      <w:marLeft w:val="0"/>
      <w:marRight w:val="0"/>
      <w:marTop w:val="0"/>
      <w:marBottom w:val="0"/>
      <w:divBdr>
        <w:top w:val="none" w:sz="0" w:space="0" w:color="auto"/>
        <w:left w:val="none" w:sz="0" w:space="0" w:color="auto"/>
        <w:bottom w:val="none" w:sz="0" w:space="0" w:color="auto"/>
        <w:right w:val="none" w:sz="0" w:space="0" w:color="auto"/>
      </w:divBdr>
      <w:divsChild>
        <w:div w:id="545025710">
          <w:marLeft w:val="274"/>
          <w:marRight w:val="0"/>
          <w:marTop w:val="0"/>
          <w:marBottom w:val="0"/>
          <w:divBdr>
            <w:top w:val="none" w:sz="0" w:space="0" w:color="auto"/>
            <w:left w:val="none" w:sz="0" w:space="0" w:color="auto"/>
            <w:bottom w:val="none" w:sz="0" w:space="0" w:color="auto"/>
            <w:right w:val="none" w:sz="0" w:space="0" w:color="auto"/>
          </w:divBdr>
        </w:div>
        <w:div w:id="1007439676">
          <w:marLeft w:val="274"/>
          <w:marRight w:val="0"/>
          <w:marTop w:val="0"/>
          <w:marBottom w:val="0"/>
          <w:divBdr>
            <w:top w:val="none" w:sz="0" w:space="0" w:color="auto"/>
            <w:left w:val="none" w:sz="0" w:space="0" w:color="auto"/>
            <w:bottom w:val="none" w:sz="0" w:space="0" w:color="auto"/>
            <w:right w:val="none" w:sz="0" w:space="0" w:color="auto"/>
          </w:divBdr>
        </w:div>
      </w:divsChild>
    </w:div>
    <w:div w:id="1530608280">
      <w:bodyDiv w:val="1"/>
      <w:marLeft w:val="0"/>
      <w:marRight w:val="0"/>
      <w:marTop w:val="0"/>
      <w:marBottom w:val="0"/>
      <w:divBdr>
        <w:top w:val="none" w:sz="0" w:space="0" w:color="auto"/>
        <w:left w:val="none" w:sz="0" w:space="0" w:color="auto"/>
        <w:bottom w:val="none" w:sz="0" w:space="0" w:color="auto"/>
        <w:right w:val="none" w:sz="0" w:space="0" w:color="auto"/>
      </w:divBdr>
      <w:divsChild>
        <w:div w:id="49572047">
          <w:marLeft w:val="1267"/>
          <w:marRight w:val="0"/>
          <w:marTop w:val="0"/>
          <w:marBottom w:val="0"/>
          <w:divBdr>
            <w:top w:val="none" w:sz="0" w:space="0" w:color="auto"/>
            <w:left w:val="none" w:sz="0" w:space="0" w:color="auto"/>
            <w:bottom w:val="none" w:sz="0" w:space="0" w:color="auto"/>
            <w:right w:val="none" w:sz="0" w:space="0" w:color="auto"/>
          </w:divBdr>
        </w:div>
        <w:div w:id="611673164">
          <w:marLeft w:val="547"/>
          <w:marRight w:val="0"/>
          <w:marTop w:val="0"/>
          <w:marBottom w:val="0"/>
          <w:divBdr>
            <w:top w:val="none" w:sz="0" w:space="0" w:color="auto"/>
            <w:left w:val="none" w:sz="0" w:space="0" w:color="auto"/>
            <w:bottom w:val="none" w:sz="0" w:space="0" w:color="auto"/>
            <w:right w:val="none" w:sz="0" w:space="0" w:color="auto"/>
          </w:divBdr>
        </w:div>
        <w:div w:id="1093085890">
          <w:marLeft w:val="1267"/>
          <w:marRight w:val="0"/>
          <w:marTop w:val="0"/>
          <w:marBottom w:val="0"/>
          <w:divBdr>
            <w:top w:val="none" w:sz="0" w:space="0" w:color="auto"/>
            <w:left w:val="none" w:sz="0" w:space="0" w:color="auto"/>
            <w:bottom w:val="none" w:sz="0" w:space="0" w:color="auto"/>
            <w:right w:val="none" w:sz="0" w:space="0" w:color="auto"/>
          </w:divBdr>
        </w:div>
        <w:div w:id="1345519968">
          <w:marLeft w:val="1267"/>
          <w:marRight w:val="0"/>
          <w:marTop w:val="0"/>
          <w:marBottom w:val="0"/>
          <w:divBdr>
            <w:top w:val="none" w:sz="0" w:space="0" w:color="auto"/>
            <w:left w:val="none" w:sz="0" w:space="0" w:color="auto"/>
            <w:bottom w:val="none" w:sz="0" w:space="0" w:color="auto"/>
            <w:right w:val="none" w:sz="0" w:space="0" w:color="auto"/>
          </w:divBdr>
        </w:div>
        <w:div w:id="1525097608">
          <w:marLeft w:val="1267"/>
          <w:marRight w:val="0"/>
          <w:marTop w:val="0"/>
          <w:marBottom w:val="0"/>
          <w:divBdr>
            <w:top w:val="none" w:sz="0" w:space="0" w:color="auto"/>
            <w:left w:val="none" w:sz="0" w:space="0" w:color="auto"/>
            <w:bottom w:val="none" w:sz="0" w:space="0" w:color="auto"/>
            <w:right w:val="none" w:sz="0" w:space="0" w:color="auto"/>
          </w:divBdr>
        </w:div>
        <w:div w:id="2023967225">
          <w:marLeft w:val="1267"/>
          <w:marRight w:val="0"/>
          <w:marTop w:val="0"/>
          <w:marBottom w:val="0"/>
          <w:divBdr>
            <w:top w:val="none" w:sz="0" w:space="0" w:color="auto"/>
            <w:left w:val="none" w:sz="0" w:space="0" w:color="auto"/>
            <w:bottom w:val="none" w:sz="0" w:space="0" w:color="auto"/>
            <w:right w:val="none" w:sz="0" w:space="0" w:color="auto"/>
          </w:divBdr>
        </w:div>
        <w:div w:id="2117552985">
          <w:marLeft w:val="1267"/>
          <w:marRight w:val="0"/>
          <w:marTop w:val="0"/>
          <w:marBottom w:val="0"/>
          <w:divBdr>
            <w:top w:val="none" w:sz="0" w:space="0" w:color="auto"/>
            <w:left w:val="none" w:sz="0" w:space="0" w:color="auto"/>
            <w:bottom w:val="none" w:sz="0" w:space="0" w:color="auto"/>
            <w:right w:val="none" w:sz="0" w:space="0" w:color="auto"/>
          </w:divBdr>
        </w:div>
      </w:divsChild>
    </w:div>
    <w:div w:id="1534347157">
      <w:bodyDiv w:val="1"/>
      <w:marLeft w:val="0"/>
      <w:marRight w:val="0"/>
      <w:marTop w:val="0"/>
      <w:marBottom w:val="0"/>
      <w:divBdr>
        <w:top w:val="none" w:sz="0" w:space="0" w:color="auto"/>
        <w:left w:val="none" w:sz="0" w:space="0" w:color="auto"/>
        <w:bottom w:val="none" w:sz="0" w:space="0" w:color="auto"/>
        <w:right w:val="none" w:sz="0" w:space="0" w:color="auto"/>
      </w:divBdr>
      <w:divsChild>
        <w:div w:id="2078625338">
          <w:marLeft w:val="720"/>
          <w:marRight w:val="0"/>
          <w:marTop w:val="0"/>
          <w:marBottom w:val="0"/>
          <w:divBdr>
            <w:top w:val="none" w:sz="0" w:space="0" w:color="auto"/>
            <w:left w:val="none" w:sz="0" w:space="0" w:color="auto"/>
            <w:bottom w:val="none" w:sz="0" w:space="0" w:color="auto"/>
            <w:right w:val="none" w:sz="0" w:space="0" w:color="auto"/>
          </w:divBdr>
        </w:div>
        <w:div w:id="896016152">
          <w:marLeft w:val="720"/>
          <w:marRight w:val="0"/>
          <w:marTop w:val="0"/>
          <w:marBottom w:val="0"/>
          <w:divBdr>
            <w:top w:val="none" w:sz="0" w:space="0" w:color="auto"/>
            <w:left w:val="none" w:sz="0" w:space="0" w:color="auto"/>
            <w:bottom w:val="none" w:sz="0" w:space="0" w:color="auto"/>
            <w:right w:val="none" w:sz="0" w:space="0" w:color="auto"/>
          </w:divBdr>
        </w:div>
        <w:div w:id="1566334545">
          <w:marLeft w:val="720"/>
          <w:marRight w:val="0"/>
          <w:marTop w:val="0"/>
          <w:marBottom w:val="0"/>
          <w:divBdr>
            <w:top w:val="none" w:sz="0" w:space="0" w:color="auto"/>
            <w:left w:val="none" w:sz="0" w:space="0" w:color="auto"/>
            <w:bottom w:val="none" w:sz="0" w:space="0" w:color="auto"/>
            <w:right w:val="none" w:sz="0" w:space="0" w:color="auto"/>
          </w:divBdr>
        </w:div>
      </w:divsChild>
    </w:div>
    <w:div w:id="1558777307">
      <w:bodyDiv w:val="1"/>
      <w:marLeft w:val="0"/>
      <w:marRight w:val="0"/>
      <w:marTop w:val="0"/>
      <w:marBottom w:val="0"/>
      <w:divBdr>
        <w:top w:val="none" w:sz="0" w:space="0" w:color="auto"/>
        <w:left w:val="none" w:sz="0" w:space="0" w:color="auto"/>
        <w:bottom w:val="none" w:sz="0" w:space="0" w:color="auto"/>
        <w:right w:val="none" w:sz="0" w:space="0" w:color="auto"/>
      </w:divBdr>
    </w:div>
    <w:div w:id="1564949256">
      <w:bodyDiv w:val="1"/>
      <w:marLeft w:val="0"/>
      <w:marRight w:val="0"/>
      <w:marTop w:val="0"/>
      <w:marBottom w:val="0"/>
      <w:divBdr>
        <w:top w:val="none" w:sz="0" w:space="0" w:color="auto"/>
        <w:left w:val="none" w:sz="0" w:space="0" w:color="auto"/>
        <w:bottom w:val="none" w:sz="0" w:space="0" w:color="auto"/>
        <w:right w:val="none" w:sz="0" w:space="0" w:color="auto"/>
      </w:divBdr>
      <w:divsChild>
        <w:div w:id="1880122584">
          <w:marLeft w:val="547"/>
          <w:marRight w:val="0"/>
          <w:marTop w:val="0"/>
          <w:marBottom w:val="0"/>
          <w:divBdr>
            <w:top w:val="none" w:sz="0" w:space="0" w:color="auto"/>
            <w:left w:val="none" w:sz="0" w:space="0" w:color="auto"/>
            <w:bottom w:val="none" w:sz="0" w:space="0" w:color="auto"/>
            <w:right w:val="none" w:sz="0" w:space="0" w:color="auto"/>
          </w:divBdr>
        </w:div>
      </w:divsChild>
    </w:div>
    <w:div w:id="1574075114">
      <w:bodyDiv w:val="1"/>
      <w:marLeft w:val="0"/>
      <w:marRight w:val="0"/>
      <w:marTop w:val="0"/>
      <w:marBottom w:val="0"/>
      <w:divBdr>
        <w:top w:val="none" w:sz="0" w:space="0" w:color="auto"/>
        <w:left w:val="none" w:sz="0" w:space="0" w:color="auto"/>
        <w:bottom w:val="none" w:sz="0" w:space="0" w:color="auto"/>
        <w:right w:val="none" w:sz="0" w:space="0" w:color="auto"/>
      </w:divBdr>
      <w:divsChild>
        <w:div w:id="1756779882">
          <w:marLeft w:val="547"/>
          <w:marRight w:val="0"/>
          <w:marTop w:val="0"/>
          <w:marBottom w:val="0"/>
          <w:divBdr>
            <w:top w:val="none" w:sz="0" w:space="0" w:color="auto"/>
            <w:left w:val="none" w:sz="0" w:space="0" w:color="auto"/>
            <w:bottom w:val="none" w:sz="0" w:space="0" w:color="auto"/>
            <w:right w:val="none" w:sz="0" w:space="0" w:color="auto"/>
          </w:divBdr>
        </w:div>
      </w:divsChild>
    </w:div>
    <w:div w:id="1577789165">
      <w:bodyDiv w:val="1"/>
      <w:marLeft w:val="0"/>
      <w:marRight w:val="0"/>
      <w:marTop w:val="0"/>
      <w:marBottom w:val="0"/>
      <w:divBdr>
        <w:top w:val="none" w:sz="0" w:space="0" w:color="auto"/>
        <w:left w:val="none" w:sz="0" w:space="0" w:color="auto"/>
        <w:bottom w:val="none" w:sz="0" w:space="0" w:color="auto"/>
        <w:right w:val="none" w:sz="0" w:space="0" w:color="auto"/>
      </w:divBdr>
      <w:divsChild>
        <w:div w:id="1923682324">
          <w:marLeft w:val="446"/>
          <w:marRight w:val="0"/>
          <w:marTop w:val="0"/>
          <w:marBottom w:val="0"/>
          <w:divBdr>
            <w:top w:val="none" w:sz="0" w:space="0" w:color="auto"/>
            <w:left w:val="none" w:sz="0" w:space="0" w:color="auto"/>
            <w:bottom w:val="none" w:sz="0" w:space="0" w:color="auto"/>
            <w:right w:val="none" w:sz="0" w:space="0" w:color="auto"/>
          </w:divBdr>
        </w:div>
      </w:divsChild>
    </w:div>
    <w:div w:id="1585410782">
      <w:bodyDiv w:val="1"/>
      <w:marLeft w:val="0"/>
      <w:marRight w:val="0"/>
      <w:marTop w:val="0"/>
      <w:marBottom w:val="0"/>
      <w:divBdr>
        <w:top w:val="none" w:sz="0" w:space="0" w:color="auto"/>
        <w:left w:val="none" w:sz="0" w:space="0" w:color="auto"/>
        <w:bottom w:val="none" w:sz="0" w:space="0" w:color="auto"/>
        <w:right w:val="none" w:sz="0" w:space="0" w:color="auto"/>
      </w:divBdr>
      <w:divsChild>
        <w:div w:id="354617262">
          <w:marLeft w:val="806"/>
          <w:marRight w:val="0"/>
          <w:marTop w:val="0"/>
          <w:marBottom w:val="0"/>
          <w:divBdr>
            <w:top w:val="none" w:sz="0" w:space="0" w:color="auto"/>
            <w:left w:val="none" w:sz="0" w:space="0" w:color="auto"/>
            <w:bottom w:val="none" w:sz="0" w:space="0" w:color="auto"/>
            <w:right w:val="none" w:sz="0" w:space="0" w:color="auto"/>
          </w:divBdr>
        </w:div>
        <w:div w:id="411784388">
          <w:marLeft w:val="806"/>
          <w:marRight w:val="0"/>
          <w:marTop w:val="0"/>
          <w:marBottom w:val="0"/>
          <w:divBdr>
            <w:top w:val="none" w:sz="0" w:space="0" w:color="auto"/>
            <w:left w:val="none" w:sz="0" w:space="0" w:color="auto"/>
            <w:bottom w:val="none" w:sz="0" w:space="0" w:color="auto"/>
            <w:right w:val="none" w:sz="0" w:space="0" w:color="auto"/>
          </w:divBdr>
        </w:div>
        <w:div w:id="414517341">
          <w:marLeft w:val="806"/>
          <w:marRight w:val="0"/>
          <w:marTop w:val="0"/>
          <w:marBottom w:val="0"/>
          <w:divBdr>
            <w:top w:val="none" w:sz="0" w:space="0" w:color="auto"/>
            <w:left w:val="none" w:sz="0" w:space="0" w:color="auto"/>
            <w:bottom w:val="none" w:sz="0" w:space="0" w:color="auto"/>
            <w:right w:val="none" w:sz="0" w:space="0" w:color="auto"/>
          </w:divBdr>
        </w:div>
        <w:div w:id="1477651465">
          <w:marLeft w:val="806"/>
          <w:marRight w:val="0"/>
          <w:marTop w:val="0"/>
          <w:marBottom w:val="0"/>
          <w:divBdr>
            <w:top w:val="none" w:sz="0" w:space="0" w:color="auto"/>
            <w:left w:val="none" w:sz="0" w:space="0" w:color="auto"/>
            <w:bottom w:val="none" w:sz="0" w:space="0" w:color="auto"/>
            <w:right w:val="none" w:sz="0" w:space="0" w:color="auto"/>
          </w:divBdr>
        </w:div>
        <w:div w:id="1822234524">
          <w:marLeft w:val="806"/>
          <w:marRight w:val="0"/>
          <w:marTop w:val="0"/>
          <w:marBottom w:val="0"/>
          <w:divBdr>
            <w:top w:val="none" w:sz="0" w:space="0" w:color="auto"/>
            <w:left w:val="none" w:sz="0" w:space="0" w:color="auto"/>
            <w:bottom w:val="none" w:sz="0" w:space="0" w:color="auto"/>
            <w:right w:val="none" w:sz="0" w:space="0" w:color="auto"/>
          </w:divBdr>
        </w:div>
      </w:divsChild>
    </w:div>
    <w:div w:id="1586692139">
      <w:bodyDiv w:val="1"/>
      <w:marLeft w:val="0"/>
      <w:marRight w:val="0"/>
      <w:marTop w:val="0"/>
      <w:marBottom w:val="0"/>
      <w:divBdr>
        <w:top w:val="none" w:sz="0" w:space="0" w:color="auto"/>
        <w:left w:val="none" w:sz="0" w:space="0" w:color="auto"/>
        <w:bottom w:val="none" w:sz="0" w:space="0" w:color="auto"/>
        <w:right w:val="none" w:sz="0" w:space="0" w:color="auto"/>
      </w:divBdr>
      <w:divsChild>
        <w:div w:id="78412415">
          <w:marLeft w:val="1267"/>
          <w:marRight w:val="0"/>
          <w:marTop w:val="0"/>
          <w:marBottom w:val="0"/>
          <w:divBdr>
            <w:top w:val="none" w:sz="0" w:space="0" w:color="auto"/>
            <w:left w:val="none" w:sz="0" w:space="0" w:color="auto"/>
            <w:bottom w:val="none" w:sz="0" w:space="0" w:color="auto"/>
            <w:right w:val="none" w:sz="0" w:space="0" w:color="auto"/>
          </w:divBdr>
        </w:div>
        <w:div w:id="321085476">
          <w:marLeft w:val="1267"/>
          <w:marRight w:val="0"/>
          <w:marTop w:val="0"/>
          <w:marBottom w:val="0"/>
          <w:divBdr>
            <w:top w:val="none" w:sz="0" w:space="0" w:color="auto"/>
            <w:left w:val="none" w:sz="0" w:space="0" w:color="auto"/>
            <w:bottom w:val="none" w:sz="0" w:space="0" w:color="auto"/>
            <w:right w:val="none" w:sz="0" w:space="0" w:color="auto"/>
          </w:divBdr>
        </w:div>
        <w:div w:id="404425702">
          <w:marLeft w:val="1267"/>
          <w:marRight w:val="0"/>
          <w:marTop w:val="0"/>
          <w:marBottom w:val="0"/>
          <w:divBdr>
            <w:top w:val="none" w:sz="0" w:space="0" w:color="auto"/>
            <w:left w:val="none" w:sz="0" w:space="0" w:color="auto"/>
            <w:bottom w:val="none" w:sz="0" w:space="0" w:color="auto"/>
            <w:right w:val="none" w:sz="0" w:space="0" w:color="auto"/>
          </w:divBdr>
        </w:div>
        <w:div w:id="634674709">
          <w:marLeft w:val="1267"/>
          <w:marRight w:val="0"/>
          <w:marTop w:val="0"/>
          <w:marBottom w:val="0"/>
          <w:divBdr>
            <w:top w:val="none" w:sz="0" w:space="0" w:color="auto"/>
            <w:left w:val="none" w:sz="0" w:space="0" w:color="auto"/>
            <w:bottom w:val="none" w:sz="0" w:space="0" w:color="auto"/>
            <w:right w:val="none" w:sz="0" w:space="0" w:color="auto"/>
          </w:divBdr>
        </w:div>
        <w:div w:id="1570069589">
          <w:marLeft w:val="1267"/>
          <w:marRight w:val="0"/>
          <w:marTop w:val="0"/>
          <w:marBottom w:val="0"/>
          <w:divBdr>
            <w:top w:val="none" w:sz="0" w:space="0" w:color="auto"/>
            <w:left w:val="none" w:sz="0" w:space="0" w:color="auto"/>
            <w:bottom w:val="none" w:sz="0" w:space="0" w:color="auto"/>
            <w:right w:val="none" w:sz="0" w:space="0" w:color="auto"/>
          </w:divBdr>
        </w:div>
        <w:div w:id="1764649042">
          <w:marLeft w:val="1267"/>
          <w:marRight w:val="0"/>
          <w:marTop w:val="0"/>
          <w:marBottom w:val="0"/>
          <w:divBdr>
            <w:top w:val="none" w:sz="0" w:space="0" w:color="auto"/>
            <w:left w:val="none" w:sz="0" w:space="0" w:color="auto"/>
            <w:bottom w:val="none" w:sz="0" w:space="0" w:color="auto"/>
            <w:right w:val="none" w:sz="0" w:space="0" w:color="auto"/>
          </w:divBdr>
        </w:div>
        <w:div w:id="1924604823">
          <w:marLeft w:val="1267"/>
          <w:marRight w:val="0"/>
          <w:marTop w:val="0"/>
          <w:marBottom w:val="0"/>
          <w:divBdr>
            <w:top w:val="none" w:sz="0" w:space="0" w:color="auto"/>
            <w:left w:val="none" w:sz="0" w:space="0" w:color="auto"/>
            <w:bottom w:val="none" w:sz="0" w:space="0" w:color="auto"/>
            <w:right w:val="none" w:sz="0" w:space="0" w:color="auto"/>
          </w:divBdr>
        </w:div>
      </w:divsChild>
    </w:div>
    <w:div w:id="1593470595">
      <w:bodyDiv w:val="1"/>
      <w:marLeft w:val="0"/>
      <w:marRight w:val="0"/>
      <w:marTop w:val="0"/>
      <w:marBottom w:val="0"/>
      <w:divBdr>
        <w:top w:val="none" w:sz="0" w:space="0" w:color="auto"/>
        <w:left w:val="none" w:sz="0" w:space="0" w:color="auto"/>
        <w:bottom w:val="none" w:sz="0" w:space="0" w:color="auto"/>
        <w:right w:val="none" w:sz="0" w:space="0" w:color="auto"/>
      </w:divBdr>
      <w:divsChild>
        <w:div w:id="970332361">
          <w:marLeft w:val="274"/>
          <w:marRight w:val="0"/>
          <w:marTop w:val="0"/>
          <w:marBottom w:val="0"/>
          <w:divBdr>
            <w:top w:val="none" w:sz="0" w:space="0" w:color="auto"/>
            <w:left w:val="none" w:sz="0" w:space="0" w:color="auto"/>
            <w:bottom w:val="none" w:sz="0" w:space="0" w:color="auto"/>
            <w:right w:val="none" w:sz="0" w:space="0" w:color="auto"/>
          </w:divBdr>
        </w:div>
        <w:div w:id="1786315472">
          <w:marLeft w:val="274"/>
          <w:marRight w:val="0"/>
          <w:marTop w:val="0"/>
          <w:marBottom w:val="0"/>
          <w:divBdr>
            <w:top w:val="none" w:sz="0" w:space="0" w:color="auto"/>
            <w:left w:val="none" w:sz="0" w:space="0" w:color="auto"/>
            <w:bottom w:val="none" w:sz="0" w:space="0" w:color="auto"/>
            <w:right w:val="none" w:sz="0" w:space="0" w:color="auto"/>
          </w:divBdr>
        </w:div>
      </w:divsChild>
    </w:div>
    <w:div w:id="1598099546">
      <w:bodyDiv w:val="1"/>
      <w:marLeft w:val="0"/>
      <w:marRight w:val="0"/>
      <w:marTop w:val="0"/>
      <w:marBottom w:val="0"/>
      <w:divBdr>
        <w:top w:val="none" w:sz="0" w:space="0" w:color="auto"/>
        <w:left w:val="none" w:sz="0" w:space="0" w:color="auto"/>
        <w:bottom w:val="none" w:sz="0" w:space="0" w:color="auto"/>
        <w:right w:val="none" w:sz="0" w:space="0" w:color="auto"/>
      </w:divBdr>
    </w:div>
    <w:div w:id="1598127288">
      <w:bodyDiv w:val="1"/>
      <w:marLeft w:val="0"/>
      <w:marRight w:val="0"/>
      <w:marTop w:val="0"/>
      <w:marBottom w:val="0"/>
      <w:divBdr>
        <w:top w:val="none" w:sz="0" w:space="0" w:color="auto"/>
        <w:left w:val="none" w:sz="0" w:space="0" w:color="auto"/>
        <w:bottom w:val="none" w:sz="0" w:space="0" w:color="auto"/>
        <w:right w:val="none" w:sz="0" w:space="0" w:color="auto"/>
      </w:divBdr>
    </w:div>
    <w:div w:id="1605919984">
      <w:bodyDiv w:val="1"/>
      <w:marLeft w:val="0"/>
      <w:marRight w:val="0"/>
      <w:marTop w:val="0"/>
      <w:marBottom w:val="0"/>
      <w:divBdr>
        <w:top w:val="none" w:sz="0" w:space="0" w:color="auto"/>
        <w:left w:val="none" w:sz="0" w:space="0" w:color="auto"/>
        <w:bottom w:val="none" w:sz="0" w:space="0" w:color="auto"/>
        <w:right w:val="none" w:sz="0" w:space="0" w:color="auto"/>
      </w:divBdr>
      <w:divsChild>
        <w:div w:id="1483430787">
          <w:marLeft w:val="547"/>
          <w:marRight w:val="0"/>
          <w:marTop w:val="0"/>
          <w:marBottom w:val="0"/>
          <w:divBdr>
            <w:top w:val="none" w:sz="0" w:space="0" w:color="auto"/>
            <w:left w:val="none" w:sz="0" w:space="0" w:color="auto"/>
            <w:bottom w:val="none" w:sz="0" w:space="0" w:color="auto"/>
            <w:right w:val="none" w:sz="0" w:space="0" w:color="auto"/>
          </w:divBdr>
        </w:div>
      </w:divsChild>
    </w:div>
    <w:div w:id="1607538481">
      <w:bodyDiv w:val="1"/>
      <w:marLeft w:val="0"/>
      <w:marRight w:val="0"/>
      <w:marTop w:val="0"/>
      <w:marBottom w:val="0"/>
      <w:divBdr>
        <w:top w:val="none" w:sz="0" w:space="0" w:color="auto"/>
        <w:left w:val="none" w:sz="0" w:space="0" w:color="auto"/>
        <w:bottom w:val="none" w:sz="0" w:space="0" w:color="auto"/>
        <w:right w:val="none" w:sz="0" w:space="0" w:color="auto"/>
      </w:divBdr>
      <w:divsChild>
        <w:div w:id="723913131">
          <w:marLeft w:val="547"/>
          <w:marRight w:val="0"/>
          <w:marTop w:val="0"/>
          <w:marBottom w:val="0"/>
          <w:divBdr>
            <w:top w:val="none" w:sz="0" w:space="0" w:color="auto"/>
            <w:left w:val="none" w:sz="0" w:space="0" w:color="auto"/>
            <w:bottom w:val="none" w:sz="0" w:space="0" w:color="auto"/>
            <w:right w:val="none" w:sz="0" w:space="0" w:color="auto"/>
          </w:divBdr>
        </w:div>
      </w:divsChild>
    </w:div>
    <w:div w:id="1611742112">
      <w:bodyDiv w:val="1"/>
      <w:marLeft w:val="0"/>
      <w:marRight w:val="0"/>
      <w:marTop w:val="0"/>
      <w:marBottom w:val="0"/>
      <w:divBdr>
        <w:top w:val="none" w:sz="0" w:space="0" w:color="auto"/>
        <w:left w:val="none" w:sz="0" w:space="0" w:color="auto"/>
        <w:bottom w:val="none" w:sz="0" w:space="0" w:color="auto"/>
        <w:right w:val="none" w:sz="0" w:space="0" w:color="auto"/>
      </w:divBdr>
      <w:divsChild>
        <w:div w:id="697704052">
          <w:marLeft w:val="0"/>
          <w:marRight w:val="0"/>
          <w:marTop w:val="120"/>
          <w:marBottom w:val="240"/>
          <w:divBdr>
            <w:top w:val="none" w:sz="0" w:space="0" w:color="auto"/>
            <w:left w:val="none" w:sz="0" w:space="0" w:color="auto"/>
            <w:bottom w:val="none" w:sz="0" w:space="0" w:color="auto"/>
            <w:right w:val="none" w:sz="0" w:space="0" w:color="auto"/>
          </w:divBdr>
        </w:div>
      </w:divsChild>
    </w:div>
    <w:div w:id="1612012023">
      <w:bodyDiv w:val="1"/>
      <w:marLeft w:val="0"/>
      <w:marRight w:val="0"/>
      <w:marTop w:val="0"/>
      <w:marBottom w:val="0"/>
      <w:divBdr>
        <w:top w:val="none" w:sz="0" w:space="0" w:color="auto"/>
        <w:left w:val="none" w:sz="0" w:space="0" w:color="auto"/>
        <w:bottom w:val="none" w:sz="0" w:space="0" w:color="auto"/>
        <w:right w:val="none" w:sz="0" w:space="0" w:color="auto"/>
      </w:divBdr>
    </w:div>
    <w:div w:id="1615213029">
      <w:bodyDiv w:val="1"/>
      <w:marLeft w:val="0"/>
      <w:marRight w:val="0"/>
      <w:marTop w:val="0"/>
      <w:marBottom w:val="0"/>
      <w:divBdr>
        <w:top w:val="none" w:sz="0" w:space="0" w:color="auto"/>
        <w:left w:val="none" w:sz="0" w:space="0" w:color="auto"/>
        <w:bottom w:val="none" w:sz="0" w:space="0" w:color="auto"/>
        <w:right w:val="none" w:sz="0" w:space="0" w:color="auto"/>
      </w:divBdr>
      <w:divsChild>
        <w:div w:id="73934596">
          <w:marLeft w:val="547"/>
          <w:marRight w:val="0"/>
          <w:marTop w:val="0"/>
          <w:marBottom w:val="0"/>
          <w:divBdr>
            <w:top w:val="none" w:sz="0" w:space="0" w:color="auto"/>
            <w:left w:val="none" w:sz="0" w:space="0" w:color="auto"/>
            <w:bottom w:val="none" w:sz="0" w:space="0" w:color="auto"/>
            <w:right w:val="none" w:sz="0" w:space="0" w:color="auto"/>
          </w:divBdr>
        </w:div>
      </w:divsChild>
    </w:div>
    <w:div w:id="1637908200">
      <w:bodyDiv w:val="1"/>
      <w:marLeft w:val="0"/>
      <w:marRight w:val="0"/>
      <w:marTop w:val="0"/>
      <w:marBottom w:val="0"/>
      <w:divBdr>
        <w:top w:val="none" w:sz="0" w:space="0" w:color="auto"/>
        <w:left w:val="none" w:sz="0" w:space="0" w:color="auto"/>
        <w:bottom w:val="none" w:sz="0" w:space="0" w:color="auto"/>
        <w:right w:val="none" w:sz="0" w:space="0" w:color="auto"/>
      </w:divBdr>
    </w:div>
    <w:div w:id="1644584235">
      <w:bodyDiv w:val="1"/>
      <w:marLeft w:val="0"/>
      <w:marRight w:val="0"/>
      <w:marTop w:val="0"/>
      <w:marBottom w:val="0"/>
      <w:divBdr>
        <w:top w:val="none" w:sz="0" w:space="0" w:color="auto"/>
        <w:left w:val="none" w:sz="0" w:space="0" w:color="auto"/>
        <w:bottom w:val="none" w:sz="0" w:space="0" w:color="auto"/>
        <w:right w:val="none" w:sz="0" w:space="0" w:color="auto"/>
      </w:divBdr>
    </w:div>
    <w:div w:id="1649246172">
      <w:bodyDiv w:val="1"/>
      <w:marLeft w:val="0"/>
      <w:marRight w:val="0"/>
      <w:marTop w:val="0"/>
      <w:marBottom w:val="0"/>
      <w:divBdr>
        <w:top w:val="none" w:sz="0" w:space="0" w:color="auto"/>
        <w:left w:val="none" w:sz="0" w:space="0" w:color="auto"/>
        <w:bottom w:val="none" w:sz="0" w:space="0" w:color="auto"/>
        <w:right w:val="none" w:sz="0" w:space="0" w:color="auto"/>
      </w:divBdr>
    </w:div>
    <w:div w:id="1654721238">
      <w:bodyDiv w:val="1"/>
      <w:marLeft w:val="0"/>
      <w:marRight w:val="0"/>
      <w:marTop w:val="0"/>
      <w:marBottom w:val="0"/>
      <w:divBdr>
        <w:top w:val="none" w:sz="0" w:space="0" w:color="auto"/>
        <w:left w:val="none" w:sz="0" w:space="0" w:color="auto"/>
        <w:bottom w:val="none" w:sz="0" w:space="0" w:color="auto"/>
        <w:right w:val="none" w:sz="0" w:space="0" w:color="auto"/>
      </w:divBdr>
      <w:divsChild>
        <w:div w:id="1979652744">
          <w:marLeft w:val="547"/>
          <w:marRight w:val="0"/>
          <w:marTop w:val="106"/>
          <w:marBottom w:val="0"/>
          <w:divBdr>
            <w:top w:val="none" w:sz="0" w:space="0" w:color="auto"/>
            <w:left w:val="none" w:sz="0" w:space="0" w:color="auto"/>
            <w:bottom w:val="none" w:sz="0" w:space="0" w:color="auto"/>
            <w:right w:val="none" w:sz="0" w:space="0" w:color="auto"/>
          </w:divBdr>
        </w:div>
      </w:divsChild>
    </w:div>
    <w:div w:id="1664116742">
      <w:bodyDiv w:val="1"/>
      <w:marLeft w:val="0"/>
      <w:marRight w:val="0"/>
      <w:marTop w:val="0"/>
      <w:marBottom w:val="0"/>
      <w:divBdr>
        <w:top w:val="none" w:sz="0" w:space="0" w:color="auto"/>
        <w:left w:val="none" w:sz="0" w:space="0" w:color="auto"/>
        <w:bottom w:val="none" w:sz="0" w:space="0" w:color="auto"/>
        <w:right w:val="none" w:sz="0" w:space="0" w:color="auto"/>
      </w:divBdr>
    </w:div>
    <w:div w:id="1674796877">
      <w:bodyDiv w:val="1"/>
      <w:marLeft w:val="0"/>
      <w:marRight w:val="0"/>
      <w:marTop w:val="0"/>
      <w:marBottom w:val="0"/>
      <w:divBdr>
        <w:top w:val="none" w:sz="0" w:space="0" w:color="auto"/>
        <w:left w:val="none" w:sz="0" w:space="0" w:color="auto"/>
        <w:bottom w:val="none" w:sz="0" w:space="0" w:color="auto"/>
        <w:right w:val="none" w:sz="0" w:space="0" w:color="auto"/>
      </w:divBdr>
      <w:divsChild>
        <w:div w:id="6450826">
          <w:marLeft w:val="547"/>
          <w:marRight w:val="0"/>
          <w:marTop w:val="0"/>
          <w:marBottom w:val="0"/>
          <w:divBdr>
            <w:top w:val="none" w:sz="0" w:space="0" w:color="auto"/>
            <w:left w:val="none" w:sz="0" w:space="0" w:color="auto"/>
            <w:bottom w:val="none" w:sz="0" w:space="0" w:color="auto"/>
            <w:right w:val="none" w:sz="0" w:space="0" w:color="auto"/>
          </w:divBdr>
        </w:div>
        <w:div w:id="1005210772">
          <w:marLeft w:val="547"/>
          <w:marRight w:val="0"/>
          <w:marTop w:val="0"/>
          <w:marBottom w:val="0"/>
          <w:divBdr>
            <w:top w:val="none" w:sz="0" w:space="0" w:color="auto"/>
            <w:left w:val="none" w:sz="0" w:space="0" w:color="auto"/>
            <w:bottom w:val="none" w:sz="0" w:space="0" w:color="auto"/>
            <w:right w:val="none" w:sz="0" w:space="0" w:color="auto"/>
          </w:divBdr>
        </w:div>
        <w:div w:id="1559392537">
          <w:marLeft w:val="547"/>
          <w:marRight w:val="0"/>
          <w:marTop w:val="0"/>
          <w:marBottom w:val="0"/>
          <w:divBdr>
            <w:top w:val="none" w:sz="0" w:space="0" w:color="auto"/>
            <w:left w:val="none" w:sz="0" w:space="0" w:color="auto"/>
            <w:bottom w:val="none" w:sz="0" w:space="0" w:color="auto"/>
            <w:right w:val="none" w:sz="0" w:space="0" w:color="auto"/>
          </w:divBdr>
        </w:div>
      </w:divsChild>
    </w:div>
    <w:div w:id="1674991120">
      <w:bodyDiv w:val="1"/>
      <w:marLeft w:val="0"/>
      <w:marRight w:val="0"/>
      <w:marTop w:val="0"/>
      <w:marBottom w:val="0"/>
      <w:divBdr>
        <w:top w:val="none" w:sz="0" w:space="0" w:color="auto"/>
        <w:left w:val="none" w:sz="0" w:space="0" w:color="auto"/>
        <w:bottom w:val="none" w:sz="0" w:space="0" w:color="auto"/>
        <w:right w:val="none" w:sz="0" w:space="0" w:color="auto"/>
      </w:divBdr>
      <w:divsChild>
        <w:div w:id="337192498">
          <w:marLeft w:val="547"/>
          <w:marRight w:val="0"/>
          <w:marTop w:val="0"/>
          <w:marBottom w:val="0"/>
          <w:divBdr>
            <w:top w:val="none" w:sz="0" w:space="0" w:color="auto"/>
            <w:left w:val="none" w:sz="0" w:space="0" w:color="auto"/>
            <w:bottom w:val="none" w:sz="0" w:space="0" w:color="auto"/>
            <w:right w:val="none" w:sz="0" w:space="0" w:color="auto"/>
          </w:divBdr>
        </w:div>
      </w:divsChild>
    </w:div>
    <w:div w:id="1697579619">
      <w:bodyDiv w:val="1"/>
      <w:marLeft w:val="0"/>
      <w:marRight w:val="0"/>
      <w:marTop w:val="0"/>
      <w:marBottom w:val="0"/>
      <w:divBdr>
        <w:top w:val="none" w:sz="0" w:space="0" w:color="auto"/>
        <w:left w:val="none" w:sz="0" w:space="0" w:color="auto"/>
        <w:bottom w:val="none" w:sz="0" w:space="0" w:color="auto"/>
        <w:right w:val="none" w:sz="0" w:space="0" w:color="auto"/>
      </w:divBdr>
      <w:divsChild>
        <w:div w:id="198980141">
          <w:marLeft w:val="446"/>
          <w:marRight w:val="0"/>
          <w:marTop w:val="0"/>
          <w:marBottom w:val="0"/>
          <w:divBdr>
            <w:top w:val="none" w:sz="0" w:space="0" w:color="auto"/>
            <w:left w:val="none" w:sz="0" w:space="0" w:color="auto"/>
            <w:bottom w:val="none" w:sz="0" w:space="0" w:color="auto"/>
            <w:right w:val="none" w:sz="0" w:space="0" w:color="auto"/>
          </w:divBdr>
        </w:div>
        <w:div w:id="989331729">
          <w:marLeft w:val="446"/>
          <w:marRight w:val="0"/>
          <w:marTop w:val="0"/>
          <w:marBottom w:val="0"/>
          <w:divBdr>
            <w:top w:val="none" w:sz="0" w:space="0" w:color="auto"/>
            <w:left w:val="none" w:sz="0" w:space="0" w:color="auto"/>
            <w:bottom w:val="none" w:sz="0" w:space="0" w:color="auto"/>
            <w:right w:val="none" w:sz="0" w:space="0" w:color="auto"/>
          </w:divBdr>
        </w:div>
        <w:div w:id="1851751183">
          <w:marLeft w:val="446"/>
          <w:marRight w:val="0"/>
          <w:marTop w:val="0"/>
          <w:marBottom w:val="0"/>
          <w:divBdr>
            <w:top w:val="none" w:sz="0" w:space="0" w:color="auto"/>
            <w:left w:val="none" w:sz="0" w:space="0" w:color="auto"/>
            <w:bottom w:val="none" w:sz="0" w:space="0" w:color="auto"/>
            <w:right w:val="none" w:sz="0" w:space="0" w:color="auto"/>
          </w:divBdr>
        </w:div>
      </w:divsChild>
    </w:div>
    <w:div w:id="1702784057">
      <w:bodyDiv w:val="1"/>
      <w:marLeft w:val="0"/>
      <w:marRight w:val="0"/>
      <w:marTop w:val="0"/>
      <w:marBottom w:val="0"/>
      <w:divBdr>
        <w:top w:val="none" w:sz="0" w:space="0" w:color="auto"/>
        <w:left w:val="none" w:sz="0" w:space="0" w:color="auto"/>
        <w:bottom w:val="none" w:sz="0" w:space="0" w:color="auto"/>
        <w:right w:val="none" w:sz="0" w:space="0" w:color="auto"/>
      </w:divBdr>
    </w:div>
    <w:div w:id="1703894589">
      <w:bodyDiv w:val="1"/>
      <w:marLeft w:val="0"/>
      <w:marRight w:val="0"/>
      <w:marTop w:val="0"/>
      <w:marBottom w:val="0"/>
      <w:divBdr>
        <w:top w:val="none" w:sz="0" w:space="0" w:color="auto"/>
        <w:left w:val="none" w:sz="0" w:space="0" w:color="auto"/>
        <w:bottom w:val="none" w:sz="0" w:space="0" w:color="auto"/>
        <w:right w:val="none" w:sz="0" w:space="0" w:color="auto"/>
      </w:divBdr>
      <w:divsChild>
        <w:div w:id="233855398">
          <w:marLeft w:val="274"/>
          <w:marRight w:val="0"/>
          <w:marTop w:val="0"/>
          <w:marBottom w:val="0"/>
          <w:divBdr>
            <w:top w:val="none" w:sz="0" w:space="0" w:color="auto"/>
            <w:left w:val="none" w:sz="0" w:space="0" w:color="auto"/>
            <w:bottom w:val="none" w:sz="0" w:space="0" w:color="auto"/>
            <w:right w:val="none" w:sz="0" w:space="0" w:color="auto"/>
          </w:divBdr>
        </w:div>
        <w:div w:id="1751804501">
          <w:marLeft w:val="274"/>
          <w:marRight w:val="0"/>
          <w:marTop w:val="0"/>
          <w:marBottom w:val="0"/>
          <w:divBdr>
            <w:top w:val="none" w:sz="0" w:space="0" w:color="auto"/>
            <w:left w:val="none" w:sz="0" w:space="0" w:color="auto"/>
            <w:bottom w:val="none" w:sz="0" w:space="0" w:color="auto"/>
            <w:right w:val="none" w:sz="0" w:space="0" w:color="auto"/>
          </w:divBdr>
        </w:div>
      </w:divsChild>
    </w:div>
    <w:div w:id="1704090954">
      <w:bodyDiv w:val="1"/>
      <w:marLeft w:val="0"/>
      <w:marRight w:val="0"/>
      <w:marTop w:val="0"/>
      <w:marBottom w:val="0"/>
      <w:divBdr>
        <w:top w:val="none" w:sz="0" w:space="0" w:color="auto"/>
        <w:left w:val="none" w:sz="0" w:space="0" w:color="auto"/>
        <w:bottom w:val="none" w:sz="0" w:space="0" w:color="auto"/>
        <w:right w:val="none" w:sz="0" w:space="0" w:color="auto"/>
      </w:divBdr>
      <w:divsChild>
        <w:div w:id="945498790">
          <w:marLeft w:val="547"/>
          <w:marRight w:val="0"/>
          <w:marTop w:val="0"/>
          <w:marBottom w:val="0"/>
          <w:divBdr>
            <w:top w:val="none" w:sz="0" w:space="0" w:color="auto"/>
            <w:left w:val="none" w:sz="0" w:space="0" w:color="auto"/>
            <w:bottom w:val="none" w:sz="0" w:space="0" w:color="auto"/>
            <w:right w:val="none" w:sz="0" w:space="0" w:color="auto"/>
          </w:divBdr>
        </w:div>
        <w:div w:id="268319628">
          <w:marLeft w:val="547"/>
          <w:marRight w:val="0"/>
          <w:marTop w:val="0"/>
          <w:marBottom w:val="0"/>
          <w:divBdr>
            <w:top w:val="none" w:sz="0" w:space="0" w:color="auto"/>
            <w:left w:val="none" w:sz="0" w:space="0" w:color="auto"/>
            <w:bottom w:val="none" w:sz="0" w:space="0" w:color="auto"/>
            <w:right w:val="none" w:sz="0" w:space="0" w:color="auto"/>
          </w:divBdr>
        </w:div>
        <w:div w:id="1206720790">
          <w:marLeft w:val="547"/>
          <w:marRight w:val="0"/>
          <w:marTop w:val="0"/>
          <w:marBottom w:val="0"/>
          <w:divBdr>
            <w:top w:val="none" w:sz="0" w:space="0" w:color="auto"/>
            <w:left w:val="none" w:sz="0" w:space="0" w:color="auto"/>
            <w:bottom w:val="none" w:sz="0" w:space="0" w:color="auto"/>
            <w:right w:val="none" w:sz="0" w:space="0" w:color="auto"/>
          </w:divBdr>
        </w:div>
        <w:div w:id="890964110">
          <w:marLeft w:val="547"/>
          <w:marRight w:val="0"/>
          <w:marTop w:val="0"/>
          <w:marBottom w:val="0"/>
          <w:divBdr>
            <w:top w:val="none" w:sz="0" w:space="0" w:color="auto"/>
            <w:left w:val="none" w:sz="0" w:space="0" w:color="auto"/>
            <w:bottom w:val="none" w:sz="0" w:space="0" w:color="auto"/>
            <w:right w:val="none" w:sz="0" w:space="0" w:color="auto"/>
          </w:divBdr>
        </w:div>
        <w:div w:id="217130898">
          <w:marLeft w:val="547"/>
          <w:marRight w:val="0"/>
          <w:marTop w:val="0"/>
          <w:marBottom w:val="0"/>
          <w:divBdr>
            <w:top w:val="none" w:sz="0" w:space="0" w:color="auto"/>
            <w:left w:val="none" w:sz="0" w:space="0" w:color="auto"/>
            <w:bottom w:val="none" w:sz="0" w:space="0" w:color="auto"/>
            <w:right w:val="none" w:sz="0" w:space="0" w:color="auto"/>
          </w:divBdr>
        </w:div>
        <w:div w:id="1674213787">
          <w:marLeft w:val="547"/>
          <w:marRight w:val="0"/>
          <w:marTop w:val="0"/>
          <w:marBottom w:val="0"/>
          <w:divBdr>
            <w:top w:val="none" w:sz="0" w:space="0" w:color="auto"/>
            <w:left w:val="none" w:sz="0" w:space="0" w:color="auto"/>
            <w:bottom w:val="none" w:sz="0" w:space="0" w:color="auto"/>
            <w:right w:val="none" w:sz="0" w:space="0" w:color="auto"/>
          </w:divBdr>
        </w:div>
      </w:divsChild>
    </w:div>
    <w:div w:id="1724255029">
      <w:bodyDiv w:val="1"/>
      <w:marLeft w:val="0"/>
      <w:marRight w:val="0"/>
      <w:marTop w:val="0"/>
      <w:marBottom w:val="0"/>
      <w:divBdr>
        <w:top w:val="none" w:sz="0" w:space="0" w:color="auto"/>
        <w:left w:val="none" w:sz="0" w:space="0" w:color="auto"/>
        <w:bottom w:val="none" w:sz="0" w:space="0" w:color="auto"/>
        <w:right w:val="none" w:sz="0" w:space="0" w:color="auto"/>
      </w:divBdr>
      <w:divsChild>
        <w:div w:id="382024194">
          <w:marLeft w:val="1166"/>
          <w:marRight w:val="0"/>
          <w:marTop w:val="0"/>
          <w:marBottom w:val="0"/>
          <w:divBdr>
            <w:top w:val="none" w:sz="0" w:space="0" w:color="auto"/>
            <w:left w:val="none" w:sz="0" w:space="0" w:color="auto"/>
            <w:bottom w:val="none" w:sz="0" w:space="0" w:color="auto"/>
            <w:right w:val="none" w:sz="0" w:space="0" w:color="auto"/>
          </w:divBdr>
        </w:div>
        <w:div w:id="1256284793">
          <w:marLeft w:val="1166"/>
          <w:marRight w:val="0"/>
          <w:marTop w:val="0"/>
          <w:marBottom w:val="0"/>
          <w:divBdr>
            <w:top w:val="none" w:sz="0" w:space="0" w:color="auto"/>
            <w:left w:val="none" w:sz="0" w:space="0" w:color="auto"/>
            <w:bottom w:val="none" w:sz="0" w:space="0" w:color="auto"/>
            <w:right w:val="none" w:sz="0" w:space="0" w:color="auto"/>
          </w:divBdr>
        </w:div>
        <w:div w:id="1582252963">
          <w:marLeft w:val="1166"/>
          <w:marRight w:val="0"/>
          <w:marTop w:val="0"/>
          <w:marBottom w:val="0"/>
          <w:divBdr>
            <w:top w:val="none" w:sz="0" w:space="0" w:color="auto"/>
            <w:left w:val="none" w:sz="0" w:space="0" w:color="auto"/>
            <w:bottom w:val="none" w:sz="0" w:space="0" w:color="auto"/>
            <w:right w:val="none" w:sz="0" w:space="0" w:color="auto"/>
          </w:divBdr>
        </w:div>
        <w:div w:id="1761103881">
          <w:marLeft w:val="1166"/>
          <w:marRight w:val="0"/>
          <w:marTop w:val="0"/>
          <w:marBottom w:val="0"/>
          <w:divBdr>
            <w:top w:val="none" w:sz="0" w:space="0" w:color="auto"/>
            <w:left w:val="none" w:sz="0" w:space="0" w:color="auto"/>
            <w:bottom w:val="none" w:sz="0" w:space="0" w:color="auto"/>
            <w:right w:val="none" w:sz="0" w:space="0" w:color="auto"/>
          </w:divBdr>
        </w:div>
        <w:div w:id="1930188891">
          <w:marLeft w:val="547"/>
          <w:marRight w:val="0"/>
          <w:marTop w:val="0"/>
          <w:marBottom w:val="0"/>
          <w:divBdr>
            <w:top w:val="none" w:sz="0" w:space="0" w:color="auto"/>
            <w:left w:val="none" w:sz="0" w:space="0" w:color="auto"/>
            <w:bottom w:val="none" w:sz="0" w:space="0" w:color="auto"/>
            <w:right w:val="none" w:sz="0" w:space="0" w:color="auto"/>
          </w:divBdr>
        </w:div>
      </w:divsChild>
    </w:div>
    <w:div w:id="1727024903">
      <w:bodyDiv w:val="1"/>
      <w:marLeft w:val="0"/>
      <w:marRight w:val="0"/>
      <w:marTop w:val="0"/>
      <w:marBottom w:val="0"/>
      <w:divBdr>
        <w:top w:val="none" w:sz="0" w:space="0" w:color="auto"/>
        <w:left w:val="none" w:sz="0" w:space="0" w:color="auto"/>
        <w:bottom w:val="none" w:sz="0" w:space="0" w:color="auto"/>
        <w:right w:val="none" w:sz="0" w:space="0" w:color="auto"/>
      </w:divBdr>
    </w:div>
    <w:div w:id="1735734675">
      <w:bodyDiv w:val="1"/>
      <w:marLeft w:val="0"/>
      <w:marRight w:val="0"/>
      <w:marTop w:val="0"/>
      <w:marBottom w:val="0"/>
      <w:divBdr>
        <w:top w:val="none" w:sz="0" w:space="0" w:color="auto"/>
        <w:left w:val="none" w:sz="0" w:space="0" w:color="auto"/>
        <w:bottom w:val="none" w:sz="0" w:space="0" w:color="auto"/>
        <w:right w:val="none" w:sz="0" w:space="0" w:color="auto"/>
      </w:divBdr>
      <w:divsChild>
        <w:div w:id="2124614152">
          <w:marLeft w:val="562"/>
          <w:marRight w:val="0"/>
          <w:marTop w:val="0"/>
          <w:marBottom w:val="0"/>
          <w:divBdr>
            <w:top w:val="none" w:sz="0" w:space="0" w:color="auto"/>
            <w:left w:val="none" w:sz="0" w:space="0" w:color="auto"/>
            <w:bottom w:val="none" w:sz="0" w:space="0" w:color="auto"/>
            <w:right w:val="none" w:sz="0" w:space="0" w:color="auto"/>
          </w:divBdr>
        </w:div>
      </w:divsChild>
    </w:div>
    <w:div w:id="1737773986">
      <w:bodyDiv w:val="1"/>
      <w:marLeft w:val="0"/>
      <w:marRight w:val="0"/>
      <w:marTop w:val="0"/>
      <w:marBottom w:val="0"/>
      <w:divBdr>
        <w:top w:val="none" w:sz="0" w:space="0" w:color="auto"/>
        <w:left w:val="none" w:sz="0" w:space="0" w:color="auto"/>
        <w:bottom w:val="none" w:sz="0" w:space="0" w:color="auto"/>
        <w:right w:val="none" w:sz="0" w:space="0" w:color="auto"/>
      </w:divBdr>
    </w:div>
    <w:div w:id="1742480447">
      <w:bodyDiv w:val="1"/>
      <w:marLeft w:val="0"/>
      <w:marRight w:val="0"/>
      <w:marTop w:val="0"/>
      <w:marBottom w:val="0"/>
      <w:divBdr>
        <w:top w:val="none" w:sz="0" w:space="0" w:color="auto"/>
        <w:left w:val="none" w:sz="0" w:space="0" w:color="auto"/>
        <w:bottom w:val="none" w:sz="0" w:space="0" w:color="auto"/>
        <w:right w:val="none" w:sz="0" w:space="0" w:color="auto"/>
      </w:divBdr>
      <w:divsChild>
        <w:div w:id="351538983">
          <w:marLeft w:val="547"/>
          <w:marRight w:val="0"/>
          <w:marTop w:val="0"/>
          <w:marBottom w:val="0"/>
          <w:divBdr>
            <w:top w:val="none" w:sz="0" w:space="0" w:color="auto"/>
            <w:left w:val="none" w:sz="0" w:space="0" w:color="auto"/>
            <w:bottom w:val="none" w:sz="0" w:space="0" w:color="auto"/>
            <w:right w:val="none" w:sz="0" w:space="0" w:color="auto"/>
          </w:divBdr>
        </w:div>
      </w:divsChild>
    </w:div>
    <w:div w:id="1751154242">
      <w:bodyDiv w:val="1"/>
      <w:marLeft w:val="0"/>
      <w:marRight w:val="0"/>
      <w:marTop w:val="0"/>
      <w:marBottom w:val="0"/>
      <w:divBdr>
        <w:top w:val="none" w:sz="0" w:space="0" w:color="auto"/>
        <w:left w:val="none" w:sz="0" w:space="0" w:color="auto"/>
        <w:bottom w:val="none" w:sz="0" w:space="0" w:color="auto"/>
        <w:right w:val="none" w:sz="0" w:space="0" w:color="auto"/>
      </w:divBdr>
      <w:divsChild>
        <w:div w:id="514268835">
          <w:marLeft w:val="547"/>
          <w:marRight w:val="0"/>
          <w:marTop w:val="0"/>
          <w:marBottom w:val="0"/>
          <w:divBdr>
            <w:top w:val="none" w:sz="0" w:space="0" w:color="auto"/>
            <w:left w:val="none" w:sz="0" w:space="0" w:color="auto"/>
            <w:bottom w:val="none" w:sz="0" w:space="0" w:color="auto"/>
            <w:right w:val="none" w:sz="0" w:space="0" w:color="auto"/>
          </w:divBdr>
        </w:div>
        <w:div w:id="722103086">
          <w:marLeft w:val="547"/>
          <w:marRight w:val="0"/>
          <w:marTop w:val="0"/>
          <w:marBottom w:val="0"/>
          <w:divBdr>
            <w:top w:val="none" w:sz="0" w:space="0" w:color="auto"/>
            <w:left w:val="none" w:sz="0" w:space="0" w:color="auto"/>
            <w:bottom w:val="none" w:sz="0" w:space="0" w:color="auto"/>
            <w:right w:val="none" w:sz="0" w:space="0" w:color="auto"/>
          </w:divBdr>
        </w:div>
        <w:div w:id="1420638944">
          <w:marLeft w:val="547"/>
          <w:marRight w:val="0"/>
          <w:marTop w:val="0"/>
          <w:marBottom w:val="0"/>
          <w:divBdr>
            <w:top w:val="none" w:sz="0" w:space="0" w:color="auto"/>
            <w:left w:val="none" w:sz="0" w:space="0" w:color="auto"/>
            <w:bottom w:val="none" w:sz="0" w:space="0" w:color="auto"/>
            <w:right w:val="none" w:sz="0" w:space="0" w:color="auto"/>
          </w:divBdr>
        </w:div>
        <w:div w:id="1541016798">
          <w:marLeft w:val="547"/>
          <w:marRight w:val="0"/>
          <w:marTop w:val="0"/>
          <w:marBottom w:val="0"/>
          <w:divBdr>
            <w:top w:val="none" w:sz="0" w:space="0" w:color="auto"/>
            <w:left w:val="none" w:sz="0" w:space="0" w:color="auto"/>
            <w:bottom w:val="none" w:sz="0" w:space="0" w:color="auto"/>
            <w:right w:val="none" w:sz="0" w:space="0" w:color="auto"/>
          </w:divBdr>
        </w:div>
        <w:div w:id="2121217187">
          <w:marLeft w:val="547"/>
          <w:marRight w:val="0"/>
          <w:marTop w:val="0"/>
          <w:marBottom w:val="0"/>
          <w:divBdr>
            <w:top w:val="none" w:sz="0" w:space="0" w:color="auto"/>
            <w:left w:val="none" w:sz="0" w:space="0" w:color="auto"/>
            <w:bottom w:val="none" w:sz="0" w:space="0" w:color="auto"/>
            <w:right w:val="none" w:sz="0" w:space="0" w:color="auto"/>
          </w:divBdr>
        </w:div>
      </w:divsChild>
    </w:div>
    <w:div w:id="1752040993">
      <w:bodyDiv w:val="1"/>
      <w:marLeft w:val="0"/>
      <w:marRight w:val="0"/>
      <w:marTop w:val="0"/>
      <w:marBottom w:val="0"/>
      <w:divBdr>
        <w:top w:val="none" w:sz="0" w:space="0" w:color="auto"/>
        <w:left w:val="none" w:sz="0" w:space="0" w:color="auto"/>
        <w:bottom w:val="none" w:sz="0" w:space="0" w:color="auto"/>
        <w:right w:val="none" w:sz="0" w:space="0" w:color="auto"/>
      </w:divBdr>
    </w:div>
    <w:div w:id="1754619842">
      <w:bodyDiv w:val="1"/>
      <w:marLeft w:val="0"/>
      <w:marRight w:val="0"/>
      <w:marTop w:val="0"/>
      <w:marBottom w:val="0"/>
      <w:divBdr>
        <w:top w:val="none" w:sz="0" w:space="0" w:color="auto"/>
        <w:left w:val="none" w:sz="0" w:space="0" w:color="auto"/>
        <w:bottom w:val="none" w:sz="0" w:space="0" w:color="auto"/>
        <w:right w:val="none" w:sz="0" w:space="0" w:color="auto"/>
      </w:divBdr>
    </w:div>
    <w:div w:id="1758163797">
      <w:bodyDiv w:val="1"/>
      <w:marLeft w:val="0"/>
      <w:marRight w:val="0"/>
      <w:marTop w:val="0"/>
      <w:marBottom w:val="0"/>
      <w:divBdr>
        <w:top w:val="none" w:sz="0" w:space="0" w:color="auto"/>
        <w:left w:val="none" w:sz="0" w:space="0" w:color="auto"/>
        <w:bottom w:val="none" w:sz="0" w:space="0" w:color="auto"/>
        <w:right w:val="none" w:sz="0" w:space="0" w:color="auto"/>
      </w:divBdr>
      <w:divsChild>
        <w:div w:id="1368068787">
          <w:marLeft w:val="806"/>
          <w:marRight w:val="0"/>
          <w:marTop w:val="96"/>
          <w:marBottom w:val="0"/>
          <w:divBdr>
            <w:top w:val="none" w:sz="0" w:space="0" w:color="auto"/>
            <w:left w:val="none" w:sz="0" w:space="0" w:color="auto"/>
            <w:bottom w:val="none" w:sz="0" w:space="0" w:color="auto"/>
            <w:right w:val="none" w:sz="0" w:space="0" w:color="auto"/>
          </w:divBdr>
        </w:div>
        <w:div w:id="1548567216">
          <w:marLeft w:val="806"/>
          <w:marRight w:val="0"/>
          <w:marTop w:val="96"/>
          <w:marBottom w:val="0"/>
          <w:divBdr>
            <w:top w:val="none" w:sz="0" w:space="0" w:color="auto"/>
            <w:left w:val="none" w:sz="0" w:space="0" w:color="auto"/>
            <w:bottom w:val="none" w:sz="0" w:space="0" w:color="auto"/>
            <w:right w:val="none" w:sz="0" w:space="0" w:color="auto"/>
          </w:divBdr>
        </w:div>
        <w:div w:id="1833256878">
          <w:marLeft w:val="806"/>
          <w:marRight w:val="0"/>
          <w:marTop w:val="96"/>
          <w:marBottom w:val="0"/>
          <w:divBdr>
            <w:top w:val="none" w:sz="0" w:space="0" w:color="auto"/>
            <w:left w:val="none" w:sz="0" w:space="0" w:color="auto"/>
            <w:bottom w:val="none" w:sz="0" w:space="0" w:color="auto"/>
            <w:right w:val="none" w:sz="0" w:space="0" w:color="auto"/>
          </w:divBdr>
        </w:div>
        <w:div w:id="1918202180">
          <w:marLeft w:val="806"/>
          <w:marRight w:val="0"/>
          <w:marTop w:val="96"/>
          <w:marBottom w:val="0"/>
          <w:divBdr>
            <w:top w:val="none" w:sz="0" w:space="0" w:color="auto"/>
            <w:left w:val="none" w:sz="0" w:space="0" w:color="auto"/>
            <w:bottom w:val="none" w:sz="0" w:space="0" w:color="auto"/>
            <w:right w:val="none" w:sz="0" w:space="0" w:color="auto"/>
          </w:divBdr>
        </w:div>
        <w:div w:id="2009285285">
          <w:marLeft w:val="806"/>
          <w:marRight w:val="0"/>
          <w:marTop w:val="96"/>
          <w:marBottom w:val="0"/>
          <w:divBdr>
            <w:top w:val="none" w:sz="0" w:space="0" w:color="auto"/>
            <w:left w:val="none" w:sz="0" w:space="0" w:color="auto"/>
            <w:bottom w:val="none" w:sz="0" w:space="0" w:color="auto"/>
            <w:right w:val="none" w:sz="0" w:space="0" w:color="auto"/>
          </w:divBdr>
        </w:div>
      </w:divsChild>
    </w:div>
    <w:div w:id="1765687225">
      <w:bodyDiv w:val="1"/>
      <w:marLeft w:val="0"/>
      <w:marRight w:val="0"/>
      <w:marTop w:val="0"/>
      <w:marBottom w:val="0"/>
      <w:divBdr>
        <w:top w:val="none" w:sz="0" w:space="0" w:color="auto"/>
        <w:left w:val="none" w:sz="0" w:space="0" w:color="auto"/>
        <w:bottom w:val="none" w:sz="0" w:space="0" w:color="auto"/>
        <w:right w:val="none" w:sz="0" w:space="0" w:color="auto"/>
      </w:divBdr>
      <w:divsChild>
        <w:div w:id="161703789">
          <w:marLeft w:val="547"/>
          <w:marRight w:val="0"/>
          <w:marTop w:val="0"/>
          <w:marBottom w:val="0"/>
          <w:divBdr>
            <w:top w:val="none" w:sz="0" w:space="0" w:color="auto"/>
            <w:left w:val="none" w:sz="0" w:space="0" w:color="auto"/>
            <w:bottom w:val="none" w:sz="0" w:space="0" w:color="auto"/>
            <w:right w:val="none" w:sz="0" w:space="0" w:color="auto"/>
          </w:divBdr>
        </w:div>
      </w:divsChild>
    </w:div>
    <w:div w:id="1767576573">
      <w:bodyDiv w:val="1"/>
      <w:marLeft w:val="0"/>
      <w:marRight w:val="0"/>
      <w:marTop w:val="0"/>
      <w:marBottom w:val="0"/>
      <w:divBdr>
        <w:top w:val="none" w:sz="0" w:space="0" w:color="auto"/>
        <w:left w:val="none" w:sz="0" w:space="0" w:color="auto"/>
        <w:bottom w:val="none" w:sz="0" w:space="0" w:color="auto"/>
        <w:right w:val="none" w:sz="0" w:space="0" w:color="auto"/>
      </w:divBdr>
      <w:divsChild>
        <w:div w:id="1933389363">
          <w:marLeft w:val="547"/>
          <w:marRight w:val="0"/>
          <w:marTop w:val="0"/>
          <w:marBottom w:val="0"/>
          <w:divBdr>
            <w:top w:val="none" w:sz="0" w:space="0" w:color="auto"/>
            <w:left w:val="none" w:sz="0" w:space="0" w:color="auto"/>
            <w:bottom w:val="none" w:sz="0" w:space="0" w:color="auto"/>
            <w:right w:val="none" w:sz="0" w:space="0" w:color="auto"/>
          </w:divBdr>
        </w:div>
      </w:divsChild>
    </w:div>
    <w:div w:id="1769616335">
      <w:bodyDiv w:val="1"/>
      <w:marLeft w:val="0"/>
      <w:marRight w:val="0"/>
      <w:marTop w:val="0"/>
      <w:marBottom w:val="0"/>
      <w:divBdr>
        <w:top w:val="none" w:sz="0" w:space="0" w:color="auto"/>
        <w:left w:val="none" w:sz="0" w:space="0" w:color="auto"/>
        <w:bottom w:val="none" w:sz="0" w:space="0" w:color="auto"/>
        <w:right w:val="none" w:sz="0" w:space="0" w:color="auto"/>
      </w:divBdr>
      <w:divsChild>
        <w:div w:id="999426205">
          <w:marLeft w:val="547"/>
          <w:marRight w:val="0"/>
          <w:marTop w:val="86"/>
          <w:marBottom w:val="0"/>
          <w:divBdr>
            <w:top w:val="none" w:sz="0" w:space="0" w:color="auto"/>
            <w:left w:val="none" w:sz="0" w:space="0" w:color="auto"/>
            <w:bottom w:val="none" w:sz="0" w:space="0" w:color="auto"/>
            <w:right w:val="none" w:sz="0" w:space="0" w:color="auto"/>
          </w:divBdr>
        </w:div>
      </w:divsChild>
    </w:div>
    <w:div w:id="1772895637">
      <w:bodyDiv w:val="1"/>
      <w:marLeft w:val="0"/>
      <w:marRight w:val="0"/>
      <w:marTop w:val="0"/>
      <w:marBottom w:val="0"/>
      <w:divBdr>
        <w:top w:val="none" w:sz="0" w:space="0" w:color="auto"/>
        <w:left w:val="none" w:sz="0" w:space="0" w:color="auto"/>
        <w:bottom w:val="none" w:sz="0" w:space="0" w:color="auto"/>
        <w:right w:val="none" w:sz="0" w:space="0" w:color="auto"/>
      </w:divBdr>
    </w:div>
    <w:div w:id="1795101225">
      <w:bodyDiv w:val="1"/>
      <w:marLeft w:val="0"/>
      <w:marRight w:val="0"/>
      <w:marTop w:val="0"/>
      <w:marBottom w:val="0"/>
      <w:divBdr>
        <w:top w:val="none" w:sz="0" w:space="0" w:color="auto"/>
        <w:left w:val="none" w:sz="0" w:space="0" w:color="auto"/>
        <w:bottom w:val="none" w:sz="0" w:space="0" w:color="auto"/>
        <w:right w:val="none" w:sz="0" w:space="0" w:color="auto"/>
      </w:divBdr>
    </w:div>
    <w:div w:id="1797135058">
      <w:bodyDiv w:val="1"/>
      <w:marLeft w:val="0"/>
      <w:marRight w:val="0"/>
      <w:marTop w:val="0"/>
      <w:marBottom w:val="0"/>
      <w:divBdr>
        <w:top w:val="none" w:sz="0" w:space="0" w:color="auto"/>
        <w:left w:val="none" w:sz="0" w:space="0" w:color="auto"/>
        <w:bottom w:val="none" w:sz="0" w:space="0" w:color="auto"/>
        <w:right w:val="none" w:sz="0" w:space="0" w:color="auto"/>
      </w:divBdr>
      <w:divsChild>
        <w:div w:id="705720152">
          <w:marLeft w:val="1987"/>
          <w:marRight w:val="0"/>
          <w:marTop w:val="0"/>
          <w:marBottom w:val="0"/>
          <w:divBdr>
            <w:top w:val="none" w:sz="0" w:space="0" w:color="auto"/>
            <w:left w:val="none" w:sz="0" w:space="0" w:color="auto"/>
            <w:bottom w:val="none" w:sz="0" w:space="0" w:color="auto"/>
            <w:right w:val="none" w:sz="0" w:space="0" w:color="auto"/>
          </w:divBdr>
        </w:div>
        <w:div w:id="976690510">
          <w:marLeft w:val="1987"/>
          <w:marRight w:val="0"/>
          <w:marTop w:val="0"/>
          <w:marBottom w:val="0"/>
          <w:divBdr>
            <w:top w:val="none" w:sz="0" w:space="0" w:color="auto"/>
            <w:left w:val="none" w:sz="0" w:space="0" w:color="auto"/>
            <w:bottom w:val="none" w:sz="0" w:space="0" w:color="auto"/>
            <w:right w:val="none" w:sz="0" w:space="0" w:color="auto"/>
          </w:divBdr>
        </w:div>
        <w:div w:id="1444348597">
          <w:marLeft w:val="1987"/>
          <w:marRight w:val="0"/>
          <w:marTop w:val="0"/>
          <w:marBottom w:val="0"/>
          <w:divBdr>
            <w:top w:val="none" w:sz="0" w:space="0" w:color="auto"/>
            <w:left w:val="none" w:sz="0" w:space="0" w:color="auto"/>
            <w:bottom w:val="none" w:sz="0" w:space="0" w:color="auto"/>
            <w:right w:val="none" w:sz="0" w:space="0" w:color="auto"/>
          </w:divBdr>
        </w:div>
        <w:div w:id="1451246861">
          <w:marLeft w:val="1267"/>
          <w:marRight w:val="0"/>
          <w:marTop w:val="0"/>
          <w:marBottom w:val="0"/>
          <w:divBdr>
            <w:top w:val="none" w:sz="0" w:space="0" w:color="auto"/>
            <w:left w:val="none" w:sz="0" w:space="0" w:color="auto"/>
            <w:bottom w:val="none" w:sz="0" w:space="0" w:color="auto"/>
            <w:right w:val="none" w:sz="0" w:space="0" w:color="auto"/>
          </w:divBdr>
        </w:div>
        <w:div w:id="1491097665">
          <w:marLeft w:val="1987"/>
          <w:marRight w:val="0"/>
          <w:marTop w:val="0"/>
          <w:marBottom w:val="0"/>
          <w:divBdr>
            <w:top w:val="none" w:sz="0" w:space="0" w:color="auto"/>
            <w:left w:val="none" w:sz="0" w:space="0" w:color="auto"/>
            <w:bottom w:val="none" w:sz="0" w:space="0" w:color="auto"/>
            <w:right w:val="none" w:sz="0" w:space="0" w:color="auto"/>
          </w:divBdr>
        </w:div>
        <w:div w:id="1506089461">
          <w:marLeft w:val="1987"/>
          <w:marRight w:val="0"/>
          <w:marTop w:val="0"/>
          <w:marBottom w:val="0"/>
          <w:divBdr>
            <w:top w:val="none" w:sz="0" w:space="0" w:color="auto"/>
            <w:left w:val="none" w:sz="0" w:space="0" w:color="auto"/>
            <w:bottom w:val="none" w:sz="0" w:space="0" w:color="auto"/>
            <w:right w:val="none" w:sz="0" w:space="0" w:color="auto"/>
          </w:divBdr>
        </w:div>
        <w:div w:id="1792745630">
          <w:marLeft w:val="1267"/>
          <w:marRight w:val="0"/>
          <w:marTop w:val="0"/>
          <w:marBottom w:val="0"/>
          <w:divBdr>
            <w:top w:val="none" w:sz="0" w:space="0" w:color="auto"/>
            <w:left w:val="none" w:sz="0" w:space="0" w:color="auto"/>
            <w:bottom w:val="none" w:sz="0" w:space="0" w:color="auto"/>
            <w:right w:val="none" w:sz="0" w:space="0" w:color="auto"/>
          </w:divBdr>
        </w:div>
      </w:divsChild>
    </w:div>
    <w:div w:id="1807897011">
      <w:bodyDiv w:val="1"/>
      <w:marLeft w:val="0"/>
      <w:marRight w:val="0"/>
      <w:marTop w:val="0"/>
      <w:marBottom w:val="0"/>
      <w:divBdr>
        <w:top w:val="none" w:sz="0" w:space="0" w:color="auto"/>
        <w:left w:val="none" w:sz="0" w:space="0" w:color="auto"/>
        <w:bottom w:val="none" w:sz="0" w:space="0" w:color="auto"/>
        <w:right w:val="none" w:sz="0" w:space="0" w:color="auto"/>
      </w:divBdr>
    </w:div>
    <w:div w:id="1810246194">
      <w:bodyDiv w:val="1"/>
      <w:marLeft w:val="0"/>
      <w:marRight w:val="0"/>
      <w:marTop w:val="0"/>
      <w:marBottom w:val="0"/>
      <w:divBdr>
        <w:top w:val="none" w:sz="0" w:space="0" w:color="auto"/>
        <w:left w:val="none" w:sz="0" w:space="0" w:color="auto"/>
        <w:bottom w:val="none" w:sz="0" w:space="0" w:color="auto"/>
        <w:right w:val="none" w:sz="0" w:space="0" w:color="auto"/>
      </w:divBdr>
    </w:div>
    <w:div w:id="1817061848">
      <w:bodyDiv w:val="1"/>
      <w:marLeft w:val="0"/>
      <w:marRight w:val="0"/>
      <w:marTop w:val="0"/>
      <w:marBottom w:val="0"/>
      <w:divBdr>
        <w:top w:val="none" w:sz="0" w:space="0" w:color="auto"/>
        <w:left w:val="none" w:sz="0" w:space="0" w:color="auto"/>
        <w:bottom w:val="none" w:sz="0" w:space="0" w:color="auto"/>
        <w:right w:val="none" w:sz="0" w:space="0" w:color="auto"/>
      </w:divBdr>
    </w:div>
    <w:div w:id="1824152388">
      <w:bodyDiv w:val="1"/>
      <w:marLeft w:val="0"/>
      <w:marRight w:val="0"/>
      <w:marTop w:val="0"/>
      <w:marBottom w:val="0"/>
      <w:divBdr>
        <w:top w:val="none" w:sz="0" w:space="0" w:color="auto"/>
        <w:left w:val="none" w:sz="0" w:space="0" w:color="auto"/>
        <w:bottom w:val="none" w:sz="0" w:space="0" w:color="auto"/>
        <w:right w:val="none" w:sz="0" w:space="0" w:color="auto"/>
      </w:divBdr>
    </w:div>
    <w:div w:id="1824657296">
      <w:bodyDiv w:val="1"/>
      <w:marLeft w:val="0"/>
      <w:marRight w:val="0"/>
      <w:marTop w:val="0"/>
      <w:marBottom w:val="0"/>
      <w:divBdr>
        <w:top w:val="none" w:sz="0" w:space="0" w:color="auto"/>
        <w:left w:val="none" w:sz="0" w:space="0" w:color="auto"/>
        <w:bottom w:val="none" w:sz="0" w:space="0" w:color="auto"/>
        <w:right w:val="none" w:sz="0" w:space="0" w:color="auto"/>
      </w:divBdr>
    </w:div>
    <w:div w:id="1835031447">
      <w:bodyDiv w:val="1"/>
      <w:marLeft w:val="0"/>
      <w:marRight w:val="0"/>
      <w:marTop w:val="0"/>
      <w:marBottom w:val="0"/>
      <w:divBdr>
        <w:top w:val="none" w:sz="0" w:space="0" w:color="auto"/>
        <w:left w:val="none" w:sz="0" w:space="0" w:color="auto"/>
        <w:bottom w:val="none" w:sz="0" w:space="0" w:color="auto"/>
        <w:right w:val="none" w:sz="0" w:space="0" w:color="auto"/>
      </w:divBdr>
    </w:div>
    <w:div w:id="1852447650">
      <w:bodyDiv w:val="1"/>
      <w:marLeft w:val="0"/>
      <w:marRight w:val="0"/>
      <w:marTop w:val="0"/>
      <w:marBottom w:val="0"/>
      <w:divBdr>
        <w:top w:val="none" w:sz="0" w:space="0" w:color="auto"/>
        <w:left w:val="none" w:sz="0" w:space="0" w:color="auto"/>
        <w:bottom w:val="none" w:sz="0" w:space="0" w:color="auto"/>
        <w:right w:val="none" w:sz="0" w:space="0" w:color="auto"/>
      </w:divBdr>
    </w:div>
    <w:div w:id="1873035569">
      <w:bodyDiv w:val="1"/>
      <w:marLeft w:val="0"/>
      <w:marRight w:val="0"/>
      <w:marTop w:val="0"/>
      <w:marBottom w:val="0"/>
      <w:divBdr>
        <w:top w:val="none" w:sz="0" w:space="0" w:color="auto"/>
        <w:left w:val="none" w:sz="0" w:space="0" w:color="auto"/>
        <w:bottom w:val="none" w:sz="0" w:space="0" w:color="auto"/>
        <w:right w:val="none" w:sz="0" w:space="0" w:color="auto"/>
      </w:divBdr>
    </w:div>
    <w:div w:id="1873498992">
      <w:bodyDiv w:val="1"/>
      <w:marLeft w:val="0"/>
      <w:marRight w:val="0"/>
      <w:marTop w:val="0"/>
      <w:marBottom w:val="0"/>
      <w:divBdr>
        <w:top w:val="none" w:sz="0" w:space="0" w:color="auto"/>
        <w:left w:val="none" w:sz="0" w:space="0" w:color="auto"/>
        <w:bottom w:val="none" w:sz="0" w:space="0" w:color="auto"/>
        <w:right w:val="none" w:sz="0" w:space="0" w:color="auto"/>
      </w:divBdr>
      <w:divsChild>
        <w:div w:id="714081433">
          <w:marLeft w:val="1267"/>
          <w:marRight w:val="0"/>
          <w:marTop w:val="0"/>
          <w:marBottom w:val="0"/>
          <w:divBdr>
            <w:top w:val="none" w:sz="0" w:space="0" w:color="auto"/>
            <w:left w:val="none" w:sz="0" w:space="0" w:color="auto"/>
            <w:bottom w:val="none" w:sz="0" w:space="0" w:color="auto"/>
            <w:right w:val="none" w:sz="0" w:space="0" w:color="auto"/>
          </w:divBdr>
        </w:div>
        <w:div w:id="1073040816">
          <w:marLeft w:val="1267"/>
          <w:marRight w:val="0"/>
          <w:marTop w:val="0"/>
          <w:marBottom w:val="0"/>
          <w:divBdr>
            <w:top w:val="none" w:sz="0" w:space="0" w:color="auto"/>
            <w:left w:val="none" w:sz="0" w:space="0" w:color="auto"/>
            <w:bottom w:val="none" w:sz="0" w:space="0" w:color="auto"/>
            <w:right w:val="none" w:sz="0" w:space="0" w:color="auto"/>
          </w:divBdr>
        </w:div>
        <w:div w:id="1321273273">
          <w:marLeft w:val="1267"/>
          <w:marRight w:val="0"/>
          <w:marTop w:val="0"/>
          <w:marBottom w:val="0"/>
          <w:divBdr>
            <w:top w:val="none" w:sz="0" w:space="0" w:color="auto"/>
            <w:left w:val="none" w:sz="0" w:space="0" w:color="auto"/>
            <w:bottom w:val="none" w:sz="0" w:space="0" w:color="auto"/>
            <w:right w:val="none" w:sz="0" w:space="0" w:color="auto"/>
          </w:divBdr>
        </w:div>
        <w:div w:id="1404253015">
          <w:marLeft w:val="1267"/>
          <w:marRight w:val="0"/>
          <w:marTop w:val="0"/>
          <w:marBottom w:val="0"/>
          <w:divBdr>
            <w:top w:val="none" w:sz="0" w:space="0" w:color="auto"/>
            <w:left w:val="none" w:sz="0" w:space="0" w:color="auto"/>
            <w:bottom w:val="none" w:sz="0" w:space="0" w:color="auto"/>
            <w:right w:val="none" w:sz="0" w:space="0" w:color="auto"/>
          </w:divBdr>
        </w:div>
        <w:div w:id="1520508254">
          <w:marLeft w:val="1267"/>
          <w:marRight w:val="0"/>
          <w:marTop w:val="0"/>
          <w:marBottom w:val="0"/>
          <w:divBdr>
            <w:top w:val="none" w:sz="0" w:space="0" w:color="auto"/>
            <w:left w:val="none" w:sz="0" w:space="0" w:color="auto"/>
            <w:bottom w:val="none" w:sz="0" w:space="0" w:color="auto"/>
            <w:right w:val="none" w:sz="0" w:space="0" w:color="auto"/>
          </w:divBdr>
        </w:div>
        <w:div w:id="1625187227">
          <w:marLeft w:val="1267"/>
          <w:marRight w:val="0"/>
          <w:marTop w:val="0"/>
          <w:marBottom w:val="0"/>
          <w:divBdr>
            <w:top w:val="none" w:sz="0" w:space="0" w:color="auto"/>
            <w:left w:val="none" w:sz="0" w:space="0" w:color="auto"/>
            <w:bottom w:val="none" w:sz="0" w:space="0" w:color="auto"/>
            <w:right w:val="none" w:sz="0" w:space="0" w:color="auto"/>
          </w:divBdr>
        </w:div>
      </w:divsChild>
    </w:div>
    <w:div w:id="1886790085">
      <w:bodyDiv w:val="1"/>
      <w:marLeft w:val="0"/>
      <w:marRight w:val="0"/>
      <w:marTop w:val="0"/>
      <w:marBottom w:val="0"/>
      <w:divBdr>
        <w:top w:val="none" w:sz="0" w:space="0" w:color="auto"/>
        <w:left w:val="none" w:sz="0" w:space="0" w:color="auto"/>
        <w:bottom w:val="none" w:sz="0" w:space="0" w:color="auto"/>
        <w:right w:val="none" w:sz="0" w:space="0" w:color="auto"/>
      </w:divBdr>
      <w:divsChild>
        <w:div w:id="1417675842">
          <w:marLeft w:val="418"/>
          <w:marRight w:val="0"/>
          <w:marTop w:val="106"/>
          <w:marBottom w:val="0"/>
          <w:divBdr>
            <w:top w:val="none" w:sz="0" w:space="0" w:color="auto"/>
            <w:left w:val="none" w:sz="0" w:space="0" w:color="auto"/>
            <w:bottom w:val="none" w:sz="0" w:space="0" w:color="auto"/>
            <w:right w:val="none" w:sz="0" w:space="0" w:color="auto"/>
          </w:divBdr>
        </w:div>
      </w:divsChild>
    </w:div>
    <w:div w:id="1892231676">
      <w:bodyDiv w:val="1"/>
      <w:marLeft w:val="0"/>
      <w:marRight w:val="0"/>
      <w:marTop w:val="0"/>
      <w:marBottom w:val="0"/>
      <w:divBdr>
        <w:top w:val="none" w:sz="0" w:space="0" w:color="auto"/>
        <w:left w:val="none" w:sz="0" w:space="0" w:color="auto"/>
        <w:bottom w:val="none" w:sz="0" w:space="0" w:color="auto"/>
        <w:right w:val="none" w:sz="0" w:space="0" w:color="auto"/>
      </w:divBdr>
      <w:divsChild>
        <w:div w:id="631443443">
          <w:marLeft w:val="547"/>
          <w:marRight w:val="0"/>
          <w:marTop w:val="0"/>
          <w:marBottom w:val="0"/>
          <w:divBdr>
            <w:top w:val="none" w:sz="0" w:space="0" w:color="auto"/>
            <w:left w:val="none" w:sz="0" w:space="0" w:color="auto"/>
            <w:bottom w:val="none" w:sz="0" w:space="0" w:color="auto"/>
            <w:right w:val="none" w:sz="0" w:space="0" w:color="auto"/>
          </w:divBdr>
        </w:div>
        <w:div w:id="859663015">
          <w:marLeft w:val="547"/>
          <w:marRight w:val="0"/>
          <w:marTop w:val="0"/>
          <w:marBottom w:val="0"/>
          <w:divBdr>
            <w:top w:val="none" w:sz="0" w:space="0" w:color="auto"/>
            <w:left w:val="none" w:sz="0" w:space="0" w:color="auto"/>
            <w:bottom w:val="none" w:sz="0" w:space="0" w:color="auto"/>
            <w:right w:val="none" w:sz="0" w:space="0" w:color="auto"/>
          </w:divBdr>
        </w:div>
        <w:div w:id="1134832579">
          <w:marLeft w:val="547"/>
          <w:marRight w:val="0"/>
          <w:marTop w:val="0"/>
          <w:marBottom w:val="0"/>
          <w:divBdr>
            <w:top w:val="none" w:sz="0" w:space="0" w:color="auto"/>
            <w:left w:val="none" w:sz="0" w:space="0" w:color="auto"/>
            <w:bottom w:val="none" w:sz="0" w:space="0" w:color="auto"/>
            <w:right w:val="none" w:sz="0" w:space="0" w:color="auto"/>
          </w:divBdr>
        </w:div>
        <w:div w:id="1457985789">
          <w:marLeft w:val="547"/>
          <w:marRight w:val="0"/>
          <w:marTop w:val="0"/>
          <w:marBottom w:val="0"/>
          <w:divBdr>
            <w:top w:val="none" w:sz="0" w:space="0" w:color="auto"/>
            <w:left w:val="none" w:sz="0" w:space="0" w:color="auto"/>
            <w:bottom w:val="none" w:sz="0" w:space="0" w:color="auto"/>
            <w:right w:val="none" w:sz="0" w:space="0" w:color="auto"/>
          </w:divBdr>
        </w:div>
        <w:div w:id="1493913620">
          <w:marLeft w:val="547"/>
          <w:marRight w:val="0"/>
          <w:marTop w:val="0"/>
          <w:marBottom w:val="0"/>
          <w:divBdr>
            <w:top w:val="none" w:sz="0" w:space="0" w:color="auto"/>
            <w:left w:val="none" w:sz="0" w:space="0" w:color="auto"/>
            <w:bottom w:val="none" w:sz="0" w:space="0" w:color="auto"/>
            <w:right w:val="none" w:sz="0" w:space="0" w:color="auto"/>
          </w:divBdr>
        </w:div>
        <w:div w:id="1682048440">
          <w:marLeft w:val="547"/>
          <w:marRight w:val="0"/>
          <w:marTop w:val="0"/>
          <w:marBottom w:val="0"/>
          <w:divBdr>
            <w:top w:val="none" w:sz="0" w:space="0" w:color="auto"/>
            <w:left w:val="none" w:sz="0" w:space="0" w:color="auto"/>
            <w:bottom w:val="none" w:sz="0" w:space="0" w:color="auto"/>
            <w:right w:val="none" w:sz="0" w:space="0" w:color="auto"/>
          </w:divBdr>
        </w:div>
        <w:div w:id="1849828327">
          <w:marLeft w:val="547"/>
          <w:marRight w:val="0"/>
          <w:marTop w:val="0"/>
          <w:marBottom w:val="0"/>
          <w:divBdr>
            <w:top w:val="none" w:sz="0" w:space="0" w:color="auto"/>
            <w:left w:val="none" w:sz="0" w:space="0" w:color="auto"/>
            <w:bottom w:val="none" w:sz="0" w:space="0" w:color="auto"/>
            <w:right w:val="none" w:sz="0" w:space="0" w:color="auto"/>
          </w:divBdr>
        </w:div>
        <w:div w:id="2042778015">
          <w:marLeft w:val="547"/>
          <w:marRight w:val="0"/>
          <w:marTop w:val="0"/>
          <w:marBottom w:val="0"/>
          <w:divBdr>
            <w:top w:val="none" w:sz="0" w:space="0" w:color="auto"/>
            <w:left w:val="none" w:sz="0" w:space="0" w:color="auto"/>
            <w:bottom w:val="none" w:sz="0" w:space="0" w:color="auto"/>
            <w:right w:val="none" w:sz="0" w:space="0" w:color="auto"/>
          </w:divBdr>
        </w:div>
      </w:divsChild>
    </w:div>
    <w:div w:id="1893034445">
      <w:bodyDiv w:val="1"/>
      <w:marLeft w:val="0"/>
      <w:marRight w:val="0"/>
      <w:marTop w:val="0"/>
      <w:marBottom w:val="0"/>
      <w:divBdr>
        <w:top w:val="none" w:sz="0" w:space="0" w:color="auto"/>
        <w:left w:val="none" w:sz="0" w:space="0" w:color="auto"/>
        <w:bottom w:val="none" w:sz="0" w:space="0" w:color="auto"/>
        <w:right w:val="none" w:sz="0" w:space="0" w:color="auto"/>
      </w:divBdr>
      <w:divsChild>
        <w:div w:id="1493907606">
          <w:marLeft w:val="547"/>
          <w:marRight w:val="0"/>
          <w:marTop w:val="0"/>
          <w:marBottom w:val="0"/>
          <w:divBdr>
            <w:top w:val="none" w:sz="0" w:space="0" w:color="auto"/>
            <w:left w:val="none" w:sz="0" w:space="0" w:color="auto"/>
            <w:bottom w:val="none" w:sz="0" w:space="0" w:color="auto"/>
            <w:right w:val="none" w:sz="0" w:space="0" w:color="auto"/>
          </w:divBdr>
        </w:div>
      </w:divsChild>
    </w:div>
    <w:div w:id="1895044146">
      <w:bodyDiv w:val="1"/>
      <w:marLeft w:val="0"/>
      <w:marRight w:val="0"/>
      <w:marTop w:val="0"/>
      <w:marBottom w:val="0"/>
      <w:divBdr>
        <w:top w:val="none" w:sz="0" w:space="0" w:color="auto"/>
        <w:left w:val="none" w:sz="0" w:space="0" w:color="auto"/>
        <w:bottom w:val="none" w:sz="0" w:space="0" w:color="auto"/>
        <w:right w:val="none" w:sz="0" w:space="0" w:color="auto"/>
      </w:divBdr>
      <w:divsChild>
        <w:div w:id="368262805">
          <w:marLeft w:val="547"/>
          <w:marRight w:val="0"/>
          <w:marTop w:val="0"/>
          <w:marBottom w:val="0"/>
          <w:divBdr>
            <w:top w:val="none" w:sz="0" w:space="0" w:color="auto"/>
            <w:left w:val="none" w:sz="0" w:space="0" w:color="auto"/>
            <w:bottom w:val="none" w:sz="0" w:space="0" w:color="auto"/>
            <w:right w:val="none" w:sz="0" w:space="0" w:color="auto"/>
          </w:divBdr>
        </w:div>
      </w:divsChild>
    </w:div>
    <w:div w:id="1896816044">
      <w:bodyDiv w:val="1"/>
      <w:marLeft w:val="0"/>
      <w:marRight w:val="0"/>
      <w:marTop w:val="0"/>
      <w:marBottom w:val="0"/>
      <w:divBdr>
        <w:top w:val="none" w:sz="0" w:space="0" w:color="auto"/>
        <w:left w:val="none" w:sz="0" w:space="0" w:color="auto"/>
        <w:bottom w:val="none" w:sz="0" w:space="0" w:color="auto"/>
        <w:right w:val="none" w:sz="0" w:space="0" w:color="auto"/>
      </w:divBdr>
    </w:div>
    <w:div w:id="1898198739">
      <w:bodyDiv w:val="1"/>
      <w:marLeft w:val="0"/>
      <w:marRight w:val="0"/>
      <w:marTop w:val="0"/>
      <w:marBottom w:val="0"/>
      <w:divBdr>
        <w:top w:val="none" w:sz="0" w:space="0" w:color="auto"/>
        <w:left w:val="none" w:sz="0" w:space="0" w:color="auto"/>
        <w:bottom w:val="none" w:sz="0" w:space="0" w:color="auto"/>
        <w:right w:val="none" w:sz="0" w:space="0" w:color="auto"/>
      </w:divBdr>
    </w:div>
    <w:div w:id="1900436344">
      <w:bodyDiv w:val="1"/>
      <w:marLeft w:val="0"/>
      <w:marRight w:val="0"/>
      <w:marTop w:val="0"/>
      <w:marBottom w:val="0"/>
      <w:divBdr>
        <w:top w:val="none" w:sz="0" w:space="0" w:color="auto"/>
        <w:left w:val="none" w:sz="0" w:space="0" w:color="auto"/>
        <w:bottom w:val="none" w:sz="0" w:space="0" w:color="auto"/>
        <w:right w:val="none" w:sz="0" w:space="0" w:color="auto"/>
      </w:divBdr>
    </w:div>
    <w:div w:id="1900821266">
      <w:bodyDiv w:val="1"/>
      <w:marLeft w:val="0"/>
      <w:marRight w:val="0"/>
      <w:marTop w:val="0"/>
      <w:marBottom w:val="0"/>
      <w:divBdr>
        <w:top w:val="none" w:sz="0" w:space="0" w:color="auto"/>
        <w:left w:val="none" w:sz="0" w:space="0" w:color="auto"/>
        <w:bottom w:val="none" w:sz="0" w:space="0" w:color="auto"/>
        <w:right w:val="none" w:sz="0" w:space="0" w:color="auto"/>
      </w:divBdr>
    </w:div>
    <w:div w:id="1915621828">
      <w:bodyDiv w:val="1"/>
      <w:marLeft w:val="0"/>
      <w:marRight w:val="0"/>
      <w:marTop w:val="0"/>
      <w:marBottom w:val="0"/>
      <w:divBdr>
        <w:top w:val="none" w:sz="0" w:space="0" w:color="auto"/>
        <w:left w:val="none" w:sz="0" w:space="0" w:color="auto"/>
        <w:bottom w:val="none" w:sz="0" w:space="0" w:color="auto"/>
        <w:right w:val="none" w:sz="0" w:space="0" w:color="auto"/>
      </w:divBdr>
      <w:divsChild>
        <w:div w:id="1271816268">
          <w:marLeft w:val="446"/>
          <w:marRight w:val="0"/>
          <w:marTop w:val="0"/>
          <w:marBottom w:val="0"/>
          <w:divBdr>
            <w:top w:val="none" w:sz="0" w:space="0" w:color="auto"/>
            <w:left w:val="none" w:sz="0" w:space="0" w:color="auto"/>
            <w:bottom w:val="none" w:sz="0" w:space="0" w:color="auto"/>
            <w:right w:val="none" w:sz="0" w:space="0" w:color="auto"/>
          </w:divBdr>
        </w:div>
      </w:divsChild>
    </w:div>
    <w:div w:id="1923487511">
      <w:bodyDiv w:val="1"/>
      <w:marLeft w:val="0"/>
      <w:marRight w:val="0"/>
      <w:marTop w:val="0"/>
      <w:marBottom w:val="0"/>
      <w:divBdr>
        <w:top w:val="none" w:sz="0" w:space="0" w:color="auto"/>
        <w:left w:val="none" w:sz="0" w:space="0" w:color="auto"/>
        <w:bottom w:val="none" w:sz="0" w:space="0" w:color="auto"/>
        <w:right w:val="none" w:sz="0" w:space="0" w:color="auto"/>
      </w:divBdr>
    </w:div>
    <w:div w:id="1935432895">
      <w:bodyDiv w:val="1"/>
      <w:marLeft w:val="0"/>
      <w:marRight w:val="0"/>
      <w:marTop w:val="0"/>
      <w:marBottom w:val="0"/>
      <w:divBdr>
        <w:top w:val="none" w:sz="0" w:space="0" w:color="auto"/>
        <w:left w:val="none" w:sz="0" w:space="0" w:color="auto"/>
        <w:bottom w:val="none" w:sz="0" w:space="0" w:color="auto"/>
        <w:right w:val="none" w:sz="0" w:space="0" w:color="auto"/>
      </w:divBdr>
      <w:divsChild>
        <w:div w:id="1355812574">
          <w:marLeft w:val="274"/>
          <w:marRight w:val="0"/>
          <w:marTop w:val="0"/>
          <w:marBottom w:val="0"/>
          <w:divBdr>
            <w:top w:val="none" w:sz="0" w:space="0" w:color="auto"/>
            <w:left w:val="none" w:sz="0" w:space="0" w:color="auto"/>
            <w:bottom w:val="none" w:sz="0" w:space="0" w:color="auto"/>
            <w:right w:val="none" w:sz="0" w:space="0" w:color="auto"/>
          </w:divBdr>
        </w:div>
      </w:divsChild>
    </w:div>
    <w:div w:id="1937251350">
      <w:bodyDiv w:val="1"/>
      <w:marLeft w:val="0"/>
      <w:marRight w:val="0"/>
      <w:marTop w:val="0"/>
      <w:marBottom w:val="0"/>
      <w:divBdr>
        <w:top w:val="none" w:sz="0" w:space="0" w:color="auto"/>
        <w:left w:val="none" w:sz="0" w:space="0" w:color="auto"/>
        <w:bottom w:val="none" w:sz="0" w:space="0" w:color="auto"/>
        <w:right w:val="none" w:sz="0" w:space="0" w:color="auto"/>
      </w:divBdr>
    </w:div>
    <w:div w:id="1940600179">
      <w:bodyDiv w:val="1"/>
      <w:marLeft w:val="0"/>
      <w:marRight w:val="0"/>
      <w:marTop w:val="0"/>
      <w:marBottom w:val="0"/>
      <w:divBdr>
        <w:top w:val="none" w:sz="0" w:space="0" w:color="auto"/>
        <w:left w:val="none" w:sz="0" w:space="0" w:color="auto"/>
        <w:bottom w:val="none" w:sz="0" w:space="0" w:color="auto"/>
        <w:right w:val="none" w:sz="0" w:space="0" w:color="auto"/>
      </w:divBdr>
    </w:div>
    <w:div w:id="1944337840">
      <w:bodyDiv w:val="1"/>
      <w:marLeft w:val="0"/>
      <w:marRight w:val="0"/>
      <w:marTop w:val="0"/>
      <w:marBottom w:val="0"/>
      <w:divBdr>
        <w:top w:val="none" w:sz="0" w:space="0" w:color="auto"/>
        <w:left w:val="none" w:sz="0" w:space="0" w:color="auto"/>
        <w:bottom w:val="none" w:sz="0" w:space="0" w:color="auto"/>
        <w:right w:val="none" w:sz="0" w:space="0" w:color="auto"/>
      </w:divBdr>
    </w:div>
    <w:div w:id="1953629471">
      <w:bodyDiv w:val="1"/>
      <w:marLeft w:val="0"/>
      <w:marRight w:val="0"/>
      <w:marTop w:val="0"/>
      <w:marBottom w:val="0"/>
      <w:divBdr>
        <w:top w:val="none" w:sz="0" w:space="0" w:color="auto"/>
        <w:left w:val="none" w:sz="0" w:space="0" w:color="auto"/>
        <w:bottom w:val="none" w:sz="0" w:space="0" w:color="auto"/>
        <w:right w:val="none" w:sz="0" w:space="0" w:color="auto"/>
      </w:divBdr>
    </w:div>
    <w:div w:id="1985429364">
      <w:bodyDiv w:val="1"/>
      <w:marLeft w:val="0"/>
      <w:marRight w:val="0"/>
      <w:marTop w:val="0"/>
      <w:marBottom w:val="0"/>
      <w:divBdr>
        <w:top w:val="none" w:sz="0" w:space="0" w:color="auto"/>
        <w:left w:val="none" w:sz="0" w:space="0" w:color="auto"/>
        <w:bottom w:val="none" w:sz="0" w:space="0" w:color="auto"/>
        <w:right w:val="none" w:sz="0" w:space="0" w:color="auto"/>
      </w:divBdr>
      <w:divsChild>
        <w:div w:id="206139754">
          <w:marLeft w:val="446"/>
          <w:marRight w:val="0"/>
          <w:marTop w:val="120"/>
          <w:marBottom w:val="120"/>
          <w:divBdr>
            <w:top w:val="none" w:sz="0" w:space="0" w:color="auto"/>
            <w:left w:val="none" w:sz="0" w:space="0" w:color="auto"/>
            <w:bottom w:val="none" w:sz="0" w:space="0" w:color="auto"/>
            <w:right w:val="none" w:sz="0" w:space="0" w:color="auto"/>
          </w:divBdr>
        </w:div>
        <w:div w:id="683022603">
          <w:marLeft w:val="446"/>
          <w:marRight w:val="0"/>
          <w:marTop w:val="120"/>
          <w:marBottom w:val="120"/>
          <w:divBdr>
            <w:top w:val="none" w:sz="0" w:space="0" w:color="auto"/>
            <w:left w:val="none" w:sz="0" w:space="0" w:color="auto"/>
            <w:bottom w:val="none" w:sz="0" w:space="0" w:color="auto"/>
            <w:right w:val="none" w:sz="0" w:space="0" w:color="auto"/>
          </w:divBdr>
        </w:div>
        <w:div w:id="1203328822">
          <w:marLeft w:val="446"/>
          <w:marRight w:val="0"/>
          <w:marTop w:val="120"/>
          <w:marBottom w:val="120"/>
          <w:divBdr>
            <w:top w:val="none" w:sz="0" w:space="0" w:color="auto"/>
            <w:left w:val="none" w:sz="0" w:space="0" w:color="auto"/>
            <w:bottom w:val="none" w:sz="0" w:space="0" w:color="auto"/>
            <w:right w:val="none" w:sz="0" w:space="0" w:color="auto"/>
          </w:divBdr>
        </w:div>
        <w:div w:id="1267811996">
          <w:marLeft w:val="446"/>
          <w:marRight w:val="0"/>
          <w:marTop w:val="120"/>
          <w:marBottom w:val="120"/>
          <w:divBdr>
            <w:top w:val="none" w:sz="0" w:space="0" w:color="auto"/>
            <w:left w:val="none" w:sz="0" w:space="0" w:color="auto"/>
            <w:bottom w:val="none" w:sz="0" w:space="0" w:color="auto"/>
            <w:right w:val="none" w:sz="0" w:space="0" w:color="auto"/>
          </w:divBdr>
        </w:div>
      </w:divsChild>
    </w:div>
    <w:div w:id="1990790111">
      <w:bodyDiv w:val="1"/>
      <w:marLeft w:val="0"/>
      <w:marRight w:val="0"/>
      <w:marTop w:val="0"/>
      <w:marBottom w:val="0"/>
      <w:divBdr>
        <w:top w:val="none" w:sz="0" w:space="0" w:color="auto"/>
        <w:left w:val="none" w:sz="0" w:space="0" w:color="auto"/>
        <w:bottom w:val="none" w:sz="0" w:space="0" w:color="auto"/>
        <w:right w:val="none" w:sz="0" w:space="0" w:color="auto"/>
      </w:divBdr>
    </w:div>
    <w:div w:id="1991246682">
      <w:bodyDiv w:val="1"/>
      <w:marLeft w:val="0"/>
      <w:marRight w:val="0"/>
      <w:marTop w:val="0"/>
      <w:marBottom w:val="0"/>
      <w:divBdr>
        <w:top w:val="none" w:sz="0" w:space="0" w:color="auto"/>
        <w:left w:val="none" w:sz="0" w:space="0" w:color="auto"/>
        <w:bottom w:val="none" w:sz="0" w:space="0" w:color="auto"/>
        <w:right w:val="none" w:sz="0" w:space="0" w:color="auto"/>
      </w:divBdr>
    </w:div>
    <w:div w:id="2001737280">
      <w:bodyDiv w:val="1"/>
      <w:marLeft w:val="0"/>
      <w:marRight w:val="0"/>
      <w:marTop w:val="0"/>
      <w:marBottom w:val="0"/>
      <w:divBdr>
        <w:top w:val="none" w:sz="0" w:space="0" w:color="auto"/>
        <w:left w:val="none" w:sz="0" w:space="0" w:color="auto"/>
        <w:bottom w:val="none" w:sz="0" w:space="0" w:color="auto"/>
        <w:right w:val="none" w:sz="0" w:space="0" w:color="auto"/>
      </w:divBdr>
    </w:div>
    <w:div w:id="2014599943">
      <w:bodyDiv w:val="1"/>
      <w:marLeft w:val="0"/>
      <w:marRight w:val="0"/>
      <w:marTop w:val="0"/>
      <w:marBottom w:val="0"/>
      <w:divBdr>
        <w:top w:val="none" w:sz="0" w:space="0" w:color="auto"/>
        <w:left w:val="none" w:sz="0" w:space="0" w:color="auto"/>
        <w:bottom w:val="none" w:sz="0" w:space="0" w:color="auto"/>
        <w:right w:val="none" w:sz="0" w:space="0" w:color="auto"/>
      </w:divBdr>
    </w:div>
    <w:div w:id="2023555548">
      <w:bodyDiv w:val="1"/>
      <w:marLeft w:val="0"/>
      <w:marRight w:val="0"/>
      <w:marTop w:val="0"/>
      <w:marBottom w:val="0"/>
      <w:divBdr>
        <w:top w:val="none" w:sz="0" w:space="0" w:color="auto"/>
        <w:left w:val="none" w:sz="0" w:space="0" w:color="auto"/>
        <w:bottom w:val="none" w:sz="0" w:space="0" w:color="auto"/>
        <w:right w:val="none" w:sz="0" w:space="0" w:color="auto"/>
      </w:divBdr>
    </w:div>
    <w:div w:id="2028826768">
      <w:bodyDiv w:val="1"/>
      <w:marLeft w:val="0"/>
      <w:marRight w:val="0"/>
      <w:marTop w:val="0"/>
      <w:marBottom w:val="0"/>
      <w:divBdr>
        <w:top w:val="none" w:sz="0" w:space="0" w:color="auto"/>
        <w:left w:val="none" w:sz="0" w:space="0" w:color="auto"/>
        <w:bottom w:val="none" w:sz="0" w:space="0" w:color="auto"/>
        <w:right w:val="none" w:sz="0" w:space="0" w:color="auto"/>
      </w:divBdr>
    </w:div>
    <w:div w:id="2039816099">
      <w:bodyDiv w:val="1"/>
      <w:marLeft w:val="0"/>
      <w:marRight w:val="0"/>
      <w:marTop w:val="0"/>
      <w:marBottom w:val="0"/>
      <w:divBdr>
        <w:top w:val="none" w:sz="0" w:space="0" w:color="auto"/>
        <w:left w:val="none" w:sz="0" w:space="0" w:color="auto"/>
        <w:bottom w:val="none" w:sz="0" w:space="0" w:color="auto"/>
        <w:right w:val="none" w:sz="0" w:space="0" w:color="auto"/>
      </w:divBdr>
      <w:divsChild>
        <w:div w:id="1203983639">
          <w:marLeft w:val="403"/>
          <w:marRight w:val="0"/>
          <w:marTop w:val="0"/>
          <w:marBottom w:val="0"/>
          <w:divBdr>
            <w:top w:val="none" w:sz="0" w:space="0" w:color="auto"/>
            <w:left w:val="none" w:sz="0" w:space="0" w:color="auto"/>
            <w:bottom w:val="none" w:sz="0" w:space="0" w:color="auto"/>
            <w:right w:val="none" w:sz="0" w:space="0" w:color="auto"/>
          </w:divBdr>
        </w:div>
      </w:divsChild>
    </w:div>
    <w:div w:id="2039887584">
      <w:bodyDiv w:val="1"/>
      <w:marLeft w:val="0"/>
      <w:marRight w:val="0"/>
      <w:marTop w:val="0"/>
      <w:marBottom w:val="0"/>
      <w:divBdr>
        <w:top w:val="none" w:sz="0" w:space="0" w:color="auto"/>
        <w:left w:val="none" w:sz="0" w:space="0" w:color="auto"/>
        <w:bottom w:val="none" w:sz="0" w:space="0" w:color="auto"/>
        <w:right w:val="none" w:sz="0" w:space="0" w:color="auto"/>
      </w:divBdr>
    </w:div>
    <w:div w:id="2041471360">
      <w:bodyDiv w:val="1"/>
      <w:marLeft w:val="0"/>
      <w:marRight w:val="0"/>
      <w:marTop w:val="0"/>
      <w:marBottom w:val="0"/>
      <w:divBdr>
        <w:top w:val="none" w:sz="0" w:space="0" w:color="auto"/>
        <w:left w:val="none" w:sz="0" w:space="0" w:color="auto"/>
        <w:bottom w:val="none" w:sz="0" w:space="0" w:color="auto"/>
        <w:right w:val="none" w:sz="0" w:space="0" w:color="auto"/>
      </w:divBdr>
    </w:div>
    <w:div w:id="2041977645">
      <w:bodyDiv w:val="1"/>
      <w:marLeft w:val="0"/>
      <w:marRight w:val="0"/>
      <w:marTop w:val="0"/>
      <w:marBottom w:val="0"/>
      <w:divBdr>
        <w:top w:val="none" w:sz="0" w:space="0" w:color="auto"/>
        <w:left w:val="none" w:sz="0" w:space="0" w:color="auto"/>
        <w:bottom w:val="none" w:sz="0" w:space="0" w:color="auto"/>
        <w:right w:val="none" w:sz="0" w:space="0" w:color="auto"/>
      </w:divBdr>
      <w:divsChild>
        <w:div w:id="1856528264">
          <w:marLeft w:val="547"/>
          <w:marRight w:val="0"/>
          <w:marTop w:val="0"/>
          <w:marBottom w:val="0"/>
          <w:divBdr>
            <w:top w:val="none" w:sz="0" w:space="0" w:color="auto"/>
            <w:left w:val="none" w:sz="0" w:space="0" w:color="auto"/>
            <w:bottom w:val="none" w:sz="0" w:space="0" w:color="auto"/>
            <w:right w:val="none" w:sz="0" w:space="0" w:color="auto"/>
          </w:divBdr>
        </w:div>
        <w:div w:id="1886333394">
          <w:marLeft w:val="547"/>
          <w:marRight w:val="0"/>
          <w:marTop w:val="0"/>
          <w:marBottom w:val="0"/>
          <w:divBdr>
            <w:top w:val="none" w:sz="0" w:space="0" w:color="auto"/>
            <w:left w:val="none" w:sz="0" w:space="0" w:color="auto"/>
            <w:bottom w:val="none" w:sz="0" w:space="0" w:color="auto"/>
            <w:right w:val="none" w:sz="0" w:space="0" w:color="auto"/>
          </w:divBdr>
        </w:div>
      </w:divsChild>
    </w:div>
    <w:div w:id="2044936697">
      <w:bodyDiv w:val="1"/>
      <w:marLeft w:val="0"/>
      <w:marRight w:val="0"/>
      <w:marTop w:val="0"/>
      <w:marBottom w:val="0"/>
      <w:divBdr>
        <w:top w:val="none" w:sz="0" w:space="0" w:color="auto"/>
        <w:left w:val="none" w:sz="0" w:space="0" w:color="auto"/>
        <w:bottom w:val="none" w:sz="0" w:space="0" w:color="auto"/>
        <w:right w:val="none" w:sz="0" w:space="0" w:color="auto"/>
      </w:divBdr>
      <w:divsChild>
        <w:div w:id="47924362">
          <w:marLeft w:val="0"/>
          <w:marRight w:val="0"/>
          <w:marTop w:val="120"/>
          <w:marBottom w:val="240"/>
          <w:divBdr>
            <w:top w:val="none" w:sz="0" w:space="0" w:color="auto"/>
            <w:left w:val="none" w:sz="0" w:space="0" w:color="auto"/>
            <w:bottom w:val="none" w:sz="0" w:space="0" w:color="auto"/>
            <w:right w:val="none" w:sz="0" w:space="0" w:color="auto"/>
          </w:divBdr>
        </w:div>
      </w:divsChild>
    </w:div>
    <w:div w:id="2046981807">
      <w:bodyDiv w:val="1"/>
      <w:marLeft w:val="0"/>
      <w:marRight w:val="0"/>
      <w:marTop w:val="0"/>
      <w:marBottom w:val="0"/>
      <w:divBdr>
        <w:top w:val="none" w:sz="0" w:space="0" w:color="auto"/>
        <w:left w:val="none" w:sz="0" w:space="0" w:color="auto"/>
        <w:bottom w:val="none" w:sz="0" w:space="0" w:color="auto"/>
        <w:right w:val="none" w:sz="0" w:space="0" w:color="auto"/>
      </w:divBdr>
    </w:div>
    <w:div w:id="2051032805">
      <w:bodyDiv w:val="1"/>
      <w:marLeft w:val="0"/>
      <w:marRight w:val="0"/>
      <w:marTop w:val="0"/>
      <w:marBottom w:val="0"/>
      <w:divBdr>
        <w:top w:val="none" w:sz="0" w:space="0" w:color="auto"/>
        <w:left w:val="none" w:sz="0" w:space="0" w:color="auto"/>
        <w:bottom w:val="none" w:sz="0" w:space="0" w:color="auto"/>
        <w:right w:val="none" w:sz="0" w:space="0" w:color="auto"/>
      </w:divBdr>
    </w:div>
    <w:div w:id="2061707195">
      <w:bodyDiv w:val="1"/>
      <w:marLeft w:val="0"/>
      <w:marRight w:val="0"/>
      <w:marTop w:val="0"/>
      <w:marBottom w:val="0"/>
      <w:divBdr>
        <w:top w:val="none" w:sz="0" w:space="0" w:color="auto"/>
        <w:left w:val="none" w:sz="0" w:space="0" w:color="auto"/>
        <w:bottom w:val="none" w:sz="0" w:space="0" w:color="auto"/>
        <w:right w:val="none" w:sz="0" w:space="0" w:color="auto"/>
      </w:divBdr>
      <w:divsChild>
        <w:div w:id="373504140">
          <w:marLeft w:val="446"/>
          <w:marRight w:val="0"/>
          <w:marTop w:val="0"/>
          <w:marBottom w:val="0"/>
          <w:divBdr>
            <w:top w:val="none" w:sz="0" w:space="0" w:color="auto"/>
            <w:left w:val="none" w:sz="0" w:space="0" w:color="auto"/>
            <w:bottom w:val="none" w:sz="0" w:space="0" w:color="auto"/>
            <w:right w:val="none" w:sz="0" w:space="0" w:color="auto"/>
          </w:divBdr>
        </w:div>
        <w:div w:id="476921958">
          <w:marLeft w:val="446"/>
          <w:marRight w:val="0"/>
          <w:marTop w:val="0"/>
          <w:marBottom w:val="0"/>
          <w:divBdr>
            <w:top w:val="none" w:sz="0" w:space="0" w:color="auto"/>
            <w:left w:val="none" w:sz="0" w:space="0" w:color="auto"/>
            <w:bottom w:val="none" w:sz="0" w:space="0" w:color="auto"/>
            <w:right w:val="none" w:sz="0" w:space="0" w:color="auto"/>
          </w:divBdr>
        </w:div>
      </w:divsChild>
    </w:div>
    <w:div w:id="2067143066">
      <w:bodyDiv w:val="1"/>
      <w:marLeft w:val="0"/>
      <w:marRight w:val="0"/>
      <w:marTop w:val="0"/>
      <w:marBottom w:val="0"/>
      <w:divBdr>
        <w:top w:val="none" w:sz="0" w:space="0" w:color="auto"/>
        <w:left w:val="none" w:sz="0" w:space="0" w:color="auto"/>
        <w:bottom w:val="none" w:sz="0" w:space="0" w:color="auto"/>
        <w:right w:val="none" w:sz="0" w:space="0" w:color="auto"/>
      </w:divBdr>
      <w:divsChild>
        <w:div w:id="178936365">
          <w:marLeft w:val="547"/>
          <w:marRight w:val="0"/>
          <w:marTop w:val="86"/>
          <w:marBottom w:val="0"/>
          <w:divBdr>
            <w:top w:val="none" w:sz="0" w:space="0" w:color="auto"/>
            <w:left w:val="none" w:sz="0" w:space="0" w:color="auto"/>
            <w:bottom w:val="none" w:sz="0" w:space="0" w:color="auto"/>
            <w:right w:val="none" w:sz="0" w:space="0" w:color="auto"/>
          </w:divBdr>
        </w:div>
        <w:div w:id="429161731">
          <w:marLeft w:val="547"/>
          <w:marRight w:val="0"/>
          <w:marTop w:val="86"/>
          <w:marBottom w:val="0"/>
          <w:divBdr>
            <w:top w:val="none" w:sz="0" w:space="0" w:color="auto"/>
            <w:left w:val="none" w:sz="0" w:space="0" w:color="auto"/>
            <w:bottom w:val="none" w:sz="0" w:space="0" w:color="auto"/>
            <w:right w:val="none" w:sz="0" w:space="0" w:color="auto"/>
          </w:divBdr>
        </w:div>
        <w:div w:id="542670273">
          <w:marLeft w:val="547"/>
          <w:marRight w:val="0"/>
          <w:marTop w:val="86"/>
          <w:marBottom w:val="0"/>
          <w:divBdr>
            <w:top w:val="none" w:sz="0" w:space="0" w:color="auto"/>
            <w:left w:val="none" w:sz="0" w:space="0" w:color="auto"/>
            <w:bottom w:val="none" w:sz="0" w:space="0" w:color="auto"/>
            <w:right w:val="none" w:sz="0" w:space="0" w:color="auto"/>
          </w:divBdr>
        </w:div>
        <w:div w:id="1098939414">
          <w:marLeft w:val="547"/>
          <w:marRight w:val="0"/>
          <w:marTop w:val="86"/>
          <w:marBottom w:val="0"/>
          <w:divBdr>
            <w:top w:val="none" w:sz="0" w:space="0" w:color="auto"/>
            <w:left w:val="none" w:sz="0" w:space="0" w:color="auto"/>
            <w:bottom w:val="none" w:sz="0" w:space="0" w:color="auto"/>
            <w:right w:val="none" w:sz="0" w:space="0" w:color="auto"/>
          </w:divBdr>
        </w:div>
        <w:div w:id="2088308332">
          <w:marLeft w:val="547"/>
          <w:marRight w:val="0"/>
          <w:marTop w:val="86"/>
          <w:marBottom w:val="0"/>
          <w:divBdr>
            <w:top w:val="none" w:sz="0" w:space="0" w:color="auto"/>
            <w:left w:val="none" w:sz="0" w:space="0" w:color="auto"/>
            <w:bottom w:val="none" w:sz="0" w:space="0" w:color="auto"/>
            <w:right w:val="none" w:sz="0" w:space="0" w:color="auto"/>
          </w:divBdr>
        </w:div>
      </w:divsChild>
    </w:div>
    <w:div w:id="2072995818">
      <w:bodyDiv w:val="1"/>
      <w:marLeft w:val="0"/>
      <w:marRight w:val="0"/>
      <w:marTop w:val="0"/>
      <w:marBottom w:val="0"/>
      <w:divBdr>
        <w:top w:val="none" w:sz="0" w:space="0" w:color="auto"/>
        <w:left w:val="none" w:sz="0" w:space="0" w:color="auto"/>
        <w:bottom w:val="none" w:sz="0" w:space="0" w:color="auto"/>
        <w:right w:val="none" w:sz="0" w:space="0" w:color="auto"/>
      </w:divBdr>
    </w:div>
    <w:div w:id="2083288464">
      <w:bodyDiv w:val="1"/>
      <w:marLeft w:val="0"/>
      <w:marRight w:val="0"/>
      <w:marTop w:val="0"/>
      <w:marBottom w:val="0"/>
      <w:divBdr>
        <w:top w:val="none" w:sz="0" w:space="0" w:color="auto"/>
        <w:left w:val="none" w:sz="0" w:space="0" w:color="auto"/>
        <w:bottom w:val="none" w:sz="0" w:space="0" w:color="auto"/>
        <w:right w:val="none" w:sz="0" w:space="0" w:color="auto"/>
      </w:divBdr>
      <w:divsChild>
        <w:div w:id="1410731666">
          <w:marLeft w:val="274"/>
          <w:marRight w:val="0"/>
          <w:marTop w:val="0"/>
          <w:marBottom w:val="0"/>
          <w:divBdr>
            <w:top w:val="none" w:sz="0" w:space="0" w:color="auto"/>
            <w:left w:val="none" w:sz="0" w:space="0" w:color="auto"/>
            <w:bottom w:val="none" w:sz="0" w:space="0" w:color="auto"/>
            <w:right w:val="none" w:sz="0" w:space="0" w:color="auto"/>
          </w:divBdr>
        </w:div>
      </w:divsChild>
    </w:div>
    <w:div w:id="2084990968">
      <w:bodyDiv w:val="1"/>
      <w:marLeft w:val="0"/>
      <w:marRight w:val="0"/>
      <w:marTop w:val="0"/>
      <w:marBottom w:val="0"/>
      <w:divBdr>
        <w:top w:val="none" w:sz="0" w:space="0" w:color="auto"/>
        <w:left w:val="none" w:sz="0" w:space="0" w:color="auto"/>
        <w:bottom w:val="none" w:sz="0" w:space="0" w:color="auto"/>
        <w:right w:val="none" w:sz="0" w:space="0" w:color="auto"/>
      </w:divBdr>
    </w:div>
    <w:div w:id="2087603263">
      <w:bodyDiv w:val="1"/>
      <w:marLeft w:val="0"/>
      <w:marRight w:val="0"/>
      <w:marTop w:val="0"/>
      <w:marBottom w:val="0"/>
      <w:divBdr>
        <w:top w:val="none" w:sz="0" w:space="0" w:color="auto"/>
        <w:left w:val="none" w:sz="0" w:space="0" w:color="auto"/>
        <w:bottom w:val="none" w:sz="0" w:space="0" w:color="auto"/>
        <w:right w:val="none" w:sz="0" w:space="0" w:color="auto"/>
      </w:divBdr>
    </w:div>
    <w:div w:id="2099983597">
      <w:bodyDiv w:val="1"/>
      <w:marLeft w:val="0"/>
      <w:marRight w:val="0"/>
      <w:marTop w:val="0"/>
      <w:marBottom w:val="0"/>
      <w:divBdr>
        <w:top w:val="none" w:sz="0" w:space="0" w:color="auto"/>
        <w:left w:val="none" w:sz="0" w:space="0" w:color="auto"/>
        <w:bottom w:val="none" w:sz="0" w:space="0" w:color="auto"/>
        <w:right w:val="none" w:sz="0" w:space="0" w:color="auto"/>
      </w:divBdr>
      <w:divsChild>
        <w:div w:id="996880017">
          <w:marLeft w:val="446"/>
          <w:marRight w:val="0"/>
          <w:marTop w:val="0"/>
          <w:marBottom w:val="0"/>
          <w:divBdr>
            <w:top w:val="none" w:sz="0" w:space="0" w:color="auto"/>
            <w:left w:val="none" w:sz="0" w:space="0" w:color="auto"/>
            <w:bottom w:val="none" w:sz="0" w:space="0" w:color="auto"/>
            <w:right w:val="none" w:sz="0" w:space="0" w:color="auto"/>
          </w:divBdr>
        </w:div>
      </w:divsChild>
    </w:div>
    <w:div w:id="2100052545">
      <w:bodyDiv w:val="1"/>
      <w:marLeft w:val="0"/>
      <w:marRight w:val="0"/>
      <w:marTop w:val="0"/>
      <w:marBottom w:val="0"/>
      <w:divBdr>
        <w:top w:val="none" w:sz="0" w:space="0" w:color="auto"/>
        <w:left w:val="none" w:sz="0" w:space="0" w:color="auto"/>
        <w:bottom w:val="none" w:sz="0" w:space="0" w:color="auto"/>
        <w:right w:val="none" w:sz="0" w:space="0" w:color="auto"/>
      </w:divBdr>
      <w:divsChild>
        <w:div w:id="531652883">
          <w:marLeft w:val="806"/>
          <w:marRight w:val="0"/>
          <w:marTop w:val="134"/>
          <w:marBottom w:val="0"/>
          <w:divBdr>
            <w:top w:val="none" w:sz="0" w:space="0" w:color="auto"/>
            <w:left w:val="none" w:sz="0" w:space="0" w:color="auto"/>
            <w:bottom w:val="none" w:sz="0" w:space="0" w:color="auto"/>
            <w:right w:val="none" w:sz="0" w:space="0" w:color="auto"/>
          </w:divBdr>
        </w:div>
        <w:div w:id="609238345">
          <w:marLeft w:val="806"/>
          <w:marRight w:val="0"/>
          <w:marTop w:val="134"/>
          <w:marBottom w:val="0"/>
          <w:divBdr>
            <w:top w:val="none" w:sz="0" w:space="0" w:color="auto"/>
            <w:left w:val="none" w:sz="0" w:space="0" w:color="auto"/>
            <w:bottom w:val="none" w:sz="0" w:space="0" w:color="auto"/>
            <w:right w:val="none" w:sz="0" w:space="0" w:color="auto"/>
          </w:divBdr>
        </w:div>
        <w:div w:id="673848364">
          <w:marLeft w:val="806"/>
          <w:marRight w:val="0"/>
          <w:marTop w:val="134"/>
          <w:marBottom w:val="0"/>
          <w:divBdr>
            <w:top w:val="none" w:sz="0" w:space="0" w:color="auto"/>
            <w:left w:val="none" w:sz="0" w:space="0" w:color="auto"/>
            <w:bottom w:val="none" w:sz="0" w:space="0" w:color="auto"/>
            <w:right w:val="none" w:sz="0" w:space="0" w:color="auto"/>
          </w:divBdr>
        </w:div>
        <w:div w:id="711658734">
          <w:marLeft w:val="806"/>
          <w:marRight w:val="0"/>
          <w:marTop w:val="134"/>
          <w:marBottom w:val="0"/>
          <w:divBdr>
            <w:top w:val="none" w:sz="0" w:space="0" w:color="auto"/>
            <w:left w:val="none" w:sz="0" w:space="0" w:color="auto"/>
            <w:bottom w:val="none" w:sz="0" w:space="0" w:color="auto"/>
            <w:right w:val="none" w:sz="0" w:space="0" w:color="auto"/>
          </w:divBdr>
        </w:div>
        <w:div w:id="892891491">
          <w:marLeft w:val="806"/>
          <w:marRight w:val="0"/>
          <w:marTop w:val="134"/>
          <w:marBottom w:val="0"/>
          <w:divBdr>
            <w:top w:val="none" w:sz="0" w:space="0" w:color="auto"/>
            <w:left w:val="none" w:sz="0" w:space="0" w:color="auto"/>
            <w:bottom w:val="none" w:sz="0" w:space="0" w:color="auto"/>
            <w:right w:val="none" w:sz="0" w:space="0" w:color="auto"/>
          </w:divBdr>
        </w:div>
        <w:div w:id="1231188780">
          <w:marLeft w:val="806"/>
          <w:marRight w:val="0"/>
          <w:marTop w:val="134"/>
          <w:marBottom w:val="0"/>
          <w:divBdr>
            <w:top w:val="none" w:sz="0" w:space="0" w:color="auto"/>
            <w:left w:val="none" w:sz="0" w:space="0" w:color="auto"/>
            <w:bottom w:val="none" w:sz="0" w:space="0" w:color="auto"/>
            <w:right w:val="none" w:sz="0" w:space="0" w:color="auto"/>
          </w:divBdr>
        </w:div>
      </w:divsChild>
    </w:div>
    <w:div w:id="2100170995">
      <w:bodyDiv w:val="1"/>
      <w:marLeft w:val="0"/>
      <w:marRight w:val="0"/>
      <w:marTop w:val="0"/>
      <w:marBottom w:val="0"/>
      <w:divBdr>
        <w:top w:val="none" w:sz="0" w:space="0" w:color="auto"/>
        <w:left w:val="none" w:sz="0" w:space="0" w:color="auto"/>
        <w:bottom w:val="none" w:sz="0" w:space="0" w:color="auto"/>
        <w:right w:val="none" w:sz="0" w:space="0" w:color="auto"/>
      </w:divBdr>
    </w:div>
    <w:div w:id="2119333027">
      <w:bodyDiv w:val="1"/>
      <w:marLeft w:val="0"/>
      <w:marRight w:val="0"/>
      <w:marTop w:val="0"/>
      <w:marBottom w:val="0"/>
      <w:divBdr>
        <w:top w:val="none" w:sz="0" w:space="0" w:color="auto"/>
        <w:left w:val="none" w:sz="0" w:space="0" w:color="auto"/>
        <w:bottom w:val="none" w:sz="0" w:space="0" w:color="auto"/>
        <w:right w:val="none" w:sz="0" w:space="0" w:color="auto"/>
      </w:divBdr>
    </w:div>
    <w:div w:id="2122071553">
      <w:bodyDiv w:val="1"/>
      <w:marLeft w:val="0"/>
      <w:marRight w:val="0"/>
      <w:marTop w:val="0"/>
      <w:marBottom w:val="0"/>
      <w:divBdr>
        <w:top w:val="none" w:sz="0" w:space="0" w:color="auto"/>
        <w:left w:val="none" w:sz="0" w:space="0" w:color="auto"/>
        <w:bottom w:val="none" w:sz="0" w:space="0" w:color="auto"/>
        <w:right w:val="none" w:sz="0" w:space="0" w:color="auto"/>
      </w:divBdr>
    </w:div>
    <w:div w:id="2122258172">
      <w:bodyDiv w:val="1"/>
      <w:marLeft w:val="0"/>
      <w:marRight w:val="0"/>
      <w:marTop w:val="0"/>
      <w:marBottom w:val="0"/>
      <w:divBdr>
        <w:top w:val="none" w:sz="0" w:space="0" w:color="auto"/>
        <w:left w:val="none" w:sz="0" w:space="0" w:color="auto"/>
        <w:bottom w:val="none" w:sz="0" w:space="0" w:color="auto"/>
        <w:right w:val="none" w:sz="0" w:space="0" w:color="auto"/>
      </w:divBdr>
      <w:divsChild>
        <w:div w:id="918096905">
          <w:marLeft w:val="0"/>
          <w:marRight w:val="0"/>
          <w:marTop w:val="120"/>
          <w:marBottom w:val="120"/>
          <w:divBdr>
            <w:top w:val="none" w:sz="0" w:space="0" w:color="auto"/>
            <w:left w:val="none" w:sz="0" w:space="0" w:color="auto"/>
            <w:bottom w:val="none" w:sz="0" w:space="0" w:color="auto"/>
            <w:right w:val="none" w:sz="0" w:space="0" w:color="auto"/>
          </w:divBdr>
        </w:div>
        <w:div w:id="1396052933">
          <w:marLeft w:val="0"/>
          <w:marRight w:val="0"/>
          <w:marTop w:val="120"/>
          <w:marBottom w:val="120"/>
          <w:divBdr>
            <w:top w:val="none" w:sz="0" w:space="0" w:color="auto"/>
            <w:left w:val="none" w:sz="0" w:space="0" w:color="auto"/>
            <w:bottom w:val="none" w:sz="0" w:space="0" w:color="auto"/>
            <w:right w:val="none" w:sz="0" w:space="0" w:color="auto"/>
          </w:divBdr>
        </w:div>
      </w:divsChild>
    </w:div>
    <w:div w:id="2122718379">
      <w:bodyDiv w:val="1"/>
      <w:marLeft w:val="0"/>
      <w:marRight w:val="0"/>
      <w:marTop w:val="0"/>
      <w:marBottom w:val="0"/>
      <w:divBdr>
        <w:top w:val="none" w:sz="0" w:space="0" w:color="auto"/>
        <w:left w:val="none" w:sz="0" w:space="0" w:color="auto"/>
        <w:bottom w:val="none" w:sz="0" w:space="0" w:color="auto"/>
        <w:right w:val="none" w:sz="0" w:space="0" w:color="auto"/>
      </w:divBdr>
    </w:div>
    <w:div w:id="2130779895">
      <w:bodyDiv w:val="1"/>
      <w:marLeft w:val="0"/>
      <w:marRight w:val="0"/>
      <w:marTop w:val="0"/>
      <w:marBottom w:val="0"/>
      <w:divBdr>
        <w:top w:val="none" w:sz="0" w:space="0" w:color="auto"/>
        <w:left w:val="none" w:sz="0" w:space="0" w:color="auto"/>
        <w:bottom w:val="none" w:sz="0" w:space="0" w:color="auto"/>
        <w:right w:val="none" w:sz="0" w:space="0" w:color="auto"/>
      </w:divBdr>
    </w:div>
    <w:div w:id="2134596114">
      <w:bodyDiv w:val="1"/>
      <w:marLeft w:val="0"/>
      <w:marRight w:val="0"/>
      <w:marTop w:val="0"/>
      <w:marBottom w:val="0"/>
      <w:divBdr>
        <w:top w:val="none" w:sz="0" w:space="0" w:color="auto"/>
        <w:left w:val="none" w:sz="0" w:space="0" w:color="auto"/>
        <w:bottom w:val="none" w:sz="0" w:space="0" w:color="auto"/>
        <w:right w:val="none" w:sz="0" w:space="0" w:color="auto"/>
      </w:divBdr>
    </w:div>
    <w:div w:id="2136212384">
      <w:bodyDiv w:val="1"/>
      <w:marLeft w:val="0"/>
      <w:marRight w:val="0"/>
      <w:marTop w:val="0"/>
      <w:marBottom w:val="0"/>
      <w:divBdr>
        <w:top w:val="none" w:sz="0" w:space="0" w:color="auto"/>
        <w:left w:val="none" w:sz="0" w:space="0" w:color="auto"/>
        <w:bottom w:val="none" w:sz="0" w:space="0" w:color="auto"/>
        <w:right w:val="none" w:sz="0" w:space="0" w:color="auto"/>
      </w:divBdr>
      <w:divsChild>
        <w:div w:id="1088497600">
          <w:marLeft w:val="720"/>
          <w:marRight w:val="0"/>
          <w:marTop w:val="240"/>
          <w:marBottom w:val="0"/>
          <w:divBdr>
            <w:top w:val="none" w:sz="0" w:space="0" w:color="auto"/>
            <w:left w:val="none" w:sz="0" w:space="0" w:color="auto"/>
            <w:bottom w:val="none" w:sz="0" w:space="0" w:color="auto"/>
            <w:right w:val="none" w:sz="0" w:space="0" w:color="auto"/>
          </w:divBdr>
        </w:div>
        <w:div w:id="1099178618">
          <w:marLeft w:val="720"/>
          <w:marRight w:val="0"/>
          <w:marTop w:val="240"/>
          <w:marBottom w:val="0"/>
          <w:divBdr>
            <w:top w:val="none" w:sz="0" w:space="0" w:color="auto"/>
            <w:left w:val="none" w:sz="0" w:space="0" w:color="auto"/>
            <w:bottom w:val="none" w:sz="0" w:space="0" w:color="auto"/>
            <w:right w:val="none" w:sz="0" w:space="0" w:color="auto"/>
          </w:divBdr>
        </w:div>
        <w:div w:id="1528330125">
          <w:marLeft w:val="720"/>
          <w:marRight w:val="0"/>
          <w:marTop w:val="240"/>
          <w:marBottom w:val="0"/>
          <w:divBdr>
            <w:top w:val="none" w:sz="0" w:space="0" w:color="auto"/>
            <w:left w:val="none" w:sz="0" w:space="0" w:color="auto"/>
            <w:bottom w:val="none" w:sz="0" w:space="0" w:color="auto"/>
            <w:right w:val="none" w:sz="0" w:space="0" w:color="auto"/>
          </w:divBdr>
        </w:div>
        <w:div w:id="1927767990">
          <w:marLeft w:val="720"/>
          <w:marRight w:val="0"/>
          <w:marTop w:val="240"/>
          <w:marBottom w:val="0"/>
          <w:divBdr>
            <w:top w:val="none" w:sz="0" w:space="0" w:color="auto"/>
            <w:left w:val="none" w:sz="0" w:space="0" w:color="auto"/>
            <w:bottom w:val="none" w:sz="0" w:space="0" w:color="auto"/>
            <w:right w:val="none" w:sz="0" w:space="0" w:color="auto"/>
          </w:divBdr>
        </w:div>
      </w:divsChild>
    </w:div>
    <w:div w:id="2138253176">
      <w:bodyDiv w:val="1"/>
      <w:marLeft w:val="0"/>
      <w:marRight w:val="0"/>
      <w:marTop w:val="0"/>
      <w:marBottom w:val="0"/>
      <w:divBdr>
        <w:top w:val="none" w:sz="0" w:space="0" w:color="auto"/>
        <w:left w:val="none" w:sz="0" w:space="0" w:color="auto"/>
        <w:bottom w:val="none" w:sz="0" w:space="0" w:color="auto"/>
        <w:right w:val="none" w:sz="0" w:space="0" w:color="auto"/>
      </w:divBdr>
    </w:div>
    <w:div w:id="2140688378">
      <w:bodyDiv w:val="1"/>
      <w:marLeft w:val="0"/>
      <w:marRight w:val="0"/>
      <w:marTop w:val="0"/>
      <w:marBottom w:val="0"/>
      <w:divBdr>
        <w:top w:val="none" w:sz="0" w:space="0" w:color="auto"/>
        <w:left w:val="none" w:sz="0" w:space="0" w:color="auto"/>
        <w:bottom w:val="none" w:sz="0" w:space="0" w:color="auto"/>
        <w:right w:val="none" w:sz="0" w:space="0" w:color="auto"/>
      </w:divBdr>
      <w:divsChild>
        <w:div w:id="1297485568">
          <w:marLeft w:val="403"/>
          <w:marRight w:val="0"/>
          <w:marTop w:val="0"/>
          <w:marBottom w:val="0"/>
          <w:divBdr>
            <w:top w:val="none" w:sz="0" w:space="0" w:color="auto"/>
            <w:left w:val="none" w:sz="0" w:space="0" w:color="auto"/>
            <w:bottom w:val="none" w:sz="0" w:space="0" w:color="auto"/>
            <w:right w:val="none" w:sz="0" w:space="0" w:color="auto"/>
          </w:divBdr>
        </w:div>
      </w:divsChild>
    </w:div>
    <w:div w:id="214311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82852-59DF-4600-B3F9-65198F16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5335</Words>
  <Characters>29343</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34609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Jquinteroc</dc:creator>
  <cp:lastModifiedBy>vlarrotta</cp:lastModifiedBy>
  <cp:revision>4</cp:revision>
  <cp:lastPrinted>2016-11-16T11:40:00Z</cp:lastPrinted>
  <dcterms:created xsi:type="dcterms:W3CDTF">2018-01-23T23:41:00Z</dcterms:created>
  <dcterms:modified xsi:type="dcterms:W3CDTF">2018-01-24T11:31:00Z</dcterms:modified>
</cp:coreProperties>
</file>