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C4D" w:rsidRDefault="00C14C4D">
      <w:pPr>
        <w:rPr>
          <w:sz w:val="40"/>
          <w:szCs w:val="40"/>
        </w:rPr>
      </w:pPr>
      <w:r w:rsidRPr="00C14C4D">
        <w:rPr>
          <w:sz w:val="40"/>
          <w:szCs w:val="40"/>
        </w:rPr>
        <w:t xml:space="preserve">Model </w:t>
      </w:r>
      <w:proofErr w:type="spellStart"/>
      <w:r w:rsidRPr="00C14C4D">
        <w:rPr>
          <w:sz w:val="40"/>
          <w:szCs w:val="40"/>
        </w:rPr>
        <w:t>View</w:t>
      </w:r>
      <w:proofErr w:type="spellEnd"/>
      <w:r w:rsidRPr="00C14C4D">
        <w:rPr>
          <w:sz w:val="40"/>
          <w:szCs w:val="40"/>
        </w:rPr>
        <w:t xml:space="preserve"> Controller (MVC) draft</w:t>
      </w:r>
    </w:p>
    <w:p w:rsidR="00C14C4D" w:rsidRDefault="00C14C4D">
      <w:pPr>
        <w:rPr>
          <w:sz w:val="30"/>
          <w:szCs w:val="30"/>
        </w:rPr>
      </w:pPr>
      <w:r>
        <w:rPr>
          <w:sz w:val="30"/>
          <w:szCs w:val="30"/>
        </w:rPr>
        <w:t>Problematiche: azioni multiple all’interno di uno stesso turno.</w:t>
      </w:r>
    </w:p>
    <w:p w:rsidR="00C14C4D" w:rsidRDefault="00C14C4D">
      <w:pPr>
        <w:rPr>
          <w:sz w:val="30"/>
          <w:szCs w:val="30"/>
        </w:rPr>
      </w:pPr>
      <w:r>
        <w:rPr>
          <w:sz w:val="30"/>
          <w:szCs w:val="30"/>
        </w:rPr>
        <w:t>Casi:</w:t>
      </w:r>
    </w:p>
    <w:p w:rsidR="00C14C4D" w:rsidRDefault="00C14C4D">
      <w:r>
        <w:t>1)Quando ho possibilità di scelta sul metodo da pagare.</w:t>
      </w:r>
    </w:p>
    <w:p w:rsidR="00C14C4D" w:rsidRDefault="00C14C4D" w:rsidP="00C14C4D">
      <w:r>
        <w:t xml:space="preserve">2)Casistiche di trade: possono essere proposte più opzioni di trade da alcune carte </w:t>
      </w:r>
      <w:proofErr w:type="spellStart"/>
      <w:r>
        <w:t>ed,inoltre</w:t>
      </w:r>
      <w:proofErr w:type="spellEnd"/>
      <w:r>
        <w:t>, il giocatore                                                                                 deve avere anche la possibilità di rifiutare il trade.</w:t>
      </w:r>
    </w:p>
    <w:p w:rsidR="00FC071A" w:rsidRDefault="00C14C4D" w:rsidP="00C14C4D">
      <w:r>
        <w:t xml:space="preserve">3)Esistenza di una carta scomunica che chiede di guadagnare un </w:t>
      </w:r>
      <w:r w:rsidR="00FC071A">
        <w:t>legno oppure una pietra in meno. Quindi è necessario chiedere al player se vuole sacrificare un legno o una pietra.</w:t>
      </w:r>
    </w:p>
    <w:p w:rsidR="00FC071A" w:rsidRDefault="00FC071A" w:rsidP="00C14C4D">
      <w:r>
        <w:t>4)</w:t>
      </w:r>
      <w:proofErr w:type="spellStart"/>
      <w:r>
        <w:t>Secon</w:t>
      </w:r>
      <w:r w:rsidR="008A53AD">
        <w:t>dary</w:t>
      </w:r>
      <w:proofErr w:type="spellEnd"/>
      <w:r w:rsidR="008A53AD">
        <w:t xml:space="preserve"> </w:t>
      </w:r>
      <w:proofErr w:type="spellStart"/>
      <w:r w:rsidR="008A53AD">
        <w:t>action</w:t>
      </w:r>
      <w:proofErr w:type="spellEnd"/>
      <w:r w:rsidR="008A53AD">
        <w:t xml:space="preserve">: “Prendi una </w:t>
      </w:r>
      <w:proofErr w:type="spellStart"/>
      <w:r w:rsidR="008A53AD">
        <w:t>carta”</w:t>
      </w:r>
      <w:r>
        <w:t>,”Attua</w:t>
      </w:r>
      <w:proofErr w:type="spellEnd"/>
      <w:r>
        <w:t xml:space="preserve"> produzione/raccolto” con</w:t>
      </w:r>
      <w:r w:rsidR="006E592B">
        <w:t xml:space="preserve"> </w:t>
      </w:r>
      <w:r>
        <w:t>successiva richiesta del numero</w:t>
      </w:r>
      <w:r w:rsidR="006E592B">
        <w:t xml:space="preserve"> di schiavi da utilizzare e  scelta di quale carta</w:t>
      </w:r>
      <w:r>
        <w:t>.</w:t>
      </w:r>
    </w:p>
    <w:p w:rsidR="00FC071A" w:rsidRDefault="00FC071A" w:rsidP="00C14C4D">
      <w:r>
        <w:t>-----------------------------------------------------------------------------------------------------------------------------------------------</w:t>
      </w:r>
    </w:p>
    <w:p w:rsidR="00FC071A" w:rsidRDefault="00EE3912" w:rsidP="00C14C4D">
      <w:r>
        <w:t xml:space="preserve">Come gestirlo in </w:t>
      </w:r>
      <w:r w:rsidR="008A53AD">
        <w:t>MVC</w:t>
      </w:r>
      <w:r>
        <w:t>?</w:t>
      </w:r>
      <w:r w:rsidR="00FC071A">
        <w:br/>
      </w:r>
    </w:p>
    <w:p w:rsidR="003C521F" w:rsidRDefault="00FC071A" w:rsidP="00C14C4D">
      <w:r>
        <w:t>1)Utilizzo di un Controller centralizzato.</w:t>
      </w:r>
      <w:r>
        <w:br/>
        <w:t>Viene creata una classe Controller legata al Player, con al suo interno diverse variabili che verranno poi utilizzate come “flag”(</w:t>
      </w:r>
      <w:r w:rsidR="003C521F">
        <w:t>es: -</w:t>
      </w:r>
      <w:proofErr w:type="spellStart"/>
      <w:r w:rsidR="003C521F">
        <w:t>boolean</w:t>
      </w:r>
      <w:proofErr w:type="spellEnd"/>
      <w:r w:rsidR="003C521F">
        <w:t xml:space="preserve"> </w:t>
      </w:r>
      <w:proofErr w:type="spellStart"/>
      <w:r w:rsidR="003C521F">
        <w:t>EnableSecondaryAction</w:t>
      </w:r>
      <w:proofErr w:type="spellEnd"/>
      <w:r>
        <w:t xml:space="preserve">, </w:t>
      </w:r>
      <w:proofErr w:type="spellStart"/>
      <w:r w:rsidR="003C521F">
        <w:t>takeCard</w:t>
      </w:r>
      <w:proofErr w:type="spellEnd"/>
      <w:r w:rsidR="003C521F">
        <w:t xml:space="preserve"> ).</w:t>
      </w:r>
    </w:p>
    <w:p w:rsidR="003C521F" w:rsidRDefault="003C521F" w:rsidP="00C14C4D">
      <w:r>
        <w:t>Il Controller, una volta eseguita l’azione primaria, verifica i flag e attiva le parti di codice</w:t>
      </w:r>
      <w:r w:rsidR="008A53AD">
        <w:t xml:space="preserve"> </w:t>
      </w:r>
      <w:r>
        <w:t>(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) adatte alla situazione, delegando il compito di interagire con l’utente alla </w:t>
      </w:r>
      <w:proofErr w:type="spellStart"/>
      <w:r>
        <w:t>view</w:t>
      </w:r>
      <w:proofErr w:type="spellEnd"/>
      <w:r>
        <w:t>.</w:t>
      </w:r>
      <w:r>
        <w:br/>
      </w:r>
      <w:r w:rsidR="00663155">
        <w:t>(pro: non necessità di deep-</w:t>
      </w:r>
      <w:proofErr w:type="spellStart"/>
      <w:r w:rsidR="00663155">
        <w:t>cloning</w:t>
      </w:r>
      <w:proofErr w:type="spellEnd"/>
      <w:r w:rsidR="00663155">
        <w:t xml:space="preserve"> delle carte perch</w:t>
      </w:r>
      <w:r w:rsidR="008A53AD">
        <w:t>é</w:t>
      </w:r>
      <w:r w:rsidR="00663155">
        <w:t xml:space="preserve"> le risorse non si metterebbero in pausa)</w:t>
      </w:r>
    </w:p>
    <w:p w:rsidR="003C521F" w:rsidRDefault="003C521F" w:rsidP="00C14C4D"/>
    <w:p w:rsidR="003C521F" w:rsidRDefault="003C521F" w:rsidP="00C14C4D">
      <w:r>
        <w:t>2)Quando il gioco deve interrompersi per interfacciarsi con l’utente viene chiamato il</w:t>
      </w:r>
      <w:r w:rsidR="008A53AD">
        <w:t xml:space="preserve"> metodo di notifica più</w:t>
      </w:r>
      <w:r>
        <w:t xml:space="preserve"> adatto,</w:t>
      </w:r>
      <w:r w:rsidR="008A53AD">
        <w:t xml:space="preserve"> </w:t>
      </w:r>
      <w:r>
        <w:t xml:space="preserve">tramite la </w:t>
      </w:r>
      <w:proofErr w:type="spellStart"/>
      <w:r>
        <w:t>view</w:t>
      </w:r>
      <w:proofErr w:type="spellEnd"/>
      <w:r>
        <w:t>.</w:t>
      </w:r>
    </w:p>
    <w:p w:rsidR="00EE3912" w:rsidRDefault="003C521F" w:rsidP="00C14C4D">
      <w:r>
        <w:t>In quale</w:t>
      </w:r>
      <w:r w:rsidR="00EE3912">
        <w:t xml:space="preserve"> modo?</w:t>
      </w:r>
    </w:p>
    <w:p w:rsidR="00EE3912" w:rsidRDefault="008A53AD" w:rsidP="00C14C4D">
      <w:r>
        <w:t>C</w:t>
      </w:r>
      <w:bookmarkStart w:id="0" w:name="_GoBack"/>
      <w:bookmarkEnd w:id="0"/>
      <w:r w:rsidR="00EE3912">
        <w:t xml:space="preserve">ome si comunica alla </w:t>
      </w:r>
      <w:proofErr w:type="spellStart"/>
      <w:r w:rsidR="00EE3912">
        <w:t>view</w:t>
      </w:r>
      <w:proofErr w:type="spellEnd"/>
      <w:r w:rsidR="00EE3912">
        <w:t xml:space="preserve"> questa richiesta?</w:t>
      </w:r>
      <w:r w:rsidR="00EE3912">
        <w:br/>
      </w:r>
      <w:r w:rsidR="00EE3912">
        <w:br/>
      </w:r>
      <w:r>
        <w:t>C</w:t>
      </w:r>
      <w:r w:rsidR="00EE3912">
        <w:t xml:space="preserve">ome fa il controller a sapere che deve aspettarsi una determinata azione? </w:t>
      </w:r>
    </w:p>
    <w:p w:rsidR="00024398" w:rsidRDefault="00EE3912" w:rsidP="00C14C4D">
      <w:r>
        <w:t xml:space="preserve">Richiede </w:t>
      </w:r>
      <w:proofErr w:type="spellStart"/>
      <w:r>
        <w:t>deepcloning</w:t>
      </w:r>
      <w:proofErr w:type="spellEnd"/>
      <w:r w:rsidR="00663155">
        <w:t xml:space="preserve"> per evitare </w:t>
      </w:r>
      <w:proofErr w:type="spellStart"/>
      <w:r w:rsidR="00663155">
        <w:t>deadlock</w:t>
      </w:r>
      <w:proofErr w:type="spellEnd"/>
      <w:r>
        <w:t>!</w:t>
      </w:r>
      <w:r w:rsidR="00663155">
        <w:t>?</w:t>
      </w:r>
      <w:r w:rsidR="00C14C4D" w:rsidRPr="00C14C4D">
        <w:rPr>
          <w:sz w:val="40"/>
          <w:szCs w:val="40"/>
        </w:rPr>
        <w:br/>
      </w:r>
    </w:p>
    <w:p w:rsidR="00E77DD9" w:rsidRDefault="00E77DD9" w:rsidP="00C14C4D"/>
    <w:p w:rsidR="00E77DD9" w:rsidRDefault="00E77DD9" w:rsidP="00C14C4D"/>
    <w:p w:rsidR="00E77DD9" w:rsidRDefault="00E77DD9" w:rsidP="00C14C4D"/>
    <w:p w:rsidR="00E77DD9" w:rsidRDefault="00E77DD9" w:rsidP="00C14C4D"/>
    <w:p w:rsidR="00E77DD9" w:rsidRDefault="00E77DD9" w:rsidP="00C14C4D"/>
    <w:p w:rsidR="00E77DD9" w:rsidRDefault="00E77DD9" w:rsidP="00C14C4D"/>
    <w:p w:rsidR="00E77DD9" w:rsidRDefault="00E77DD9" w:rsidP="00C14C4D"/>
    <w:p w:rsidR="00E9710C" w:rsidRDefault="00E77DD9" w:rsidP="00E9710C">
      <w:pPr>
        <w:pStyle w:val="Paragrafoelenco"/>
        <w:numPr>
          <w:ilvl w:val="0"/>
          <w:numId w:val="1"/>
        </w:numPr>
      </w:pPr>
      <w:r>
        <w:lastRenderedPageBreak/>
        <w:t xml:space="preserve">C è un round controller: </w:t>
      </w:r>
      <w:r w:rsidR="00E9710C">
        <w:t xml:space="preserve">creato </w:t>
      </w:r>
      <w:proofErr w:type="spellStart"/>
      <w:r w:rsidR="00E9710C">
        <w:t>all</w:t>
      </w:r>
      <w:proofErr w:type="spellEnd"/>
      <w:r w:rsidR="00E9710C">
        <w:t xml:space="preserve"> ‘ inizio del turno , associato a un giocatore e che resta in funzione per tutto il turno.</w:t>
      </w:r>
    </w:p>
    <w:p w:rsidR="00E9710C" w:rsidRDefault="00E9710C" w:rsidP="00E9710C">
      <w:pPr>
        <w:pStyle w:val="Paragrafoelenco"/>
        <w:numPr>
          <w:ilvl w:val="0"/>
          <w:numId w:val="1"/>
        </w:numPr>
      </w:pPr>
      <w:r>
        <w:t xml:space="preserve">All’ inizio del round </w:t>
      </w:r>
      <w:r w:rsidR="00432649">
        <w:t xml:space="preserve">il round-controller </w:t>
      </w:r>
      <w:r>
        <w:t xml:space="preserve">si aspetta un azione e vedrà se è valida creando l </w:t>
      </w:r>
      <w:proofErr w:type="spellStart"/>
      <w:r>
        <w:t>action</w:t>
      </w:r>
      <w:proofErr w:type="spellEnd"/>
      <w:r>
        <w:t>-controller adeguato, e semmai eseguendo il “</w:t>
      </w:r>
      <w:proofErr w:type="spellStart"/>
      <w:r>
        <w:t>run</w:t>
      </w:r>
      <w:proofErr w:type="spellEnd"/>
      <w:r>
        <w:t>”</w:t>
      </w:r>
      <w:r w:rsidR="00432649">
        <w:t xml:space="preserve"> che modificherà il model</w:t>
      </w:r>
    </w:p>
    <w:p w:rsidR="00E9710C" w:rsidRDefault="00432649" w:rsidP="00E9710C">
      <w:pPr>
        <w:pStyle w:val="Paragrafoelenco"/>
        <w:numPr>
          <w:ilvl w:val="0"/>
          <w:numId w:val="1"/>
        </w:numPr>
      </w:pPr>
      <w:r>
        <w:t>Se una carta ha necessità</w:t>
      </w:r>
      <w:r w:rsidR="00E9710C">
        <w:t xml:space="preserve"> di interagire con utente:</w:t>
      </w:r>
    </w:p>
    <w:p w:rsidR="00E9710C" w:rsidRDefault="00E9710C" w:rsidP="00E9710C">
      <w:pPr>
        <w:pStyle w:val="Paragrafoelenco"/>
        <w:numPr>
          <w:ilvl w:val="0"/>
          <w:numId w:val="2"/>
        </w:numPr>
      </w:pPr>
      <w:r>
        <w:t xml:space="preserve">Setta un flag di una classe associata al player che setta ad esempio che il controller dovrà </w:t>
      </w:r>
      <w:r w:rsidR="00432649">
        <w:t>asp</w:t>
      </w:r>
      <w:r>
        <w:t xml:space="preserve">ettarsi una “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action</w:t>
      </w:r>
      <w:proofErr w:type="spellEnd"/>
      <w:r>
        <w:t>”</w:t>
      </w:r>
    </w:p>
    <w:p w:rsidR="00E9710C" w:rsidRDefault="00E9710C" w:rsidP="00E9710C">
      <w:pPr>
        <w:pStyle w:val="Paragrafoelenco"/>
        <w:numPr>
          <w:ilvl w:val="0"/>
          <w:numId w:val="2"/>
        </w:numPr>
      </w:pPr>
      <w:r>
        <w:t xml:space="preserve">Setta  l ‘ </w:t>
      </w:r>
      <w:proofErr w:type="spellStart"/>
      <w:r>
        <w:t>observer</w:t>
      </w:r>
      <w:proofErr w:type="spellEnd"/>
      <w:r>
        <w:t xml:space="preserve"> </w:t>
      </w:r>
      <w:r w:rsidR="00432649">
        <w:t xml:space="preserve">come </w:t>
      </w:r>
      <w:proofErr w:type="spellStart"/>
      <w:r>
        <w:t>changed</w:t>
      </w:r>
      <w:proofErr w:type="spellEnd"/>
    </w:p>
    <w:p w:rsidR="00E9710C" w:rsidRDefault="00E9710C" w:rsidP="00E9710C">
      <w:pPr>
        <w:pStyle w:val="Paragrafoelenco"/>
        <w:numPr>
          <w:ilvl w:val="0"/>
          <w:numId w:val="2"/>
        </w:numPr>
      </w:pPr>
      <w:r>
        <w:t>Si chiude</w:t>
      </w:r>
    </w:p>
    <w:p w:rsidR="00E9710C" w:rsidRDefault="00E9710C" w:rsidP="00E9710C">
      <w:pPr>
        <w:pStyle w:val="Paragrafoelenco"/>
        <w:numPr>
          <w:ilvl w:val="0"/>
          <w:numId w:val="4"/>
        </w:numPr>
      </w:pPr>
      <w:r>
        <w:t xml:space="preserve">L </w:t>
      </w:r>
      <w:r w:rsidR="00C968EB">
        <w:t>esecuzione ritorna</w:t>
      </w:r>
      <w:r>
        <w:t xml:space="preserve"> al round controller che con</w:t>
      </w:r>
      <w:r w:rsidR="00432649">
        <w:t>trolla il flag e quindi sa se</w:t>
      </w:r>
      <w:r>
        <w:t xml:space="preserve"> deve aspettarsi un comando dalla </w:t>
      </w:r>
      <w:proofErr w:type="spellStart"/>
      <w:r>
        <w:t>view</w:t>
      </w:r>
      <w:proofErr w:type="spellEnd"/>
      <w:r>
        <w:t xml:space="preserve">(e questo permette anche di fargli partire il </w:t>
      </w:r>
      <w:proofErr w:type="spellStart"/>
      <w:r>
        <w:t>timeout</w:t>
      </w:r>
      <w:proofErr w:type="spellEnd"/>
      <w:r w:rsidR="00432649">
        <w:t xml:space="preserve"> d attesa</w:t>
      </w:r>
      <w:r>
        <w:t>)</w:t>
      </w:r>
    </w:p>
    <w:p w:rsidR="00E9710C" w:rsidRDefault="00E9710C" w:rsidP="00E9710C">
      <w:pPr>
        <w:ind w:left="360"/>
      </w:pPr>
    </w:p>
    <w:p w:rsidR="00E9710C" w:rsidRDefault="00E9710C" w:rsidP="00E9710C">
      <w:pPr>
        <w:ind w:left="360"/>
      </w:pPr>
    </w:p>
    <w:p w:rsidR="00E9710C" w:rsidRPr="003C521F" w:rsidRDefault="00E9710C" w:rsidP="00E9710C">
      <w:pPr>
        <w:ind w:left="360"/>
      </w:pPr>
      <w:r>
        <w:t xml:space="preserve">Questo esempio vale per la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action</w:t>
      </w:r>
      <w:proofErr w:type="spellEnd"/>
      <w:r w:rsidR="00495FF7">
        <w:t>.</w:t>
      </w:r>
      <w:r>
        <w:t xml:space="preserve"> a livello della scelta su quale metodo del pagamento sarà il </w:t>
      </w:r>
      <w:proofErr w:type="spellStart"/>
      <w:r>
        <w:t>towerActionController</w:t>
      </w:r>
      <w:proofErr w:type="spellEnd"/>
      <w:r>
        <w:t xml:space="preserve"> a controllare il flag e a sapere che deve aspettarsi un azione </w:t>
      </w:r>
    </w:p>
    <w:sectPr w:rsidR="00E9710C" w:rsidRPr="003C52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06F"/>
    <w:multiLevelType w:val="hybridMultilevel"/>
    <w:tmpl w:val="AAD8A8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60490"/>
    <w:multiLevelType w:val="hybridMultilevel"/>
    <w:tmpl w:val="909AD324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43DB5DE9"/>
    <w:multiLevelType w:val="hybridMultilevel"/>
    <w:tmpl w:val="012089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D4F35"/>
    <w:multiLevelType w:val="hybridMultilevel"/>
    <w:tmpl w:val="C71E50E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C4D"/>
    <w:rsid w:val="00024398"/>
    <w:rsid w:val="003C521F"/>
    <w:rsid w:val="00432649"/>
    <w:rsid w:val="00495FF7"/>
    <w:rsid w:val="00663155"/>
    <w:rsid w:val="006D6D63"/>
    <w:rsid w:val="006E592B"/>
    <w:rsid w:val="0075438A"/>
    <w:rsid w:val="008A53AD"/>
    <w:rsid w:val="00C14C4D"/>
    <w:rsid w:val="00C968EB"/>
    <w:rsid w:val="00E77DD9"/>
    <w:rsid w:val="00E9710C"/>
    <w:rsid w:val="00EE3912"/>
    <w:rsid w:val="00FC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D2272"/>
  <w15:chartTrackingRefBased/>
  <w15:docId w15:val="{2AA33900-3FB0-4F9A-9B85-8A07F490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97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Varè</dc:creator>
  <cp:keywords/>
  <dc:description/>
  <cp:lastModifiedBy>Federico Sapienza</cp:lastModifiedBy>
  <cp:revision>9</cp:revision>
  <dcterms:created xsi:type="dcterms:W3CDTF">2017-05-16T00:44:00Z</dcterms:created>
  <dcterms:modified xsi:type="dcterms:W3CDTF">2017-05-16T14:00:00Z</dcterms:modified>
</cp:coreProperties>
</file>