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74D649D0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6E66749A" wp14:editId="6B941B4C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BDAA500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6DF8D554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7E1CD9AB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33D77387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6B77C600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6CF3E489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6393436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238D5BA0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0100CC1D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E82D6B" wp14:editId="052330A0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9D8403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16A336D9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0E7BF329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442C2015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6BD79FF4" w14:textId="7EC95F21" w:rsidR="00E73BB4" w:rsidRPr="001F741A" w:rsidRDefault="001F741A" w:rsidP="0020057F">
          <w:pPr>
            <w:pStyle w:val="Nessunaspaziatura"/>
            <w:rPr>
              <w:sz w:val="36"/>
              <w:szCs w:val="48"/>
              <w:u w:val="single"/>
            </w:rPr>
          </w:pPr>
          <w:r>
            <w:rPr>
              <w:sz w:val="36"/>
              <w:szCs w:val="48"/>
            </w:rPr>
            <w:t>PHARM</w:t>
          </w:r>
          <w:r w:rsidRPr="001F741A">
            <w:rPr>
              <w:sz w:val="36"/>
              <w:szCs w:val="48"/>
            </w:rPr>
            <w:t>@</w:t>
          </w:r>
          <w:r w:rsidR="00702493">
            <w:rPr>
              <w:sz w:val="36"/>
              <w:szCs w:val="48"/>
            </w:rPr>
            <w:t>HOME</w:t>
          </w:r>
        </w:p>
        <w:p w14:paraId="4A203F63" w14:textId="77777777" w:rsidR="006E3E85" w:rsidRPr="00994DDB" w:rsidRDefault="006E3E85" w:rsidP="006E3E85">
          <w:pPr>
            <w:rPr>
              <w:rFonts w:cstheme="minorHAnsi"/>
            </w:rPr>
          </w:pPr>
        </w:p>
        <w:p w14:paraId="522C9A98" w14:textId="77777777" w:rsidR="006E3E85" w:rsidRDefault="006E3E85" w:rsidP="006E3E85"/>
        <w:p w14:paraId="1433AD10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531"/>
            <w:gridCol w:w="1601"/>
            <w:gridCol w:w="813"/>
            <w:gridCol w:w="3858"/>
            <w:gridCol w:w="54"/>
          </w:tblGrid>
          <w:tr w:rsidR="00D74F96" w:rsidRPr="00292F08" w14:paraId="42879EB6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1D82EB3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3C440A4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67E08940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2BFE53FD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56E8CE6D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46E37E1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194C42F5" w14:textId="31248F64" w:rsidR="00994DDB" w:rsidRPr="00292F08" w:rsidRDefault="001F741A" w:rsidP="001F741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Cantoro Federico</w:t>
                </w:r>
              </w:p>
            </w:tc>
            <w:tc>
              <w:tcPr>
                <w:tcW w:w="2859" w:type="dxa"/>
                <w:gridSpan w:val="2"/>
              </w:tcPr>
              <w:p w14:paraId="1DB164B5" w14:textId="4FCDDC3A" w:rsidR="00994DDB" w:rsidRPr="00292F08" w:rsidRDefault="001F741A" w:rsidP="001F741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258941</w:t>
                </w:r>
              </w:p>
            </w:tc>
            <w:tc>
              <w:tcPr>
                <w:tcW w:w="2966" w:type="dxa"/>
              </w:tcPr>
              <w:p w14:paraId="397133F8" w14:textId="1CF55637" w:rsidR="00994DDB" w:rsidRPr="00292F08" w:rsidRDefault="001F741A" w:rsidP="001F741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federico.cantoro</w:t>
                </w:r>
                <w:r w:rsidRPr="001F741A">
                  <w:rPr>
                    <w:rFonts w:cstheme="minorHAnsi"/>
                    <w:color w:val="333399"/>
                    <w:szCs w:val="22"/>
                  </w:rPr>
                  <w:t>@</w:t>
                </w:r>
                <w:r>
                  <w:rPr>
                    <w:rFonts w:cstheme="minorHAnsi"/>
                    <w:color w:val="333399"/>
                    <w:szCs w:val="22"/>
                  </w:rPr>
                  <w:t>student.univaq.it</w:t>
                </w:r>
              </w:p>
            </w:tc>
          </w:tr>
          <w:tr w:rsidR="00994DDB" w:rsidRPr="00292F08" w14:paraId="5CEF08B8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206A3A9D" w14:textId="4A00A5F0" w:rsidR="00994DDB" w:rsidRPr="001F741A" w:rsidRDefault="001F741A" w:rsidP="001F741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bCs/>
                    <w:color w:val="333399"/>
                    <w:szCs w:val="22"/>
                  </w:rPr>
                </w:pPr>
                <w:r w:rsidRPr="001F741A">
                  <w:rPr>
                    <w:rFonts w:cstheme="minorHAnsi"/>
                    <w:b/>
                    <w:bCs/>
                    <w:color w:val="333399"/>
                    <w:szCs w:val="22"/>
                  </w:rPr>
                  <w:t>Palombaro Davide</w:t>
                </w:r>
              </w:p>
            </w:tc>
            <w:tc>
              <w:tcPr>
                <w:tcW w:w="2859" w:type="dxa"/>
                <w:gridSpan w:val="2"/>
              </w:tcPr>
              <w:p w14:paraId="26575A3A" w14:textId="70EC3148" w:rsidR="00994DDB" w:rsidRPr="00292F08" w:rsidRDefault="001F741A" w:rsidP="001F741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258845</w:t>
                </w:r>
              </w:p>
            </w:tc>
            <w:tc>
              <w:tcPr>
                <w:tcW w:w="2966" w:type="dxa"/>
              </w:tcPr>
              <w:p w14:paraId="002D1799" w14:textId="15B1F19E" w:rsidR="00994DDB" w:rsidRPr="001F741A" w:rsidRDefault="001F741A" w:rsidP="001F741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 w:rsidRPr="001F741A">
                  <w:rPr>
                    <w:rFonts w:cstheme="minorHAnsi"/>
                    <w:color w:val="333399"/>
                    <w:szCs w:val="22"/>
                  </w:rPr>
                  <w:t>davide.palombaro@student.univaq.it</w:t>
                </w:r>
              </w:p>
            </w:tc>
          </w:tr>
          <w:tr w:rsidR="00994DDB" w:rsidRPr="00292F08" w14:paraId="2D37B85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92E6744" w14:textId="77E604B9" w:rsidR="00994DDB" w:rsidRPr="001F741A" w:rsidRDefault="001F741A" w:rsidP="001F741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bCs/>
                    <w:color w:val="333399"/>
                    <w:szCs w:val="22"/>
                  </w:rPr>
                </w:pPr>
                <w:r w:rsidRPr="001F741A">
                  <w:rPr>
                    <w:rFonts w:cstheme="minorHAnsi"/>
                    <w:b/>
                    <w:bCs/>
                    <w:color w:val="333399"/>
                    <w:szCs w:val="22"/>
                  </w:rPr>
                  <w:t>Santamaria Francesco</w:t>
                </w:r>
              </w:p>
            </w:tc>
            <w:tc>
              <w:tcPr>
                <w:tcW w:w="2859" w:type="dxa"/>
                <w:gridSpan w:val="2"/>
              </w:tcPr>
              <w:p w14:paraId="643C7D8F" w14:textId="35D58CFC" w:rsidR="00994DDB" w:rsidRPr="00892810" w:rsidRDefault="00892810" w:rsidP="0089281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 w:rsidRPr="00892810">
                  <w:rPr>
                    <w:rFonts w:cstheme="minorHAnsi"/>
                    <w:color w:val="333399"/>
                    <w:szCs w:val="22"/>
                  </w:rPr>
                  <w:t>260037</w:t>
                </w:r>
              </w:p>
            </w:tc>
            <w:tc>
              <w:tcPr>
                <w:tcW w:w="2966" w:type="dxa"/>
              </w:tcPr>
              <w:p w14:paraId="7FA9B954" w14:textId="6BDB5AEC" w:rsidR="00994DDB" w:rsidRPr="001F741A" w:rsidRDefault="001F741A" w:rsidP="001F741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 w:rsidRPr="001F741A">
                  <w:rPr>
                    <w:rFonts w:cstheme="minorHAnsi"/>
                    <w:color w:val="333399"/>
                    <w:szCs w:val="22"/>
                  </w:rPr>
                  <w:t>francesco.santamaria@student.univaq.it</w:t>
                </w:r>
              </w:p>
            </w:tc>
          </w:tr>
          <w:tr w:rsidR="006E3E85" w:rsidRPr="00292F08" w14:paraId="01DED1AE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4DA6A503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0D1536AA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2338FD96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5C1EC358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2571A1F1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5C651C36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DF830B7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135E5CA4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20D19EE" wp14:editId="3BA894F4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523E28F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2614BB00" w14:textId="77777777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0456A40E" w14:textId="77777777" w:rsidR="00D74F96" w:rsidRDefault="00D74F96"/>
        <w:p w14:paraId="0AE05148" w14:textId="77777777" w:rsidR="00D74F96" w:rsidRDefault="00E5192B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A9AE05E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029E4C3F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0DDFB50D" w14:textId="77777777" w:rsidR="002A0FBF" w:rsidRDefault="00E5192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A3174FC" w14:textId="77777777" w:rsidR="002A0FBF" w:rsidRDefault="00E5192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3661E068" w14:textId="77777777" w:rsidR="002A0FBF" w:rsidRDefault="00E5192B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63EACF18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4217B957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232E0E7B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38EE5049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298AE4ED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507D1ADC" w14:textId="77777777" w:rsidR="0020057F" w:rsidRDefault="0020057F" w:rsidP="0020057F">
      <w:pPr>
        <w:pStyle w:val="Nessunaspaziatura"/>
      </w:pPr>
    </w:p>
    <w:p w14:paraId="28A236D6" w14:textId="13BBA51C" w:rsidR="00117F5B" w:rsidRDefault="00E64CB0" w:rsidP="00E64CB0">
      <w:pPr>
        <w:pStyle w:val="Nessunaspaziatura"/>
        <w:jc w:val="left"/>
        <w:rPr>
          <w:b w:val="0"/>
          <w:bCs w:val="0"/>
        </w:rPr>
      </w:pPr>
      <w:r>
        <w:rPr>
          <w:b w:val="0"/>
          <w:bCs w:val="0"/>
        </w:rPr>
        <w:t>Il caso di studio fornitoci dal professore si concentra su</w:t>
      </w:r>
      <w:r w:rsidR="00E66772">
        <w:rPr>
          <w:b w:val="0"/>
          <w:bCs w:val="0"/>
        </w:rPr>
        <w:t>lla realtà di una farmacia e degli studi medici che fanno riferimento ad essa per la prescrizione di farmaci ai pazienti.</w:t>
      </w:r>
    </w:p>
    <w:p w14:paraId="20B9F140" w14:textId="22148C9E" w:rsidR="00E66772" w:rsidRDefault="00E66772" w:rsidP="00E64CB0">
      <w:pPr>
        <w:pStyle w:val="Nessunaspaziatura"/>
        <w:jc w:val="left"/>
        <w:rPr>
          <w:b w:val="0"/>
          <w:bCs w:val="0"/>
        </w:rPr>
      </w:pPr>
      <w:r>
        <w:rPr>
          <w:b w:val="0"/>
          <w:bCs w:val="0"/>
        </w:rPr>
        <w:t xml:space="preserve">L’applicazione, denominata dal nostro gruppo Pharm@home, </w:t>
      </w:r>
      <w:r w:rsidR="00837F8C">
        <w:rPr>
          <w:b w:val="0"/>
          <w:bCs w:val="0"/>
        </w:rPr>
        <w:t>deve quindi facilitare la gestione dei farmaci e delle prescrizioni da parte di tutte le tipologie di utenti appartenenti alla realtà presa in considerazione, ovvero:</w:t>
      </w:r>
    </w:p>
    <w:p w14:paraId="09634D36" w14:textId="10E7E08D" w:rsidR="00837F8C" w:rsidRDefault="00837F8C" w:rsidP="00837F8C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Amministratore della farmacia</w:t>
      </w:r>
    </w:p>
    <w:p w14:paraId="2A9E4DE0" w14:textId="6339C22A" w:rsidR="00837F8C" w:rsidRDefault="00837F8C" w:rsidP="00837F8C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Farmacista</w:t>
      </w:r>
    </w:p>
    <w:p w14:paraId="39DAA012" w14:textId="709009A8" w:rsidR="00837F8C" w:rsidRDefault="00837F8C" w:rsidP="00837F8C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Medico</w:t>
      </w:r>
    </w:p>
    <w:p w14:paraId="60CF6DE3" w14:textId="58686879" w:rsidR="00837F8C" w:rsidRDefault="00837F8C" w:rsidP="00837F8C">
      <w:pPr>
        <w:pStyle w:val="Nessunaspaziatura"/>
        <w:numPr>
          <w:ilvl w:val="0"/>
          <w:numId w:val="40"/>
        </w:numPr>
        <w:jc w:val="left"/>
        <w:rPr>
          <w:b w:val="0"/>
          <w:bCs w:val="0"/>
        </w:rPr>
      </w:pPr>
      <w:r>
        <w:rPr>
          <w:b w:val="0"/>
          <w:bCs w:val="0"/>
        </w:rPr>
        <w:t>Paziente</w:t>
      </w:r>
    </w:p>
    <w:p w14:paraId="387CBEA0" w14:textId="77777777" w:rsidR="00837F8C" w:rsidRDefault="00837F8C" w:rsidP="00837F8C">
      <w:pPr>
        <w:pStyle w:val="Nessunaspaziatura"/>
        <w:jc w:val="left"/>
        <w:rPr>
          <w:b w:val="0"/>
          <w:bCs w:val="0"/>
        </w:rPr>
      </w:pPr>
    </w:p>
    <w:p w14:paraId="538AED3A" w14:textId="77777777" w:rsidR="00E66772" w:rsidRDefault="00E66772" w:rsidP="00E64CB0">
      <w:pPr>
        <w:pStyle w:val="Nessunaspaziatura"/>
        <w:jc w:val="left"/>
        <w:rPr>
          <w:b w:val="0"/>
          <w:bCs w:val="0"/>
        </w:rPr>
      </w:pPr>
    </w:p>
    <w:p w14:paraId="15AA0085" w14:textId="77777777" w:rsidR="00E66772" w:rsidRDefault="00E66772" w:rsidP="00E64CB0">
      <w:pPr>
        <w:pStyle w:val="Nessunaspaziatura"/>
        <w:jc w:val="left"/>
        <w:rPr>
          <w:b w:val="0"/>
          <w:bCs w:val="0"/>
        </w:rPr>
      </w:pPr>
    </w:p>
    <w:p w14:paraId="48489195" w14:textId="77777777" w:rsidR="00E66772" w:rsidRPr="00E64CB0" w:rsidRDefault="00E66772" w:rsidP="00E64CB0">
      <w:pPr>
        <w:pStyle w:val="Nessunaspaziatura"/>
        <w:jc w:val="left"/>
        <w:rPr>
          <w:b w:val="0"/>
          <w:bCs w:val="0"/>
        </w:rPr>
      </w:pPr>
    </w:p>
    <w:p w14:paraId="721E85FB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806F103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5D58B942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FC80985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822066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3C5CD4D8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505E2F1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8428B22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3BE06D25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2BC7FD75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2534340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111D3379" w14:textId="41DADD18" w:rsidR="00F80C67" w:rsidRDefault="00E64CB0" w:rsidP="005D7046">
      <w:pPr>
        <w:rPr>
          <w:rFonts w:cstheme="minorHAnsi"/>
        </w:rPr>
      </w:pPr>
      <w:r>
        <w:rPr>
          <w:rFonts w:cstheme="minorHAnsi"/>
        </w:rPr>
        <w:t>Pharm</w:t>
      </w:r>
      <w:r w:rsidRPr="00E64CB0">
        <w:rPr>
          <w:rFonts w:cstheme="minorHAnsi"/>
        </w:rPr>
        <w:t>@</w:t>
      </w:r>
      <w:r>
        <w:rPr>
          <w:rFonts w:cstheme="minorHAnsi"/>
        </w:rPr>
        <w:t>home è un software che prevede</w:t>
      </w:r>
      <w:r w:rsidR="00076F12">
        <w:rPr>
          <w:rFonts w:cstheme="minorHAnsi"/>
        </w:rPr>
        <w:t xml:space="preserve"> quindi </w:t>
      </w:r>
      <w:r>
        <w:rPr>
          <w:rFonts w:cstheme="minorHAnsi"/>
        </w:rPr>
        <w:t>la gestione di 4 tipologie di utenti, ognuno con diverse funzionalità.</w:t>
      </w:r>
    </w:p>
    <w:p w14:paraId="177D546E" w14:textId="03E0E697" w:rsidR="00076F12" w:rsidRDefault="00F80C67" w:rsidP="005D7046">
      <w:pPr>
        <w:rPr>
          <w:rFonts w:cstheme="minorHAnsi"/>
        </w:rPr>
      </w:pPr>
      <w:r>
        <w:rPr>
          <w:rFonts w:cstheme="minorHAnsi"/>
        </w:rPr>
        <w:t xml:space="preserve">All’avvio del software, se si è già registrati, si può procedere con la fase di login in cui vengono richiesti </w:t>
      </w:r>
      <w:r w:rsidR="00076F12">
        <w:rPr>
          <w:rFonts w:cstheme="minorHAnsi"/>
        </w:rPr>
        <w:t>l’u</w:t>
      </w:r>
      <w:r>
        <w:rPr>
          <w:rFonts w:cstheme="minorHAnsi"/>
        </w:rPr>
        <w:t>sername, rappresentato</w:t>
      </w:r>
      <w:r w:rsidR="00076F12">
        <w:rPr>
          <w:rFonts w:cstheme="minorHAnsi"/>
        </w:rPr>
        <w:t xml:space="preserve"> </w:t>
      </w:r>
      <w:r>
        <w:rPr>
          <w:rFonts w:cstheme="minorHAnsi"/>
        </w:rPr>
        <w:t xml:space="preserve">dal codice fiscale dell’utente, e </w:t>
      </w:r>
      <w:r w:rsidR="00076F12">
        <w:rPr>
          <w:rFonts w:cstheme="minorHAnsi"/>
        </w:rPr>
        <w:t xml:space="preserve">la </w:t>
      </w:r>
      <w:r>
        <w:rPr>
          <w:rFonts w:cstheme="minorHAnsi"/>
        </w:rPr>
        <w:t>password</w:t>
      </w:r>
      <w:r w:rsidR="00076F12">
        <w:rPr>
          <w:rFonts w:cstheme="minorHAnsi"/>
        </w:rPr>
        <w:t xml:space="preserve">. Questi due dati vengono infatti richiesti durante la fase di registrazione, insieme al nome, cognome </w:t>
      </w:r>
      <w:r w:rsidR="000024F8">
        <w:rPr>
          <w:rFonts w:cstheme="minorHAnsi"/>
        </w:rPr>
        <w:t>ed e-mail</w:t>
      </w:r>
      <w:r w:rsidR="00076F12">
        <w:rPr>
          <w:rFonts w:cstheme="minorHAnsi"/>
        </w:rPr>
        <w:t xml:space="preserve"> dell’utente. Quest’ultimo inoltre deve </w:t>
      </w:r>
      <w:r w:rsidR="000024F8">
        <w:rPr>
          <w:rFonts w:cstheme="minorHAnsi"/>
        </w:rPr>
        <w:t>selezionare una tipologia di utenza con il quale intende registrarsi tra le 3 disponibili: paziente, medico, farmacista. L’assenza della tipologia di utenza amministratore è dovuta al fatto che l’applicazione viene fornita con un utente amministratore già registrato, nel nostro caso identificato dalle credenziali di accesso ‘admin’ – ‘admin’.</w:t>
      </w:r>
    </w:p>
    <w:p w14:paraId="65FAE0FC" w14:textId="0CB231CE" w:rsidR="000024F8" w:rsidRDefault="000024F8" w:rsidP="005D7046">
      <w:pPr>
        <w:rPr>
          <w:rFonts w:cstheme="minorHAnsi"/>
        </w:rPr>
      </w:pPr>
      <w:r>
        <w:rPr>
          <w:rFonts w:cstheme="minorHAnsi"/>
        </w:rPr>
        <w:t>Le 4 tipologie di utenza, con ciascuna le proprie funzionalità, sono quindi:</w:t>
      </w:r>
    </w:p>
    <w:p w14:paraId="475B23AE" w14:textId="43E26A17" w:rsidR="00E64CB0" w:rsidRDefault="00E64CB0" w:rsidP="00E64CB0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Amministratore, </w:t>
      </w:r>
      <w:r w:rsidR="00892810">
        <w:rPr>
          <w:rFonts w:cstheme="minorHAnsi"/>
        </w:rPr>
        <w:t>figura principale della farmacia, le cui funzionalità sono quelle di inserimento, modifica, cancellazione dei farmaci.</w:t>
      </w:r>
    </w:p>
    <w:p w14:paraId="60C98AEA" w14:textId="2E641E14" w:rsidR="00892810" w:rsidRDefault="00892810" w:rsidP="00E64CB0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Farmacista, la cui unica funzionalità è quella di evadere le prescrizioni assegnate dai medici ai pazienti.</w:t>
      </w:r>
    </w:p>
    <w:p w14:paraId="51E2AF10" w14:textId="50838EEF" w:rsidR="00892810" w:rsidRDefault="00892810" w:rsidP="00E64CB0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Medico, le cui funzionalità sono quelle di creazione, cancellazione e di modifica delle prescrizioni.</w:t>
      </w:r>
      <w:r w:rsidR="004A0E58">
        <w:rPr>
          <w:rFonts w:cstheme="minorHAnsi"/>
        </w:rPr>
        <w:t xml:space="preserve"> Durante la creazione e la modifica di una prescrizione, è possibile inserire più farmaci andando a capo dopo ogni nome inserito all’interno dell’apposita area di testo.</w:t>
      </w:r>
    </w:p>
    <w:p w14:paraId="24CF453C" w14:textId="01F3801C" w:rsidR="00892810" w:rsidRDefault="00892810" w:rsidP="00E64CB0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Paziente, le cui funzionalità sono la ricerca di un farmaco</w:t>
      </w:r>
      <w:r w:rsidR="000024F8">
        <w:rPr>
          <w:rFonts w:cstheme="minorHAnsi"/>
        </w:rPr>
        <w:t xml:space="preserve"> per nome</w:t>
      </w:r>
      <w:r>
        <w:rPr>
          <w:rFonts w:cstheme="minorHAnsi"/>
        </w:rPr>
        <w:t>, la consultazione dello storico delle proprie prescrizioni e la ricerca di esse attraverso tre campi che sono il nome</w:t>
      </w:r>
      <w:r w:rsidR="000024F8">
        <w:rPr>
          <w:rFonts w:cstheme="minorHAnsi"/>
        </w:rPr>
        <w:t>/</w:t>
      </w:r>
      <w:r>
        <w:rPr>
          <w:rFonts w:cstheme="minorHAnsi"/>
        </w:rPr>
        <w:t xml:space="preserve">cognome del medico ordinante, il nome </w:t>
      </w:r>
      <w:r w:rsidR="000024F8">
        <w:rPr>
          <w:rFonts w:cstheme="minorHAnsi"/>
        </w:rPr>
        <w:t xml:space="preserve">di un </w:t>
      </w:r>
      <w:r>
        <w:rPr>
          <w:rFonts w:cstheme="minorHAnsi"/>
        </w:rPr>
        <w:t>farmaco presente al suo interno e la data di emissione.</w:t>
      </w:r>
    </w:p>
    <w:p w14:paraId="758665B8" w14:textId="5DBEDBE5" w:rsidR="004A0E58" w:rsidRDefault="004A0E58" w:rsidP="004A0E58">
      <w:pPr>
        <w:rPr>
          <w:rFonts w:cstheme="minorHAnsi"/>
        </w:rPr>
      </w:pPr>
    </w:p>
    <w:p w14:paraId="7E06BE39" w14:textId="72987461" w:rsidR="004A0E58" w:rsidRPr="004A0E58" w:rsidRDefault="004A0E58" w:rsidP="004A0E58">
      <w:pPr>
        <w:rPr>
          <w:rFonts w:cstheme="minorHAnsi"/>
        </w:rPr>
      </w:pPr>
      <w:r>
        <w:rPr>
          <w:rFonts w:cstheme="minorHAnsi"/>
        </w:rPr>
        <w:t>Infine, per quanto riguarda la memorizzazione dei dati, essa può avvenire sia tramite l’utilizzo di file, sia tramite l’utilizzo di un database.</w:t>
      </w:r>
    </w:p>
    <w:p w14:paraId="76B5E4C0" w14:textId="620F59C3" w:rsidR="00892810" w:rsidRPr="00892810" w:rsidRDefault="00892810" w:rsidP="00892810">
      <w:pPr>
        <w:ind w:left="360"/>
        <w:rPr>
          <w:rFonts w:cstheme="minorHAnsi"/>
        </w:rPr>
      </w:pPr>
    </w:p>
    <w:p w14:paraId="3A009E6C" w14:textId="5B2794B9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44CA5DB1" w14:textId="77777777" w:rsidR="001C5D30" w:rsidRDefault="001C5D30" w:rsidP="001C5D30">
      <w:pPr>
        <w:rPr>
          <w:rFonts w:cstheme="minorHAnsi"/>
        </w:rPr>
      </w:pPr>
    </w:p>
    <w:p w14:paraId="48688FEE" w14:textId="5E12387A" w:rsidR="001C5D30" w:rsidRDefault="007436CD" w:rsidP="001C5D30">
      <w:r>
        <w:rPr>
          <w:noProof/>
        </w:rPr>
        <w:drawing>
          <wp:inline distT="0" distB="0" distL="0" distR="0" wp14:anchorId="0FD4C118" wp14:editId="46B424B9">
            <wp:extent cx="5400040" cy="359727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834C" w14:textId="77777777" w:rsidR="007436CD" w:rsidRPr="001C5D30" w:rsidRDefault="007436CD" w:rsidP="001C5D30"/>
    <w:sectPr w:rsidR="007436CD" w:rsidRPr="001C5D30" w:rsidSect="00113175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65703" w14:textId="77777777" w:rsidR="00E5192B" w:rsidRDefault="00E5192B" w:rsidP="00E15F30">
      <w:pPr>
        <w:spacing w:after="0" w:line="240" w:lineRule="auto"/>
      </w:pPr>
      <w:r>
        <w:separator/>
      </w:r>
    </w:p>
  </w:endnote>
  <w:endnote w:type="continuationSeparator" w:id="0">
    <w:p w14:paraId="135FDC76" w14:textId="77777777" w:rsidR="00E5192B" w:rsidRDefault="00E5192B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4F2BE2FA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61AF8016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758CE" w14:textId="77777777" w:rsidR="00E5192B" w:rsidRDefault="00E5192B" w:rsidP="00E15F30">
      <w:pPr>
        <w:spacing w:after="0" w:line="240" w:lineRule="auto"/>
      </w:pPr>
      <w:r>
        <w:separator/>
      </w:r>
    </w:p>
  </w:footnote>
  <w:footnote w:type="continuationSeparator" w:id="0">
    <w:p w14:paraId="63DADA16" w14:textId="77777777" w:rsidR="00E5192B" w:rsidRDefault="00E5192B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A6B13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55CA5AF8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42BDA"/>
    <w:multiLevelType w:val="hybridMultilevel"/>
    <w:tmpl w:val="EE4A5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52BC6"/>
    <w:multiLevelType w:val="hybridMultilevel"/>
    <w:tmpl w:val="1090D1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7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3"/>
  </w:num>
  <w:num w:numId="5">
    <w:abstractNumId w:val="5"/>
  </w:num>
  <w:num w:numId="6">
    <w:abstractNumId w:val="8"/>
  </w:num>
  <w:num w:numId="7">
    <w:abstractNumId w:val="20"/>
  </w:num>
  <w:num w:numId="8">
    <w:abstractNumId w:val="7"/>
  </w:num>
  <w:num w:numId="9">
    <w:abstractNumId w:val="19"/>
  </w:num>
  <w:num w:numId="10">
    <w:abstractNumId w:val="12"/>
  </w:num>
  <w:num w:numId="11">
    <w:abstractNumId w:val="9"/>
  </w:num>
  <w:num w:numId="12">
    <w:abstractNumId w:val="18"/>
  </w:num>
  <w:num w:numId="13">
    <w:abstractNumId w:val="6"/>
  </w:num>
  <w:num w:numId="14">
    <w:abstractNumId w:val="11"/>
  </w:num>
  <w:num w:numId="15">
    <w:abstractNumId w:val="0"/>
  </w:num>
  <w:num w:numId="16">
    <w:abstractNumId w:val="17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16"/>
  </w:num>
  <w:num w:numId="38">
    <w:abstractNumId w:val="14"/>
  </w:num>
  <w:num w:numId="39">
    <w:abstractNumId w:val="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024F8"/>
    <w:rsid w:val="00015FB6"/>
    <w:rsid w:val="000219F1"/>
    <w:rsid w:val="00030EFB"/>
    <w:rsid w:val="00043F0B"/>
    <w:rsid w:val="00045528"/>
    <w:rsid w:val="00076F12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D4FEB"/>
    <w:rsid w:val="001F4633"/>
    <w:rsid w:val="001F741A"/>
    <w:rsid w:val="0020057F"/>
    <w:rsid w:val="00203C2C"/>
    <w:rsid w:val="00226F38"/>
    <w:rsid w:val="0024441E"/>
    <w:rsid w:val="002504AE"/>
    <w:rsid w:val="00250798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4A0E58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02493"/>
    <w:rsid w:val="00726326"/>
    <w:rsid w:val="00726DBA"/>
    <w:rsid w:val="00727A40"/>
    <w:rsid w:val="007436CD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37F8C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2810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61A55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4B8F"/>
    <w:rsid w:val="00DE5E0C"/>
    <w:rsid w:val="00E02D4D"/>
    <w:rsid w:val="00E11CCC"/>
    <w:rsid w:val="00E15F30"/>
    <w:rsid w:val="00E50747"/>
    <w:rsid w:val="00E51087"/>
    <w:rsid w:val="00E5192B"/>
    <w:rsid w:val="00E64CB0"/>
    <w:rsid w:val="00E66772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7F03"/>
    <w:rsid w:val="00F65E74"/>
    <w:rsid w:val="00F7782A"/>
    <w:rsid w:val="00F80C67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280B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FD34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F7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Federico Cantoro</cp:lastModifiedBy>
  <cp:revision>98</cp:revision>
  <cp:lastPrinted>2019-03-13T16:41:00Z</cp:lastPrinted>
  <dcterms:created xsi:type="dcterms:W3CDTF">2019-01-27T17:08:00Z</dcterms:created>
  <dcterms:modified xsi:type="dcterms:W3CDTF">2020-07-05T15:15:00Z</dcterms:modified>
</cp:coreProperties>
</file>