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spacing w:after="280" w:before="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vertAlign w:val="baseline"/>
          <w:rtl w:val="0"/>
        </w:rPr>
        <w:t xml:space="preserve">Tecniche di Programmazione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vertAlign w:val="baseline"/>
          <w:rtl w:val="0"/>
        </w:rPr>
        <w:t xml:space="preserve">Esercitazione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Argomento: istruzioni condizionali e di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68ntns1tlxbi" w:id="0"/>
      <w:bookmarkEnd w:id="0"/>
      <w:r w:rsidDel="00000000" w:rsidR="00000000" w:rsidRPr="00000000">
        <w:rPr>
          <w:vertAlign w:val="baseline"/>
          <w:rtl w:val="0"/>
        </w:rPr>
        <w:t xml:space="preserve">Esercizio 1.1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Data l'equazione:</w:t>
        <w:br w:type="textWrapping"/>
        <w:t xml:space="preserve">a x + b = 0 </w:t>
        <w:br w:type="textWrapping"/>
        <w:t xml:space="preserve">con a e b inseriti da tastiera, scrivere un programma in linguaggio C per determinare il valore di x, se esiste, che risolve l'equazione.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4m8bfxadckvx" w:id="1"/>
      <w:bookmarkEnd w:id="1"/>
      <w:r w:rsidDel="00000000" w:rsidR="00000000" w:rsidRPr="00000000">
        <w:rPr>
          <w:vertAlign w:val="baseline"/>
          <w:rtl w:val="0"/>
        </w:rPr>
        <w:t xml:space="preserve">Esercizio 1.2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scriva un programma in linguaggio C per calcolare la media aritmetica di una serie di numeri inseriti da tastiera. L'introduzione di un valore particolare pari a "0" indica il termine del caricamento dei dati.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xz5c9ocy04bc" w:id="2"/>
      <w:bookmarkEnd w:id="2"/>
      <w:r w:rsidDel="00000000" w:rsidR="00000000" w:rsidRPr="00000000">
        <w:rPr>
          <w:vertAlign w:val="baseline"/>
          <w:rtl w:val="0"/>
        </w:rPr>
        <w:t xml:space="preserve">Esercizio 1.3</w:t>
      </w:r>
    </w:p>
    <w:p w:rsidR="00000000" w:rsidDel="00000000" w:rsidP="00000000" w:rsidRDefault="00000000" w:rsidRPr="00000000" w14:paraId="0000000D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realizzi un programma in linguaggio C che legga un numero intero N e visualizzi un quadrato di asterischi di lato N (vedi esempio con N = 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  <w:br w:type="textWrapping"/>
        <w:t xml:space="preserve">*****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qzgyak9u0xi1" w:id="3"/>
      <w:bookmarkEnd w:id="3"/>
      <w:r w:rsidDel="00000000" w:rsidR="00000000" w:rsidRPr="00000000">
        <w:rPr>
          <w:vertAlign w:val="baseline"/>
          <w:rtl w:val="0"/>
        </w:rPr>
        <w:t xml:space="preserve">Esercizio 1.4</w:t>
      </w:r>
    </w:p>
    <w:p w:rsidR="00000000" w:rsidDel="00000000" w:rsidP="00000000" w:rsidRDefault="00000000" w:rsidRPr="00000000" w14:paraId="00000011">
      <w:pPr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Si realizzi una variante del programma precedente per visualizzare solo i lati del quadrato (vedi esempio con N = 5).</w:t>
      </w:r>
    </w:p>
    <w:p w:rsidR="00000000" w:rsidDel="00000000" w:rsidP="00000000" w:rsidRDefault="00000000" w:rsidRPr="00000000" w14:paraId="00000012">
      <w:pPr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*****</w:t>
        <w:br w:type="textWrapping"/>
        <w:t xml:space="preserve">*   *</w:t>
        <w:br w:type="textWrapping"/>
        <w:t xml:space="preserve">*   *</w:t>
        <w:br w:type="textWrapping"/>
        <w:t xml:space="preserve">*   *</w:t>
        <w:br w:type="textWrapping"/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70kl8amce2tr" w:id="4"/>
      <w:bookmarkEnd w:id="4"/>
      <w:r w:rsidDel="00000000" w:rsidR="00000000" w:rsidRPr="00000000">
        <w:rPr>
          <w:vertAlign w:val="baseline"/>
          <w:rtl w:val="0"/>
        </w:rPr>
        <w:t xml:space="preserve">Esercizio 1.5</w:t>
      </w:r>
    </w:p>
    <w:p w:rsidR="00000000" w:rsidDel="00000000" w:rsidP="00000000" w:rsidRDefault="00000000" w:rsidRPr="00000000" w14:paraId="00000018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calcoli e stampi i primi N numeri della serie di Fibonacci, con N inserito da tastiera. La serie di Fibonacci inizia con 1, 1 ed ogni numero successivo è dato dalla somma dei due precedenti: 1, 1, 2, 3, 5, 8, 13, 21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70" w:before="28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8qrtwpbqx2mc" w:id="5"/>
      <w:bookmarkEnd w:id="5"/>
      <w:r w:rsidDel="00000000" w:rsidR="00000000" w:rsidRPr="00000000">
        <w:rPr>
          <w:vertAlign w:val="baseline"/>
          <w:rtl w:val="0"/>
        </w:rPr>
        <w:t xml:space="preserve">Esercizio 1.6</w:t>
      </w:r>
    </w:p>
    <w:p w:rsidR="00000000" w:rsidDel="00000000" w:rsidP="00000000" w:rsidRDefault="00000000" w:rsidRPr="00000000" w14:paraId="0000001B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che dati in input due numeri interi positivi N ed M (M sottomultiplo di N), disegni una scacchiera N*M x N*M con blocchi di asterischi M*M.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Esempio con M = 2 ed N =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**--**--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--**--**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ruzckeapyzwd" w:id="6"/>
      <w:bookmarkEnd w:id="6"/>
      <w:r w:rsidDel="00000000" w:rsidR="00000000" w:rsidRPr="00000000">
        <w:rPr>
          <w:vertAlign w:val="baseline"/>
          <w:rtl w:val="0"/>
        </w:rPr>
        <w:t xml:space="preserve">Esercizio 1.7</w:t>
      </w:r>
    </w:p>
    <w:p w:rsidR="00000000" w:rsidDel="00000000" w:rsidP="00000000" w:rsidRDefault="00000000" w:rsidRPr="00000000" w14:paraId="00000027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legge una serie di valori interi in input e ne restituisce il minimo. La sequenza di inserimento termina quando viene inserito il valore 0, che non deve essere conteggiato nel calcolo del minimo.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v1tcv5ibhaej" w:id="7"/>
      <w:bookmarkEnd w:id="7"/>
      <w:r w:rsidDel="00000000" w:rsidR="00000000" w:rsidRPr="00000000">
        <w:rPr>
          <w:vertAlign w:val="baseline"/>
          <w:rtl w:val="0"/>
        </w:rPr>
        <w:t xml:space="preserve">Esercizio 1.8</w:t>
      </w:r>
    </w:p>
    <w:p w:rsidR="00000000" w:rsidDel="00000000" w:rsidP="00000000" w:rsidRDefault="00000000" w:rsidRPr="00000000" w14:paraId="0000002C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che prenda come input valori interi inseriti da tastiera e stampi il corrispondente valore in asterischi. Il programma termina quando viene inserito il valore 0, che non deve essere visualizzato in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7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Esempio con la sequenza 5 4 1 2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erg9esqcil7g" w:id="8"/>
      <w:bookmarkEnd w:id="8"/>
      <w:r w:rsidDel="00000000" w:rsidR="00000000" w:rsidRPr="00000000">
        <w:rPr>
          <w:vertAlign w:val="baseline"/>
          <w:rtl w:val="0"/>
        </w:rPr>
        <w:t xml:space="preserve">Esercizio 1.9</w:t>
      </w:r>
    </w:p>
    <w:p w:rsidR="00000000" w:rsidDel="00000000" w:rsidP="00000000" w:rsidRDefault="00000000" w:rsidRPr="00000000" w14:paraId="00000039">
      <w:pPr>
        <w:spacing w:after="0" w:before="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Tradurre in C (se possibile) alcuni esercizi svolti in python a Fondamenti I:</w:t>
        <w:br w:type="textWrapping"/>
        <w:t xml:space="preserve">- ricevere in input 3 interi e metterli in ordine decrescente</w:t>
        <w:br w:type="textWrapping"/>
        <w:t xml:space="preserve">- stampare un triangolo rettangolo, data in input l'altezza;</w:t>
        <w:br w:type="textWrapping"/>
        <w:t xml:space="preserve">- stampare il suo simmetrico</w:t>
        <w:br w:type="textWrapping"/>
        <w:t xml:space="preserve">- stampare un albero di Natale, data altezza totale albero e altezza tronco</w:t>
        <w:br w:type="textWrapping"/>
        <w:t xml:space="preserve">- fare uno snake di passo 2</w:t>
        <w:br w:type="textWrapping"/>
        <w:t xml:space="preserve">- leggere 2 interi finché la loro somma è 10</w:t>
        <w:br w:type="textWrapping"/>
        <w:t xml:space="preserve">- generare numeri casuali fino a generare il codice della lettera a e contare quante iterazioni sono state fatte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pcaevcyiuaau" w:id="9"/>
      <w:bookmarkEnd w:id="9"/>
      <w:r w:rsidDel="00000000" w:rsidR="00000000" w:rsidRPr="00000000">
        <w:rPr>
          <w:vertAlign w:val="baseline"/>
          <w:rtl w:val="0"/>
        </w:rPr>
        <w:t xml:space="preserve">Esercizio 1.10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Si scriva un programma in linguaggio C che converta un numero binario in un numero decimale. Il numero binario è rappresentato su N bit, e il valore di N è inserito da tastiera. L'utente inserisce le cifre del numero binario un bit alla volta, partendo dal bit meno significativo (ossia dal bit di peso </w:t>
      </w:r>
      <w:r w:rsidDel="00000000" w:rsidR="00000000" w:rsidRPr="00000000">
        <w:rPr>
          <w:vertAlign w:val="baseline"/>
        </w:rPr>
        <w:pict>
          <v:shape id="_x0000_s0" style="width:17pt;height:15pt" type="#_x0000_t75">
            <v:imagedata r:id="rId1" o:title=""/>
          </v:shape>
          <o:OLEObject DrawAspect="Content" r:id="rId2" ObjectID="_2147483647" ProgID="" ShapeID="_x0000_s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}). Il programma visualizzerà il numero decimale corrispondente.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o2w4zww458j0" w:id="10"/>
      <w:bookmarkEnd w:id="10"/>
      <w:r w:rsidDel="00000000" w:rsidR="00000000" w:rsidRPr="00000000">
        <w:rPr>
          <w:vertAlign w:val="baseline"/>
          <w:rtl w:val="0"/>
        </w:rPr>
        <w:t xml:space="preserve">Esercizio 1.11</w:t>
      </w:r>
    </w:p>
    <w:p w:rsidR="00000000" w:rsidDel="00000000" w:rsidP="00000000" w:rsidRDefault="00000000" w:rsidRPr="00000000" w14:paraId="0000003F">
      <w:pPr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in linguaggio C per la rappresentazione del triangolo di Floyd. Il triangolo di Floyd è un triangolo rettangolo che contiene numeri naturali, definito riempiendo le righe del triangolo con numeri consecutivi e partendo da 1 nell'angolo in alto a sinistra. Si consideri ad esempio il caso N=5. Il triangolo di Floyd è il seguente: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sz w:val="27"/>
          <w:szCs w:val="27"/>
          <w:vertAlign w:val="baseline"/>
          <w:rtl w:val="0"/>
        </w:rPr>
        <w:t xml:space="preserve">1</w:t>
        <w:br w:type="textWrapping"/>
        <w:t xml:space="preserve">2 3</w:t>
        <w:br w:type="textWrapping"/>
        <w:t xml:space="preserve">4 5 6</w:t>
        <w:br w:type="textWrapping"/>
        <w:t xml:space="preserve">7 8 9 10</w:t>
        <w:br w:type="textWrapping"/>
        <w:t xml:space="preserve">11 12 13 14 15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Il programma deve ricevere da tastiera un numero intero N&gt;0 e visualizzare le prime N righe del triangolo di Floyd.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80" w:before="280" w:lineRule="auto"/>
        <w:rPr>
          <w:vertAlign w:val="baseline"/>
        </w:rPr>
      </w:pPr>
      <w:bookmarkStart w:colFirst="0" w:colLast="0" w:name="_heading=h.tlyy3zrbi87q" w:id="11"/>
      <w:bookmarkEnd w:id="11"/>
      <w:r w:rsidDel="00000000" w:rsidR="00000000" w:rsidRPr="00000000">
        <w:rPr>
          <w:vertAlign w:val="baseline"/>
          <w:rtl w:val="0"/>
        </w:rPr>
        <w:t xml:space="preserve">Esercizio 1.12</w:t>
      </w:r>
    </w:p>
    <w:p w:rsidR="00000000" w:rsidDel="00000000" w:rsidP="00000000" w:rsidRDefault="00000000" w:rsidRPr="00000000" w14:paraId="00000043">
      <w:pPr>
        <w:keepNext w:val="1"/>
        <w:keepLines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Si scriva un programma in linguaggio C per calcolare il minimo comune multiplo (mcm) di due numeri interi positivi. Dati due numeri interi N1 e N2, il minimo comune multiplo è il più piccolo numero M che è divisibile (con resto pari a zero) sia per N1 che per N1.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0"/>
        <w:widowControl w:val="1"/>
        <w:shd w:fill="ffffff" w:val="clear"/>
        <w:spacing w:after="150" w:before="0" w:lineRule="auto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ind w:left="0" w:right="0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1.13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46">
          <w:pPr>
            <w:pStyle w:val="Heading5"/>
            <w:numPr>
              <w:ilvl w:val="4"/>
              <w:numId w:val="1"/>
            </w:numPr>
            <w:ind w:left="0" w:right="0" w:firstLine="0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7"/>
              <w:szCs w:val="27"/>
              <w:vertAlign w:val="baseline"/>
              <w:rtl w:val="0"/>
            </w:rPr>
            <w:t xml:space="preserve">Si realizzi un programma in linguaggio C che legga un numero x e restituisca la sua radice quadrata calcolata secondo il metodo di Newton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7"/>
              <w:szCs w:val="27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47">
          <w:pPr>
            <w:pStyle w:val="Heading5"/>
            <w:numPr>
              <w:ilvl w:val="4"/>
              <w:numId w:val="1"/>
            </w:numPr>
            <w:ind w:left="0" w:right="0" w:firstLine="0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single"/>
              <w:vertAlign w:val="baseline"/>
              <w:rtl w:val="0"/>
            </w:rPr>
            <w:t xml:space="preserve">Metodo di Newton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vertAlign w:val="baseline"/>
              <w:rtl w:val="0"/>
            </w:rPr>
            <w:t xml:space="preserve">:</w:t>
          </w: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vertAlign w:val="baseline"/>
                <w:rtl w:val="0"/>
              </w:rPr>
              <w:br w:type="textWrapping"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vertAlign w:val="baseline"/>
              <w:rtl w:val="0"/>
            </w:rPr>
            <w:t xml:space="preserve">La formula per il calcolo della radice quadrata di un numero x con il metodo di Newton è: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48">
          <w:pPr>
            <w:pStyle w:val="Heading5"/>
            <w:numPr>
              <w:ilvl w:val="4"/>
              <w:numId w:val="1"/>
            </w:numPr>
            <w:ind w:left="0" w:right="0" w:firstLine="0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vertAlign w:val="baseline"/>
              <w:rtl w:val="0"/>
            </w:rPr>
            <w:t xml:space="preserve">  Rn = (Rn-1 + x / Rn-1) / 2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49">
          <w:pPr>
            <w:pStyle w:val="Heading5"/>
            <w:numPr>
              <w:ilvl w:val="4"/>
              <w:numId w:val="1"/>
            </w:numPr>
            <w:ind w:left="0" w:right="0" w:firstLine="0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4"/>
              <w:szCs w:val="24"/>
              <w:vertAlign w:val="baseline"/>
              <w:rtl w:val="0"/>
            </w:rPr>
            <w:t xml:space="preserve">avendo posto R0 = x e dove Rn è il valore della radice all'iterazione n-esima e Rn-1 è quello all'iterazione n-1-esima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333333"/>
              <w:sz w:val="24"/>
              <w:szCs w:val="24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"/>
        </w:numPr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numPr>
          <w:ilvl w:val="2"/>
          <w:numId w:val="1"/>
        </w:numPr>
        <w:ind w:left="0" w:righ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line="36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Scrivere un programma che per dato in input un numero positivo intero R disegni un cerchio di asterischi di raggio R (nota: l'output sarà una forma ovale poiché le dimensioni dei pixel non sono quadrate).</w:t>
      </w:r>
    </w:p>
    <w:p w:rsidR="00000000" w:rsidDel="00000000" w:rsidP="00000000" w:rsidRDefault="00000000" w:rsidRPr="00000000" w14:paraId="0000004F">
      <w:pPr>
        <w:keepNext w:val="1"/>
        <w:keepLines w:val="0"/>
        <w:widowControl w:val="1"/>
        <w:shd w:fill="ffffff" w:val="clear"/>
        <w:spacing w:after="150" w:before="0" w:lineRule="auto"/>
        <w:jc w:val="left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  <w:rtl w:val="0"/>
        </w:rPr>
        <w:t xml:space="preserve">Esempio con R =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5"/>
          <w:szCs w:val="25"/>
          <w:u w:val="none"/>
          <w:vertAlign w:val="baseline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--------*--------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-----*******-----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---***********---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-***************-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--*************--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---***********---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-----*******-----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Rule="auto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--------*--------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"/>
        </w:numPr>
        <w:ind w:left="0" w:right="0" w:firstLine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Esercizio 1.15</w:t>
      </w: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063">
          <w:pPr>
            <w:pStyle w:val="Heading5"/>
            <w:numPr>
              <w:ilvl w:val="4"/>
              <w:numId w:val="1"/>
            </w:numPr>
            <w:ind w:left="0" w:right="0" w:firstLine="0"/>
            <w:rPr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7"/>
              <w:szCs w:val="27"/>
              <w:vertAlign w:val="baseline"/>
              <w:rtl w:val="0"/>
            </w:rPr>
            <w:t xml:space="preserve">Scrivere un programma che trovi il numero straordinario. Il numero straordinario ha questa proprietà: è composto dalle cifre 1, 2, 4, 5, 7, 8, e i suoi prodotti per 2, 3, 4, 5, 6 sono a loro volta composti dalle cifre 1, 2, 4, 5, 7, 8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7"/>
              <w:szCs w:val="27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 w:orient="portrait"/>
      <w:pgMar w:bottom="993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it-IT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1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numPr>
        <w:ilvl w:val="0"/>
        <w:numId w:val="0"/>
      </w:numPr>
      <w:suppressAutoHyphens w:val="0"/>
      <w:bidi w:val="0"/>
      <w:spacing w:after="200" w:before="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Calibri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Heading1">
    <w:name w:val="Heading 1"/>
    <w:next w:val="TextBody"/>
    <w:autoRedefine w:val="0"/>
    <w:hidden w:val="0"/>
    <w:qFormat w:val="0"/>
    <w:pPr>
      <w:widowControl w:val="0"/>
      <w:numPr>
        <w:ilvl w:val="0"/>
        <w:numId w:val="1"/>
      </w:numPr>
      <w:suppressAutoHyphens w:val="0"/>
      <w:spacing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it-IT"/>
    </w:rPr>
  </w:style>
  <w:style w:type="paragraph" w:styleId="Heading2">
    <w:name w:val="Heading 2"/>
    <w:next w:val="TextBody"/>
    <w:autoRedefine w:val="0"/>
    <w:hidden w:val="0"/>
    <w:qFormat w:val="0"/>
    <w:pPr>
      <w:widowControl w:val="0"/>
      <w:numPr>
        <w:ilvl w:val="1"/>
        <w:numId w:val="1"/>
      </w:numPr>
      <w:suppressAutoHyphens w:val="0"/>
      <w:spacing w:line="100" w:lineRule="atLeast"/>
      <w:ind w:left="0" w:right="0" w:leftChars="-1" w:rightChars="0" w:firstLine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hi-IN" w:eastAsia="zh-CN" w:val="it-IT"/>
    </w:rPr>
  </w:style>
  <w:style w:type="paragraph" w:styleId="Heading3">
    <w:name w:val="Heading 3"/>
    <w:next w:val="TextBody"/>
    <w:autoRedefine w:val="0"/>
    <w:hidden w:val="0"/>
    <w:qFormat w:val="0"/>
    <w:pPr>
      <w:widowControl w:val="0"/>
      <w:numPr>
        <w:ilvl w:val="2"/>
        <w:numId w:val="1"/>
      </w:numPr>
      <w:suppressAutoHyphens w:val="0"/>
      <w:spacing w:line="100" w:lineRule="atLeast"/>
      <w:ind w:left="0" w:right="0" w:leftChars="-1" w:rightChars="0" w:firstLine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position w:val="-1"/>
      <w:sz w:val="27"/>
      <w:szCs w:val="27"/>
      <w:effect w:val="none"/>
      <w:vertAlign w:val="baseline"/>
      <w:cs w:val="0"/>
      <w:em w:val="none"/>
      <w:lang w:bidi="hi-IN" w:eastAsia="zh-CN" w:val="it-IT"/>
    </w:rPr>
  </w:style>
  <w:style w:type="paragraph" w:styleId="Heading4">
    <w:name w:val="Heading 4"/>
    <w:next w:val="TextBody"/>
    <w:autoRedefine w:val="0"/>
    <w:hidden w:val="0"/>
    <w:qFormat w:val="0"/>
    <w:pPr>
      <w:keepNext w:val="1"/>
      <w:keepLines w:val="1"/>
      <w:widowControl w:val="0"/>
      <w:numPr>
        <w:ilvl w:val="3"/>
        <w:numId w:val="1"/>
      </w:numPr>
      <w:suppressAutoHyphens w:val="0"/>
      <w:spacing w:after="40" w:before="240" w:line="100" w:lineRule="atLeast"/>
      <w:ind w:left="0" w:right="0" w:leftChars="-1" w:rightChars="0" w:firstLine="0" w:firstLineChars="-1"/>
      <w:textDirection w:val="btLr"/>
      <w:textAlignment w:val="top"/>
      <w:outlineLvl w:val="3"/>
    </w:pPr>
    <w:rPr>
      <w:rFonts w:ascii="Calibri" w:cs="Calibri" w:eastAsia="Calibri" w:hAnsi="Calibri"/>
      <w:b w:val="1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Heading5">
    <w:name w:val="Heading 5"/>
    <w:next w:val="TextBody"/>
    <w:autoRedefine w:val="0"/>
    <w:hidden w:val="0"/>
    <w:qFormat w:val="0"/>
    <w:pPr>
      <w:keepNext w:val="1"/>
      <w:keepLines w:val="1"/>
      <w:widowControl w:val="0"/>
      <w:numPr>
        <w:ilvl w:val="4"/>
        <w:numId w:val="1"/>
      </w:numPr>
      <w:suppressAutoHyphens w:val="0"/>
      <w:spacing w:after="0" w:before="200" w:line="100" w:lineRule="atLeast"/>
      <w:ind w:left="0" w:right="0" w:leftChars="-1" w:rightChars="0" w:firstLine="0" w:firstLineChars="-1"/>
      <w:textDirection w:val="btLr"/>
      <w:textAlignment w:val="top"/>
      <w:outlineLvl w:val="4"/>
    </w:pPr>
    <w:rPr>
      <w:rFonts w:ascii="Cambria" w:cs="Cambria" w:eastAsia="Cambria" w:hAnsi="Cambria"/>
      <w:color w:val="243f61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Heading6">
    <w:name w:val="Heading 6"/>
    <w:next w:val="TextBody"/>
    <w:autoRedefine w:val="0"/>
    <w:hidden w:val="0"/>
    <w:qFormat w:val="0"/>
    <w:pPr>
      <w:keepNext w:val="1"/>
      <w:keepLines w:val="1"/>
      <w:widowControl w:val="0"/>
      <w:numPr>
        <w:ilvl w:val="5"/>
        <w:numId w:val="1"/>
      </w:numPr>
      <w:suppressAutoHyphens w:val="0"/>
      <w:spacing w:after="40" w:before="200" w:line="100" w:lineRule="atLeast"/>
      <w:ind w:left="0" w:right="0" w:leftChars="-1" w:rightChars="0" w:firstLine="0" w:firstLineChars="-1"/>
      <w:textDirection w:val="btLr"/>
      <w:textAlignment w:val="top"/>
      <w:outlineLvl w:val="5"/>
    </w:pPr>
    <w:rPr>
      <w:rFonts w:ascii="Calibri" w:cs="Calibri" w:eastAsia="Calibri" w:hAnsi="Calibri"/>
      <w:b w:val="1"/>
      <w:w w:val="100"/>
      <w:position w:val="-1"/>
      <w:sz w:val="20"/>
      <w:szCs w:val="20"/>
      <w:effect w:val="none"/>
      <w:vertAlign w:val="baseline"/>
      <w:cs w:val="0"/>
      <w:em w:val="none"/>
      <w:lang w:bidi="hi-IN" w:eastAsia="zh-CN" w:val="it-IT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next w:val="Internet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it-IT" w:eastAsia="it-IT" w:val="it-IT"/>
    </w:rPr>
  </w:style>
  <w:style w:type="character" w:styleId="CollegamentoInternet">
    <w:name w:val="Collegamento Internet"/>
    <w:next w:val="CollegamentoInternet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Heading">
    <w:name w:val="Heading"/>
    <w:basedOn w:val="LO-normal"/>
    <w:next w:val="Subtitle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120" w:before="480" w:line="1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b w:val="1"/>
      <w:bCs w:val="1"/>
      <w:color w:val="00000a"/>
      <w:w w:val="100"/>
      <w:position w:val="-1"/>
      <w:sz w:val="72"/>
      <w:szCs w:val="72"/>
      <w:effect w:val="none"/>
      <w:vertAlign w:val="baseline"/>
      <w:cs w:val="0"/>
      <w:em w:val="none"/>
      <w:lang w:bidi="hi-IN" w:eastAsia="zh-CN" w:val="it-IT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numPr>
        <w:ilvl w:val="0"/>
        <w:numId w:val="0"/>
      </w:numPr>
      <w:suppressAutoHyphens w:val="0"/>
      <w:bidi w:val="0"/>
      <w:spacing w:after="140" w:before="0" w:line="288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Calibri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numPr>
        <w:ilvl w:val="0"/>
        <w:numId w:val="0"/>
      </w:numPr>
      <w:suppressAutoHyphens w:val="0"/>
      <w:bidi w:val="0"/>
      <w:spacing w:after="140" w:before="0" w:line="288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FreeSans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numPr>
        <w:ilvl w:val="0"/>
        <w:numId w:val="0"/>
      </w:numPr>
      <w:suppressLineNumbers w:val="1"/>
      <w:suppressAutoHyphens w:val="0"/>
      <w:bidi w:val="0"/>
      <w:spacing w:after="120" w:before="12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FreeSans" w:eastAsia="Calibri" w:hAnsi="Calibri"/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numPr>
        <w:ilvl w:val="0"/>
        <w:numId w:val="0"/>
      </w:numPr>
      <w:suppressLineNumbers w:val="1"/>
      <w:suppressAutoHyphens w:val="0"/>
      <w:bidi w:val="0"/>
      <w:spacing w:after="200" w:before="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FreeSans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numPr>
        <w:ilvl w:val="0"/>
        <w:numId w:val="0"/>
      </w:numPr>
      <w:suppressAutoHyphens w:val="0"/>
      <w:bidi w:val="0"/>
      <w:spacing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Calibri" w:cs="Calibri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Intestazione">
    <w:name w:val="Intestazione"/>
    <w:basedOn w:val="Normal"/>
    <w:next w:val="TextBody"/>
    <w:autoRedefine w:val="0"/>
    <w:hidden w:val="0"/>
    <w:qFormat w:val="0"/>
    <w:pPr>
      <w:keepNext w:val="1"/>
      <w:widowControl w:val="0"/>
      <w:numPr>
        <w:ilvl w:val="0"/>
        <w:numId w:val="0"/>
      </w:numPr>
      <w:suppressAutoHyphens w:val="0"/>
      <w:bidi w:val="0"/>
      <w:spacing w:after="120" w:before="24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it-IT"/>
    </w:rPr>
  </w:style>
  <w:style w:type="paragraph" w:styleId="Didascalia">
    <w:name w:val="Didascalia"/>
    <w:basedOn w:val="Normal"/>
    <w:next w:val="Didascalia"/>
    <w:autoRedefine w:val="0"/>
    <w:hidden w:val="0"/>
    <w:qFormat w:val="0"/>
    <w:pPr>
      <w:widowControl w:val="0"/>
      <w:numPr>
        <w:ilvl w:val="0"/>
        <w:numId w:val="0"/>
      </w:numPr>
      <w:suppressLineNumbers w:val="1"/>
      <w:suppressAutoHyphens w:val="0"/>
      <w:bidi w:val="0"/>
      <w:spacing w:after="120" w:before="12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FreeSans" w:eastAsia="Calibri" w:hAnsi="Calibri"/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it-IT"/>
    </w:rPr>
  </w:style>
  <w:style w:type="paragraph" w:styleId="Indice">
    <w:name w:val="Indice"/>
    <w:basedOn w:val="Normal"/>
    <w:next w:val="Indice"/>
    <w:autoRedefine w:val="0"/>
    <w:hidden w:val="0"/>
    <w:qFormat w:val="0"/>
    <w:pPr>
      <w:widowControl w:val="0"/>
      <w:numPr>
        <w:ilvl w:val="0"/>
        <w:numId w:val="0"/>
      </w:numPr>
      <w:suppressLineNumbers w:val="1"/>
      <w:suppressAutoHyphens w:val="0"/>
      <w:bidi w:val="0"/>
      <w:spacing w:after="200" w:before="0" w:line="276" w:lineRule="auto"/>
      <w:ind w:left="0" w:right="0" w:leftChars="-1" w:rightChars="0" w:firstLine="0" w:firstLineChars="-1"/>
      <w:textDirection w:val="btLr"/>
      <w:textAlignment w:val="top"/>
      <w:outlineLvl w:val="0"/>
    </w:pPr>
    <w:rPr>
      <w:rFonts w:ascii="Calibri" w:cs="FreeSans" w:eastAsia="Calibri" w:hAnsi="Calibri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it-IT"/>
    </w:rPr>
  </w:style>
  <w:style w:type="paragraph" w:styleId="Subtitle">
    <w:name w:val="Subtitle"/>
    <w:basedOn w:val="LO-normal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0"/>
      </w:numPr>
      <w:suppressAutoHyphens w:val="0"/>
      <w:bidi w:val="0"/>
      <w:spacing w:after="80" w:before="360" w:line="1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Georgia" w:cs="Georgia" w:eastAsia="Georgia" w:hAnsi="Georgia"/>
      <w:i w:val="1"/>
      <w:iCs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hi-IN" w:eastAsia="zh-CN" w:val="it-IT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atmedia.it/Concorsi%20a%20cattedra/Quesiti%2011%20gennaio%202000/Soluzioni%20gruppo1/il%20calcolo%20della%20radice%20quadrata%20connewton/calcolo_della_radice_newton.htm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0n97t/HiCdSgSnN9tkRZ3t0qw==">AMUW2mWtvKHJ6UmlkNw2Iu3jOJoyOSkmbISkw4MVg0Fvh5QvDm2JK0ks0Hnh9TNqeR3nWI6AC1Q+A3NSH8KodkGKF6Kb3hJe9NooX0Uuj9/q96ex6EbY6Gc8u9Ev8Jqe8XCQQHzjEKNWyBZNCn0+89ZnVy64c3POHfIunGYW1IbT3Jdf4LND8hqb6Nnxuwej+guQROXylMydq/6r8kaJofFYPuVXjRKAMihoYy8ReulgNvbmtAuqcGkviNpg8Q5N0sHVwdN8msLqBuoZ3p6tkM/UclvNcpxNYrbRkyOAk9ISFMR6ZHhmMlZcTEcKbtbZErjayV5u48D0p0NKKWvIKxvpLJ/RmxYB5KzKJjRsL0ysqH0clgnBRqxXp83ONoTAnZTzIQaUvrYStSIDIqJhlDmXa8jp+Wf/7XLSgCBQbOBL2BB7zIcOeg8e4XPLK0dYxZ8KQoE/8T7msEUGlzzQvqsrXIUmbo67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1601-01-01T00:00:00Z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