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17" w:rsidRPr="009F4D02" w:rsidRDefault="00DC6617" w:rsidP="00DC6617">
      <w:pPr>
        <w:jc w:val="center"/>
        <w:rPr>
          <w:rFonts w:ascii="Cambria" w:eastAsia="Times New Roman" w:hAnsi="Cambria"/>
          <w:caps/>
          <w:sz w:val="32"/>
        </w:rPr>
      </w:pPr>
      <w:r>
        <w:rPr>
          <w:rFonts w:ascii="Cambria" w:eastAsia="Times New Roman" w:hAnsi="Cambria"/>
          <w:caps/>
          <w:noProof/>
          <w:sz w:val="32"/>
          <w:lang w:eastAsia="es-ES"/>
        </w:rPr>
        <w:drawing>
          <wp:inline distT="0" distB="0" distL="0" distR="0">
            <wp:extent cx="2129155" cy="215646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17" w:rsidRPr="00540393" w:rsidRDefault="00DC6617" w:rsidP="00DC6617">
      <w:pPr>
        <w:jc w:val="center"/>
        <w:rPr>
          <w:sz w:val="52"/>
        </w:rPr>
      </w:pPr>
      <w:r w:rsidRPr="00540393">
        <w:rPr>
          <w:sz w:val="52"/>
        </w:rPr>
        <w:t>Universidad Tecnológica Nacional</w:t>
      </w:r>
    </w:p>
    <w:p w:rsidR="00DC6617" w:rsidRPr="00540393" w:rsidRDefault="00DC6617" w:rsidP="00DC6617">
      <w:pPr>
        <w:jc w:val="center"/>
        <w:rPr>
          <w:sz w:val="44"/>
        </w:rPr>
      </w:pPr>
      <w:r w:rsidRPr="00540393">
        <w:rPr>
          <w:sz w:val="44"/>
        </w:rPr>
        <w:t>Facultad Regional Córdoba</w:t>
      </w:r>
    </w:p>
    <w:p w:rsidR="00DC6617" w:rsidRDefault="00DC6617" w:rsidP="00DC6617">
      <w:pPr>
        <w:jc w:val="center"/>
        <w:rPr>
          <w:rFonts w:ascii="Cambria" w:hAnsi="Cambria"/>
          <w:sz w:val="36"/>
          <w:u w:val="single"/>
        </w:rPr>
      </w:pPr>
    </w:p>
    <w:p w:rsidR="00DC6617" w:rsidRDefault="00DC6617" w:rsidP="00DC6617">
      <w:pPr>
        <w:jc w:val="center"/>
        <w:rPr>
          <w:rFonts w:ascii="Cambria" w:hAnsi="Cambria"/>
          <w:sz w:val="36"/>
          <w:u w:val="single"/>
        </w:rPr>
      </w:pPr>
    </w:p>
    <w:p w:rsidR="00DC6617" w:rsidRPr="00540393" w:rsidRDefault="00DC6617" w:rsidP="00DC6617">
      <w:pPr>
        <w:jc w:val="center"/>
        <w:rPr>
          <w:rFonts w:ascii="Cambria" w:hAnsi="Cambria"/>
          <w:sz w:val="36"/>
          <w:u w:val="single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682"/>
      </w:tblGrid>
      <w:tr w:rsidR="00DC6617" w:rsidRPr="00540393" w:rsidTr="002A228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C6617" w:rsidRPr="00070B6C" w:rsidRDefault="00DC6617" w:rsidP="005C1C94">
            <w:pPr>
              <w:pStyle w:val="Sinespaciado"/>
              <w:jc w:val="center"/>
              <w:rPr>
                <w:rFonts w:ascii="Cambria" w:hAnsi="Cambria"/>
                <w:sz w:val="36"/>
                <w:szCs w:val="36"/>
              </w:rPr>
            </w:pPr>
            <w:r w:rsidRPr="00070B6C">
              <w:rPr>
                <w:sz w:val="36"/>
                <w:szCs w:val="36"/>
              </w:rPr>
              <w:t xml:space="preserve">Trabajo Práctico </w:t>
            </w:r>
            <w:r w:rsidR="005C1C94">
              <w:rPr>
                <w:sz w:val="36"/>
                <w:szCs w:val="36"/>
              </w:rPr>
              <w:t>Integrador: “Diseño de una red corporativa”</w:t>
            </w:r>
          </w:p>
        </w:tc>
      </w:tr>
      <w:tr w:rsidR="00DC6617" w:rsidRPr="00540393" w:rsidTr="002A228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C6617" w:rsidRPr="006C4A37" w:rsidRDefault="005C1C94" w:rsidP="002A2285">
            <w:pPr>
              <w:pStyle w:val="Sinespaciado"/>
              <w:jc w:val="center"/>
              <w:rPr>
                <w:rFonts w:ascii="Cambria" w:hAnsi="Cambria"/>
                <w:sz w:val="32"/>
                <w:szCs w:val="44"/>
              </w:rPr>
            </w:pPr>
            <w:r>
              <w:rPr>
                <w:sz w:val="32"/>
              </w:rPr>
              <w:t>Redes de Información</w:t>
            </w:r>
          </w:p>
        </w:tc>
      </w:tr>
      <w:tr w:rsidR="00DC6617" w:rsidRPr="00540393" w:rsidTr="002A2285">
        <w:trPr>
          <w:trHeight w:val="360"/>
          <w:jc w:val="center"/>
        </w:trPr>
        <w:tc>
          <w:tcPr>
            <w:tcW w:w="5000" w:type="pct"/>
            <w:vAlign w:val="center"/>
          </w:tcPr>
          <w:p w:rsidR="00DC6617" w:rsidRDefault="00DC6617" w:rsidP="002A2285">
            <w:pPr>
              <w:pStyle w:val="Sinespaciado"/>
              <w:jc w:val="center"/>
              <w:rPr>
                <w:sz w:val="24"/>
              </w:rPr>
            </w:pPr>
          </w:p>
          <w:p w:rsidR="00DC6617" w:rsidRDefault="00DC6617" w:rsidP="002A2285">
            <w:pPr>
              <w:pStyle w:val="Sinespaciado"/>
              <w:rPr>
                <w:sz w:val="24"/>
              </w:rPr>
            </w:pPr>
          </w:p>
          <w:p w:rsidR="00DC6617" w:rsidRPr="00540393" w:rsidRDefault="00DC6617" w:rsidP="002A2285">
            <w:pPr>
              <w:pStyle w:val="Sinespaciado"/>
              <w:rPr>
                <w:sz w:val="24"/>
              </w:rPr>
            </w:pPr>
          </w:p>
        </w:tc>
      </w:tr>
      <w:tr w:rsidR="00DC6617" w:rsidRPr="00540393" w:rsidTr="002A2285">
        <w:trPr>
          <w:trHeight w:val="360"/>
          <w:jc w:val="center"/>
        </w:trPr>
        <w:tc>
          <w:tcPr>
            <w:tcW w:w="5000" w:type="pct"/>
            <w:vAlign w:val="center"/>
          </w:tcPr>
          <w:p w:rsidR="00DC6617" w:rsidRDefault="00DC6617" w:rsidP="002A2285">
            <w:pPr>
              <w:pStyle w:val="Sinespaciado"/>
              <w:spacing w:line="276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Curso: </w:t>
            </w:r>
            <w:r w:rsidRPr="00B1124D">
              <w:rPr>
                <w:bCs/>
                <w:sz w:val="28"/>
                <w:szCs w:val="24"/>
              </w:rPr>
              <w:t>4K2</w:t>
            </w:r>
          </w:p>
          <w:p w:rsidR="00DC6617" w:rsidRPr="00540393" w:rsidRDefault="00DC6617" w:rsidP="002A2285">
            <w:pPr>
              <w:pStyle w:val="Sinespaciado"/>
              <w:spacing w:line="276" w:lineRule="auto"/>
              <w:rPr>
                <w:b/>
                <w:bCs/>
                <w:sz w:val="28"/>
                <w:szCs w:val="24"/>
              </w:rPr>
            </w:pPr>
            <w:r w:rsidRPr="00540393">
              <w:rPr>
                <w:b/>
                <w:bCs/>
                <w:sz w:val="28"/>
                <w:szCs w:val="24"/>
              </w:rPr>
              <w:t>Docentes:</w:t>
            </w:r>
          </w:p>
          <w:p w:rsidR="00DC6617" w:rsidRPr="00540393" w:rsidRDefault="005A4FA7" w:rsidP="005A4FA7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bCs/>
                <w:sz w:val="28"/>
                <w:szCs w:val="24"/>
              </w:rPr>
            </w:pPr>
            <w:proofErr w:type="spellStart"/>
            <w:r w:rsidRPr="005A4FA7">
              <w:rPr>
                <w:bCs/>
                <w:sz w:val="28"/>
                <w:szCs w:val="24"/>
              </w:rPr>
              <w:t>Sanchez</w:t>
            </w:r>
            <w:proofErr w:type="spellEnd"/>
            <w:r w:rsidRPr="005A4FA7">
              <w:rPr>
                <w:bCs/>
                <w:sz w:val="28"/>
                <w:szCs w:val="24"/>
              </w:rPr>
              <w:t>, Cecilia Beatriz</w:t>
            </w:r>
            <w:r>
              <w:rPr>
                <w:bCs/>
                <w:sz w:val="28"/>
                <w:szCs w:val="24"/>
              </w:rPr>
              <w:t xml:space="preserve"> (Asociado)</w:t>
            </w:r>
          </w:p>
          <w:p w:rsidR="005A4FA7" w:rsidRDefault="005A4FA7" w:rsidP="005A4FA7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bCs/>
                <w:sz w:val="28"/>
                <w:szCs w:val="24"/>
              </w:rPr>
            </w:pPr>
            <w:proofErr w:type="spellStart"/>
            <w:r w:rsidRPr="005A4FA7">
              <w:rPr>
                <w:bCs/>
                <w:sz w:val="28"/>
                <w:szCs w:val="24"/>
              </w:rPr>
              <w:t>Groppo</w:t>
            </w:r>
            <w:proofErr w:type="spellEnd"/>
            <w:r w:rsidRPr="005A4FA7">
              <w:rPr>
                <w:bCs/>
                <w:sz w:val="28"/>
                <w:szCs w:val="24"/>
              </w:rPr>
              <w:t>, Mario Alberto (JTP)</w:t>
            </w:r>
          </w:p>
          <w:p w:rsidR="00C34610" w:rsidRDefault="00C34610" w:rsidP="00C34610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bCs/>
                <w:sz w:val="28"/>
                <w:szCs w:val="24"/>
              </w:rPr>
            </w:pPr>
            <w:r w:rsidRPr="00C34610">
              <w:rPr>
                <w:bCs/>
                <w:sz w:val="28"/>
                <w:szCs w:val="24"/>
              </w:rPr>
              <w:t xml:space="preserve">Osuna, </w:t>
            </w:r>
            <w:proofErr w:type="spellStart"/>
            <w:r w:rsidRPr="00C34610">
              <w:rPr>
                <w:bCs/>
                <w:sz w:val="28"/>
                <w:szCs w:val="24"/>
              </w:rPr>
              <w:t>Anibal</w:t>
            </w:r>
            <w:proofErr w:type="spellEnd"/>
            <w:r w:rsidRPr="00C34610">
              <w:rPr>
                <w:bCs/>
                <w:sz w:val="28"/>
                <w:szCs w:val="24"/>
              </w:rPr>
              <w:t xml:space="preserve"> Ariel (Ayudante 1ra)</w:t>
            </w:r>
          </w:p>
          <w:p w:rsidR="00DC6617" w:rsidRPr="00C34610" w:rsidRDefault="00DC6617" w:rsidP="00C34610">
            <w:pPr>
              <w:pStyle w:val="Sinespaciado"/>
              <w:spacing w:line="276" w:lineRule="auto"/>
              <w:rPr>
                <w:bCs/>
                <w:sz w:val="28"/>
                <w:szCs w:val="24"/>
              </w:rPr>
            </w:pPr>
            <w:r w:rsidRPr="00C34610">
              <w:rPr>
                <w:b/>
                <w:bCs/>
                <w:sz w:val="28"/>
                <w:szCs w:val="24"/>
              </w:rPr>
              <w:t>Numero de Grupo:</w:t>
            </w:r>
            <w:r w:rsidRPr="00C34610">
              <w:rPr>
                <w:bCs/>
                <w:sz w:val="28"/>
                <w:szCs w:val="24"/>
              </w:rPr>
              <w:t xml:space="preserve"> 4</w:t>
            </w:r>
          </w:p>
          <w:p w:rsidR="00DC6617" w:rsidRPr="00540393" w:rsidRDefault="00DC6617" w:rsidP="002A2285">
            <w:pPr>
              <w:pStyle w:val="Sinespaciado"/>
              <w:spacing w:line="276" w:lineRule="auto"/>
              <w:rPr>
                <w:b/>
                <w:bCs/>
                <w:sz w:val="28"/>
                <w:szCs w:val="24"/>
              </w:rPr>
            </w:pPr>
            <w:r w:rsidRPr="00540393">
              <w:rPr>
                <w:b/>
                <w:bCs/>
                <w:sz w:val="28"/>
                <w:szCs w:val="24"/>
              </w:rPr>
              <w:t xml:space="preserve">Integrantes: </w:t>
            </w:r>
          </w:p>
          <w:p w:rsidR="00DC6617" w:rsidRPr="00540393" w:rsidRDefault="00DC6617" w:rsidP="00DC6617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bCs/>
                <w:sz w:val="28"/>
                <w:szCs w:val="24"/>
              </w:rPr>
            </w:pPr>
            <w:proofErr w:type="spellStart"/>
            <w:r w:rsidRPr="00540393">
              <w:rPr>
                <w:bCs/>
                <w:sz w:val="28"/>
                <w:szCs w:val="24"/>
              </w:rPr>
              <w:t>Lissandrello</w:t>
            </w:r>
            <w:proofErr w:type="spellEnd"/>
            <w:r w:rsidRPr="00540393">
              <w:rPr>
                <w:bCs/>
                <w:sz w:val="28"/>
                <w:szCs w:val="24"/>
              </w:rPr>
              <w:t>, Lucas                 64569            lucaslissandrello@gmail.com</w:t>
            </w:r>
          </w:p>
          <w:p w:rsidR="00DC6617" w:rsidRDefault="00DC6617" w:rsidP="00DC6617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bCs/>
                <w:sz w:val="28"/>
                <w:szCs w:val="24"/>
              </w:rPr>
            </w:pPr>
            <w:r w:rsidRPr="00540393">
              <w:rPr>
                <w:bCs/>
                <w:sz w:val="28"/>
                <w:szCs w:val="24"/>
              </w:rPr>
              <w:t xml:space="preserve">Ordoñez, Jeremías                 65142            </w:t>
            </w:r>
            <w:r w:rsidR="009C030A" w:rsidRPr="00AE422A">
              <w:rPr>
                <w:bCs/>
                <w:sz w:val="28"/>
                <w:szCs w:val="24"/>
              </w:rPr>
              <w:t>jeremiasordonez@gmail.com</w:t>
            </w:r>
          </w:p>
          <w:p w:rsidR="009C030A" w:rsidRPr="00540393" w:rsidRDefault="009C030A" w:rsidP="00AE422A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bCs/>
                <w:sz w:val="28"/>
                <w:szCs w:val="24"/>
              </w:rPr>
            </w:pPr>
            <w:proofErr w:type="spellStart"/>
            <w:r>
              <w:rPr>
                <w:bCs/>
                <w:sz w:val="28"/>
                <w:szCs w:val="24"/>
              </w:rPr>
              <w:t>Paván</w:t>
            </w:r>
            <w:proofErr w:type="spellEnd"/>
            <w:r>
              <w:rPr>
                <w:bCs/>
                <w:sz w:val="28"/>
                <w:szCs w:val="24"/>
              </w:rPr>
              <w:t xml:space="preserve">, </w:t>
            </w:r>
            <w:proofErr w:type="spellStart"/>
            <w:r>
              <w:rPr>
                <w:bCs/>
                <w:sz w:val="28"/>
                <w:szCs w:val="24"/>
              </w:rPr>
              <w:t>Matias</w:t>
            </w:r>
            <w:proofErr w:type="spellEnd"/>
            <w:r w:rsidR="00AE422A">
              <w:rPr>
                <w:bCs/>
                <w:sz w:val="28"/>
                <w:szCs w:val="24"/>
              </w:rPr>
              <w:t xml:space="preserve"> Adrián            64817            </w:t>
            </w:r>
            <w:r w:rsidR="00AE422A" w:rsidRPr="00AE422A">
              <w:rPr>
                <w:bCs/>
                <w:sz w:val="28"/>
                <w:szCs w:val="24"/>
              </w:rPr>
              <w:t>matipavan_94@gmail.com</w:t>
            </w:r>
            <w:r w:rsidR="00AE422A">
              <w:rPr>
                <w:bCs/>
                <w:sz w:val="28"/>
                <w:szCs w:val="24"/>
              </w:rPr>
              <w:t xml:space="preserve">   </w:t>
            </w:r>
          </w:p>
          <w:p w:rsidR="00DC6617" w:rsidRPr="00540393" w:rsidRDefault="00DC6617" w:rsidP="00DC6617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bCs/>
                <w:sz w:val="28"/>
                <w:szCs w:val="24"/>
              </w:rPr>
            </w:pPr>
            <w:r w:rsidRPr="00540393">
              <w:rPr>
                <w:bCs/>
                <w:sz w:val="28"/>
                <w:szCs w:val="24"/>
              </w:rPr>
              <w:t xml:space="preserve">Prado </w:t>
            </w:r>
            <w:proofErr w:type="spellStart"/>
            <w:r w:rsidRPr="00540393">
              <w:rPr>
                <w:bCs/>
                <w:sz w:val="28"/>
                <w:szCs w:val="24"/>
              </w:rPr>
              <w:t>Macat</w:t>
            </w:r>
            <w:proofErr w:type="spellEnd"/>
            <w:r w:rsidRPr="00540393">
              <w:rPr>
                <w:bCs/>
                <w:sz w:val="28"/>
                <w:szCs w:val="24"/>
              </w:rPr>
              <w:t>, Federico          65221            fpradomacat@gmail.com</w:t>
            </w:r>
          </w:p>
          <w:p w:rsidR="00DC6617" w:rsidRPr="00540393" w:rsidRDefault="00DC6617" w:rsidP="00C41731">
            <w:pPr>
              <w:pStyle w:val="Sinespaciado"/>
              <w:spacing w:line="276" w:lineRule="auto"/>
              <w:rPr>
                <w:bCs/>
                <w:sz w:val="28"/>
                <w:szCs w:val="24"/>
              </w:rPr>
            </w:pPr>
            <w:r w:rsidRPr="00540393">
              <w:rPr>
                <w:b/>
                <w:bCs/>
                <w:sz w:val="28"/>
                <w:szCs w:val="24"/>
              </w:rPr>
              <w:t>Fecha:</w:t>
            </w:r>
            <w:r w:rsidR="00FA2FB5">
              <w:rPr>
                <w:bCs/>
                <w:sz w:val="28"/>
                <w:szCs w:val="24"/>
              </w:rPr>
              <w:t xml:space="preserve"> </w:t>
            </w:r>
            <w:r w:rsidR="00C41731">
              <w:rPr>
                <w:bCs/>
                <w:sz w:val="28"/>
                <w:szCs w:val="24"/>
              </w:rPr>
              <w:t>27</w:t>
            </w:r>
            <w:r w:rsidRPr="00540393">
              <w:rPr>
                <w:bCs/>
                <w:sz w:val="28"/>
                <w:szCs w:val="24"/>
              </w:rPr>
              <w:t>/0</w:t>
            </w:r>
            <w:r w:rsidR="00C41731">
              <w:rPr>
                <w:bCs/>
                <w:sz w:val="28"/>
                <w:szCs w:val="24"/>
              </w:rPr>
              <w:t>5</w:t>
            </w:r>
            <w:r w:rsidRPr="00540393">
              <w:rPr>
                <w:bCs/>
                <w:sz w:val="28"/>
                <w:szCs w:val="24"/>
              </w:rPr>
              <w:t>/</w:t>
            </w:r>
            <w:r w:rsidR="00FA2FB5">
              <w:rPr>
                <w:bCs/>
                <w:sz w:val="28"/>
                <w:szCs w:val="24"/>
              </w:rPr>
              <w:t>20</w:t>
            </w:r>
            <w:r w:rsidRPr="00540393">
              <w:rPr>
                <w:bCs/>
                <w:sz w:val="28"/>
                <w:szCs w:val="24"/>
              </w:rPr>
              <w:t>1</w:t>
            </w:r>
            <w:r>
              <w:rPr>
                <w:bCs/>
                <w:sz w:val="28"/>
                <w:szCs w:val="24"/>
              </w:rPr>
              <w:t>6</w:t>
            </w:r>
          </w:p>
        </w:tc>
      </w:tr>
      <w:tr w:rsidR="00AE422A" w:rsidRPr="00540393" w:rsidTr="002A2285">
        <w:trPr>
          <w:trHeight w:val="360"/>
          <w:jc w:val="center"/>
        </w:trPr>
        <w:tc>
          <w:tcPr>
            <w:tcW w:w="5000" w:type="pct"/>
            <w:vAlign w:val="center"/>
          </w:tcPr>
          <w:p w:rsidR="00AE422A" w:rsidRDefault="00AE422A" w:rsidP="002A2285">
            <w:pPr>
              <w:pStyle w:val="Sinespaciado"/>
              <w:spacing w:line="276" w:lineRule="auto"/>
              <w:rPr>
                <w:b/>
                <w:bCs/>
                <w:sz w:val="28"/>
                <w:szCs w:val="24"/>
              </w:rPr>
            </w:pPr>
          </w:p>
        </w:tc>
      </w:tr>
    </w:tbl>
    <w:p w:rsidR="000F302A" w:rsidRDefault="000F302A" w:rsidP="00CD42F9">
      <w:pPr>
        <w:sectPr w:rsidR="000F302A" w:rsidSect="000F302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F302A" w:rsidRDefault="00F653BA" w:rsidP="00F653BA">
      <w:pPr>
        <w:pStyle w:val="Ttulo1"/>
      </w:pPr>
      <w:bookmarkStart w:id="0" w:name="_Toc450163191"/>
      <w:r w:rsidRPr="00F653BA">
        <w:lastRenderedPageBreak/>
        <w:t>Í</w:t>
      </w:r>
      <w:r w:rsidR="000F302A" w:rsidRPr="00F653BA">
        <w:t>ndice</w:t>
      </w:r>
      <w:bookmarkEnd w:id="0"/>
    </w:p>
    <w:p w:rsidR="000F302A" w:rsidRDefault="000F302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-1888253735"/>
        <w:docPartObj>
          <w:docPartGallery w:val="Table of Contents"/>
          <w:docPartUnique/>
        </w:docPartObj>
      </w:sdtPr>
      <w:sdtEndPr/>
      <w:sdtContent>
        <w:p w:rsidR="00DC6617" w:rsidRPr="00521DC4" w:rsidRDefault="00DC6617">
          <w:pPr>
            <w:pStyle w:val="TtulodeTDC"/>
            <w:rPr>
              <w:color w:val="auto"/>
            </w:rPr>
          </w:pPr>
          <w:r w:rsidRPr="00521DC4">
            <w:rPr>
              <w:color w:val="auto"/>
            </w:rPr>
            <w:t>Contenido</w:t>
          </w:r>
        </w:p>
        <w:p w:rsidR="0056446E" w:rsidRDefault="00DC6617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63191" w:history="1">
            <w:r w:rsidR="0056446E" w:rsidRPr="00221A32">
              <w:rPr>
                <w:rStyle w:val="Hipervnculo"/>
                <w:noProof/>
              </w:rPr>
              <w:t>Índice</w:t>
            </w:r>
            <w:r w:rsidR="0056446E">
              <w:rPr>
                <w:noProof/>
                <w:webHidden/>
              </w:rPr>
              <w:tab/>
            </w:r>
            <w:r w:rsidR="0056446E">
              <w:rPr>
                <w:noProof/>
                <w:webHidden/>
              </w:rPr>
              <w:fldChar w:fldCharType="begin"/>
            </w:r>
            <w:r w:rsidR="0056446E">
              <w:rPr>
                <w:noProof/>
                <w:webHidden/>
              </w:rPr>
              <w:instrText xml:space="preserve"> PAGEREF _Toc450163191 \h </w:instrText>
            </w:r>
            <w:r w:rsidR="0056446E">
              <w:rPr>
                <w:noProof/>
                <w:webHidden/>
              </w:rPr>
            </w:r>
            <w:r w:rsidR="0056446E">
              <w:rPr>
                <w:noProof/>
                <w:webHidden/>
              </w:rPr>
              <w:fldChar w:fldCharType="separate"/>
            </w:r>
            <w:r w:rsidR="0056446E">
              <w:rPr>
                <w:noProof/>
                <w:webHidden/>
              </w:rPr>
              <w:t>2</w:t>
            </w:r>
            <w:r w:rsidR="0056446E">
              <w:rPr>
                <w:noProof/>
                <w:webHidden/>
              </w:rPr>
              <w:fldChar w:fldCharType="end"/>
            </w:r>
          </w:hyperlink>
        </w:p>
        <w:p w:rsidR="0056446E" w:rsidRDefault="009905ED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0163192" w:history="1">
            <w:r w:rsidR="0056446E" w:rsidRPr="00221A32">
              <w:rPr>
                <w:rStyle w:val="Hipervnculo"/>
                <w:noProof/>
              </w:rPr>
              <w:t>Consigna</w:t>
            </w:r>
            <w:r w:rsidR="0056446E">
              <w:rPr>
                <w:noProof/>
                <w:webHidden/>
              </w:rPr>
              <w:tab/>
            </w:r>
            <w:r w:rsidR="0056446E">
              <w:rPr>
                <w:noProof/>
                <w:webHidden/>
              </w:rPr>
              <w:fldChar w:fldCharType="begin"/>
            </w:r>
            <w:r w:rsidR="0056446E">
              <w:rPr>
                <w:noProof/>
                <w:webHidden/>
              </w:rPr>
              <w:instrText xml:space="preserve"> PAGEREF _Toc450163192 \h </w:instrText>
            </w:r>
            <w:r w:rsidR="0056446E">
              <w:rPr>
                <w:noProof/>
                <w:webHidden/>
              </w:rPr>
            </w:r>
            <w:r w:rsidR="0056446E">
              <w:rPr>
                <w:noProof/>
                <w:webHidden/>
              </w:rPr>
              <w:fldChar w:fldCharType="separate"/>
            </w:r>
            <w:r w:rsidR="0056446E">
              <w:rPr>
                <w:noProof/>
                <w:webHidden/>
              </w:rPr>
              <w:t>3</w:t>
            </w:r>
            <w:r w:rsidR="0056446E">
              <w:rPr>
                <w:noProof/>
                <w:webHidden/>
              </w:rPr>
              <w:fldChar w:fldCharType="end"/>
            </w:r>
          </w:hyperlink>
        </w:p>
        <w:p w:rsidR="0056446E" w:rsidRDefault="009905ED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0163193" w:history="1">
            <w:r w:rsidR="0056446E" w:rsidRPr="00221A32">
              <w:rPr>
                <w:rStyle w:val="Hipervnculo"/>
                <w:noProof/>
              </w:rPr>
              <w:t>Desarrollo</w:t>
            </w:r>
            <w:r w:rsidR="0056446E">
              <w:rPr>
                <w:noProof/>
                <w:webHidden/>
              </w:rPr>
              <w:tab/>
            </w:r>
            <w:r w:rsidR="0056446E">
              <w:rPr>
                <w:noProof/>
                <w:webHidden/>
              </w:rPr>
              <w:fldChar w:fldCharType="begin"/>
            </w:r>
            <w:r w:rsidR="0056446E">
              <w:rPr>
                <w:noProof/>
                <w:webHidden/>
              </w:rPr>
              <w:instrText xml:space="preserve"> PAGEREF _Toc450163193 \h </w:instrText>
            </w:r>
            <w:r w:rsidR="0056446E">
              <w:rPr>
                <w:noProof/>
                <w:webHidden/>
              </w:rPr>
            </w:r>
            <w:r w:rsidR="0056446E">
              <w:rPr>
                <w:noProof/>
                <w:webHidden/>
              </w:rPr>
              <w:fldChar w:fldCharType="separate"/>
            </w:r>
            <w:r w:rsidR="0056446E">
              <w:rPr>
                <w:noProof/>
                <w:webHidden/>
              </w:rPr>
              <w:t>4</w:t>
            </w:r>
            <w:r w:rsidR="0056446E">
              <w:rPr>
                <w:noProof/>
                <w:webHidden/>
              </w:rPr>
              <w:fldChar w:fldCharType="end"/>
            </w:r>
          </w:hyperlink>
        </w:p>
        <w:p w:rsidR="0056446E" w:rsidRDefault="009905ED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0163194" w:history="1">
            <w:r w:rsidR="0056446E" w:rsidRPr="00221A32">
              <w:rPr>
                <w:rStyle w:val="Hipervnculo"/>
                <w:noProof/>
              </w:rPr>
              <w:t>Conclusión</w:t>
            </w:r>
            <w:r w:rsidR="0056446E">
              <w:rPr>
                <w:noProof/>
                <w:webHidden/>
              </w:rPr>
              <w:tab/>
            </w:r>
            <w:r w:rsidR="0056446E">
              <w:rPr>
                <w:noProof/>
                <w:webHidden/>
              </w:rPr>
              <w:fldChar w:fldCharType="begin"/>
            </w:r>
            <w:r w:rsidR="0056446E">
              <w:rPr>
                <w:noProof/>
                <w:webHidden/>
              </w:rPr>
              <w:instrText xml:space="preserve"> PAGEREF _Toc450163194 \h </w:instrText>
            </w:r>
            <w:r w:rsidR="0056446E">
              <w:rPr>
                <w:noProof/>
                <w:webHidden/>
              </w:rPr>
            </w:r>
            <w:r w:rsidR="0056446E">
              <w:rPr>
                <w:noProof/>
                <w:webHidden/>
              </w:rPr>
              <w:fldChar w:fldCharType="separate"/>
            </w:r>
            <w:r w:rsidR="0056446E">
              <w:rPr>
                <w:noProof/>
                <w:webHidden/>
              </w:rPr>
              <w:t>5</w:t>
            </w:r>
            <w:r w:rsidR="0056446E">
              <w:rPr>
                <w:noProof/>
                <w:webHidden/>
              </w:rPr>
              <w:fldChar w:fldCharType="end"/>
            </w:r>
          </w:hyperlink>
        </w:p>
        <w:p w:rsidR="00DC6617" w:rsidRDefault="00DC6617">
          <w:r>
            <w:rPr>
              <w:b/>
              <w:bCs/>
            </w:rPr>
            <w:fldChar w:fldCharType="end"/>
          </w:r>
        </w:p>
      </w:sdtContent>
    </w:sdt>
    <w:p w:rsidR="00607CF7" w:rsidRDefault="00607CF7">
      <w:pPr>
        <w:sectPr w:rsidR="00607CF7" w:rsidSect="003A6A12">
          <w:headerReference w:type="default" r:id="rId16"/>
          <w:footerReference w:type="default" r:id="rId1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50688" w:rsidRDefault="00607CF7" w:rsidP="0056446E">
      <w:pPr>
        <w:pStyle w:val="Ttulo1"/>
      </w:pPr>
      <w:bookmarkStart w:id="1" w:name="_Toc450163192"/>
      <w:r>
        <w:lastRenderedPageBreak/>
        <w:t>Consigna</w:t>
      </w:r>
      <w:bookmarkEnd w:id="1"/>
    </w:p>
    <w:p w:rsidR="0066541F" w:rsidRDefault="0066541F" w:rsidP="0056446E">
      <w:r>
        <w:t xml:space="preserve">Tema: Diseño de una red corporativa. </w:t>
      </w:r>
    </w:p>
    <w:p w:rsidR="0066541F" w:rsidRDefault="0066541F" w:rsidP="0056446E">
      <w:r>
        <w:t xml:space="preserve">Objetivo: Integrar los contenidos de la materia en un trabajo de campo que sirva de aprendizaje, capacitación y experiencia profesional al alumno. </w:t>
      </w:r>
    </w:p>
    <w:p w:rsidR="0066541F" w:rsidRDefault="0066541F" w:rsidP="0056446E">
      <w:r>
        <w:t xml:space="preserve">Desarrollo: </w:t>
      </w:r>
    </w:p>
    <w:p w:rsidR="0066541F" w:rsidRDefault="0066541F" w:rsidP="0066541F">
      <w:pPr>
        <w:pStyle w:val="Prrafodelista"/>
        <w:numPr>
          <w:ilvl w:val="0"/>
          <w:numId w:val="36"/>
        </w:numPr>
      </w:pPr>
      <w:r>
        <w:t xml:space="preserve">Realizar un relevamiento de la red informática de una empresa (Incluir un </w:t>
      </w:r>
      <w:proofErr w:type="spellStart"/>
      <w:r>
        <w:t>layout</w:t>
      </w:r>
      <w:proofErr w:type="spellEnd"/>
      <w:r>
        <w:t xml:space="preserve"> y diagrama de la red existente, y detallar todo lo que considere relevante). </w:t>
      </w:r>
    </w:p>
    <w:p w:rsidR="0066541F" w:rsidRDefault="0066541F" w:rsidP="0066541F">
      <w:pPr>
        <w:pStyle w:val="Prrafodelista"/>
        <w:numPr>
          <w:ilvl w:val="0"/>
          <w:numId w:val="36"/>
        </w:numPr>
      </w:pPr>
      <w:r>
        <w:t xml:space="preserve">Analizar los requerimientos: Para ello, detectar necesidades, fallas y/o posibles cambios que involucren oportunidades de mejora. </w:t>
      </w:r>
    </w:p>
    <w:p w:rsidR="0066541F" w:rsidRDefault="0066541F" w:rsidP="0066541F">
      <w:pPr>
        <w:pStyle w:val="Prrafodelista"/>
        <w:numPr>
          <w:ilvl w:val="0"/>
          <w:numId w:val="36"/>
        </w:numPr>
      </w:pPr>
      <w:r>
        <w:t xml:space="preserve">Plantear un diseño de red que involucre una solución y/o mejora a lo detectado en los puntos anteriores. En este punto se deberá/n definir uno o más objetivos, límites y alcances del proyecto. </w:t>
      </w:r>
    </w:p>
    <w:p w:rsidR="0066541F" w:rsidRDefault="0066541F" w:rsidP="0066541F">
      <w:pPr>
        <w:pStyle w:val="Prrafodelista"/>
        <w:numPr>
          <w:ilvl w:val="0"/>
          <w:numId w:val="36"/>
        </w:numPr>
      </w:pPr>
      <w:r>
        <w:t xml:space="preserve">Realizar un estudio de factibilidad técnica, económica y operativa de la implementación de la propuesta de mejora. (Tener en cuenta costos del mercado actual) Detalle de la propuesta de diseño: </w:t>
      </w:r>
    </w:p>
    <w:p w:rsidR="0066541F" w:rsidRDefault="0066541F" w:rsidP="0066541F">
      <w:pPr>
        <w:pStyle w:val="Prrafodelista"/>
        <w:numPr>
          <w:ilvl w:val="0"/>
          <w:numId w:val="36"/>
        </w:numPr>
      </w:pPr>
      <w:r>
        <w:t xml:space="preserve">Armar el bosquejo del cableado (Ubicación de armario de telecomunicaciones, dispositivos de interconexión LAN, y granja de servidores. El detalle de cómo quedará la red) NOTA: Si la propuesta no involucra cambios en éste punto, fundamentar el por qué y detallar como queda conformada aunque no contemple dichos cambios. </w:t>
      </w:r>
    </w:p>
    <w:p w:rsidR="0066541F" w:rsidRDefault="0066541F" w:rsidP="0066541F">
      <w:pPr>
        <w:pStyle w:val="Prrafodelista"/>
        <w:numPr>
          <w:ilvl w:val="0"/>
          <w:numId w:val="36"/>
        </w:numPr>
      </w:pPr>
      <w:r>
        <w:t xml:space="preserve">Identificar dispositivos a utilizar detallando cantidad y tipo de interfaces necesarias. Justificar la elección. </w:t>
      </w:r>
    </w:p>
    <w:p w:rsidR="0066541F" w:rsidRDefault="0066541F" w:rsidP="0066541F">
      <w:pPr>
        <w:pStyle w:val="Prrafodelista"/>
        <w:numPr>
          <w:ilvl w:val="0"/>
          <w:numId w:val="36"/>
        </w:numPr>
      </w:pPr>
      <w:r>
        <w:t xml:space="preserve">Analizar y elegir la tecnología de interconexión WAN y de acceso a internet </w:t>
      </w:r>
    </w:p>
    <w:p w:rsidR="0066541F" w:rsidRDefault="0066541F" w:rsidP="0066541F">
      <w:pPr>
        <w:pStyle w:val="Prrafodelista"/>
        <w:numPr>
          <w:ilvl w:val="0"/>
          <w:numId w:val="36"/>
        </w:numPr>
      </w:pPr>
      <w:r>
        <w:t xml:space="preserve">Elegir el tipo de direccionamiento a utilizar (Dinámico - Estático). Fundamentar </w:t>
      </w:r>
    </w:p>
    <w:p w:rsidR="0066541F" w:rsidRDefault="0066541F" w:rsidP="0066541F">
      <w:pPr>
        <w:pStyle w:val="Prrafodelista"/>
        <w:numPr>
          <w:ilvl w:val="0"/>
          <w:numId w:val="36"/>
        </w:numPr>
      </w:pPr>
      <w:r>
        <w:t xml:space="preserve">Armar el esquema de direccionamiento completo (Rangos de IP, direcciones de </w:t>
      </w:r>
      <w:proofErr w:type="spellStart"/>
      <w:r>
        <w:t>Broadcast</w:t>
      </w:r>
      <w:proofErr w:type="spellEnd"/>
      <w:r>
        <w:t>, subredes si son necesarias, etc.). Realizarlo en tabla o de forma gráfica, en cualquiera de los casos debe quedar claro el diagrama de red. Incluir las direcciones de los dispositivos según corresponda (</w:t>
      </w:r>
      <w:proofErr w:type="spellStart"/>
      <w:r>
        <w:t>PCs</w:t>
      </w:r>
      <w:proofErr w:type="spellEnd"/>
      <w:r>
        <w:t>, Servidores, Dispositivos de interconexión, etc.).</w:t>
      </w:r>
      <w:r>
        <w:t xml:space="preserve"> </w:t>
      </w:r>
    </w:p>
    <w:p w:rsidR="0066541F" w:rsidRDefault="0066541F" w:rsidP="0066541F">
      <w:pPr>
        <w:pStyle w:val="Prrafodelista"/>
        <w:numPr>
          <w:ilvl w:val="0"/>
          <w:numId w:val="36"/>
        </w:numPr>
      </w:pPr>
      <w:r>
        <w:t xml:space="preserve">Determinar si habrá estructura de dominio y/o Grupos de trabajo. Determinar cuáles serán los recursos compartidos. (Justificar.) </w:t>
      </w:r>
    </w:p>
    <w:p w:rsidR="0066541F" w:rsidRDefault="0066541F" w:rsidP="0066541F">
      <w:pPr>
        <w:pStyle w:val="Prrafodelista"/>
        <w:numPr>
          <w:ilvl w:val="0"/>
          <w:numId w:val="36"/>
        </w:numPr>
      </w:pPr>
      <w:r>
        <w:t xml:space="preserve"> Definir políticas de seguridad de acceso. (Tener en cuenta una red informática en todo su concepto) </w:t>
      </w:r>
    </w:p>
    <w:p w:rsidR="0066541F" w:rsidRDefault="0066541F" w:rsidP="0066541F">
      <w:pPr>
        <w:pStyle w:val="Prrafodelista"/>
        <w:numPr>
          <w:ilvl w:val="0"/>
          <w:numId w:val="36"/>
        </w:numPr>
      </w:pPr>
      <w:r>
        <w:t xml:space="preserve">Definir políticas de seguridad de datos (Confidencialidad) </w:t>
      </w:r>
    </w:p>
    <w:p w:rsidR="0066541F" w:rsidRDefault="0066541F" w:rsidP="0066541F">
      <w:pPr>
        <w:pStyle w:val="Prrafodelista"/>
        <w:numPr>
          <w:ilvl w:val="0"/>
          <w:numId w:val="36"/>
        </w:numPr>
      </w:pPr>
      <w:r>
        <w:t xml:space="preserve">Seleccionar elementos de seguridad para el acceso desde y hacia internet. </w:t>
      </w:r>
    </w:p>
    <w:p w:rsidR="006B5448" w:rsidRDefault="0066541F" w:rsidP="006B5448">
      <w:pPr>
        <w:pStyle w:val="Prrafodelista"/>
        <w:numPr>
          <w:ilvl w:val="0"/>
          <w:numId w:val="36"/>
        </w:numPr>
      </w:pPr>
      <w:r>
        <w:t xml:space="preserve">Otras configuraciones de seguridad que surjan de su propuesta de diseño. </w:t>
      </w:r>
    </w:p>
    <w:p w:rsidR="0056446E" w:rsidRPr="0056446E" w:rsidRDefault="0066541F" w:rsidP="006B5448">
      <w:pPr>
        <w:ind w:left="284"/>
      </w:pPr>
      <w:r>
        <w:t xml:space="preserve">EXPOSICION FINAL: Consiste en la defensa oral del trabajo mediante la presentación de un PowerPoint o con la herramienta que elija, con no más de 10/12 </w:t>
      </w:r>
      <w:proofErr w:type="spellStart"/>
      <w:r>
        <w:t>slides</w:t>
      </w:r>
      <w:proofErr w:type="spellEnd"/>
      <w:r>
        <w:t xml:space="preserve"> detallando en forma concisa el contenido de dicho trabajo. La presentación es frente a los docentes responsables del curso y deberán estar presentes todos los integrantes del grupo de trabajo.</w:t>
      </w:r>
    </w:p>
    <w:p w:rsidR="0056446E" w:rsidRDefault="0056446E" w:rsidP="0056446E"/>
    <w:p w:rsidR="0056446E" w:rsidRPr="0056446E" w:rsidRDefault="0056446E" w:rsidP="0066541F">
      <w:pPr>
        <w:sectPr w:rsidR="0056446E" w:rsidRPr="0056446E" w:rsidSect="000F302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50688" w:rsidRDefault="000F302A" w:rsidP="00CC51F3">
      <w:pPr>
        <w:pStyle w:val="Ttulo1"/>
      </w:pPr>
      <w:bookmarkStart w:id="2" w:name="_Toc450163193"/>
      <w:r>
        <w:lastRenderedPageBreak/>
        <w:t>Desarroll</w:t>
      </w:r>
      <w:r w:rsidR="00607CF7">
        <w:t>o</w:t>
      </w:r>
      <w:bookmarkEnd w:id="2"/>
    </w:p>
    <w:p w:rsidR="0056446E" w:rsidRDefault="00DA559B" w:rsidP="00DA559B">
      <w:pPr>
        <w:pStyle w:val="Ttulo2"/>
      </w:pPr>
      <w:r>
        <w:t>Punto 1</w:t>
      </w:r>
    </w:p>
    <w:p w:rsidR="009C33A2" w:rsidRDefault="009C33A2" w:rsidP="00F82CBD">
      <w:pPr>
        <w:pStyle w:val="Ttulo3"/>
      </w:pPr>
      <w:r>
        <w:t>Empresa</w:t>
      </w:r>
    </w:p>
    <w:p w:rsidR="00DA559B" w:rsidRDefault="00DA559B" w:rsidP="00DA559B">
      <w:pPr>
        <w:rPr>
          <w:rStyle w:val="xbe"/>
        </w:rPr>
      </w:pPr>
      <w:r>
        <w:t xml:space="preserve">La empresa </w:t>
      </w:r>
      <w:r>
        <w:t xml:space="preserve">relevada </w:t>
      </w:r>
      <w:r>
        <w:t>es una consultora informática</w:t>
      </w:r>
      <w:r w:rsidR="002E47F2">
        <w:t xml:space="preserve"> de la ciudad de Córdoba</w:t>
      </w:r>
      <w:r>
        <w:t xml:space="preserve"> llamada </w:t>
      </w:r>
      <w:proofErr w:type="spellStart"/>
      <w:r w:rsidRPr="005E7341">
        <w:rPr>
          <w:b/>
        </w:rPr>
        <w:t>Bizit</w:t>
      </w:r>
      <w:proofErr w:type="spellEnd"/>
      <w:r w:rsidRPr="005E7341">
        <w:rPr>
          <w:b/>
        </w:rPr>
        <w:t xml:space="preserve"> Global</w:t>
      </w:r>
      <w:r>
        <w:t xml:space="preserve"> que cuenta con 50 empleados normalmente. Está ubicada </w:t>
      </w:r>
      <w:r w:rsidR="00424C34">
        <w:t>sobre</w:t>
      </w:r>
      <w:r>
        <w:t xml:space="preserve"> </w:t>
      </w:r>
      <w:r>
        <w:rPr>
          <w:rStyle w:val="xbe"/>
        </w:rPr>
        <w:t xml:space="preserve">Av. Hipólito </w:t>
      </w:r>
      <w:proofErr w:type="spellStart"/>
      <w:r>
        <w:rPr>
          <w:rStyle w:val="xbe"/>
        </w:rPr>
        <w:t>Yrigoyen</w:t>
      </w:r>
      <w:proofErr w:type="spellEnd"/>
      <w:r>
        <w:rPr>
          <w:rStyle w:val="xbe"/>
        </w:rPr>
        <w:t xml:space="preserve"> 31. </w:t>
      </w:r>
      <w:r w:rsidR="00A20FA9">
        <w:rPr>
          <w:rStyle w:val="xbe"/>
        </w:rPr>
        <w:t xml:space="preserve">Habitualmente </w:t>
      </w:r>
      <w:r>
        <w:rPr>
          <w:rStyle w:val="xbe"/>
        </w:rPr>
        <w:t>tienen 100 dispositivos conectados.</w:t>
      </w:r>
    </w:p>
    <w:p w:rsidR="00B15DB8" w:rsidRPr="00B15DB8" w:rsidRDefault="00DD53B2" w:rsidP="00B15DB8">
      <w:pPr>
        <w:pStyle w:val="Ttulo3"/>
      </w:pPr>
      <w:r w:rsidRPr="004C3989">
        <w:rPr>
          <w:rStyle w:val="xbe"/>
        </w:rPr>
        <w:t>Características</w:t>
      </w:r>
    </w:p>
    <w:p w:rsidR="00DA559B" w:rsidRPr="00C1772B" w:rsidRDefault="00DA559B" w:rsidP="0069047D">
      <w:pPr>
        <w:pStyle w:val="Prrafodelista"/>
        <w:numPr>
          <w:ilvl w:val="0"/>
          <w:numId w:val="42"/>
        </w:numPr>
        <w:ind w:left="567"/>
        <w:rPr>
          <w:rStyle w:val="xbe"/>
          <w:rFonts w:cstheme="minorHAnsi"/>
          <w:sz w:val="24"/>
          <w:szCs w:val="24"/>
        </w:rPr>
      </w:pPr>
      <w:r w:rsidRPr="00C1772B">
        <w:rPr>
          <w:rStyle w:val="xbe"/>
          <w:rFonts w:cstheme="minorHAnsi"/>
          <w:sz w:val="24"/>
          <w:szCs w:val="24"/>
        </w:rPr>
        <w:t>Tiene un cableado interno categoría 5e</w:t>
      </w:r>
      <w:r w:rsidR="000F5C7D" w:rsidRPr="00C1772B">
        <w:rPr>
          <w:rStyle w:val="xbe"/>
          <w:rFonts w:cstheme="minorHAnsi"/>
          <w:sz w:val="24"/>
          <w:szCs w:val="24"/>
        </w:rPr>
        <w:t xml:space="preserve"> </w:t>
      </w:r>
      <w:r w:rsidR="000F5C7D" w:rsidRPr="00C1772B">
        <w:rPr>
          <w:rStyle w:val="xbe"/>
          <w:rFonts w:cstheme="minorHAnsi"/>
          <w:sz w:val="24"/>
          <w:szCs w:val="24"/>
        </w:rPr>
        <w:t>certificado.</w:t>
      </w:r>
      <w:r w:rsidRPr="00C1772B">
        <w:rPr>
          <w:rStyle w:val="xbe"/>
          <w:rFonts w:cstheme="minorHAnsi"/>
          <w:sz w:val="24"/>
          <w:szCs w:val="24"/>
        </w:rPr>
        <w:t xml:space="preserve"> (</w:t>
      </w:r>
      <w:r w:rsidR="00F47D7E" w:rsidRPr="00C1772B">
        <w:rPr>
          <w:rStyle w:val="xbe"/>
          <w:rFonts w:cstheme="minorHAnsi"/>
          <w:sz w:val="24"/>
          <w:szCs w:val="24"/>
        </w:rPr>
        <w:t xml:space="preserve">puede transmitir datos a velocidades de </w:t>
      </w:r>
      <w:r w:rsidRPr="00C1772B">
        <w:rPr>
          <w:rStyle w:val="xbe"/>
          <w:rFonts w:cstheme="minorHAnsi"/>
          <w:sz w:val="24"/>
          <w:szCs w:val="24"/>
        </w:rPr>
        <w:t>100Mbps</w:t>
      </w:r>
      <w:r w:rsidR="00F47D7E" w:rsidRPr="00C1772B">
        <w:rPr>
          <w:rStyle w:val="xbe"/>
          <w:rFonts w:cstheme="minorHAnsi"/>
          <w:sz w:val="24"/>
          <w:szCs w:val="24"/>
        </w:rPr>
        <w:t xml:space="preserve"> </w:t>
      </w:r>
      <w:r w:rsidR="00F47D7E" w:rsidRPr="00C1772B">
        <w:rPr>
          <w:rFonts w:cstheme="minorHAnsi"/>
          <w:color w:val="252525"/>
          <w:sz w:val="24"/>
          <w:szCs w:val="24"/>
          <w:shd w:val="clear" w:color="auto" w:fill="FFFFFF"/>
        </w:rPr>
        <w:t>a frecuencias de hasta 100 MHz</w:t>
      </w:r>
      <w:r w:rsidRPr="00C1772B">
        <w:rPr>
          <w:rStyle w:val="xbe"/>
          <w:rFonts w:cstheme="minorHAnsi"/>
          <w:sz w:val="24"/>
          <w:szCs w:val="24"/>
        </w:rPr>
        <w:t>)</w:t>
      </w:r>
      <w:r w:rsidR="000F5C7D" w:rsidRPr="00C1772B">
        <w:rPr>
          <w:rStyle w:val="xbe"/>
          <w:rFonts w:cstheme="minorHAnsi"/>
          <w:sz w:val="24"/>
          <w:szCs w:val="24"/>
        </w:rPr>
        <w:t>.</w:t>
      </w:r>
    </w:p>
    <w:p w:rsidR="003C2AD2" w:rsidRPr="00C1772B" w:rsidRDefault="00B7457D" w:rsidP="0069047D">
      <w:pPr>
        <w:pStyle w:val="Prrafodelista"/>
        <w:numPr>
          <w:ilvl w:val="0"/>
          <w:numId w:val="42"/>
        </w:numPr>
        <w:ind w:left="567"/>
        <w:rPr>
          <w:rStyle w:val="xbe"/>
          <w:rFonts w:cstheme="minorHAnsi"/>
          <w:sz w:val="24"/>
          <w:szCs w:val="24"/>
        </w:rPr>
      </w:pPr>
      <w:r w:rsidRPr="00C1772B">
        <w:rPr>
          <w:rStyle w:val="xbe"/>
          <w:rFonts w:cstheme="minorHAnsi"/>
          <w:sz w:val="24"/>
          <w:szCs w:val="24"/>
        </w:rPr>
        <w:t xml:space="preserve">Utilizan </w:t>
      </w:r>
      <w:r w:rsidR="00DA559B" w:rsidRPr="00C1772B">
        <w:rPr>
          <w:rStyle w:val="xbe"/>
          <w:rFonts w:cstheme="minorHAnsi"/>
          <w:sz w:val="24"/>
          <w:szCs w:val="24"/>
        </w:rPr>
        <w:t xml:space="preserve">telefonía VOIP y cámaras IP. </w:t>
      </w:r>
      <w:r w:rsidR="00895DA0" w:rsidRPr="00C1772B">
        <w:rPr>
          <w:rStyle w:val="xbe"/>
          <w:rFonts w:cstheme="minorHAnsi"/>
          <w:sz w:val="24"/>
          <w:szCs w:val="24"/>
        </w:rPr>
        <w:t>Para la telefonía VOIP</w:t>
      </w:r>
      <w:r w:rsidR="002763FC" w:rsidRPr="00C1772B">
        <w:rPr>
          <w:rStyle w:val="xbe"/>
          <w:rFonts w:cstheme="minorHAnsi"/>
          <w:sz w:val="24"/>
          <w:szCs w:val="24"/>
        </w:rPr>
        <w:t xml:space="preserve"> (</w:t>
      </w:r>
      <w:r w:rsidR="002763FC" w:rsidRPr="00C1772B">
        <w:rPr>
          <w:rStyle w:val="xbe"/>
          <w:rFonts w:cstheme="minorHAnsi"/>
          <w:i/>
          <w:sz w:val="24"/>
          <w:szCs w:val="24"/>
        </w:rPr>
        <w:t>Voice Over Internet Protocol</w:t>
      </w:r>
      <w:r w:rsidR="002763FC" w:rsidRPr="00C1772B">
        <w:rPr>
          <w:rStyle w:val="xbe"/>
          <w:rFonts w:cstheme="minorHAnsi"/>
          <w:sz w:val="24"/>
          <w:szCs w:val="24"/>
        </w:rPr>
        <w:t>)</w:t>
      </w:r>
      <w:r w:rsidR="00895DA0" w:rsidRPr="00C1772B">
        <w:rPr>
          <w:rStyle w:val="xbe"/>
          <w:rFonts w:cstheme="minorHAnsi"/>
          <w:sz w:val="24"/>
          <w:szCs w:val="24"/>
        </w:rPr>
        <w:t xml:space="preserve"> tienen contratado IPTEL, distribuyéndolo a través del </w:t>
      </w:r>
      <w:r w:rsidR="00763265" w:rsidRPr="00C1772B">
        <w:rPr>
          <w:rStyle w:val="xbe"/>
          <w:rFonts w:cstheme="minorHAnsi"/>
          <w:sz w:val="24"/>
          <w:szCs w:val="24"/>
        </w:rPr>
        <w:t xml:space="preserve">servidor </w:t>
      </w:r>
      <w:hyperlink r:id="rId18" w:history="1">
        <w:r w:rsidR="00895DA0" w:rsidRPr="00C1772B">
          <w:rPr>
            <w:rStyle w:val="Hipervnculo"/>
            <w:rFonts w:cstheme="minorHAnsi"/>
            <w:sz w:val="24"/>
            <w:szCs w:val="24"/>
          </w:rPr>
          <w:t>Asteri</w:t>
        </w:r>
        <w:r w:rsidR="00763265" w:rsidRPr="00C1772B">
          <w:rPr>
            <w:rStyle w:val="Hipervnculo"/>
            <w:rFonts w:cstheme="minorHAnsi"/>
            <w:sz w:val="24"/>
            <w:szCs w:val="24"/>
          </w:rPr>
          <w:t>s</w:t>
        </w:r>
        <w:r w:rsidR="00895DA0" w:rsidRPr="00C1772B">
          <w:rPr>
            <w:rStyle w:val="Hipervnculo"/>
            <w:rFonts w:cstheme="minorHAnsi"/>
            <w:sz w:val="24"/>
            <w:szCs w:val="24"/>
          </w:rPr>
          <w:t>k</w:t>
        </w:r>
      </w:hyperlink>
      <w:r w:rsidR="00895DA0" w:rsidRPr="00C1772B">
        <w:rPr>
          <w:rStyle w:val="xbe"/>
          <w:rFonts w:cstheme="minorHAnsi"/>
          <w:sz w:val="24"/>
          <w:szCs w:val="24"/>
        </w:rPr>
        <w:t>.</w:t>
      </w:r>
    </w:p>
    <w:p w:rsidR="00DA559B" w:rsidRPr="00C1772B" w:rsidRDefault="00DA559B" w:rsidP="0069047D">
      <w:pPr>
        <w:pStyle w:val="Prrafodelista"/>
        <w:numPr>
          <w:ilvl w:val="0"/>
          <w:numId w:val="42"/>
        </w:numPr>
        <w:ind w:left="567"/>
        <w:rPr>
          <w:rStyle w:val="xbe"/>
          <w:rFonts w:cstheme="minorHAnsi"/>
          <w:sz w:val="24"/>
          <w:szCs w:val="24"/>
        </w:rPr>
      </w:pPr>
      <w:r w:rsidRPr="00C1772B">
        <w:rPr>
          <w:rStyle w:val="xbe"/>
          <w:rFonts w:cstheme="minorHAnsi"/>
          <w:sz w:val="24"/>
          <w:szCs w:val="24"/>
        </w:rPr>
        <w:t xml:space="preserve">Tienen una sala de servidores con aire acondicionado que </w:t>
      </w:r>
      <w:r w:rsidR="001441B9" w:rsidRPr="00C1772B">
        <w:rPr>
          <w:rStyle w:val="xbe"/>
          <w:rFonts w:cstheme="minorHAnsi"/>
          <w:sz w:val="24"/>
          <w:szCs w:val="24"/>
        </w:rPr>
        <w:t xml:space="preserve">mantiene </w:t>
      </w:r>
      <w:r w:rsidRPr="00C1772B">
        <w:rPr>
          <w:rStyle w:val="xbe"/>
          <w:rFonts w:cstheme="minorHAnsi"/>
          <w:sz w:val="24"/>
          <w:szCs w:val="24"/>
        </w:rPr>
        <w:t xml:space="preserve">la temperatura </w:t>
      </w:r>
      <w:r w:rsidR="001441B9" w:rsidRPr="00C1772B">
        <w:rPr>
          <w:rStyle w:val="xbe"/>
          <w:rFonts w:cstheme="minorHAnsi"/>
          <w:sz w:val="24"/>
          <w:szCs w:val="24"/>
        </w:rPr>
        <w:t>adecuada para el correcto funcionamiento de los dispositivos</w:t>
      </w:r>
      <w:r w:rsidRPr="00C1772B">
        <w:rPr>
          <w:rStyle w:val="xbe"/>
          <w:rFonts w:cstheme="minorHAnsi"/>
          <w:sz w:val="24"/>
          <w:szCs w:val="24"/>
        </w:rPr>
        <w:t xml:space="preserve">. </w:t>
      </w:r>
    </w:p>
    <w:p w:rsidR="00DA559B" w:rsidRPr="00C1772B" w:rsidRDefault="00C76440" w:rsidP="0069047D">
      <w:pPr>
        <w:pStyle w:val="Prrafodelista"/>
        <w:numPr>
          <w:ilvl w:val="0"/>
          <w:numId w:val="42"/>
        </w:numPr>
        <w:ind w:left="567"/>
        <w:rPr>
          <w:rStyle w:val="xbe"/>
          <w:rFonts w:cstheme="minorHAnsi"/>
          <w:sz w:val="24"/>
          <w:szCs w:val="24"/>
        </w:rPr>
      </w:pPr>
      <w:r w:rsidRPr="00C1772B">
        <w:rPr>
          <w:rStyle w:val="xbe"/>
          <w:rFonts w:cstheme="minorHAnsi"/>
          <w:sz w:val="24"/>
          <w:szCs w:val="24"/>
        </w:rPr>
        <w:t>Emplean</w:t>
      </w:r>
      <w:r w:rsidR="00DA559B" w:rsidRPr="00C1772B">
        <w:rPr>
          <w:rStyle w:val="xbe"/>
          <w:rFonts w:cstheme="minorHAnsi"/>
          <w:sz w:val="24"/>
          <w:szCs w:val="24"/>
        </w:rPr>
        <w:t xml:space="preserve"> un router en modo bridge (el </w:t>
      </w:r>
      <w:r w:rsidR="00636689" w:rsidRPr="00C1772B">
        <w:rPr>
          <w:rStyle w:val="xbe"/>
          <w:rFonts w:cstheme="minorHAnsi"/>
          <w:sz w:val="24"/>
          <w:szCs w:val="24"/>
        </w:rPr>
        <w:t>ubicado</w:t>
      </w:r>
      <w:r w:rsidR="00DA559B" w:rsidRPr="00C1772B">
        <w:rPr>
          <w:rStyle w:val="xbe"/>
          <w:rFonts w:cstheme="minorHAnsi"/>
          <w:sz w:val="24"/>
          <w:szCs w:val="24"/>
        </w:rPr>
        <w:t xml:space="preserve"> </w:t>
      </w:r>
      <w:r w:rsidR="002C666F" w:rsidRPr="00C1772B">
        <w:rPr>
          <w:rStyle w:val="xbe"/>
          <w:rFonts w:cstheme="minorHAnsi"/>
          <w:sz w:val="24"/>
          <w:szCs w:val="24"/>
        </w:rPr>
        <w:t>por encima de los demás en el gráfico</w:t>
      </w:r>
      <w:r w:rsidR="00DA559B" w:rsidRPr="00C1772B">
        <w:rPr>
          <w:rStyle w:val="xbe"/>
          <w:rFonts w:cstheme="minorHAnsi"/>
          <w:sz w:val="24"/>
          <w:szCs w:val="24"/>
        </w:rPr>
        <w:t xml:space="preserve">) lo que implica que no </w:t>
      </w:r>
      <w:r w:rsidR="00AD55AB" w:rsidRPr="00C1772B">
        <w:rPr>
          <w:rStyle w:val="xbe"/>
          <w:rFonts w:cstheme="minorHAnsi"/>
          <w:sz w:val="24"/>
          <w:szCs w:val="24"/>
        </w:rPr>
        <w:t>realiza</w:t>
      </w:r>
      <w:r w:rsidR="00DA559B" w:rsidRPr="00C1772B">
        <w:rPr>
          <w:rStyle w:val="xbe"/>
          <w:rFonts w:cstheme="minorHAnsi"/>
          <w:sz w:val="24"/>
          <w:szCs w:val="24"/>
        </w:rPr>
        <w:t xml:space="preserve"> </w:t>
      </w:r>
      <w:r w:rsidRPr="00C1772B">
        <w:rPr>
          <w:rStyle w:val="xbe"/>
          <w:rFonts w:cstheme="minorHAnsi"/>
          <w:sz w:val="24"/>
          <w:szCs w:val="24"/>
        </w:rPr>
        <w:t xml:space="preserve">la traducción NAT </w:t>
      </w:r>
      <w:r w:rsidR="008478C8" w:rsidRPr="00C1772B">
        <w:rPr>
          <w:rStyle w:val="xbe"/>
          <w:rFonts w:cstheme="minorHAnsi"/>
          <w:sz w:val="24"/>
          <w:szCs w:val="24"/>
        </w:rPr>
        <w:t xml:space="preserve">ni </w:t>
      </w:r>
      <w:r w:rsidRPr="00C1772B">
        <w:rPr>
          <w:rStyle w:val="xbe"/>
          <w:rFonts w:cstheme="minorHAnsi"/>
          <w:sz w:val="24"/>
          <w:szCs w:val="24"/>
        </w:rPr>
        <w:t xml:space="preserve">tampoco </w:t>
      </w:r>
      <w:r w:rsidR="00DA559B" w:rsidRPr="00C1772B">
        <w:rPr>
          <w:rStyle w:val="xbe"/>
          <w:rFonts w:cstheme="minorHAnsi"/>
          <w:sz w:val="24"/>
          <w:szCs w:val="24"/>
        </w:rPr>
        <w:t>controles</w:t>
      </w:r>
      <w:r w:rsidRPr="00C1772B">
        <w:rPr>
          <w:rStyle w:val="xbe"/>
          <w:rFonts w:cstheme="minorHAnsi"/>
          <w:sz w:val="24"/>
          <w:szCs w:val="24"/>
        </w:rPr>
        <w:t xml:space="preserve"> y </w:t>
      </w:r>
      <w:r w:rsidR="00DA559B" w:rsidRPr="00C1772B">
        <w:rPr>
          <w:rStyle w:val="xbe"/>
          <w:rFonts w:cstheme="minorHAnsi"/>
          <w:sz w:val="24"/>
          <w:szCs w:val="24"/>
        </w:rPr>
        <w:t>validaciones</w:t>
      </w:r>
      <w:r w:rsidRPr="00C1772B">
        <w:rPr>
          <w:rStyle w:val="xbe"/>
          <w:rFonts w:cstheme="minorHAnsi"/>
          <w:sz w:val="24"/>
          <w:szCs w:val="24"/>
        </w:rPr>
        <w:t xml:space="preserve">. </w:t>
      </w:r>
      <w:r w:rsidR="008478C8" w:rsidRPr="00C1772B">
        <w:rPr>
          <w:rStyle w:val="xbe"/>
          <w:rFonts w:cstheme="minorHAnsi"/>
          <w:sz w:val="24"/>
          <w:szCs w:val="24"/>
        </w:rPr>
        <w:t>Dentro de la empresa t</w:t>
      </w:r>
      <w:r w:rsidR="00DA559B" w:rsidRPr="00C1772B">
        <w:rPr>
          <w:rStyle w:val="xbe"/>
          <w:rFonts w:cstheme="minorHAnsi"/>
          <w:sz w:val="24"/>
          <w:szCs w:val="24"/>
        </w:rPr>
        <w:t xml:space="preserve">odas las verificaciones </w:t>
      </w:r>
      <w:r w:rsidR="008478C8" w:rsidRPr="00C1772B">
        <w:rPr>
          <w:rStyle w:val="xbe"/>
          <w:rFonts w:cstheme="minorHAnsi"/>
          <w:sz w:val="24"/>
          <w:szCs w:val="24"/>
        </w:rPr>
        <w:t xml:space="preserve">se realizan </w:t>
      </w:r>
      <w:r w:rsidR="00DA559B" w:rsidRPr="00C1772B">
        <w:rPr>
          <w:rStyle w:val="xbe"/>
          <w:rFonts w:cstheme="minorHAnsi"/>
          <w:sz w:val="24"/>
          <w:szCs w:val="24"/>
        </w:rPr>
        <w:t xml:space="preserve">con </w:t>
      </w:r>
      <w:r w:rsidR="008478C8" w:rsidRPr="00C1772B">
        <w:rPr>
          <w:rStyle w:val="xbe"/>
          <w:rFonts w:cstheme="minorHAnsi"/>
          <w:sz w:val="24"/>
          <w:szCs w:val="24"/>
        </w:rPr>
        <w:t xml:space="preserve">la </w:t>
      </w:r>
      <w:r w:rsidR="005D692D" w:rsidRPr="00C1772B">
        <w:rPr>
          <w:rStyle w:val="xbe"/>
          <w:rFonts w:cstheme="minorHAnsi"/>
          <w:sz w:val="24"/>
          <w:szCs w:val="24"/>
        </w:rPr>
        <w:t xml:space="preserve">dirección </w:t>
      </w:r>
      <w:r w:rsidR="00DA559B" w:rsidRPr="00C1772B">
        <w:rPr>
          <w:rStyle w:val="xbe"/>
          <w:rFonts w:cstheme="minorHAnsi"/>
          <w:sz w:val="24"/>
          <w:szCs w:val="24"/>
        </w:rPr>
        <w:t>MAC</w:t>
      </w:r>
      <w:r w:rsidR="005D692D" w:rsidRPr="00C1772B">
        <w:rPr>
          <w:rStyle w:val="xbe"/>
          <w:rFonts w:cstheme="minorHAnsi"/>
          <w:sz w:val="24"/>
          <w:szCs w:val="24"/>
        </w:rPr>
        <w:t xml:space="preserve"> de los dispositivos</w:t>
      </w:r>
      <w:r w:rsidR="00DA559B" w:rsidRPr="00C1772B">
        <w:rPr>
          <w:rStyle w:val="xbe"/>
          <w:rFonts w:cstheme="minorHAnsi"/>
          <w:sz w:val="24"/>
          <w:szCs w:val="24"/>
        </w:rPr>
        <w:t xml:space="preserve">. </w:t>
      </w:r>
    </w:p>
    <w:p w:rsidR="00DA559B" w:rsidRPr="00C1772B" w:rsidRDefault="00DA559B" w:rsidP="0069047D">
      <w:pPr>
        <w:pStyle w:val="Prrafodelista"/>
        <w:numPr>
          <w:ilvl w:val="0"/>
          <w:numId w:val="42"/>
        </w:numPr>
        <w:ind w:left="567"/>
        <w:rPr>
          <w:rStyle w:val="xbe"/>
          <w:rFonts w:cstheme="minorHAnsi"/>
          <w:sz w:val="24"/>
          <w:szCs w:val="24"/>
        </w:rPr>
      </w:pPr>
      <w:r w:rsidRPr="00C1772B">
        <w:rPr>
          <w:rStyle w:val="xbe"/>
          <w:rFonts w:cstheme="minorHAnsi"/>
          <w:sz w:val="24"/>
          <w:szCs w:val="24"/>
        </w:rPr>
        <w:t xml:space="preserve">Tienen 2 UPS en la sala de servidores que mantienen el sistema </w:t>
      </w:r>
      <w:r w:rsidR="00305DEF" w:rsidRPr="00C1772B">
        <w:rPr>
          <w:rStyle w:val="xbe"/>
          <w:rFonts w:cstheme="minorHAnsi"/>
          <w:sz w:val="24"/>
          <w:szCs w:val="24"/>
        </w:rPr>
        <w:t xml:space="preserve">en funcionamiento por </w:t>
      </w:r>
      <w:r w:rsidRPr="00C1772B">
        <w:rPr>
          <w:rStyle w:val="xbe"/>
          <w:rFonts w:cstheme="minorHAnsi"/>
          <w:sz w:val="24"/>
          <w:szCs w:val="24"/>
        </w:rPr>
        <w:t xml:space="preserve">2 minutos </w:t>
      </w:r>
      <w:r w:rsidR="00305DEF" w:rsidRPr="00C1772B">
        <w:rPr>
          <w:rStyle w:val="xbe"/>
          <w:rFonts w:cstheme="minorHAnsi"/>
          <w:sz w:val="24"/>
          <w:szCs w:val="24"/>
        </w:rPr>
        <w:t xml:space="preserve">aproximadamente </w:t>
      </w:r>
      <w:r w:rsidR="00697D42" w:rsidRPr="00C1772B">
        <w:rPr>
          <w:rStyle w:val="xbe"/>
          <w:rFonts w:cstheme="minorHAnsi"/>
          <w:sz w:val="24"/>
          <w:szCs w:val="24"/>
        </w:rPr>
        <w:t xml:space="preserve">en caso de alguna falla (sólo para la </w:t>
      </w:r>
      <w:r w:rsidRPr="00C1772B">
        <w:rPr>
          <w:rStyle w:val="xbe"/>
          <w:rFonts w:cstheme="minorHAnsi"/>
          <w:sz w:val="24"/>
          <w:szCs w:val="24"/>
        </w:rPr>
        <w:t>red). Para las demás maquinas  usan un generador que también alimenta a los servidores cuando se termina el suministro de las UPS.</w:t>
      </w:r>
    </w:p>
    <w:p w:rsidR="00DA559B" w:rsidRPr="007D0AFE" w:rsidRDefault="00DA559B" w:rsidP="00DA559B">
      <w:pPr>
        <w:rPr>
          <w:rStyle w:val="xbe"/>
          <w:szCs w:val="24"/>
        </w:rPr>
      </w:pPr>
      <w:r w:rsidRPr="007D0AFE">
        <w:rPr>
          <w:rStyle w:val="xbe"/>
          <w:szCs w:val="24"/>
        </w:rPr>
        <w:t xml:space="preserve">En el cuarto de servidores se encuentran dos racks, en el primero </w:t>
      </w:r>
      <w:r w:rsidR="0031307B" w:rsidRPr="007D0AFE">
        <w:rPr>
          <w:rStyle w:val="xbe"/>
          <w:szCs w:val="24"/>
        </w:rPr>
        <w:t>hay</w:t>
      </w:r>
      <w:r w:rsidRPr="007D0AFE">
        <w:rPr>
          <w:rStyle w:val="xbe"/>
          <w:szCs w:val="24"/>
        </w:rPr>
        <w:t>:</w:t>
      </w:r>
    </w:p>
    <w:p w:rsidR="00DA559B" w:rsidRPr="007D0AFE" w:rsidRDefault="00DA559B" w:rsidP="00DA559B">
      <w:pPr>
        <w:pStyle w:val="Prrafodelista"/>
        <w:numPr>
          <w:ilvl w:val="0"/>
          <w:numId w:val="38"/>
        </w:numPr>
        <w:spacing w:after="200" w:line="276" w:lineRule="auto"/>
        <w:rPr>
          <w:rStyle w:val="xbe"/>
          <w:sz w:val="24"/>
          <w:szCs w:val="24"/>
        </w:rPr>
      </w:pPr>
      <w:proofErr w:type="gramStart"/>
      <w:r w:rsidRPr="007D0AFE">
        <w:rPr>
          <w:rStyle w:val="xbe"/>
          <w:b/>
          <w:sz w:val="24"/>
          <w:szCs w:val="24"/>
        </w:rPr>
        <w:t>Router(</w:t>
      </w:r>
      <w:proofErr w:type="gramEnd"/>
      <w:r w:rsidRPr="007D0AFE">
        <w:rPr>
          <w:rStyle w:val="xbe"/>
          <w:b/>
          <w:sz w:val="24"/>
          <w:szCs w:val="24"/>
        </w:rPr>
        <w:t>Cisco R1841):</w:t>
      </w:r>
      <w:r w:rsidRPr="007D0AFE">
        <w:rPr>
          <w:rStyle w:val="xbe"/>
          <w:sz w:val="24"/>
          <w:szCs w:val="24"/>
        </w:rPr>
        <w:t xml:space="preserve"> Se conecta con los dos ISP</w:t>
      </w:r>
      <w:r w:rsidR="003E716E" w:rsidRPr="007D0AFE">
        <w:rPr>
          <w:rStyle w:val="xbe"/>
          <w:sz w:val="24"/>
          <w:szCs w:val="24"/>
        </w:rPr>
        <w:t xml:space="preserve"> que tiene la compañ</w:t>
      </w:r>
      <w:r w:rsidR="007C176B" w:rsidRPr="007D0AFE">
        <w:rPr>
          <w:rStyle w:val="xbe"/>
          <w:sz w:val="24"/>
          <w:szCs w:val="24"/>
        </w:rPr>
        <w:t>í</w:t>
      </w:r>
      <w:r w:rsidR="003E716E" w:rsidRPr="007D0AFE">
        <w:rPr>
          <w:rStyle w:val="xbe"/>
          <w:sz w:val="24"/>
          <w:szCs w:val="24"/>
        </w:rPr>
        <w:t>a</w:t>
      </w:r>
      <w:r w:rsidRPr="007D0AFE">
        <w:rPr>
          <w:rStyle w:val="xbe"/>
          <w:sz w:val="24"/>
          <w:szCs w:val="24"/>
        </w:rPr>
        <w:t>. Uno de los ISP se conecta mediante enlace d</w:t>
      </w:r>
      <w:r w:rsidR="00251D82" w:rsidRPr="007D0AFE">
        <w:rPr>
          <w:rStyle w:val="xbe"/>
          <w:sz w:val="24"/>
          <w:szCs w:val="24"/>
        </w:rPr>
        <w:t>e cobre con 5Mbps de bajada y 1M</w:t>
      </w:r>
      <w:r w:rsidRPr="007D0AFE">
        <w:rPr>
          <w:rStyle w:val="xbe"/>
          <w:sz w:val="24"/>
          <w:szCs w:val="24"/>
        </w:rPr>
        <w:t xml:space="preserve">bps de subida. El otro está conectado </w:t>
      </w:r>
      <w:r w:rsidR="00240D2B" w:rsidRPr="007D0AFE">
        <w:rPr>
          <w:rStyle w:val="xbe"/>
          <w:sz w:val="24"/>
          <w:szCs w:val="24"/>
        </w:rPr>
        <w:t>vía</w:t>
      </w:r>
      <w:r w:rsidRPr="007D0AFE">
        <w:rPr>
          <w:rStyle w:val="xbe"/>
          <w:sz w:val="24"/>
          <w:szCs w:val="24"/>
        </w:rPr>
        <w:t xml:space="preserve"> Fibra </w:t>
      </w:r>
      <w:r w:rsidR="00F56FE5" w:rsidRPr="007D0AFE">
        <w:rPr>
          <w:rStyle w:val="xbe"/>
          <w:sz w:val="24"/>
          <w:szCs w:val="24"/>
        </w:rPr>
        <w:t>Óptica</w:t>
      </w:r>
      <w:r w:rsidRPr="007D0AFE">
        <w:rPr>
          <w:rStyle w:val="xbe"/>
          <w:sz w:val="24"/>
          <w:szCs w:val="24"/>
        </w:rPr>
        <w:t xml:space="preserve"> simétrica de 5 Mbps de subida y bajada.</w:t>
      </w:r>
    </w:p>
    <w:p w:rsidR="00DA559B" w:rsidRPr="007D0AFE" w:rsidRDefault="00DA559B" w:rsidP="00DA559B">
      <w:pPr>
        <w:pStyle w:val="Prrafodelista"/>
        <w:numPr>
          <w:ilvl w:val="0"/>
          <w:numId w:val="38"/>
        </w:numPr>
        <w:spacing w:after="200" w:line="276" w:lineRule="auto"/>
        <w:rPr>
          <w:rStyle w:val="xbe"/>
          <w:sz w:val="24"/>
          <w:szCs w:val="24"/>
        </w:rPr>
      </w:pPr>
      <w:r w:rsidRPr="007D0AFE">
        <w:rPr>
          <w:rStyle w:val="xbe"/>
          <w:b/>
          <w:sz w:val="24"/>
          <w:szCs w:val="24"/>
        </w:rPr>
        <w:t>Switch (SW1):</w:t>
      </w:r>
      <w:r w:rsidR="0037359E" w:rsidRPr="007D0AFE">
        <w:rPr>
          <w:rStyle w:val="xbe"/>
          <w:b/>
          <w:sz w:val="24"/>
          <w:szCs w:val="24"/>
        </w:rPr>
        <w:t xml:space="preserve"> </w:t>
      </w:r>
      <w:r w:rsidRPr="007D0AFE">
        <w:rPr>
          <w:rStyle w:val="xbe"/>
          <w:sz w:val="24"/>
          <w:szCs w:val="24"/>
        </w:rPr>
        <w:t>Es el que interconecta el router mencionado anteriormente, los demás switch y el WebServer, separando los switchs y los servers en dos VLAN diferentes.</w:t>
      </w:r>
    </w:p>
    <w:p w:rsidR="00DA559B" w:rsidRPr="007D0AFE" w:rsidRDefault="00DA559B" w:rsidP="00DA559B">
      <w:pPr>
        <w:pStyle w:val="Prrafodelista"/>
        <w:numPr>
          <w:ilvl w:val="0"/>
          <w:numId w:val="38"/>
        </w:numPr>
        <w:spacing w:after="200" w:line="276" w:lineRule="auto"/>
        <w:rPr>
          <w:rStyle w:val="xbe"/>
          <w:sz w:val="24"/>
          <w:szCs w:val="24"/>
        </w:rPr>
      </w:pPr>
      <w:r w:rsidRPr="007D0AFE">
        <w:rPr>
          <w:rStyle w:val="xbe"/>
          <w:b/>
          <w:sz w:val="24"/>
          <w:szCs w:val="24"/>
        </w:rPr>
        <w:t>Switch (SW2)</w:t>
      </w:r>
      <w:r w:rsidR="00F56FE5" w:rsidRPr="007D0AFE">
        <w:rPr>
          <w:rStyle w:val="xbe"/>
          <w:b/>
          <w:sz w:val="24"/>
          <w:szCs w:val="24"/>
        </w:rPr>
        <w:t>:</w:t>
      </w:r>
      <w:r w:rsidR="00F56FE5" w:rsidRPr="007D0AFE">
        <w:rPr>
          <w:rStyle w:val="xbe"/>
          <w:sz w:val="24"/>
          <w:szCs w:val="24"/>
        </w:rPr>
        <w:t xml:space="preserve"> Interconecta</w:t>
      </w:r>
      <w:r w:rsidRPr="007D0AFE">
        <w:rPr>
          <w:rStyle w:val="xbe"/>
          <w:sz w:val="24"/>
          <w:szCs w:val="24"/>
        </w:rPr>
        <w:t xml:space="preserve"> el switch (SW1) con los demás servidores.</w:t>
      </w:r>
    </w:p>
    <w:p w:rsidR="00DA559B" w:rsidRPr="007D0AFE" w:rsidRDefault="00DA559B" w:rsidP="00DA559B">
      <w:pPr>
        <w:pStyle w:val="Prrafodelista"/>
        <w:numPr>
          <w:ilvl w:val="0"/>
          <w:numId w:val="38"/>
        </w:numPr>
        <w:spacing w:after="200" w:line="276" w:lineRule="auto"/>
        <w:rPr>
          <w:rStyle w:val="xbe"/>
          <w:sz w:val="24"/>
          <w:szCs w:val="24"/>
        </w:rPr>
      </w:pPr>
      <w:r w:rsidRPr="007D0AFE">
        <w:rPr>
          <w:rStyle w:val="xbe"/>
          <w:b/>
          <w:sz w:val="24"/>
          <w:szCs w:val="24"/>
        </w:rPr>
        <w:t>Switch (SW3):</w:t>
      </w:r>
      <w:r w:rsidRPr="007D0AFE">
        <w:rPr>
          <w:rStyle w:val="xbe"/>
          <w:sz w:val="24"/>
          <w:szCs w:val="24"/>
        </w:rPr>
        <w:t xml:space="preserve"> Está conectado al switch (SW1) y al área de trabajo, donde está el resto de las dispositivos (Impresoras con RJ-45 conectadas directamente a la red, cámaras IP, tablets, smartphones, laptops y PC’s).</w:t>
      </w:r>
    </w:p>
    <w:p w:rsidR="00DA559B" w:rsidRPr="007D0AFE" w:rsidRDefault="00DA559B" w:rsidP="00DA559B">
      <w:pPr>
        <w:pStyle w:val="Prrafodelista"/>
        <w:numPr>
          <w:ilvl w:val="0"/>
          <w:numId w:val="38"/>
        </w:numPr>
        <w:spacing w:after="200" w:line="276" w:lineRule="auto"/>
        <w:rPr>
          <w:rStyle w:val="xbe"/>
          <w:sz w:val="24"/>
          <w:szCs w:val="24"/>
        </w:rPr>
      </w:pPr>
      <w:r w:rsidRPr="007D0AFE">
        <w:rPr>
          <w:rStyle w:val="xbe"/>
          <w:b/>
          <w:sz w:val="24"/>
          <w:szCs w:val="24"/>
        </w:rPr>
        <w:t>Switch (SW4):</w:t>
      </w:r>
      <w:r w:rsidRPr="007D0AFE">
        <w:rPr>
          <w:rStyle w:val="xbe"/>
          <w:sz w:val="24"/>
          <w:szCs w:val="24"/>
        </w:rPr>
        <w:t xml:space="preserve"> Conecta el servidor Asteri</w:t>
      </w:r>
      <w:r w:rsidR="0066033A" w:rsidRPr="007D0AFE">
        <w:rPr>
          <w:rStyle w:val="xbe"/>
          <w:sz w:val="24"/>
          <w:szCs w:val="24"/>
        </w:rPr>
        <w:t>s</w:t>
      </w:r>
      <w:r w:rsidRPr="007D0AFE">
        <w:rPr>
          <w:rStyle w:val="xbe"/>
          <w:sz w:val="24"/>
          <w:szCs w:val="24"/>
        </w:rPr>
        <w:t>k con los teléfonos de la empresa.</w:t>
      </w:r>
    </w:p>
    <w:p w:rsidR="00DA559B" w:rsidRPr="007D0AFE" w:rsidRDefault="00DA559B" w:rsidP="00DA559B">
      <w:pPr>
        <w:rPr>
          <w:szCs w:val="24"/>
        </w:rPr>
      </w:pPr>
      <w:r w:rsidRPr="007D0AFE">
        <w:rPr>
          <w:szCs w:val="24"/>
        </w:rPr>
        <w:t>En el segundo</w:t>
      </w:r>
      <w:r w:rsidR="00A2642A" w:rsidRPr="007D0AFE">
        <w:rPr>
          <w:szCs w:val="24"/>
        </w:rPr>
        <w:t xml:space="preserve"> rack se encuentran</w:t>
      </w:r>
      <w:r w:rsidRPr="007D0AFE">
        <w:rPr>
          <w:szCs w:val="24"/>
        </w:rPr>
        <w:t>:</w:t>
      </w:r>
    </w:p>
    <w:p w:rsidR="00DA559B" w:rsidRPr="007D0AFE" w:rsidRDefault="00DA559B" w:rsidP="00DA559B">
      <w:pPr>
        <w:pStyle w:val="Prrafodelista"/>
        <w:numPr>
          <w:ilvl w:val="0"/>
          <w:numId w:val="37"/>
        </w:numPr>
        <w:spacing w:after="200" w:line="276" w:lineRule="auto"/>
        <w:rPr>
          <w:sz w:val="24"/>
          <w:szCs w:val="24"/>
        </w:rPr>
      </w:pPr>
      <w:r w:rsidRPr="007D0AFE">
        <w:rPr>
          <w:b/>
          <w:sz w:val="24"/>
          <w:szCs w:val="24"/>
        </w:rPr>
        <w:t>Webserver:</w:t>
      </w:r>
      <w:r w:rsidRPr="007D0AFE">
        <w:rPr>
          <w:sz w:val="24"/>
          <w:szCs w:val="24"/>
        </w:rPr>
        <w:t xml:space="preserve"> El cual está conectado mediante una VLAN </w:t>
      </w:r>
    </w:p>
    <w:p w:rsidR="00DA559B" w:rsidRPr="007D0AFE" w:rsidRDefault="00DA559B" w:rsidP="00DA559B">
      <w:pPr>
        <w:pStyle w:val="Prrafodelista"/>
        <w:numPr>
          <w:ilvl w:val="0"/>
          <w:numId w:val="37"/>
        </w:numPr>
        <w:spacing w:after="200" w:line="276" w:lineRule="auto"/>
        <w:rPr>
          <w:sz w:val="24"/>
          <w:szCs w:val="24"/>
        </w:rPr>
      </w:pPr>
      <w:r w:rsidRPr="007D0AFE">
        <w:rPr>
          <w:b/>
          <w:sz w:val="24"/>
          <w:szCs w:val="24"/>
        </w:rPr>
        <w:t xml:space="preserve">DBServer: </w:t>
      </w:r>
      <w:r w:rsidRPr="007D0AFE">
        <w:rPr>
          <w:sz w:val="24"/>
          <w:szCs w:val="24"/>
        </w:rPr>
        <w:t xml:space="preserve"> Servidor de bases de datos</w:t>
      </w:r>
    </w:p>
    <w:p w:rsidR="00DA559B" w:rsidRPr="007D0AFE" w:rsidRDefault="00DA559B" w:rsidP="00DA559B">
      <w:pPr>
        <w:pStyle w:val="Prrafodelista"/>
        <w:numPr>
          <w:ilvl w:val="0"/>
          <w:numId w:val="37"/>
        </w:numPr>
        <w:spacing w:after="200" w:line="276" w:lineRule="auto"/>
        <w:rPr>
          <w:sz w:val="24"/>
          <w:szCs w:val="24"/>
        </w:rPr>
      </w:pPr>
      <w:r w:rsidRPr="007D0AFE">
        <w:rPr>
          <w:b/>
          <w:sz w:val="24"/>
          <w:szCs w:val="24"/>
        </w:rPr>
        <w:t>FileServer:</w:t>
      </w:r>
      <w:r w:rsidRPr="007D0AFE">
        <w:rPr>
          <w:sz w:val="24"/>
          <w:szCs w:val="24"/>
        </w:rPr>
        <w:t xml:space="preserve"> Servidor de archivos</w:t>
      </w:r>
    </w:p>
    <w:p w:rsidR="00DA559B" w:rsidRPr="007D0AFE" w:rsidRDefault="00DA559B" w:rsidP="00DA559B">
      <w:pPr>
        <w:pStyle w:val="Prrafodelista"/>
        <w:numPr>
          <w:ilvl w:val="0"/>
          <w:numId w:val="37"/>
        </w:numPr>
        <w:spacing w:after="200" w:line="276" w:lineRule="auto"/>
        <w:rPr>
          <w:sz w:val="24"/>
          <w:szCs w:val="24"/>
        </w:rPr>
      </w:pPr>
      <w:r w:rsidRPr="007D0AFE">
        <w:rPr>
          <w:b/>
          <w:sz w:val="24"/>
          <w:szCs w:val="24"/>
        </w:rPr>
        <w:t>AppServer:</w:t>
      </w:r>
      <w:r w:rsidRPr="007D0AFE">
        <w:rPr>
          <w:sz w:val="24"/>
          <w:szCs w:val="24"/>
        </w:rPr>
        <w:t xml:space="preserve"> Contiene aplicaciones para desarrollo de software y útiles, </w:t>
      </w:r>
      <w:proofErr w:type="spellStart"/>
      <w:r w:rsidRPr="007D0AFE">
        <w:rPr>
          <w:sz w:val="24"/>
          <w:szCs w:val="24"/>
        </w:rPr>
        <w:t>maquinas</w:t>
      </w:r>
      <w:proofErr w:type="spellEnd"/>
      <w:r w:rsidRPr="007D0AFE">
        <w:rPr>
          <w:sz w:val="24"/>
          <w:szCs w:val="24"/>
        </w:rPr>
        <w:t xml:space="preserve"> virtuales</w:t>
      </w:r>
    </w:p>
    <w:p w:rsidR="008656CC" w:rsidRPr="007D0AFE" w:rsidRDefault="00DA559B" w:rsidP="008656CC">
      <w:pPr>
        <w:pStyle w:val="Prrafodelista"/>
        <w:numPr>
          <w:ilvl w:val="0"/>
          <w:numId w:val="37"/>
        </w:numPr>
        <w:spacing w:after="200" w:line="276" w:lineRule="auto"/>
        <w:rPr>
          <w:sz w:val="24"/>
          <w:szCs w:val="24"/>
        </w:rPr>
      </w:pPr>
      <w:r w:rsidRPr="007D0AFE">
        <w:rPr>
          <w:b/>
          <w:sz w:val="24"/>
          <w:szCs w:val="24"/>
        </w:rPr>
        <w:t>Asteri</w:t>
      </w:r>
      <w:r w:rsidR="003C4437" w:rsidRPr="007D0AFE">
        <w:rPr>
          <w:b/>
          <w:sz w:val="24"/>
          <w:szCs w:val="24"/>
        </w:rPr>
        <w:t>s</w:t>
      </w:r>
      <w:r w:rsidRPr="007D0AFE">
        <w:rPr>
          <w:b/>
          <w:sz w:val="24"/>
          <w:szCs w:val="24"/>
        </w:rPr>
        <w:t>k:</w:t>
      </w:r>
      <w:r w:rsidRPr="007D0AFE">
        <w:rPr>
          <w:sz w:val="24"/>
          <w:szCs w:val="24"/>
        </w:rPr>
        <w:t xml:space="preserve"> Permite la conexión telefónica </w:t>
      </w:r>
      <w:r w:rsidR="00CF04D0">
        <w:rPr>
          <w:sz w:val="24"/>
          <w:szCs w:val="24"/>
        </w:rPr>
        <w:t>VOIP</w:t>
      </w:r>
    </w:p>
    <w:p w:rsidR="008656CC" w:rsidRPr="007D0AFE" w:rsidRDefault="008656CC" w:rsidP="008656CC">
      <w:pPr>
        <w:spacing w:after="200" w:line="276" w:lineRule="auto"/>
        <w:ind w:left="360"/>
        <w:rPr>
          <w:szCs w:val="24"/>
        </w:rPr>
      </w:pPr>
    </w:p>
    <w:p w:rsidR="00DA559B" w:rsidRPr="007D0AFE" w:rsidRDefault="00DA559B" w:rsidP="008656CC">
      <w:pPr>
        <w:pStyle w:val="Prrafodelista"/>
        <w:numPr>
          <w:ilvl w:val="0"/>
          <w:numId w:val="43"/>
        </w:numPr>
        <w:rPr>
          <w:sz w:val="24"/>
          <w:szCs w:val="24"/>
        </w:rPr>
      </w:pPr>
      <w:r w:rsidRPr="007D0AFE">
        <w:rPr>
          <w:sz w:val="24"/>
          <w:szCs w:val="24"/>
        </w:rPr>
        <w:t>No trabaja con subredes</w:t>
      </w:r>
      <w:r w:rsidR="00120049" w:rsidRPr="007D0AFE">
        <w:rPr>
          <w:sz w:val="24"/>
          <w:szCs w:val="24"/>
        </w:rPr>
        <w:t xml:space="preserve"> (subneting), y los 254</w:t>
      </w:r>
      <w:r w:rsidRPr="007D0AFE">
        <w:rPr>
          <w:sz w:val="24"/>
          <w:szCs w:val="24"/>
        </w:rPr>
        <w:t xml:space="preserve"> host diferentes </w:t>
      </w:r>
      <w:r w:rsidR="008272B4" w:rsidRPr="007D0AFE">
        <w:rPr>
          <w:sz w:val="24"/>
          <w:szCs w:val="24"/>
        </w:rPr>
        <w:t xml:space="preserve">disponibles </w:t>
      </w:r>
      <w:r w:rsidRPr="007D0AFE">
        <w:rPr>
          <w:sz w:val="24"/>
          <w:szCs w:val="24"/>
        </w:rPr>
        <w:t>les sobra para trabajar (tienen una IP publica clase C)</w:t>
      </w:r>
    </w:p>
    <w:p w:rsidR="00DA559B" w:rsidRPr="007D0AFE" w:rsidRDefault="00DA559B" w:rsidP="004D7E07">
      <w:pPr>
        <w:pStyle w:val="Prrafodelista"/>
        <w:numPr>
          <w:ilvl w:val="0"/>
          <w:numId w:val="44"/>
        </w:numPr>
        <w:rPr>
          <w:sz w:val="24"/>
          <w:szCs w:val="24"/>
        </w:rPr>
      </w:pPr>
      <w:r w:rsidRPr="007D0AFE">
        <w:rPr>
          <w:sz w:val="24"/>
          <w:szCs w:val="24"/>
        </w:rPr>
        <w:t xml:space="preserve">Los switchs no están </w:t>
      </w:r>
      <w:r w:rsidR="006A4D67" w:rsidRPr="007D0AFE">
        <w:rPr>
          <w:sz w:val="24"/>
          <w:szCs w:val="24"/>
        </w:rPr>
        <w:t xml:space="preserve">conectados </w:t>
      </w:r>
      <w:r w:rsidRPr="007D0AFE">
        <w:rPr>
          <w:sz w:val="24"/>
          <w:szCs w:val="24"/>
        </w:rPr>
        <w:t>en modo Cascada, para evitar los retardos que agregan a la comunicación. Actualmente, los switchs (SW2 y SW3) se conectan directamente al (SW1).</w:t>
      </w:r>
    </w:p>
    <w:p w:rsidR="00DA559B" w:rsidRPr="007D0AFE" w:rsidRDefault="00DA559B" w:rsidP="004D7E07">
      <w:pPr>
        <w:pStyle w:val="Prrafodelista"/>
        <w:numPr>
          <w:ilvl w:val="0"/>
          <w:numId w:val="44"/>
        </w:numPr>
        <w:rPr>
          <w:sz w:val="24"/>
          <w:szCs w:val="24"/>
        </w:rPr>
      </w:pPr>
      <w:r w:rsidRPr="007D0AFE">
        <w:rPr>
          <w:sz w:val="24"/>
          <w:szCs w:val="24"/>
        </w:rPr>
        <w:t>En el lugar de trabajo del Admin</w:t>
      </w:r>
      <w:r w:rsidR="00305A2C" w:rsidRPr="007D0AFE">
        <w:rPr>
          <w:sz w:val="24"/>
          <w:szCs w:val="24"/>
        </w:rPr>
        <w:t>istrador</w:t>
      </w:r>
      <w:r w:rsidR="00EC374B" w:rsidRPr="007D0AFE">
        <w:rPr>
          <w:sz w:val="24"/>
          <w:szCs w:val="24"/>
        </w:rPr>
        <w:t xml:space="preserve"> de Red </w:t>
      </w:r>
      <w:r w:rsidR="00777A03" w:rsidRPr="007D0AFE">
        <w:rPr>
          <w:sz w:val="24"/>
          <w:szCs w:val="24"/>
        </w:rPr>
        <w:t>hay un router</w:t>
      </w:r>
      <w:r w:rsidR="00FD5672" w:rsidRPr="007D0AFE">
        <w:rPr>
          <w:sz w:val="24"/>
          <w:szCs w:val="24"/>
        </w:rPr>
        <w:t xml:space="preserve"> (</w:t>
      </w:r>
      <w:r w:rsidR="00FD5672" w:rsidRPr="007D0AFE">
        <w:rPr>
          <w:sz w:val="24"/>
          <w:szCs w:val="24"/>
        </w:rPr>
        <w:t>con Linux instalado</w:t>
      </w:r>
      <w:r w:rsidR="00FD5672" w:rsidRPr="007D0AFE">
        <w:rPr>
          <w:sz w:val="24"/>
          <w:szCs w:val="24"/>
        </w:rPr>
        <w:t>)</w:t>
      </w:r>
      <w:r w:rsidR="00777A03" w:rsidRPr="007D0AFE">
        <w:rPr>
          <w:sz w:val="24"/>
          <w:szCs w:val="24"/>
        </w:rPr>
        <w:t xml:space="preserve"> </w:t>
      </w:r>
      <w:r w:rsidRPr="007D0AFE">
        <w:rPr>
          <w:sz w:val="24"/>
          <w:szCs w:val="24"/>
        </w:rPr>
        <w:t>que es utilizado como r</w:t>
      </w:r>
      <w:r w:rsidR="007B6991" w:rsidRPr="007D0AFE">
        <w:rPr>
          <w:sz w:val="24"/>
          <w:szCs w:val="24"/>
        </w:rPr>
        <w:t xml:space="preserve">epetidor, permitiendo </w:t>
      </w:r>
      <w:r w:rsidR="00C20F7E" w:rsidRPr="007D0AFE">
        <w:rPr>
          <w:sz w:val="24"/>
          <w:szCs w:val="24"/>
        </w:rPr>
        <w:t xml:space="preserve">establecer una </w:t>
      </w:r>
      <w:r w:rsidR="007B6991" w:rsidRPr="007D0AFE">
        <w:rPr>
          <w:sz w:val="24"/>
          <w:szCs w:val="24"/>
        </w:rPr>
        <w:t>conexión w</w:t>
      </w:r>
      <w:r w:rsidRPr="007D0AFE">
        <w:rPr>
          <w:sz w:val="24"/>
          <w:szCs w:val="24"/>
        </w:rPr>
        <w:t xml:space="preserve">ireless. Esto se hace ya que el puesto de trabajo </w:t>
      </w:r>
      <w:r w:rsidR="001D36F9" w:rsidRPr="007D0AFE">
        <w:rPr>
          <w:sz w:val="24"/>
          <w:szCs w:val="24"/>
        </w:rPr>
        <w:t>está</w:t>
      </w:r>
      <w:r w:rsidRPr="007D0AFE">
        <w:rPr>
          <w:sz w:val="24"/>
          <w:szCs w:val="24"/>
        </w:rPr>
        <w:t xml:space="preserve"> muy alejado físicamente del router central y la señal sufre </w:t>
      </w:r>
      <w:r w:rsidR="006302D8" w:rsidRPr="007D0AFE">
        <w:rPr>
          <w:sz w:val="24"/>
          <w:szCs w:val="24"/>
        </w:rPr>
        <w:t xml:space="preserve">mucha atenuación y </w:t>
      </w:r>
      <w:r w:rsidR="001D36F9" w:rsidRPr="007D0AFE">
        <w:rPr>
          <w:sz w:val="24"/>
          <w:szCs w:val="24"/>
        </w:rPr>
        <w:t>pérdidas</w:t>
      </w:r>
      <w:r w:rsidR="00604A78" w:rsidRPr="007D0AFE">
        <w:rPr>
          <w:sz w:val="24"/>
          <w:szCs w:val="24"/>
        </w:rPr>
        <w:t xml:space="preserve"> de potencia</w:t>
      </w:r>
      <w:r w:rsidRPr="007D0AFE">
        <w:rPr>
          <w:sz w:val="24"/>
          <w:szCs w:val="24"/>
        </w:rPr>
        <w:t xml:space="preserve">. </w:t>
      </w:r>
    </w:p>
    <w:p w:rsidR="00DA559B" w:rsidRPr="007D0AFE" w:rsidRDefault="00DA559B" w:rsidP="004D7E07">
      <w:pPr>
        <w:pStyle w:val="Prrafodelista"/>
        <w:numPr>
          <w:ilvl w:val="0"/>
          <w:numId w:val="44"/>
        </w:numPr>
        <w:rPr>
          <w:sz w:val="24"/>
          <w:szCs w:val="24"/>
        </w:rPr>
      </w:pPr>
      <w:r w:rsidRPr="007D0AFE">
        <w:rPr>
          <w:sz w:val="24"/>
          <w:szCs w:val="24"/>
        </w:rPr>
        <w:t xml:space="preserve">Poseen un conjunto de </w:t>
      </w:r>
      <w:r w:rsidR="00B81370" w:rsidRPr="007D0AFE">
        <w:rPr>
          <w:sz w:val="24"/>
          <w:szCs w:val="24"/>
        </w:rPr>
        <w:t>máquinas</w:t>
      </w:r>
      <w:r w:rsidRPr="007D0AFE">
        <w:rPr>
          <w:sz w:val="24"/>
          <w:szCs w:val="24"/>
        </w:rPr>
        <w:t xml:space="preserve"> y servidores virtuales (8 </w:t>
      </w:r>
      <w:r w:rsidR="00074310" w:rsidRPr="007D0AFE">
        <w:rPr>
          <w:sz w:val="24"/>
          <w:szCs w:val="24"/>
        </w:rPr>
        <w:t>máquinas</w:t>
      </w:r>
      <w:r w:rsidRPr="007D0AFE">
        <w:rPr>
          <w:sz w:val="24"/>
          <w:szCs w:val="24"/>
        </w:rPr>
        <w:t xml:space="preserve"> y 3 servidores) que son utilizados con fines de desarrollo, y para correr pruebas sobre ellos.</w:t>
      </w:r>
      <w:r w:rsidR="00034DDB" w:rsidRPr="007D0AFE">
        <w:rPr>
          <w:sz w:val="24"/>
          <w:szCs w:val="24"/>
        </w:rPr>
        <w:t xml:space="preserve"> La computadora utilizada para este fin </w:t>
      </w:r>
      <w:r w:rsidR="00034DDB" w:rsidRPr="007D0AFE">
        <w:rPr>
          <w:sz w:val="24"/>
          <w:szCs w:val="24"/>
        </w:rPr>
        <w:t>está equipada con un procesador I7</w:t>
      </w:r>
      <w:r w:rsidR="004953DA" w:rsidRPr="007D0AFE">
        <w:rPr>
          <w:sz w:val="24"/>
          <w:szCs w:val="24"/>
        </w:rPr>
        <w:t xml:space="preserve"> 4°</w:t>
      </w:r>
      <w:r w:rsidR="008E05F0" w:rsidRPr="007D0AFE">
        <w:rPr>
          <w:sz w:val="24"/>
          <w:szCs w:val="24"/>
        </w:rPr>
        <w:t xml:space="preserve"> </w:t>
      </w:r>
      <w:r w:rsidR="00D206C3" w:rsidRPr="007D0AFE">
        <w:rPr>
          <w:sz w:val="24"/>
          <w:szCs w:val="24"/>
        </w:rPr>
        <w:t>Generación</w:t>
      </w:r>
      <w:r w:rsidR="00034DDB" w:rsidRPr="007D0AFE">
        <w:rPr>
          <w:sz w:val="24"/>
          <w:szCs w:val="24"/>
        </w:rPr>
        <w:t xml:space="preserve"> y 32 GB de RAM</w:t>
      </w:r>
      <w:r w:rsidR="00727DB9" w:rsidRPr="007D0AFE">
        <w:rPr>
          <w:sz w:val="24"/>
          <w:szCs w:val="24"/>
        </w:rPr>
        <w:t>.</w:t>
      </w:r>
    </w:p>
    <w:p w:rsidR="00DA559B" w:rsidRPr="007D0AFE" w:rsidRDefault="00DA559B" w:rsidP="00DA559B">
      <w:pPr>
        <w:rPr>
          <w:szCs w:val="24"/>
        </w:rPr>
      </w:pPr>
      <w:r w:rsidRPr="007D0AFE">
        <w:rPr>
          <w:szCs w:val="24"/>
        </w:rPr>
        <w:t>Rangos de IP</w:t>
      </w:r>
      <w:r w:rsidR="00C04461" w:rsidRPr="007D0AFE">
        <w:rPr>
          <w:szCs w:val="24"/>
        </w:rPr>
        <w:t xml:space="preserve"> que utilizan de la IP pública clase “C” (</w:t>
      </w:r>
      <w:proofErr w:type="spellStart"/>
      <w:r w:rsidR="00C04461" w:rsidRPr="007D0AFE">
        <w:rPr>
          <w:szCs w:val="24"/>
        </w:rPr>
        <w:t>Ej</w:t>
      </w:r>
      <w:proofErr w:type="spellEnd"/>
      <w:r w:rsidR="00C04461" w:rsidRPr="007D0AFE">
        <w:rPr>
          <w:szCs w:val="24"/>
        </w:rPr>
        <w:t>: 193.200.0.</w:t>
      </w:r>
      <w:r w:rsidR="00C04461" w:rsidRPr="007D0AFE">
        <w:rPr>
          <w:b/>
          <w:szCs w:val="24"/>
        </w:rPr>
        <w:t>X</w:t>
      </w:r>
      <w:r w:rsidR="00C04461" w:rsidRPr="007D0AFE">
        <w:rPr>
          <w:szCs w:val="24"/>
        </w:rPr>
        <w:t>)</w:t>
      </w:r>
      <w:r w:rsidRPr="007D0AFE">
        <w:rPr>
          <w:szCs w:val="24"/>
        </w:rPr>
        <w:t>:</w:t>
      </w:r>
    </w:p>
    <w:p w:rsidR="00DA559B" w:rsidRPr="007D0AFE" w:rsidRDefault="00DA559B" w:rsidP="00DA559B">
      <w:pPr>
        <w:pStyle w:val="Prrafodelista"/>
        <w:numPr>
          <w:ilvl w:val="0"/>
          <w:numId w:val="40"/>
        </w:numPr>
        <w:spacing w:after="200" w:line="276" w:lineRule="auto"/>
        <w:rPr>
          <w:sz w:val="24"/>
          <w:szCs w:val="24"/>
        </w:rPr>
      </w:pPr>
      <w:r w:rsidRPr="007D0AFE">
        <w:rPr>
          <w:b/>
          <w:sz w:val="24"/>
          <w:szCs w:val="24"/>
        </w:rPr>
        <w:t>Del 1 al 30, 240 y 77:</w:t>
      </w:r>
      <w:r w:rsidRPr="007D0AFE">
        <w:rPr>
          <w:sz w:val="24"/>
          <w:szCs w:val="24"/>
        </w:rPr>
        <w:t xml:space="preserve"> Para dispositivos. La última es la computadora en la cual se montan las </w:t>
      </w:r>
      <w:r w:rsidR="002E3D0A" w:rsidRPr="007D0AFE">
        <w:rPr>
          <w:sz w:val="24"/>
          <w:szCs w:val="24"/>
        </w:rPr>
        <w:t>máquinas</w:t>
      </w:r>
      <w:r w:rsidR="00FC2742" w:rsidRPr="007D0AFE">
        <w:rPr>
          <w:sz w:val="24"/>
          <w:szCs w:val="24"/>
        </w:rPr>
        <w:t xml:space="preserve"> y servidores virtuales</w:t>
      </w:r>
      <w:r w:rsidRPr="007D0AFE">
        <w:rPr>
          <w:sz w:val="24"/>
          <w:szCs w:val="24"/>
        </w:rPr>
        <w:t>.</w:t>
      </w:r>
    </w:p>
    <w:p w:rsidR="00DA559B" w:rsidRPr="007D0AFE" w:rsidRDefault="00DA559B" w:rsidP="00DA559B">
      <w:pPr>
        <w:pStyle w:val="Prrafodelista"/>
        <w:numPr>
          <w:ilvl w:val="0"/>
          <w:numId w:val="39"/>
        </w:numPr>
        <w:spacing w:after="200" w:line="276" w:lineRule="auto"/>
        <w:rPr>
          <w:sz w:val="24"/>
          <w:szCs w:val="24"/>
        </w:rPr>
      </w:pPr>
      <w:r w:rsidRPr="007D0AFE">
        <w:rPr>
          <w:b/>
          <w:sz w:val="24"/>
          <w:szCs w:val="24"/>
        </w:rPr>
        <w:t>Del 30 al 150:</w:t>
      </w:r>
      <w:r w:rsidRPr="007D0AFE">
        <w:rPr>
          <w:sz w:val="24"/>
          <w:szCs w:val="24"/>
        </w:rPr>
        <w:t xml:space="preserve"> Maquinas fijas (computadoras)</w:t>
      </w:r>
    </w:p>
    <w:p w:rsidR="00DA559B" w:rsidRPr="007D0AFE" w:rsidRDefault="00DA559B" w:rsidP="00DA559B">
      <w:pPr>
        <w:pStyle w:val="Prrafodelista"/>
        <w:numPr>
          <w:ilvl w:val="0"/>
          <w:numId w:val="39"/>
        </w:numPr>
        <w:spacing w:after="200" w:line="276" w:lineRule="auto"/>
        <w:rPr>
          <w:sz w:val="24"/>
          <w:szCs w:val="24"/>
        </w:rPr>
      </w:pPr>
      <w:r w:rsidRPr="007D0AFE">
        <w:rPr>
          <w:b/>
          <w:sz w:val="24"/>
          <w:szCs w:val="24"/>
        </w:rPr>
        <w:t>De 150 a 220:</w:t>
      </w:r>
      <w:r w:rsidRPr="007D0AFE">
        <w:rPr>
          <w:sz w:val="24"/>
          <w:szCs w:val="24"/>
        </w:rPr>
        <w:t xml:space="preserve"> DHCP</w:t>
      </w:r>
      <w:r w:rsidR="00E44A74" w:rsidRPr="007D0AFE">
        <w:rPr>
          <w:sz w:val="24"/>
          <w:szCs w:val="24"/>
        </w:rPr>
        <w:t xml:space="preserve"> </w:t>
      </w:r>
      <w:r w:rsidR="00E74A11" w:rsidRPr="007D0AFE">
        <w:rPr>
          <w:sz w:val="24"/>
          <w:szCs w:val="24"/>
        </w:rPr>
        <w:t>-</w:t>
      </w:r>
      <w:r w:rsidR="00E44A74" w:rsidRPr="007D0AFE">
        <w:rPr>
          <w:sz w:val="24"/>
          <w:szCs w:val="24"/>
        </w:rPr>
        <w:t xml:space="preserve"> </w:t>
      </w:r>
      <w:r w:rsidR="00B909E5" w:rsidRPr="007D0AFE">
        <w:rPr>
          <w:i/>
          <w:sz w:val="24"/>
          <w:szCs w:val="24"/>
        </w:rPr>
        <w:t>Dinamic Host Configuration Protocol</w:t>
      </w:r>
    </w:p>
    <w:p w:rsidR="00DA559B" w:rsidRDefault="00DA559B" w:rsidP="00DA559B">
      <w:pPr>
        <w:pStyle w:val="Prrafodelista"/>
        <w:numPr>
          <w:ilvl w:val="0"/>
          <w:numId w:val="39"/>
        </w:numPr>
        <w:spacing w:after="200" w:line="276" w:lineRule="auto"/>
        <w:rPr>
          <w:sz w:val="24"/>
          <w:szCs w:val="24"/>
        </w:rPr>
      </w:pPr>
      <w:r w:rsidRPr="007D0AFE">
        <w:rPr>
          <w:b/>
          <w:sz w:val="24"/>
          <w:szCs w:val="24"/>
        </w:rPr>
        <w:t>De 240 para arriba:</w:t>
      </w:r>
      <w:r w:rsidRPr="007D0AFE">
        <w:rPr>
          <w:sz w:val="24"/>
          <w:szCs w:val="24"/>
        </w:rPr>
        <w:t xml:space="preserve"> Routers</w:t>
      </w:r>
    </w:p>
    <w:p w:rsidR="0043359C" w:rsidRDefault="0043359C" w:rsidP="0043359C">
      <w:pPr>
        <w:pStyle w:val="Ttulo3"/>
      </w:pPr>
      <w:r>
        <w:t>Diagrama de Red</w:t>
      </w:r>
    </w:p>
    <w:p w:rsidR="0043359C" w:rsidRDefault="0043359C" w:rsidP="0043359C">
      <w:r>
        <w:t>A continuación se puede visualizar un esquema lógico de la red de la organización:</w:t>
      </w:r>
    </w:p>
    <w:p w:rsidR="0043359C" w:rsidRPr="0043359C" w:rsidRDefault="0043359C" w:rsidP="0043359C">
      <w:r>
        <w:rPr>
          <w:noProof/>
          <w:lang w:eastAsia="es-ES"/>
        </w:rPr>
        <w:lastRenderedPageBreak/>
        <w:drawing>
          <wp:inline distT="0" distB="0" distL="0" distR="0">
            <wp:extent cx="6419850" cy="7553325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 Logico de Re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36" w:rsidRDefault="00D46FD5" w:rsidP="00D46FD5">
      <w:pPr>
        <w:pStyle w:val="Ttulo3"/>
      </w:pPr>
      <w:proofErr w:type="spellStart"/>
      <w:r>
        <w:t>Layout</w:t>
      </w:r>
      <w:proofErr w:type="spellEnd"/>
    </w:p>
    <w:p w:rsidR="00D46FD5" w:rsidRDefault="00D46FD5" w:rsidP="00D46FD5">
      <w:r>
        <w:t>Debajo podemos ver un diseño de la configuración física de la red:</w:t>
      </w:r>
    </w:p>
    <w:p w:rsidR="00813F30" w:rsidRPr="00D46FD5" w:rsidRDefault="00813F30" w:rsidP="00D46FD5">
      <w:bookmarkStart w:id="3" w:name="_GoBack"/>
      <w:bookmarkEnd w:id="3"/>
      <w:r w:rsidRPr="00813F30">
        <w:rPr>
          <w:highlight w:val="yellow"/>
        </w:rPr>
        <w:t>--INSERTAR LAYOUT MATIAS PAVAN ADRIAN MATTHYSE--</w:t>
      </w:r>
    </w:p>
    <w:p w:rsidR="00593F36" w:rsidRDefault="00593F36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26"/>
        </w:rPr>
      </w:pPr>
      <w:r>
        <w:lastRenderedPageBreak/>
        <w:br w:type="page"/>
      </w:r>
    </w:p>
    <w:p w:rsidR="00B24C4A" w:rsidRDefault="00B24C4A" w:rsidP="00B24C4A">
      <w:pPr>
        <w:pStyle w:val="Ttulo2"/>
      </w:pPr>
      <w:r>
        <w:lastRenderedPageBreak/>
        <w:t>Punto 2</w:t>
      </w:r>
    </w:p>
    <w:p w:rsidR="00DA559B" w:rsidRDefault="00F82CBD" w:rsidP="00F82CBD">
      <w:pPr>
        <w:pStyle w:val="Ttulo3"/>
      </w:pPr>
      <w:r>
        <w:t>Requerimientos</w:t>
      </w:r>
    </w:p>
    <w:p w:rsidR="00B15DB8" w:rsidRPr="00B15DB8" w:rsidRDefault="00B15DB8" w:rsidP="00B15DB8">
      <w:r>
        <w:t>Algunos de las necesidades que la empresa tiene que satisfacer con la red son:</w:t>
      </w:r>
    </w:p>
    <w:p w:rsidR="00DA559B" w:rsidRPr="007D0AFE" w:rsidRDefault="00DA559B" w:rsidP="00373177">
      <w:pPr>
        <w:pStyle w:val="Prrafodelista"/>
        <w:numPr>
          <w:ilvl w:val="0"/>
          <w:numId w:val="46"/>
        </w:numPr>
        <w:spacing w:after="200" w:line="276" w:lineRule="auto"/>
        <w:rPr>
          <w:sz w:val="24"/>
          <w:szCs w:val="24"/>
        </w:rPr>
      </w:pPr>
      <w:r w:rsidRPr="007D0AFE">
        <w:rPr>
          <w:sz w:val="24"/>
          <w:szCs w:val="24"/>
        </w:rPr>
        <w:t>Poder tener muchos dispositivos conectados a la red</w:t>
      </w:r>
    </w:p>
    <w:p w:rsidR="00DA559B" w:rsidRPr="007D0AFE" w:rsidRDefault="00DA559B" w:rsidP="00373177">
      <w:pPr>
        <w:pStyle w:val="Prrafodelista"/>
        <w:numPr>
          <w:ilvl w:val="0"/>
          <w:numId w:val="46"/>
        </w:numPr>
        <w:spacing w:after="200" w:line="276" w:lineRule="auto"/>
        <w:rPr>
          <w:sz w:val="24"/>
          <w:szCs w:val="24"/>
        </w:rPr>
      </w:pPr>
      <w:r w:rsidRPr="007D0AFE">
        <w:rPr>
          <w:sz w:val="24"/>
          <w:szCs w:val="24"/>
        </w:rPr>
        <w:t>Poder acceder a una misma base de datos</w:t>
      </w:r>
    </w:p>
    <w:p w:rsidR="00DA559B" w:rsidRPr="007D0AFE" w:rsidRDefault="00DA559B" w:rsidP="00373177">
      <w:pPr>
        <w:pStyle w:val="Prrafodelista"/>
        <w:numPr>
          <w:ilvl w:val="0"/>
          <w:numId w:val="46"/>
        </w:numPr>
        <w:spacing w:after="200" w:line="276" w:lineRule="auto"/>
        <w:rPr>
          <w:sz w:val="24"/>
          <w:szCs w:val="24"/>
        </w:rPr>
      </w:pPr>
      <w:r w:rsidRPr="007D0AFE">
        <w:rPr>
          <w:sz w:val="24"/>
          <w:szCs w:val="24"/>
        </w:rPr>
        <w:t>Acceder a un sistema de archivos en común</w:t>
      </w:r>
    </w:p>
    <w:p w:rsidR="00DA559B" w:rsidRPr="007D0AFE" w:rsidRDefault="00373177" w:rsidP="00DA559B">
      <w:pPr>
        <w:rPr>
          <w:szCs w:val="24"/>
        </w:rPr>
      </w:pPr>
      <w:r>
        <w:rPr>
          <w:szCs w:val="24"/>
        </w:rPr>
        <w:t>Mejoras en la red que pueden llevarse a cabo:</w:t>
      </w:r>
    </w:p>
    <w:p w:rsidR="00DA559B" w:rsidRPr="00171230" w:rsidRDefault="00CB795D" w:rsidP="00171230">
      <w:pPr>
        <w:pStyle w:val="Prrafodelista"/>
        <w:numPr>
          <w:ilvl w:val="0"/>
          <w:numId w:val="4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DA559B" w:rsidRPr="00171230">
        <w:rPr>
          <w:sz w:val="24"/>
          <w:szCs w:val="24"/>
        </w:rPr>
        <w:t>asar toda la red a IPv6</w:t>
      </w:r>
    </w:p>
    <w:p w:rsidR="00DA559B" w:rsidRPr="00171230" w:rsidRDefault="00CB795D" w:rsidP="00171230">
      <w:pPr>
        <w:pStyle w:val="Prrafodelista"/>
        <w:numPr>
          <w:ilvl w:val="0"/>
          <w:numId w:val="4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DA559B" w:rsidRPr="00171230">
        <w:rPr>
          <w:sz w:val="24"/>
          <w:szCs w:val="24"/>
        </w:rPr>
        <w:t xml:space="preserve">onseguir la certificación de UTP categoría 6 (con ancho de banda </w:t>
      </w:r>
      <w:r w:rsidR="00437308">
        <w:rPr>
          <w:sz w:val="24"/>
          <w:szCs w:val="24"/>
        </w:rPr>
        <w:t xml:space="preserve">hasta </w:t>
      </w:r>
      <w:r w:rsidR="00DA559B" w:rsidRPr="00171230">
        <w:rPr>
          <w:sz w:val="24"/>
          <w:szCs w:val="24"/>
        </w:rPr>
        <w:t>1Gbps)</w:t>
      </w:r>
    </w:p>
    <w:p w:rsidR="00DA559B" w:rsidRPr="00DA559B" w:rsidRDefault="00DA559B" w:rsidP="00DA559B"/>
    <w:p w:rsidR="0056446E" w:rsidRPr="0056446E" w:rsidRDefault="0056446E" w:rsidP="0056446E">
      <w:pPr>
        <w:rPr>
          <w:lang w:val="en-US" w:eastAsia="es-ES"/>
        </w:rPr>
      </w:pPr>
    </w:p>
    <w:p w:rsidR="0056446E" w:rsidRPr="0056446E" w:rsidRDefault="0056446E" w:rsidP="0056446E">
      <w:pPr>
        <w:rPr>
          <w:lang w:val="en-US" w:eastAsia="es-ES"/>
        </w:rPr>
        <w:sectPr w:rsidR="0056446E" w:rsidRPr="0056446E" w:rsidSect="00A721BE">
          <w:headerReference w:type="default" r:id="rId20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0F302A" w:rsidRPr="00607CF7" w:rsidRDefault="000F302A" w:rsidP="00607CF7">
      <w:pPr>
        <w:pStyle w:val="Ttulo1"/>
      </w:pPr>
      <w:bookmarkStart w:id="4" w:name="_Toc450163194"/>
      <w:r w:rsidRPr="00607CF7">
        <w:lastRenderedPageBreak/>
        <w:t>Conclusión</w:t>
      </w:r>
      <w:bookmarkEnd w:id="4"/>
    </w:p>
    <w:p w:rsidR="000F302A" w:rsidRDefault="00C54126" w:rsidP="00F5293E">
      <w:r>
        <w:t xml:space="preserve">Con la realización de este Trabajo Práctico hemos aprendido y ahondado sobre las funciones </w:t>
      </w:r>
      <w:r w:rsidR="00F5293E">
        <w:t>Analista Funcional</w:t>
      </w:r>
      <w:r>
        <w:t xml:space="preserve"> en general y más específicamente sobre las funciones que desarrolla el </w:t>
      </w:r>
      <w:r w:rsidR="0035121E">
        <w:t xml:space="preserve">mismo dentro del </w:t>
      </w:r>
      <w:r w:rsidR="006111DF">
        <w:t>Área</w:t>
      </w:r>
      <w:r w:rsidR="0035121E">
        <w:t xml:space="preserve"> de Informática</w:t>
      </w:r>
      <w:r>
        <w:t>.</w:t>
      </w:r>
    </w:p>
    <w:p w:rsidR="000F302A" w:rsidRDefault="00C7589C" w:rsidP="0096434D">
      <w:r>
        <w:t>Creemos que es de suma importancia</w:t>
      </w:r>
      <w:r w:rsidR="00A01792">
        <w:t xml:space="preserve"> estudiar sobre este tema</w:t>
      </w:r>
      <w:r w:rsidR="00233CBF">
        <w:t>,</w:t>
      </w:r>
      <w:r>
        <w:t xml:space="preserve"> ya que en el futuro cuando nos desempeñemos como Ingenieros en Sistemas de Información</w:t>
      </w:r>
      <w:r w:rsidR="008E2AF5">
        <w:t xml:space="preserve"> en una empresa</w:t>
      </w:r>
      <w:r w:rsidR="00231A1E">
        <w:t>,</w:t>
      </w:r>
      <w:r>
        <w:t xml:space="preserve"> posiblemente llevemos a cabo </w:t>
      </w:r>
      <w:r w:rsidR="00FE1334">
        <w:t>este rol</w:t>
      </w:r>
      <w:r>
        <w:t>, sabiendo así nuestras responsabilidades y competencias pertinentes al puesto.</w:t>
      </w:r>
    </w:p>
    <w:p w:rsidR="00724236" w:rsidRPr="00AE1084" w:rsidRDefault="00985476" w:rsidP="0096434D">
      <w:pPr>
        <w:rPr>
          <w:lang w:val="es-AR"/>
        </w:rPr>
      </w:pPr>
      <w:r>
        <w:t xml:space="preserve">Habiendo incursionado </w:t>
      </w:r>
      <w:r w:rsidR="00724236">
        <w:t xml:space="preserve">más sobre este puesto de trabajo </w:t>
      </w:r>
      <w:r>
        <w:t>nos ayuda a</w:t>
      </w:r>
      <w:r w:rsidR="00724236">
        <w:t xml:space="preserve"> determinar </w:t>
      </w:r>
      <w:proofErr w:type="spellStart"/>
      <w:r w:rsidR="00724236">
        <w:t>como</w:t>
      </w:r>
      <w:proofErr w:type="spellEnd"/>
      <w:r w:rsidR="00724236">
        <w:t xml:space="preserve"> alumnos, si es el perfil que queremos desarrollar en el futuro</w:t>
      </w:r>
      <w:r w:rsidR="009A107E">
        <w:t>.</w:t>
      </w:r>
      <w:r w:rsidR="00724236">
        <w:t xml:space="preserve"> </w:t>
      </w:r>
      <w:r w:rsidR="009A107E">
        <w:t xml:space="preserve">Nos permite </w:t>
      </w:r>
      <w:r w:rsidR="00724236">
        <w:t xml:space="preserve">aprender qué </w:t>
      </w:r>
      <w:r w:rsidR="009A107E">
        <w:t>tareas en lo personal nos gustar</w:t>
      </w:r>
      <w:proofErr w:type="spellStart"/>
      <w:r w:rsidR="009A107E" w:rsidRPr="00AE1084">
        <w:rPr>
          <w:lang w:val="es-AR"/>
        </w:rPr>
        <w:t>ía</w:t>
      </w:r>
      <w:proofErr w:type="spellEnd"/>
      <w:r w:rsidR="009A107E" w:rsidRPr="00AE1084">
        <w:rPr>
          <w:lang w:val="es-AR"/>
        </w:rPr>
        <w:t xml:space="preserve"> realizar cuando t</w:t>
      </w:r>
      <w:r w:rsidR="00B34957">
        <w:rPr>
          <w:lang w:val="es-AR"/>
        </w:rPr>
        <w:t xml:space="preserve">rabajemos dentro de una empresa, y a tratar de pensar cuál perfil encaja mejor </w:t>
      </w:r>
      <w:r w:rsidR="00F35D21">
        <w:rPr>
          <w:lang w:val="es-AR"/>
        </w:rPr>
        <w:t>dependiendo de nuestras capacidades personales, nuestras aspiraciones, etc.</w:t>
      </w:r>
    </w:p>
    <w:sectPr w:rsidR="00724236" w:rsidRPr="00AE1084" w:rsidSect="000F1759">
      <w:headerReference w:type="default" r:id="rId2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5ED" w:rsidRDefault="009905ED" w:rsidP="003A6A12">
      <w:pPr>
        <w:spacing w:after="0"/>
      </w:pPr>
      <w:r>
        <w:separator/>
      </w:r>
    </w:p>
  </w:endnote>
  <w:endnote w:type="continuationSeparator" w:id="0">
    <w:p w:rsidR="009905ED" w:rsidRDefault="009905ED" w:rsidP="003A6A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1BE" w:rsidRDefault="00A721B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1BE" w:rsidRDefault="00A72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1BE" w:rsidRDefault="00A721BE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12" w:rsidRDefault="003A6A12">
    <w:pPr>
      <w:pStyle w:val="Piedepgina"/>
      <w:pBdr>
        <w:bottom w:val="single" w:sz="6" w:space="1" w:color="auto"/>
      </w:pBdr>
    </w:pPr>
  </w:p>
  <w:p w:rsidR="003A6A12" w:rsidRDefault="003A6A12">
    <w:pPr>
      <w:pStyle w:val="Piedepgina"/>
    </w:pPr>
    <w:r>
      <w:ptab w:relativeTo="margin" w:alignment="right" w:leader="none"/>
    </w:r>
    <w:r w:rsidRPr="003A6A12">
      <w:t xml:space="preserve">Página </w:t>
    </w:r>
    <w:r w:rsidRPr="003A6A12">
      <w:rPr>
        <w:b/>
      </w:rPr>
      <w:fldChar w:fldCharType="begin"/>
    </w:r>
    <w:r w:rsidRPr="003A6A12">
      <w:rPr>
        <w:b/>
      </w:rPr>
      <w:instrText>PAGE  \* Arabic  \* MERGEFORMAT</w:instrText>
    </w:r>
    <w:r w:rsidRPr="003A6A12">
      <w:rPr>
        <w:b/>
      </w:rPr>
      <w:fldChar w:fldCharType="separate"/>
    </w:r>
    <w:r w:rsidR="00813F30">
      <w:rPr>
        <w:b/>
        <w:noProof/>
      </w:rPr>
      <w:t>6</w:t>
    </w:r>
    <w:r w:rsidRPr="003A6A12">
      <w:rPr>
        <w:b/>
      </w:rPr>
      <w:fldChar w:fldCharType="end"/>
    </w:r>
    <w:r w:rsidRPr="003A6A12">
      <w:t xml:space="preserve"> de </w:t>
    </w:r>
    <w:r w:rsidRPr="003A6A12">
      <w:rPr>
        <w:b/>
      </w:rPr>
      <w:fldChar w:fldCharType="begin"/>
    </w:r>
    <w:r w:rsidRPr="003A6A12">
      <w:rPr>
        <w:b/>
      </w:rPr>
      <w:instrText>NUMPAGES  \* Arabic  \* MERGEFORMAT</w:instrText>
    </w:r>
    <w:r w:rsidRPr="003A6A12">
      <w:rPr>
        <w:b/>
      </w:rPr>
      <w:fldChar w:fldCharType="separate"/>
    </w:r>
    <w:r w:rsidR="00813F30">
      <w:rPr>
        <w:b/>
        <w:noProof/>
      </w:rPr>
      <w:t>9</w:t>
    </w:r>
    <w:r w:rsidRPr="003A6A1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5ED" w:rsidRDefault="009905ED" w:rsidP="003A6A12">
      <w:pPr>
        <w:spacing w:after="0"/>
      </w:pPr>
      <w:r>
        <w:separator/>
      </w:r>
    </w:p>
  </w:footnote>
  <w:footnote w:type="continuationSeparator" w:id="0">
    <w:p w:rsidR="009905ED" w:rsidRDefault="009905ED" w:rsidP="003A6A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1BE" w:rsidRDefault="00A72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1BE" w:rsidRDefault="00A721B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1BE" w:rsidRDefault="00A721BE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2" w:type="dxa"/>
      <w:tblInd w:w="-74" w:type="dxa"/>
      <w:tblLook w:val="04A0" w:firstRow="1" w:lastRow="0" w:firstColumn="1" w:lastColumn="0" w:noHBand="0" w:noVBand="1"/>
    </w:tblPr>
    <w:tblGrid>
      <w:gridCol w:w="2741"/>
      <w:gridCol w:w="4871"/>
      <w:gridCol w:w="3350"/>
    </w:tblGrid>
    <w:tr w:rsidR="003A6A12" w:rsidRPr="00B36EB8" w:rsidTr="000F1759">
      <w:trPr>
        <w:trHeight w:val="855"/>
      </w:trPr>
      <w:tc>
        <w:tcPr>
          <w:tcW w:w="2741" w:type="dxa"/>
          <w:tcBorders>
            <w:bottom w:val="single" w:sz="4" w:space="0" w:color="auto"/>
          </w:tcBorders>
        </w:tcPr>
        <w:p w:rsidR="003A6A12" w:rsidRPr="003A6A12" w:rsidRDefault="003A6A12" w:rsidP="000F1759">
          <w:pPr>
            <w:tabs>
              <w:tab w:val="left" w:pos="-2137"/>
              <w:tab w:val="center" w:pos="34"/>
              <w:tab w:val="center" w:pos="171"/>
              <w:tab w:val="center" w:pos="3579"/>
            </w:tabs>
            <w:spacing w:after="0"/>
            <w:ind w:right="33"/>
            <w:jc w:val="center"/>
            <w:rPr>
              <w:spacing w:val="-2"/>
              <w:sz w:val="18"/>
              <w:szCs w:val="14"/>
              <w:u w:val="single"/>
            </w:rPr>
          </w:pPr>
          <w:r>
            <w:rPr>
              <w:noProof/>
              <w:spacing w:val="-2"/>
              <w:sz w:val="14"/>
              <w:szCs w:val="14"/>
              <w:lang w:eastAsia="es-ES"/>
            </w:rPr>
            <w:drawing>
              <wp:anchor distT="0" distB="0" distL="114935" distR="114935" simplePos="0" relativeHeight="251658240" behindDoc="0" locked="0" layoutInCell="1" allowOverlap="1" wp14:anchorId="6C48D460" wp14:editId="41084B94">
                <wp:simplePos x="0" y="0"/>
                <wp:positionH relativeFrom="column">
                  <wp:posOffset>715010</wp:posOffset>
                </wp:positionH>
                <wp:positionV relativeFrom="paragraph">
                  <wp:posOffset>9525</wp:posOffset>
                </wp:positionV>
                <wp:extent cx="319405" cy="391795"/>
                <wp:effectExtent l="0" t="0" r="4445" b="8255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40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A6A12">
            <w:rPr>
              <w:spacing w:val="-2"/>
              <w:sz w:val="18"/>
              <w:szCs w:val="14"/>
            </w:rPr>
            <w:t>UTN-FRC</w:t>
          </w:r>
        </w:p>
        <w:p w:rsidR="003A6A12" w:rsidRPr="00B847B2" w:rsidRDefault="000A7FAD" w:rsidP="001C42FD">
          <w:pPr>
            <w:tabs>
              <w:tab w:val="left" w:pos="-2137"/>
              <w:tab w:val="center" w:pos="34"/>
              <w:tab w:val="center" w:pos="171"/>
              <w:tab w:val="center" w:pos="3579"/>
            </w:tabs>
            <w:spacing w:after="0"/>
            <w:ind w:right="33"/>
            <w:jc w:val="center"/>
            <w:rPr>
              <w:sz w:val="18"/>
              <w:szCs w:val="18"/>
            </w:rPr>
          </w:pPr>
          <w:r>
            <w:rPr>
              <w:spacing w:val="-2"/>
              <w:sz w:val="18"/>
              <w:szCs w:val="14"/>
            </w:rPr>
            <w:t xml:space="preserve">Ing. en Sistemas de </w:t>
          </w:r>
          <w:r w:rsidR="003A6A12" w:rsidRPr="003A6A12">
            <w:rPr>
              <w:spacing w:val="-2"/>
              <w:sz w:val="18"/>
              <w:szCs w:val="14"/>
            </w:rPr>
            <w:t>Información</w:t>
          </w:r>
        </w:p>
      </w:tc>
      <w:tc>
        <w:tcPr>
          <w:tcW w:w="4871" w:type="dxa"/>
          <w:tcBorders>
            <w:bottom w:val="single" w:sz="4" w:space="0" w:color="auto"/>
          </w:tcBorders>
        </w:tcPr>
        <w:p w:rsidR="00C94410" w:rsidRDefault="00C94410" w:rsidP="001C42FD">
          <w:pPr>
            <w:pStyle w:val="Encabezado"/>
            <w:jc w:val="center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ptab w:relativeTo="margin" w:alignment="center" w:leader="none"/>
          </w:r>
        </w:p>
        <w:p w:rsidR="003A6A12" w:rsidRPr="00E756D7" w:rsidRDefault="00C94410" w:rsidP="001C42FD">
          <w:pPr>
            <w:pStyle w:val="Encabezado"/>
            <w:jc w:val="center"/>
            <w:rPr>
              <w:spacing w:val="-2"/>
              <w:sz w:val="32"/>
              <w:szCs w:val="32"/>
            </w:rPr>
          </w:pPr>
          <w:r>
            <w:rPr>
              <w:spacing w:val="-2"/>
              <w:sz w:val="18"/>
              <w:szCs w:val="18"/>
            </w:rPr>
            <w:ptab w:relativeTo="margin" w:alignment="center" w:leader="none"/>
          </w:r>
          <w:r w:rsidR="003A6A12">
            <w:rPr>
              <w:spacing w:val="-2"/>
              <w:sz w:val="32"/>
              <w:szCs w:val="32"/>
            </w:rPr>
            <w:t>Administración de Recursos</w:t>
          </w:r>
        </w:p>
      </w:tc>
      <w:tc>
        <w:tcPr>
          <w:tcW w:w="3350" w:type="dxa"/>
          <w:tcBorders>
            <w:bottom w:val="single" w:sz="4" w:space="0" w:color="auto"/>
          </w:tcBorders>
        </w:tcPr>
        <w:p w:rsidR="004F6CC5" w:rsidRDefault="004F6CC5" w:rsidP="001C42FD">
          <w:pPr>
            <w:pStyle w:val="Encabezado"/>
            <w:tabs>
              <w:tab w:val="center" w:pos="2777"/>
            </w:tabs>
            <w:jc w:val="center"/>
            <w:rPr>
              <w:b/>
            </w:rPr>
          </w:pPr>
        </w:p>
        <w:p w:rsidR="003A6A12" w:rsidRDefault="003A6A12" w:rsidP="001C42FD">
          <w:pPr>
            <w:pStyle w:val="Encabezado"/>
            <w:tabs>
              <w:tab w:val="center" w:pos="2777"/>
            </w:tabs>
            <w:jc w:val="center"/>
            <w:rPr>
              <w:b/>
            </w:rPr>
          </w:pPr>
          <w:r>
            <w:rPr>
              <w:b/>
            </w:rPr>
            <w:t xml:space="preserve">Año: </w:t>
          </w:r>
          <w:r w:rsidRPr="00B36EB8">
            <w:t>2016</w:t>
          </w:r>
        </w:p>
        <w:p w:rsidR="003A6A12" w:rsidRPr="00B36EB8" w:rsidRDefault="003A6A12" w:rsidP="001C42FD">
          <w:pPr>
            <w:pStyle w:val="Encabezado"/>
            <w:tabs>
              <w:tab w:val="center" w:pos="2777"/>
            </w:tabs>
            <w:jc w:val="center"/>
          </w:pPr>
          <w:r w:rsidRPr="00B847B2">
            <w:rPr>
              <w:b/>
            </w:rPr>
            <w:t>Curso</w:t>
          </w:r>
          <w:r>
            <w:t>: 4K2</w:t>
          </w:r>
        </w:p>
      </w:tc>
    </w:tr>
  </w:tbl>
  <w:p w:rsidR="003A6A12" w:rsidRDefault="003A6A12" w:rsidP="001C42FD">
    <w:pPr>
      <w:pStyle w:val="Encabezado"/>
      <w:ind w:left="2016"/>
      <w:jc w:val="cent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2" w:type="dxa"/>
      <w:tblLook w:val="04A0" w:firstRow="1" w:lastRow="0" w:firstColumn="1" w:lastColumn="0" w:noHBand="0" w:noVBand="1"/>
    </w:tblPr>
    <w:tblGrid>
      <w:gridCol w:w="2741"/>
      <w:gridCol w:w="4871"/>
      <w:gridCol w:w="3350"/>
    </w:tblGrid>
    <w:tr w:rsidR="000F1759" w:rsidRPr="00B36EB8" w:rsidTr="00A721BE">
      <w:trPr>
        <w:trHeight w:val="855"/>
      </w:trPr>
      <w:tc>
        <w:tcPr>
          <w:tcW w:w="2741" w:type="dxa"/>
          <w:tcBorders>
            <w:bottom w:val="single" w:sz="4" w:space="0" w:color="auto"/>
          </w:tcBorders>
        </w:tcPr>
        <w:p w:rsidR="000F1759" w:rsidRPr="003A6A12" w:rsidRDefault="000F1759" w:rsidP="00A721BE">
          <w:pPr>
            <w:tabs>
              <w:tab w:val="left" w:pos="-2137"/>
              <w:tab w:val="center" w:pos="34"/>
              <w:tab w:val="center" w:pos="171"/>
              <w:tab w:val="center" w:pos="3579"/>
            </w:tabs>
            <w:spacing w:after="0"/>
            <w:ind w:right="33"/>
            <w:rPr>
              <w:spacing w:val="-2"/>
              <w:sz w:val="18"/>
              <w:szCs w:val="14"/>
              <w:u w:val="single"/>
            </w:rPr>
          </w:pPr>
          <w:r>
            <w:rPr>
              <w:noProof/>
              <w:spacing w:val="-2"/>
              <w:sz w:val="14"/>
              <w:szCs w:val="14"/>
              <w:lang w:eastAsia="es-ES"/>
            </w:rPr>
            <w:drawing>
              <wp:anchor distT="0" distB="0" distL="114935" distR="114935" simplePos="0" relativeHeight="251660288" behindDoc="0" locked="0" layoutInCell="1" allowOverlap="1" wp14:anchorId="4EC3BA15" wp14:editId="45C68421">
                <wp:simplePos x="0" y="0"/>
                <wp:positionH relativeFrom="column">
                  <wp:posOffset>509270</wp:posOffset>
                </wp:positionH>
                <wp:positionV relativeFrom="paragraph">
                  <wp:posOffset>9525</wp:posOffset>
                </wp:positionV>
                <wp:extent cx="319405" cy="391795"/>
                <wp:effectExtent l="0" t="0" r="4445" b="8255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40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721BE">
            <w:rPr>
              <w:spacing w:val="-2"/>
              <w:sz w:val="18"/>
              <w:szCs w:val="14"/>
            </w:rPr>
            <w:t xml:space="preserve">                    </w:t>
          </w:r>
          <w:r w:rsidRPr="003A6A12">
            <w:rPr>
              <w:spacing w:val="-2"/>
              <w:sz w:val="18"/>
              <w:szCs w:val="14"/>
            </w:rPr>
            <w:t>UTN-FRC</w:t>
          </w:r>
        </w:p>
        <w:p w:rsidR="000F1759" w:rsidRPr="00B847B2" w:rsidRDefault="000F1759" w:rsidP="001C42FD">
          <w:pPr>
            <w:tabs>
              <w:tab w:val="left" w:pos="-2137"/>
              <w:tab w:val="center" w:pos="34"/>
              <w:tab w:val="center" w:pos="171"/>
              <w:tab w:val="center" w:pos="3579"/>
            </w:tabs>
            <w:spacing w:after="0"/>
            <w:ind w:right="33"/>
            <w:jc w:val="center"/>
            <w:rPr>
              <w:sz w:val="18"/>
              <w:szCs w:val="18"/>
            </w:rPr>
          </w:pPr>
          <w:r>
            <w:rPr>
              <w:spacing w:val="-2"/>
              <w:sz w:val="18"/>
              <w:szCs w:val="14"/>
            </w:rPr>
            <w:t xml:space="preserve">Ing. en Sistemas de </w:t>
          </w:r>
          <w:r w:rsidRPr="003A6A12">
            <w:rPr>
              <w:spacing w:val="-2"/>
              <w:sz w:val="18"/>
              <w:szCs w:val="14"/>
            </w:rPr>
            <w:t>Información</w:t>
          </w:r>
        </w:p>
      </w:tc>
      <w:tc>
        <w:tcPr>
          <w:tcW w:w="4871" w:type="dxa"/>
          <w:tcBorders>
            <w:bottom w:val="single" w:sz="4" w:space="0" w:color="auto"/>
          </w:tcBorders>
        </w:tcPr>
        <w:p w:rsidR="000F1759" w:rsidRDefault="000F1759" w:rsidP="001C42FD">
          <w:pPr>
            <w:pStyle w:val="Encabezado"/>
            <w:jc w:val="center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ptab w:relativeTo="margin" w:alignment="center" w:leader="none"/>
          </w:r>
        </w:p>
        <w:p w:rsidR="000F1759" w:rsidRPr="00E756D7" w:rsidRDefault="000F1759" w:rsidP="001C42FD">
          <w:pPr>
            <w:pStyle w:val="Encabezado"/>
            <w:jc w:val="center"/>
            <w:rPr>
              <w:spacing w:val="-2"/>
              <w:sz w:val="32"/>
              <w:szCs w:val="32"/>
            </w:rPr>
          </w:pPr>
          <w:r>
            <w:rPr>
              <w:spacing w:val="-2"/>
              <w:sz w:val="18"/>
              <w:szCs w:val="18"/>
            </w:rPr>
            <w:ptab w:relativeTo="margin" w:alignment="center" w:leader="none"/>
          </w:r>
          <w:r>
            <w:rPr>
              <w:spacing w:val="-2"/>
              <w:sz w:val="32"/>
              <w:szCs w:val="32"/>
            </w:rPr>
            <w:t>Administración de Recursos</w:t>
          </w:r>
        </w:p>
      </w:tc>
      <w:tc>
        <w:tcPr>
          <w:tcW w:w="3350" w:type="dxa"/>
          <w:tcBorders>
            <w:bottom w:val="single" w:sz="4" w:space="0" w:color="auto"/>
          </w:tcBorders>
        </w:tcPr>
        <w:p w:rsidR="000F1759" w:rsidRDefault="000F1759" w:rsidP="001C42FD">
          <w:pPr>
            <w:pStyle w:val="Encabezado"/>
            <w:tabs>
              <w:tab w:val="center" w:pos="2777"/>
            </w:tabs>
            <w:jc w:val="center"/>
            <w:rPr>
              <w:b/>
            </w:rPr>
          </w:pPr>
        </w:p>
        <w:p w:rsidR="000F1759" w:rsidRDefault="000F1759" w:rsidP="001C42FD">
          <w:pPr>
            <w:pStyle w:val="Encabezado"/>
            <w:tabs>
              <w:tab w:val="center" w:pos="2777"/>
            </w:tabs>
            <w:jc w:val="center"/>
            <w:rPr>
              <w:b/>
            </w:rPr>
          </w:pPr>
          <w:r>
            <w:rPr>
              <w:b/>
            </w:rPr>
            <w:t xml:space="preserve">Año: </w:t>
          </w:r>
          <w:r w:rsidRPr="00B36EB8">
            <w:t>2016</w:t>
          </w:r>
        </w:p>
        <w:p w:rsidR="000F1759" w:rsidRPr="00B36EB8" w:rsidRDefault="000F1759" w:rsidP="001C42FD">
          <w:pPr>
            <w:pStyle w:val="Encabezado"/>
            <w:tabs>
              <w:tab w:val="center" w:pos="2777"/>
            </w:tabs>
            <w:jc w:val="center"/>
          </w:pPr>
          <w:r w:rsidRPr="00B847B2">
            <w:rPr>
              <w:b/>
            </w:rPr>
            <w:t>Curso</w:t>
          </w:r>
          <w:r>
            <w:t>: 4K2</w:t>
          </w:r>
        </w:p>
      </w:tc>
    </w:tr>
  </w:tbl>
  <w:p w:rsidR="000F1759" w:rsidRDefault="000F1759" w:rsidP="001C42FD">
    <w:pPr>
      <w:pStyle w:val="Encabezado"/>
      <w:ind w:left="2016"/>
      <w:jc w:val="cent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2" w:type="dxa"/>
      <w:tblInd w:w="-108" w:type="dxa"/>
      <w:tblLook w:val="04A0" w:firstRow="1" w:lastRow="0" w:firstColumn="1" w:lastColumn="0" w:noHBand="0" w:noVBand="1"/>
    </w:tblPr>
    <w:tblGrid>
      <w:gridCol w:w="2741"/>
      <w:gridCol w:w="4871"/>
      <w:gridCol w:w="3350"/>
    </w:tblGrid>
    <w:tr w:rsidR="000F1759" w:rsidRPr="00B36EB8" w:rsidTr="000F1759">
      <w:trPr>
        <w:trHeight w:val="855"/>
      </w:trPr>
      <w:tc>
        <w:tcPr>
          <w:tcW w:w="2741" w:type="dxa"/>
          <w:tcBorders>
            <w:bottom w:val="single" w:sz="4" w:space="0" w:color="auto"/>
          </w:tcBorders>
        </w:tcPr>
        <w:p w:rsidR="000F1759" w:rsidRPr="003A6A12" w:rsidRDefault="000F1759" w:rsidP="000F1759">
          <w:pPr>
            <w:tabs>
              <w:tab w:val="left" w:pos="-2137"/>
              <w:tab w:val="center" w:pos="34"/>
              <w:tab w:val="center" w:pos="171"/>
              <w:tab w:val="center" w:pos="3579"/>
            </w:tabs>
            <w:spacing w:after="0"/>
            <w:ind w:right="33"/>
            <w:jc w:val="center"/>
            <w:rPr>
              <w:spacing w:val="-2"/>
              <w:sz w:val="18"/>
              <w:szCs w:val="14"/>
              <w:u w:val="single"/>
            </w:rPr>
          </w:pPr>
          <w:r>
            <w:rPr>
              <w:noProof/>
              <w:spacing w:val="-2"/>
              <w:sz w:val="14"/>
              <w:szCs w:val="14"/>
              <w:lang w:eastAsia="es-ES"/>
            </w:rPr>
            <w:drawing>
              <wp:anchor distT="0" distB="0" distL="114935" distR="114935" simplePos="0" relativeHeight="251662336" behindDoc="0" locked="0" layoutInCell="1" allowOverlap="1" wp14:anchorId="4AD86AFD" wp14:editId="6B8D36B0">
                <wp:simplePos x="0" y="0"/>
                <wp:positionH relativeFrom="column">
                  <wp:posOffset>724535</wp:posOffset>
                </wp:positionH>
                <wp:positionV relativeFrom="paragraph">
                  <wp:posOffset>9525</wp:posOffset>
                </wp:positionV>
                <wp:extent cx="319405" cy="391795"/>
                <wp:effectExtent l="0" t="0" r="4445" b="8255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40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A6A12">
            <w:rPr>
              <w:spacing w:val="-2"/>
              <w:sz w:val="18"/>
              <w:szCs w:val="14"/>
            </w:rPr>
            <w:t>UTN-FRC</w:t>
          </w:r>
        </w:p>
        <w:p w:rsidR="000F1759" w:rsidRPr="00B847B2" w:rsidRDefault="000F1759" w:rsidP="001C42FD">
          <w:pPr>
            <w:tabs>
              <w:tab w:val="left" w:pos="-2137"/>
              <w:tab w:val="center" w:pos="34"/>
              <w:tab w:val="center" w:pos="171"/>
              <w:tab w:val="center" w:pos="3579"/>
            </w:tabs>
            <w:spacing w:after="0"/>
            <w:ind w:right="33"/>
            <w:jc w:val="center"/>
            <w:rPr>
              <w:sz w:val="18"/>
              <w:szCs w:val="18"/>
            </w:rPr>
          </w:pPr>
          <w:r>
            <w:rPr>
              <w:spacing w:val="-2"/>
              <w:sz w:val="18"/>
              <w:szCs w:val="14"/>
            </w:rPr>
            <w:t xml:space="preserve">Ing. en Sistemas de </w:t>
          </w:r>
          <w:r w:rsidRPr="003A6A12">
            <w:rPr>
              <w:spacing w:val="-2"/>
              <w:sz w:val="18"/>
              <w:szCs w:val="14"/>
            </w:rPr>
            <w:t>Información</w:t>
          </w:r>
        </w:p>
      </w:tc>
      <w:tc>
        <w:tcPr>
          <w:tcW w:w="4871" w:type="dxa"/>
          <w:tcBorders>
            <w:bottom w:val="single" w:sz="4" w:space="0" w:color="auto"/>
          </w:tcBorders>
        </w:tcPr>
        <w:p w:rsidR="000F1759" w:rsidRDefault="000F1759" w:rsidP="001C42FD">
          <w:pPr>
            <w:pStyle w:val="Encabezado"/>
            <w:jc w:val="center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ptab w:relativeTo="margin" w:alignment="center" w:leader="none"/>
          </w:r>
        </w:p>
        <w:p w:rsidR="000F1759" w:rsidRPr="00E756D7" w:rsidRDefault="000F1759" w:rsidP="001C42FD">
          <w:pPr>
            <w:pStyle w:val="Encabezado"/>
            <w:jc w:val="center"/>
            <w:rPr>
              <w:spacing w:val="-2"/>
              <w:sz w:val="32"/>
              <w:szCs w:val="32"/>
            </w:rPr>
          </w:pPr>
          <w:r>
            <w:rPr>
              <w:spacing w:val="-2"/>
              <w:sz w:val="18"/>
              <w:szCs w:val="18"/>
            </w:rPr>
            <w:ptab w:relativeTo="margin" w:alignment="center" w:leader="none"/>
          </w:r>
          <w:r>
            <w:rPr>
              <w:spacing w:val="-2"/>
              <w:sz w:val="32"/>
              <w:szCs w:val="32"/>
            </w:rPr>
            <w:t>Administración de Recursos</w:t>
          </w:r>
        </w:p>
      </w:tc>
      <w:tc>
        <w:tcPr>
          <w:tcW w:w="3350" w:type="dxa"/>
          <w:tcBorders>
            <w:bottom w:val="single" w:sz="4" w:space="0" w:color="auto"/>
          </w:tcBorders>
        </w:tcPr>
        <w:p w:rsidR="000F1759" w:rsidRDefault="000F1759" w:rsidP="001C42FD">
          <w:pPr>
            <w:pStyle w:val="Encabezado"/>
            <w:tabs>
              <w:tab w:val="center" w:pos="2777"/>
            </w:tabs>
            <w:jc w:val="center"/>
            <w:rPr>
              <w:b/>
            </w:rPr>
          </w:pPr>
        </w:p>
        <w:p w:rsidR="000F1759" w:rsidRDefault="000F1759" w:rsidP="001C42FD">
          <w:pPr>
            <w:pStyle w:val="Encabezado"/>
            <w:tabs>
              <w:tab w:val="center" w:pos="2777"/>
            </w:tabs>
            <w:jc w:val="center"/>
            <w:rPr>
              <w:b/>
            </w:rPr>
          </w:pPr>
          <w:r>
            <w:rPr>
              <w:b/>
            </w:rPr>
            <w:t xml:space="preserve">Año: </w:t>
          </w:r>
          <w:r w:rsidRPr="00B36EB8">
            <w:t>2016</w:t>
          </w:r>
        </w:p>
        <w:p w:rsidR="000F1759" w:rsidRPr="00B36EB8" w:rsidRDefault="000F1759" w:rsidP="001C42FD">
          <w:pPr>
            <w:pStyle w:val="Encabezado"/>
            <w:tabs>
              <w:tab w:val="center" w:pos="2777"/>
            </w:tabs>
            <w:jc w:val="center"/>
          </w:pPr>
          <w:r w:rsidRPr="00B847B2">
            <w:rPr>
              <w:b/>
            </w:rPr>
            <w:t>Curso</w:t>
          </w:r>
          <w:r>
            <w:t>: 4K2</w:t>
          </w:r>
        </w:p>
      </w:tc>
    </w:tr>
  </w:tbl>
  <w:p w:rsidR="000F1759" w:rsidRDefault="000F1759" w:rsidP="001C42FD">
    <w:pPr>
      <w:pStyle w:val="Encabezado"/>
      <w:ind w:left="201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DD1"/>
    <w:multiLevelType w:val="multilevel"/>
    <w:tmpl w:val="5CA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A13A7"/>
    <w:multiLevelType w:val="hybridMultilevel"/>
    <w:tmpl w:val="6228FD3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51524A5"/>
    <w:multiLevelType w:val="multilevel"/>
    <w:tmpl w:val="F64A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787312"/>
    <w:multiLevelType w:val="hybridMultilevel"/>
    <w:tmpl w:val="83A4C3C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C205089"/>
    <w:multiLevelType w:val="hybridMultilevel"/>
    <w:tmpl w:val="A0CC5AF2"/>
    <w:lvl w:ilvl="0" w:tplc="2E805BE4">
      <w:start w:val="1"/>
      <w:numFmt w:val="decimal"/>
      <w:lvlText w:val="%1-"/>
      <w:lvlJc w:val="left"/>
      <w:pPr>
        <w:ind w:left="824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CE31C99"/>
    <w:multiLevelType w:val="hybridMultilevel"/>
    <w:tmpl w:val="AE30D5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4401C"/>
    <w:multiLevelType w:val="hybridMultilevel"/>
    <w:tmpl w:val="70946834"/>
    <w:lvl w:ilvl="0" w:tplc="2C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>
    <w:nsid w:val="23372D34"/>
    <w:multiLevelType w:val="hybridMultilevel"/>
    <w:tmpl w:val="A0F08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0321C"/>
    <w:multiLevelType w:val="multilevel"/>
    <w:tmpl w:val="547A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4C4EAA"/>
    <w:multiLevelType w:val="hybridMultilevel"/>
    <w:tmpl w:val="15781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378D1"/>
    <w:multiLevelType w:val="multilevel"/>
    <w:tmpl w:val="5CA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E1265E"/>
    <w:multiLevelType w:val="hybridMultilevel"/>
    <w:tmpl w:val="55FCF8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A482105"/>
    <w:multiLevelType w:val="multilevel"/>
    <w:tmpl w:val="09D2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1E1050"/>
    <w:multiLevelType w:val="hybridMultilevel"/>
    <w:tmpl w:val="0BCCFF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3710FD"/>
    <w:multiLevelType w:val="hybridMultilevel"/>
    <w:tmpl w:val="F552D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D4118"/>
    <w:multiLevelType w:val="hybridMultilevel"/>
    <w:tmpl w:val="04B60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F584A"/>
    <w:multiLevelType w:val="hybridMultilevel"/>
    <w:tmpl w:val="8D243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F1F92"/>
    <w:multiLevelType w:val="hybridMultilevel"/>
    <w:tmpl w:val="B470A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222A9E"/>
    <w:multiLevelType w:val="hybridMultilevel"/>
    <w:tmpl w:val="60E80E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00586"/>
    <w:multiLevelType w:val="hybridMultilevel"/>
    <w:tmpl w:val="F8D6B02A"/>
    <w:lvl w:ilvl="0" w:tplc="EF74F964">
      <w:start w:val="1"/>
      <w:numFmt w:val="upperLetter"/>
      <w:lvlText w:val="%1)"/>
      <w:lvlJc w:val="left"/>
      <w:pPr>
        <w:ind w:left="689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C3C6EBE"/>
    <w:multiLevelType w:val="hybridMultilevel"/>
    <w:tmpl w:val="9D14AC22"/>
    <w:lvl w:ilvl="0" w:tplc="2C0A000F">
      <w:start w:val="1"/>
      <w:numFmt w:val="decimal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CC735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0B564B1"/>
    <w:multiLevelType w:val="hybridMultilevel"/>
    <w:tmpl w:val="29FC2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3F3586"/>
    <w:multiLevelType w:val="hybridMultilevel"/>
    <w:tmpl w:val="1FB02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E55290"/>
    <w:multiLevelType w:val="hybridMultilevel"/>
    <w:tmpl w:val="4962BC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EA0D86"/>
    <w:multiLevelType w:val="hybridMultilevel"/>
    <w:tmpl w:val="1068E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EE2A98"/>
    <w:multiLevelType w:val="hybridMultilevel"/>
    <w:tmpl w:val="0C569336"/>
    <w:lvl w:ilvl="0" w:tplc="ADFAF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A03AA"/>
    <w:multiLevelType w:val="multilevel"/>
    <w:tmpl w:val="77F4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1403FB"/>
    <w:multiLevelType w:val="hybridMultilevel"/>
    <w:tmpl w:val="A27E6BC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5B3E21F6"/>
    <w:multiLevelType w:val="multilevel"/>
    <w:tmpl w:val="5CA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2E27DB"/>
    <w:multiLevelType w:val="hybridMultilevel"/>
    <w:tmpl w:val="612C5C9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5F9C3436"/>
    <w:multiLevelType w:val="hybridMultilevel"/>
    <w:tmpl w:val="5E323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44A85"/>
    <w:multiLevelType w:val="hybridMultilevel"/>
    <w:tmpl w:val="59129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86E44"/>
    <w:multiLevelType w:val="hybridMultilevel"/>
    <w:tmpl w:val="DF44EC3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635A510D"/>
    <w:multiLevelType w:val="multilevel"/>
    <w:tmpl w:val="5CA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792B70"/>
    <w:multiLevelType w:val="multilevel"/>
    <w:tmpl w:val="D368D0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A161564"/>
    <w:multiLevelType w:val="hybridMultilevel"/>
    <w:tmpl w:val="C590E02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BAD10EB"/>
    <w:multiLevelType w:val="hybridMultilevel"/>
    <w:tmpl w:val="99327E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6C0D0B5A"/>
    <w:multiLevelType w:val="hybridMultilevel"/>
    <w:tmpl w:val="60483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9B34F0"/>
    <w:multiLevelType w:val="hybridMultilevel"/>
    <w:tmpl w:val="49F84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4B4FBB"/>
    <w:multiLevelType w:val="hybridMultilevel"/>
    <w:tmpl w:val="DC16B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6726DE"/>
    <w:multiLevelType w:val="hybridMultilevel"/>
    <w:tmpl w:val="DF8EEDAA"/>
    <w:lvl w:ilvl="0" w:tplc="EE2EEC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E33982"/>
    <w:multiLevelType w:val="hybridMultilevel"/>
    <w:tmpl w:val="EA1CE622"/>
    <w:lvl w:ilvl="0" w:tplc="C3B822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>
    <w:nsid w:val="78D7286C"/>
    <w:multiLevelType w:val="hybridMultilevel"/>
    <w:tmpl w:val="BD329A8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7F12215C"/>
    <w:multiLevelType w:val="hybridMultilevel"/>
    <w:tmpl w:val="07604C0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7F54087D"/>
    <w:multiLevelType w:val="hybridMultilevel"/>
    <w:tmpl w:val="FF10D4B2"/>
    <w:lvl w:ilvl="0" w:tplc="23A27690">
      <w:start w:val="1"/>
      <w:numFmt w:val="lowerLetter"/>
      <w:lvlText w:val="%1)"/>
      <w:lvlJc w:val="left"/>
      <w:pPr>
        <w:ind w:left="1804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2524" w:hanging="360"/>
      </w:pPr>
    </w:lvl>
    <w:lvl w:ilvl="2" w:tplc="040A001B" w:tentative="1">
      <w:start w:val="1"/>
      <w:numFmt w:val="lowerRoman"/>
      <w:lvlText w:val="%3."/>
      <w:lvlJc w:val="right"/>
      <w:pPr>
        <w:ind w:left="3244" w:hanging="180"/>
      </w:pPr>
    </w:lvl>
    <w:lvl w:ilvl="3" w:tplc="040A000F" w:tentative="1">
      <w:start w:val="1"/>
      <w:numFmt w:val="decimal"/>
      <w:lvlText w:val="%4."/>
      <w:lvlJc w:val="left"/>
      <w:pPr>
        <w:ind w:left="3964" w:hanging="360"/>
      </w:pPr>
    </w:lvl>
    <w:lvl w:ilvl="4" w:tplc="040A0019" w:tentative="1">
      <w:start w:val="1"/>
      <w:numFmt w:val="lowerLetter"/>
      <w:lvlText w:val="%5."/>
      <w:lvlJc w:val="left"/>
      <w:pPr>
        <w:ind w:left="4684" w:hanging="360"/>
      </w:pPr>
    </w:lvl>
    <w:lvl w:ilvl="5" w:tplc="040A001B" w:tentative="1">
      <w:start w:val="1"/>
      <w:numFmt w:val="lowerRoman"/>
      <w:lvlText w:val="%6."/>
      <w:lvlJc w:val="right"/>
      <w:pPr>
        <w:ind w:left="5404" w:hanging="180"/>
      </w:pPr>
    </w:lvl>
    <w:lvl w:ilvl="6" w:tplc="040A000F" w:tentative="1">
      <w:start w:val="1"/>
      <w:numFmt w:val="decimal"/>
      <w:lvlText w:val="%7."/>
      <w:lvlJc w:val="left"/>
      <w:pPr>
        <w:ind w:left="6124" w:hanging="360"/>
      </w:pPr>
    </w:lvl>
    <w:lvl w:ilvl="7" w:tplc="040A0019" w:tentative="1">
      <w:start w:val="1"/>
      <w:numFmt w:val="lowerLetter"/>
      <w:lvlText w:val="%8."/>
      <w:lvlJc w:val="left"/>
      <w:pPr>
        <w:ind w:left="6844" w:hanging="360"/>
      </w:pPr>
    </w:lvl>
    <w:lvl w:ilvl="8" w:tplc="040A001B" w:tentative="1">
      <w:start w:val="1"/>
      <w:numFmt w:val="lowerRoman"/>
      <w:lvlText w:val="%9."/>
      <w:lvlJc w:val="right"/>
      <w:pPr>
        <w:ind w:left="7564" w:hanging="180"/>
      </w:pPr>
    </w:lvl>
  </w:abstractNum>
  <w:num w:numId="1">
    <w:abstractNumId w:val="39"/>
  </w:num>
  <w:num w:numId="2">
    <w:abstractNumId w:val="6"/>
  </w:num>
  <w:num w:numId="3">
    <w:abstractNumId w:val="41"/>
  </w:num>
  <w:num w:numId="4">
    <w:abstractNumId w:val="37"/>
  </w:num>
  <w:num w:numId="5">
    <w:abstractNumId w:val="44"/>
  </w:num>
  <w:num w:numId="6">
    <w:abstractNumId w:val="43"/>
  </w:num>
  <w:num w:numId="7">
    <w:abstractNumId w:val="11"/>
  </w:num>
  <w:num w:numId="8">
    <w:abstractNumId w:val="25"/>
  </w:num>
  <w:num w:numId="9">
    <w:abstractNumId w:val="22"/>
  </w:num>
  <w:num w:numId="10">
    <w:abstractNumId w:val="14"/>
  </w:num>
  <w:num w:numId="11">
    <w:abstractNumId w:val="38"/>
  </w:num>
  <w:num w:numId="12">
    <w:abstractNumId w:val="32"/>
  </w:num>
  <w:num w:numId="13">
    <w:abstractNumId w:val="40"/>
  </w:num>
  <w:num w:numId="14">
    <w:abstractNumId w:val="21"/>
  </w:num>
  <w:num w:numId="15">
    <w:abstractNumId w:val="35"/>
  </w:num>
  <w:num w:numId="16">
    <w:abstractNumId w:val="42"/>
  </w:num>
  <w:num w:numId="17">
    <w:abstractNumId w:val="26"/>
  </w:num>
  <w:num w:numId="18">
    <w:abstractNumId w:val="19"/>
  </w:num>
  <w:num w:numId="19">
    <w:abstractNumId w:val="1"/>
  </w:num>
  <w:num w:numId="20">
    <w:abstractNumId w:val="30"/>
  </w:num>
  <w:num w:numId="21">
    <w:abstractNumId w:val="36"/>
  </w:num>
  <w:num w:numId="22">
    <w:abstractNumId w:val="45"/>
  </w:num>
  <w:num w:numId="23">
    <w:abstractNumId w:val="33"/>
  </w:num>
  <w:num w:numId="24">
    <w:abstractNumId w:val="28"/>
  </w:num>
  <w:num w:numId="25">
    <w:abstractNumId w:val="3"/>
  </w:num>
  <w:num w:numId="26">
    <w:abstractNumId w:val="20"/>
  </w:num>
  <w:num w:numId="27">
    <w:abstractNumId w:val="17"/>
  </w:num>
  <w:num w:numId="28">
    <w:abstractNumId w:val="2"/>
  </w:num>
  <w:num w:numId="29">
    <w:abstractNumId w:val="27"/>
  </w:num>
  <w:num w:numId="30">
    <w:abstractNumId w:val="10"/>
  </w:num>
  <w:num w:numId="31">
    <w:abstractNumId w:val="12"/>
  </w:num>
  <w:num w:numId="32">
    <w:abstractNumId w:val="29"/>
  </w:num>
  <w:num w:numId="33">
    <w:abstractNumId w:val="34"/>
  </w:num>
  <w:num w:numId="34">
    <w:abstractNumId w:val="8"/>
  </w:num>
  <w:num w:numId="35">
    <w:abstractNumId w:val="0"/>
  </w:num>
  <w:num w:numId="36">
    <w:abstractNumId w:val="4"/>
  </w:num>
  <w:num w:numId="37">
    <w:abstractNumId w:val="7"/>
  </w:num>
  <w:num w:numId="38">
    <w:abstractNumId w:val="9"/>
  </w:num>
  <w:num w:numId="39">
    <w:abstractNumId w:val="31"/>
  </w:num>
  <w:num w:numId="40">
    <w:abstractNumId w:val="16"/>
  </w:num>
  <w:num w:numId="41">
    <w:abstractNumId w:val="15"/>
  </w:num>
  <w:num w:numId="42">
    <w:abstractNumId w:val="13"/>
  </w:num>
  <w:num w:numId="43">
    <w:abstractNumId w:val="18"/>
  </w:num>
  <w:num w:numId="44">
    <w:abstractNumId w:val="24"/>
  </w:num>
  <w:num w:numId="45">
    <w:abstractNumId w:val="5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2A"/>
    <w:rsid w:val="00005CB8"/>
    <w:rsid w:val="00034DDB"/>
    <w:rsid w:val="0004036A"/>
    <w:rsid w:val="00043777"/>
    <w:rsid w:val="00070B6C"/>
    <w:rsid w:val="00074310"/>
    <w:rsid w:val="0007641B"/>
    <w:rsid w:val="00076C19"/>
    <w:rsid w:val="000911BE"/>
    <w:rsid w:val="000A7FAD"/>
    <w:rsid w:val="000B5A53"/>
    <w:rsid w:val="000C522B"/>
    <w:rsid w:val="000E546D"/>
    <w:rsid w:val="000F1759"/>
    <w:rsid w:val="000F302A"/>
    <w:rsid w:val="000F5C7D"/>
    <w:rsid w:val="00102F98"/>
    <w:rsid w:val="00106A54"/>
    <w:rsid w:val="00120049"/>
    <w:rsid w:val="00120C49"/>
    <w:rsid w:val="00120DC5"/>
    <w:rsid w:val="0013505F"/>
    <w:rsid w:val="001441B9"/>
    <w:rsid w:val="001569FD"/>
    <w:rsid w:val="00171230"/>
    <w:rsid w:val="00184FBA"/>
    <w:rsid w:val="001A2B57"/>
    <w:rsid w:val="001B4E0D"/>
    <w:rsid w:val="001C42FD"/>
    <w:rsid w:val="001D36F9"/>
    <w:rsid w:val="001F40BC"/>
    <w:rsid w:val="00231A1E"/>
    <w:rsid w:val="00233CBF"/>
    <w:rsid w:val="002403BD"/>
    <w:rsid w:val="00240D2B"/>
    <w:rsid w:val="00241EA1"/>
    <w:rsid w:val="00251D82"/>
    <w:rsid w:val="00254164"/>
    <w:rsid w:val="00271ACB"/>
    <w:rsid w:val="002763FC"/>
    <w:rsid w:val="00276F1E"/>
    <w:rsid w:val="002770DC"/>
    <w:rsid w:val="0028596E"/>
    <w:rsid w:val="002C666F"/>
    <w:rsid w:val="002E371B"/>
    <w:rsid w:val="002E3D0A"/>
    <w:rsid w:val="002E47F2"/>
    <w:rsid w:val="002F0FE4"/>
    <w:rsid w:val="002F6B12"/>
    <w:rsid w:val="00303223"/>
    <w:rsid w:val="00305A2C"/>
    <w:rsid w:val="00305DEF"/>
    <w:rsid w:val="0031307B"/>
    <w:rsid w:val="003312C4"/>
    <w:rsid w:val="00347ED1"/>
    <w:rsid w:val="0035121E"/>
    <w:rsid w:val="00373177"/>
    <w:rsid w:val="0037359E"/>
    <w:rsid w:val="003747EB"/>
    <w:rsid w:val="00377112"/>
    <w:rsid w:val="0039241C"/>
    <w:rsid w:val="00394805"/>
    <w:rsid w:val="003A6A12"/>
    <w:rsid w:val="003C2AD2"/>
    <w:rsid w:val="003C4437"/>
    <w:rsid w:val="003C5BF9"/>
    <w:rsid w:val="003D1852"/>
    <w:rsid w:val="003E32DB"/>
    <w:rsid w:val="003E3ACE"/>
    <w:rsid w:val="003E716E"/>
    <w:rsid w:val="003F19FB"/>
    <w:rsid w:val="0040179C"/>
    <w:rsid w:val="00424C34"/>
    <w:rsid w:val="0043359C"/>
    <w:rsid w:val="00434B69"/>
    <w:rsid w:val="00437308"/>
    <w:rsid w:val="00443414"/>
    <w:rsid w:val="00484CC3"/>
    <w:rsid w:val="004953DA"/>
    <w:rsid w:val="00496B24"/>
    <w:rsid w:val="004B648C"/>
    <w:rsid w:val="004C3989"/>
    <w:rsid w:val="004C52C4"/>
    <w:rsid w:val="004C6355"/>
    <w:rsid w:val="004D7E07"/>
    <w:rsid w:val="004E41D9"/>
    <w:rsid w:val="004E65D2"/>
    <w:rsid w:val="004F6CC5"/>
    <w:rsid w:val="00510CFA"/>
    <w:rsid w:val="005120DD"/>
    <w:rsid w:val="00521DC4"/>
    <w:rsid w:val="0052438C"/>
    <w:rsid w:val="005320A5"/>
    <w:rsid w:val="00532C14"/>
    <w:rsid w:val="0056446E"/>
    <w:rsid w:val="0058163F"/>
    <w:rsid w:val="00593F36"/>
    <w:rsid w:val="00595FFA"/>
    <w:rsid w:val="005A4FA7"/>
    <w:rsid w:val="005C1C94"/>
    <w:rsid w:val="005C795B"/>
    <w:rsid w:val="005D692D"/>
    <w:rsid w:val="005E0240"/>
    <w:rsid w:val="005E11C6"/>
    <w:rsid w:val="005E334A"/>
    <w:rsid w:val="005E7341"/>
    <w:rsid w:val="005F608C"/>
    <w:rsid w:val="0060075F"/>
    <w:rsid w:val="006027EB"/>
    <w:rsid w:val="00602A80"/>
    <w:rsid w:val="00604A78"/>
    <w:rsid w:val="00607CF7"/>
    <w:rsid w:val="006111DF"/>
    <w:rsid w:val="006302D8"/>
    <w:rsid w:val="00636689"/>
    <w:rsid w:val="0066033A"/>
    <w:rsid w:val="0066541F"/>
    <w:rsid w:val="00686756"/>
    <w:rsid w:val="0069047D"/>
    <w:rsid w:val="00696257"/>
    <w:rsid w:val="00697D42"/>
    <w:rsid w:val="006A4D67"/>
    <w:rsid w:val="006B5448"/>
    <w:rsid w:val="006C2BE8"/>
    <w:rsid w:val="006D1189"/>
    <w:rsid w:val="00712271"/>
    <w:rsid w:val="00724236"/>
    <w:rsid w:val="00727DB9"/>
    <w:rsid w:val="007309B0"/>
    <w:rsid w:val="007553EF"/>
    <w:rsid w:val="00761B11"/>
    <w:rsid w:val="00763265"/>
    <w:rsid w:val="00766581"/>
    <w:rsid w:val="00777A03"/>
    <w:rsid w:val="007875A2"/>
    <w:rsid w:val="007B45B1"/>
    <w:rsid w:val="007B6991"/>
    <w:rsid w:val="007C176B"/>
    <w:rsid w:val="007D0AFE"/>
    <w:rsid w:val="007D7572"/>
    <w:rsid w:val="00813F30"/>
    <w:rsid w:val="008272B4"/>
    <w:rsid w:val="008478C8"/>
    <w:rsid w:val="00860D11"/>
    <w:rsid w:val="00862D85"/>
    <w:rsid w:val="008656CC"/>
    <w:rsid w:val="00865C5A"/>
    <w:rsid w:val="00885F50"/>
    <w:rsid w:val="008871AF"/>
    <w:rsid w:val="00895DA0"/>
    <w:rsid w:val="0089717F"/>
    <w:rsid w:val="008B6841"/>
    <w:rsid w:val="008D517A"/>
    <w:rsid w:val="008E05F0"/>
    <w:rsid w:val="008E2AF5"/>
    <w:rsid w:val="00902045"/>
    <w:rsid w:val="009068DE"/>
    <w:rsid w:val="00914D30"/>
    <w:rsid w:val="00927CA5"/>
    <w:rsid w:val="009519CB"/>
    <w:rsid w:val="0096434D"/>
    <w:rsid w:val="00971222"/>
    <w:rsid w:val="0098478D"/>
    <w:rsid w:val="00985476"/>
    <w:rsid w:val="009905ED"/>
    <w:rsid w:val="009A107E"/>
    <w:rsid w:val="009B3FD8"/>
    <w:rsid w:val="009C030A"/>
    <w:rsid w:val="009C33A2"/>
    <w:rsid w:val="009F76AD"/>
    <w:rsid w:val="00A01792"/>
    <w:rsid w:val="00A20FA9"/>
    <w:rsid w:val="00A2642A"/>
    <w:rsid w:val="00A30A22"/>
    <w:rsid w:val="00A3212F"/>
    <w:rsid w:val="00A721BE"/>
    <w:rsid w:val="00A73496"/>
    <w:rsid w:val="00A7625F"/>
    <w:rsid w:val="00A8017D"/>
    <w:rsid w:val="00A83208"/>
    <w:rsid w:val="00A95DD9"/>
    <w:rsid w:val="00AC5351"/>
    <w:rsid w:val="00AD55AB"/>
    <w:rsid w:val="00AE1084"/>
    <w:rsid w:val="00AE422A"/>
    <w:rsid w:val="00B15DB8"/>
    <w:rsid w:val="00B24C4A"/>
    <w:rsid w:val="00B34957"/>
    <w:rsid w:val="00B42451"/>
    <w:rsid w:val="00B50688"/>
    <w:rsid w:val="00B51255"/>
    <w:rsid w:val="00B53682"/>
    <w:rsid w:val="00B5653E"/>
    <w:rsid w:val="00B7024B"/>
    <w:rsid w:val="00B7457D"/>
    <w:rsid w:val="00B757AB"/>
    <w:rsid w:val="00B81370"/>
    <w:rsid w:val="00B909E5"/>
    <w:rsid w:val="00BB2C1C"/>
    <w:rsid w:val="00BD6B36"/>
    <w:rsid w:val="00BF127B"/>
    <w:rsid w:val="00BF5108"/>
    <w:rsid w:val="00BF6543"/>
    <w:rsid w:val="00C02620"/>
    <w:rsid w:val="00C04461"/>
    <w:rsid w:val="00C1772B"/>
    <w:rsid w:val="00C20F7E"/>
    <w:rsid w:val="00C32DCB"/>
    <w:rsid w:val="00C34610"/>
    <w:rsid w:val="00C35E42"/>
    <w:rsid w:val="00C41731"/>
    <w:rsid w:val="00C517B7"/>
    <w:rsid w:val="00C53809"/>
    <w:rsid w:val="00C54126"/>
    <w:rsid w:val="00C722B5"/>
    <w:rsid w:val="00C7589C"/>
    <w:rsid w:val="00C76440"/>
    <w:rsid w:val="00C77F75"/>
    <w:rsid w:val="00C94410"/>
    <w:rsid w:val="00C972EE"/>
    <w:rsid w:val="00CB5B2D"/>
    <w:rsid w:val="00CB795D"/>
    <w:rsid w:val="00CC229B"/>
    <w:rsid w:val="00CC51F3"/>
    <w:rsid w:val="00CD2B65"/>
    <w:rsid w:val="00CD42F9"/>
    <w:rsid w:val="00CD743F"/>
    <w:rsid w:val="00CF04D0"/>
    <w:rsid w:val="00CF2EDD"/>
    <w:rsid w:val="00D060BD"/>
    <w:rsid w:val="00D17AEC"/>
    <w:rsid w:val="00D206C3"/>
    <w:rsid w:val="00D2210D"/>
    <w:rsid w:val="00D24BBD"/>
    <w:rsid w:val="00D46FD5"/>
    <w:rsid w:val="00D51200"/>
    <w:rsid w:val="00D56F48"/>
    <w:rsid w:val="00D85656"/>
    <w:rsid w:val="00D85E35"/>
    <w:rsid w:val="00DA559B"/>
    <w:rsid w:val="00DC3223"/>
    <w:rsid w:val="00DC6617"/>
    <w:rsid w:val="00DD2460"/>
    <w:rsid w:val="00DD53B2"/>
    <w:rsid w:val="00DF0D8B"/>
    <w:rsid w:val="00E02402"/>
    <w:rsid w:val="00E04BD9"/>
    <w:rsid w:val="00E0633F"/>
    <w:rsid w:val="00E22DE5"/>
    <w:rsid w:val="00E44A74"/>
    <w:rsid w:val="00E74743"/>
    <w:rsid w:val="00E74A11"/>
    <w:rsid w:val="00E76B3D"/>
    <w:rsid w:val="00E77FB7"/>
    <w:rsid w:val="00EC374B"/>
    <w:rsid w:val="00EC6791"/>
    <w:rsid w:val="00EC7AAF"/>
    <w:rsid w:val="00EE23F0"/>
    <w:rsid w:val="00EE53AC"/>
    <w:rsid w:val="00F22738"/>
    <w:rsid w:val="00F35D21"/>
    <w:rsid w:val="00F47D7E"/>
    <w:rsid w:val="00F5293E"/>
    <w:rsid w:val="00F56FE5"/>
    <w:rsid w:val="00F653BA"/>
    <w:rsid w:val="00F73BE8"/>
    <w:rsid w:val="00F74E21"/>
    <w:rsid w:val="00F82CBD"/>
    <w:rsid w:val="00FA2FB5"/>
    <w:rsid w:val="00FB7968"/>
    <w:rsid w:val="00FC2742"/>
    <w:rsid w:val="00FC5D9F"/>
    <w:rsid w:val="00FD5672"/>
    <w:rsid w:val="00FE1334"/>
    <w:rsid w:val="00FE53E3"/>
    <w:rsid w:val="00FE6DC9"/>
    <w:rsid w:val="00FF3EC1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59B"/>
    <w:pPr>
      <w:spacing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D743F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sz w:val="5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3414"/>
    <w:pPr>
      <w:keepNext/>
      <w:keepLines/>
      <w:spacing w:before="12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5D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6A1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A6A12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A6A1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A12"/>
    <w:rPr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CD743F"/>
    <w:rPr>
      <w:rFonts w:asciiTheme="majorHAnsi" w:eastAsiaTheme="majorEastAsia" w:hAnsiTheme="majorHAnsi" w:cstheme="majorBidi"/>
      <w:b/>
      <w:bCs/>
      <w:sz w:val="56"/>
      <w:szCs w:val="28"/>
    </w:rPr>
  </w:style>
  <w:style w:type="paragraph" w:styleId="Sinespaciado">
    <w:name w:val="No Spacing"/>
    <w:link w:val="SinespaciadoCar"/>
    <w:uiPriority w:val="1"/>
    <w:qFormat/>
    <w:rsid w:val="003A6A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6A12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43414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3BA"/>
    <w:pPr>
      <w:numPr>
        <w:ilvl w:val="1"/>
      </w:numPr>
      <w:ind w:firstLine="284"/>
    </w:pPr>
    <w:rPr>
      <w:rFonts w:asciiTheme="majorHAnsi" w:eastAsiaTheme="majorEastAsia" w:hAnsiTheme="majorHAnsi" w:cstheme="majorBidi"/>
      <w:b/>
      <w:iCs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53BA"/>
    <w:rPr>
      <w:rFonts w:asciiTheme="majorHAnsi" w:eastAsiaTheme="majorEastAsia" w:hAnsiTheme="majorHAnsi" w:cstheme="majorBidi"/>
      <w:b/>
      <w:iCs/>
      <w:spacing w:val="15"/>
      <w:sz w:val="32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C6617"/>
    <w:pPr>
      <w:spacing w:before="480" w:line="276" w:lineRule="auto"/>
      <w:jc w:val="left"/>
      <w:outlineLvl w:val="9"/>
    </w:pPr>
    <w:rPr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C66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661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66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61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C6617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CD743F"/>
    <w:pPr>
      <w:spacing w:after="160" w:line="259" w:lineRule="auto"/>
      <w:ind w:left="720"/>
      <w:contextualSpacing/>
      <w:jc w:val="left"/>
    </w:pPr>
    <w:rPr>
      <w:sz w:val="22"/>
    </w:rPr>
  </w:style>
  <w:style w:type="table" w:styleId="Tablaconcuadrcula">
    <w:name w:val="Table Grid"/>
    <w:basedOn w:val="Tablanormal"/>
    <w:uiPriority w:val="39"/>
    <w:rsid w:val="00CD7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443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15DB8"/>
    <w:rPr>
      <w:rFonts w:asciiTheme="majorHAnsi" w:eastAsiaTheme="majorEastAsia" w:hAnsiTheme="majorHAnsi" w:cstheme="majorBidi"/>
      <w:sz w:val="28"/>
      <w:szCs w:val="24"/>
    </w:rPr>
  </w:style>
  <w:style w:type="character" w:customStyle="1" w:styleId="apple-converted-space">
    <w:name w:val="apple-converted-space"/>
    <w:basedOn w:val="Fuentedeprrafopredeter"/>
    <w:rsid w:val="008B6841"/>
  </w:style>
  <w:style w:type="character" w:customStyle="1" w:styleId="xbe">
    <w:name w:val="_xbe"/>
    <w:basedOn w:val="Fuentedeprrafopredeter"/>
    <w:rsid w:val="00DA55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59B"/>
    <w:pPr>
      <w:spacing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D743F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sz w:val="5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3414"/>
    <w:pPr>
      <w:keepNext/>
      <w:keepLines/>
      <w:spacing w:before="12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5D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6A1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A6A12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A6A1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A12"/>
    <w:rPr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CD743F"/>
    <w:rPr>
      <w:rFonts w:asciiTheme="majorHAnsi" w:eastAsiaTheme="majorEastAsia" w:hAnsiTheme="majorHAnsi" w:cstheme="majorBidi"/>
      <w:b/>
      <w:bCs/>
      <w:sz w:val="56"/>
      <w:szCs w:val="28"/>
    </w:rPr>
  </w:style>
  <w:style w:type="paragraph" w:styleId="Sinespaciado">
    <w:name w:val="No Spacing"/>
    <w:link w:val="SinespaciadoCar"/>
    <w:uiPriority w:val="1"/>
    <w:qFormat/>
    <w:rsid w:val="003A6A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6A12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43414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3BA"/>
    <w:pPr>
      <w:numPr>
        <w:ilvl w:val="1"/>
      </w:numPr>
      <w:ind w:firstLine="284"/>
    </w:pPr>
    <w:rPr>
      <w:rFonts w:asciiTheme="majorHAnsi" w:eastAsiaTheme="majorEastAsia" w:hAnsiTheme="majorHAnsi" w:cstheme="majorBidi"/>
      <w:b/>
      <w:iCs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53BA"/>
    <w:rPr>
      <w:rFonts w:asciiTheme="majorHAnsi" w:eastAsiaTheme="majorEastAsia" w:hAnsiTheme="majorHAnsi" w:cstheme="majorBidi"/>
      <w:b/>
      <w:iCs/>
      <w:spacing w:val="15"/>
      <w:sz w:val="32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C6617"/>
    <w:pPr>
      <w:spacing w:before="480" w:line="276" w:lineRule="auto"/>
      <w:jc w:val="left"/>
      <w:outlineLvl w:val="9"/>
    </w:pPr>
    <w:rPr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C66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661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66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61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C6617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CD743F"/>
    <w:pPr>
      <w:spacing w:after="160" w:line="259" w:lineRule="auto"/>
      <w:ind w:left="720"/>
      <w:contextualSpacing/>
      <w:jc w:val="left"/>
    </w:pPr>
    <w:rPr>
      <w:sz w:val="22"/>
    </w:rPr>
  </w:style>
  <w:style w:type="table" w:styleId="Tablaconcuadrcula">
    <w:name w:val="Table Grid"/>
    <w:basedOn w:val="Tablanormal"/>
    <w:uiPriority w:val="39"/>
    <w:rsid w:val="00CD7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443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15DB8"/>
    <w:rPr>
      <w:rFonts w:asciiTheme="majorHAnsi" w:eastAsiaTheme="majorEastAsia" w:hAnsiTheme="majorHAnsi" w:cstheme="majorBidi"/>
      <w:sz w:val="28"/>
      <w:szCs w:val="24"/>
    </w:rPr>
  </w:style>
  <w:style w:type="character" w:customStyle="1" w:styleId="apple-converted-space">
    <w:name w:val="apple-converted-space"/>
    <w:basedOn w:val="Fuentedeprrafopredeter"/>
    <w:rsid w:val="008B6841"/>
  </w:style>
  <w:style w:type="character" w:customStyle="1" w:styleId="xbe">
    <w:name w:val="_xbe"/>
    <w:basedOn w:val="Fuentedeprrafopredeter"/>
    <w:rsid w:val="00DA5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es.wikipedia.org/wiki/Asterisk" TargetMode="Externa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FCD2698-3AB4-4C3E-93AA-B1BF395B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1349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FedeEnterprise</Company>
  <LinksUpToDate>false</LinksUpToDate>
  <CharactersWithSpaces>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Federico</cp:lastModifiedBy>
  <cp:revision>115</cp:revision>
  <cp:lastPrinted>2016-04-05T02:25:00Z</cp:lastPrinted>
  <dcterms:created xsi:type="dcterms:W3CDTF">2016-05-19T01:52:00Z</dcterms:created>
  <dcterms:modified xsi:type="dcterms:W3CDTF">2016-05-19T03:00:00Z</dcterms:modified>
</cp:coreProperties>
</file>