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COLOR KEY: </w:t>
      </w:r>
      <w:r>
        <w:rPr>
          <w:color w:val="222222"/>
          <w:sz w:val="18"/>
        </w:rPr>
        <w:t xml:space="preserve">Black = original brief  ·  </w:t>
      </w:r>
      <w:r>
        <w:rPr>
          <w:b/>
          <w:color w:val="0A7A3C"/>
          <w:sz w:val="18"/>
        </w:rPr>
        <w:t xml:space="preserve">Green = feedback  ·  </w:t>
      </w:r>
      <w:r>
        <w:rPr>
          <w:b/>
          <w:color w:val="8B1A1A"/>
          <w:sz w:val="18"/>
        </w:rPr>
        <w:t>Red = critical / blocker</w:t>
      </w:r>
    </w:p>
    <w:p>
      <w:r>
        <w:rPr>
          <w:b/>
          <w:color w:val="222222"/>
          <w:sz w:val="40"/>
        </w:rPr>
        <w:t>Blog 9 (F1 Race Weekend Revenue Playbook) — MDX Delivery Feedback</w:t>
      </w:r>
    </w:p>
    <w:p>
      <w:r>
        <w:rPr>
          <w:b/>
          <w:color w:val="222222"/>
          <w:sz w:val="22"/>
        </w:rPr>
        <w:t>Project:</w:t>
      </w:r>
      <w:r>
        <w:rPr>
          <w:color w:val="222222"/>
          <w:sz w:val="22"/>
        </w:rPr>
        <w:t xml:space="preserve"> RevFactor.io Blog 9 — F1 Race Weekend Revenue Playbook (pre-commit MDX review)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Title:</w:t>
      </w:r>
      <w:r>
        <w:rPr>
          <w:color w:val="222222"/>
          <w:sz w:val="22"/>
        </w:rPr>
        <w:t xml:space="preserve"> The F1 Race Weekend Revenue Playbook: How to Price Miami, Austin &amp; Las Vegas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Target path:</w:t>
      </w:r>
      <w:r>
        <w:rPr>
          <w:color w:val="222222"/>
          <w:sz w:val="22"/>
        </w:rPr>
        <w:t xml:space="preserve"> </w:t>
      </w:r>
      <w:r>
        <w:rPr>
          <w:rFonts w:ascii="Menlo" w:hAnsi="Menlo"/>
          <w:color w:val="222222"/>
          <w:sz w:val="20"/>
        </w:rPr>
        <w:t>src/content/blog/f1-race-weekend-str-pricing-playbook.mdx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Target URL:</w:t>
      </w:r>
      <w:r>
        <w:rPr>
          <w:color w:val="222222"/>
          <w:sz w:val="22"/>
        </w:rPr>
        <w:t xml:space="preserve"> </w:t>
      </w:r>
      <w:r>
        <w:rPr>
          <w:rFonts w:ascii="Menlo" w:hAnsi="Menlo"/>
          <w:color w:val="222222"/>
          <w:sz w:val="20"/>
        </w:rPr>
        <w:t>https://www.revfactor.io/blog/f1-race-weekend-str-pricing-playbook/</w:t>
      </w:r>
      <w:r>
        <w:br/>
      </w:r>
      <w:r>
        <w:rPr>
          <w:color w:val="222222"/>
          <w:sz w:val="22"/>
        </w:rPr>
        <w:br/>
      </w:r>
      <w:r>
        <w:rPr>
          <w:i/>
          <w:color w:val="222222"/>
          <w:sz w:val="22"/>
        </w:rPr>
        <w:t>Review by: RevFactor team — diff against the Astro content-config + existing live blog MDX patterns (pillar, Blog 5, Blog 7, FIFA).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TOP-LINE: CONTENT IS STRONG; DELIVERY FORMAT WILL FAIL THE BUILD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The body content is high quality.</w:t>
      </w:r>
      <w:r>
        <w:rPr>
          <w:color w:val="8B1A1A"/>
          <w:sz w:val="22"/>
        </w:rPr>
        <w:t xml:space="preserve"> Federico voice is well-matched, the Three-Archetype framing (Miami premium / Austin reliable / Vegas volatile) is genuinely useful, and the cited stats are linked to real sources. The piece reads like a Federico essay.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But there are seven delivery-layer issues that block the commit, six of them mechanical.</w:t>
      </w:r>
      <w:r>
        <w:rPr>
          <w:color w:val="8B1A1A"/>
          <w:sz w:val="22"/>
        </w:rPr>
        <w:t xml:space="preserve"> Three will fail the Astro build outright (invalid category enum, placeholder hero image, JSON-LD @graph collision with the layout). The other four affect rendering, routing, or schema validity. Same chronic UTF-8 mojibake we saw on Blog 7 v1 is back too.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Once these land, this is a clean commit and push.</w:t>
      </w:r>
      <w:r>
        <w:rPr>
          <w:color w:val="8B1A1A"/>
          <w:sz w:val="22"/>
        </w:rPr>
        <w:t xml:space="preserve"> The fixes are all in the file — no content rewrites required.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1 — category: "Event Pricing" is not in the schema enum (build will FAIL)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BUILD-BLOCKER — ASTRO CONTENT-COLLECTION VALIDATION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The Astro content config at </w:t>
      </w:r>
      <w:r>
        <w:rPr>
          <w:rFonts w:ascii="Menlo" w:hAnsi="Menlo"/>
          <w:color w:val="8B1A1A"/>
          <w:sz w:val="20"/>
        </w:rPr>
        <w:t>src/content/config.ts</w:t>
      </w:r>
      <w:r>
        <w:rPr>
          <w:color w:val="8B1A1A"/>
          <w:sz w:val="22"/>
        </w:rPr>
        <w:t xml:space="preserve"> defines a strict enum for </w:t>
      </w:r>
      <w:r>
        <w:rPr>
          <w:rFonts w:ascii="Menlo" w:hAnsi="Menlo"/>
          <w:color w:val="8B1A1A"/>
          <w:sz w:val="20"/>
        </w:rPr>
        <w:t>category</w:t>
      </w:r>
      <w:r>
        <w:rPr>
          <w:color w:val="8B1A1A"/>
          <w:sz w:val="22"/>
        </w:rPr>
        <w:t>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category: z.enum(['Strategy', 'Pricing', 'Markets', 'Tools', 'Case Study'])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rFonts w:ascii="Menlo" w:hAnsi="Menlo"/>
          <w:color w:val="8B1A1A"/>
          <w:sz w:val="20"/>
        </w:rPr>
        <w:t>"Event Pricing"</w:t>
      </w:r>
      <w:r>
        <w:rPr>
          <w:color w:val="8B1A1A"/>
          <w:sz w:val="22"/>
        </w:rPr>
        <w:t xml:space="preserve"> is not in that enum. Astro will throw a Zod validation error at build time and the post won't render at all.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Fix:</w:t>
      </w:r>
      <w:r>
        <w:rPr>
          <w:color w:val="8B1A1A"/>
          <w:sz w:val="22"/>
        </w:rPr>
        <w:t xml:space="preserve"> Change to one of the valid values. The cleanest match for this piece is: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category: "Pricing"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(</w:t>
      </w:r>
      <w:r>
        <w:rPr>
          <w:rFonts w:ascii="Menlo" w:hAnsi="Menlo"/>
          <w:color w:val="8B1A1A"/>
          <w:sz w:val="20"/>
        </w:rPr>
        <w:t>"Strategy"</w:t>
      </w:r>
      <w:r>
        <w:rPr>
          <w:color w:val="8B1A1A"/>
          <w:sz w:val="22"/>
        </w:rPr>
        <w:t xml:space="preserve"> would also work and matches Blog 7. </w:t>
      </w:r>
      <w:r>
        <w:rPr>
          <w:rFonts w:ascii="Menlo" w:hAnsi="Menlo"/>
          <w:color w:val="8B1A1A"/>
          <w:sz w:val="20"/>
        </w:rPr>
        <w:t>"Pricing"</w:t>
      </w:r>
      <w:r>
        <w:rPr>
          <w:color w:val="8B1A1A"/>
          <w:sz w:val="22"/>
        </w:rPr>
        <w:t xml:space="preserve"> is more literal — this post is explicitly an event-pricing playbook.)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2 — Hero image is a literal placeholder string (build will produce broken hero)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BUILD-BLOCKER — PLACEHOLDER UNFILLED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Frontmatter currently reads: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image: "/heroes/[hero-image-filename].webp"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imageAlt: "A split aerial view of Hard Rock Stadium Miami, Circuit of the Americas Austin, and the Las Vegas Strip at night..."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The literal string </w:t>
      </w:r>
      <w:r>
        <w:rPr>
          <w:rFonts w:ascii="Menlo" w:hAnsi="Menlo"/>
          <w:color w:val="8B1A1A"/>
          <w:sz w:val="20"/>
        </w:rPr>
        <w:t>[hero-image-filename]</w:t>
      </w:r>
      <w:r>
        <w:rPr>
          <w:color w:val="8B1A1A"/>
          <w:sz w:val="22"/>
        </w:rPr>
        <w:t xml:space="preserve"> will be requested by the browser as-is. Result: broken hero image on production + broken OG card.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Fix:</w:t>
      </w:r>
      <w:r>
        <w:rPr>
          <w:color w:val="8B1A1A"/>
          <w:sz w:val="22"/>
        </w:rPr>
        <w:t xml:space="preserve"> RevFactor team will assign an actual hero. For now, leave a real file from </w:t>
      </w:r>
      <w:r>
        <w:rPr>
          <w:rFonts w:ascii="Menlo" w:hAnsi="Menlo"/>
          <w:color w:val="8B1A1A"/>
          <w:sz w:val="20"/>
        </w:rPr>
        <w:t>public/heroes/</w:t>
      </w:r>
      <w:r>
        <w:rPr>
          <w:color w:val="8B1A1A"/>
          <w:sz w:val="22"/>
        </w:rPr>
        <w:t xml:space="preserve"> (e.g. </w:t>
      </w:r>
      <w:r>
        <w:rPr>
          <w:rFonts w:ascii="Menlo" w:hAnsi="Menlo"/>
          <w:color w:val="8B1A1A"/>
          <w:sz w:val="20"/>
        </w:rPr>
        <w:t>clifftop-2400.webp</w:t>
      </w:r>
      <w:r>
        <w:rPr>
          <w:color w:val="8B1A1A"/>
          <w:sz w:val="22"/>
        </w:rPr>
        <w:t xml:space="preserve">, </w:t>
      </w:r>
      <w:r>
        <w:rPr>
          <w:rFonts w:ascii="Menlo" w:hAnsi="Menlo"/>
          <w:color w:val="8B1A1A"/>
          <w:sz w:val="20"/>
        </w:rPr>
        <w:t>cliffside-2400.webp</w:t>
      </w:r>
      <w:r>
        <w:rPr>
          <w:color w:val="8B1A1A"/>
          <w:sz w:val="22"/>
        </w:rPr>
        <w:t xml:space="preserve">, or </w:t>
      </w:r>
      <w:r>
        <w:rPr>
          <w:rFonts w:ascii="Menlo" w:hAnsi="Menlo"/>
          <w:color w:val="8B1A1A"/>
          <w:sz w:val="20"/>
        </w:rPr>
        <w:t>meadow-2400.webp</w:t>
      </w:r>
      <w:r>
        <w:rPr>
          <w:color w:val="8B1A1A"/>
          <w:sz w:val="22"/>
        </w:rPr>
        <w:t xml:space="preserve">) as a placeholder so the build doesn't break. The </w:t>
      </w:r>
      <w:r>
        <w:rPr>
          <w:rFonts w:ascii="Menlo" w:hAnsi="Menlo"/>
          <w:color w:val="8B1A1A"/>
          <w:sz w:val="20"/>
        </w:rPr>
        <w:t>imageAlt</w:t>
      </w:r>
      <w:r>
        <w:rPr>
          <w:color w:val="8B1A1A"/>
          <w:sz w:val="22"/>
        </w:rPr>
        <w:t xml:space="preserve"> is good and can stay once we generate the actual race-collage hero.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3 — Frontmatter slug and canonical will create /blog/blog/... URL duplication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SAME BUG WE HIT ON FIFA POST + BLOG 7 V1 — KNOWN REGRESSION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Frontmatter currently has: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slug: /blog/f1-race-weekend-str-pricing-playbook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canonical: https://www.revfactor.io/blog/f1-race-weekend-str-pricing-playbook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Astro uses filename-based routing — the file </w:t>
      </w:r>
      <w:r>
        <w:rPr>
          <w:rFonts w:ascii="Menlo" w:hAnsi="Menlo"/>
          <w:color w:val="8B1A1A"/>
          <w:sz w:val="20"/>
        </w:rPr>
        <w:t>src/content/blog/f1-race-weekend-str-pricing-playbook.mdx</w:t>
      </w:r>
      <w:r>
        <w:rPr>
          <w:color w:val="8B1A1A"/>
          <w:sz w:val="22"/>
        </w:rPr>
        <w:t xml:space="preserve"> is automatically served at </w:t>
      </w:r>
      <w:r>
        <w:rPr>
          <w:rFonts w:ascii="Menlo" w:hAnsi="Menlo"/>
          <w:color w:val="8B1A1A"/>
          <w:sz w:val="20"/>
        </w:rPr>
        <w:t>/blog/f1-race-weekend-str-pricing-playbook/</w:t>
      </w:r>
      <w:r>
        <w:rPr>
          <w:color w:val="8B1A1A"/>
          <w:sz w:val="22"/>
        </w:rPr>
        <w:t xml:space="preserve">. Adding a </w:t>
      </w:r>
      <w:r>
        <w:rPr>
          <w:rFonts w:ascii="Menlo" w:hAnsi="Menlo"/>
          <w:color w:val="8B1A1A"/>
          <w:sz w:val="20"/>
        </w:rPr>
        <w:t>slug:</w:t>
      </w:r>
      <w:r>
        <w:rPr>
          <w:color w:val="8B1A1A"/>
          <w:sz w:val="22"/>
        </w:rPr>
        <w:t xml:space="preserve"> prefixed with </w:t>
      </w:r>
      <w:r>
        <w:rPr>
          <w:rFonts w:ascii="Menlo" w:hAnsi="Menlo"/>
          <w:color w:val="8B1A1A"/>
          <w:sz w:val="20"/>
        </w:rPr>
        <w:t>/blog/</w:t>
      </w:r>
      <w:r>
        <w:rPr>
          <w:color w:val="8B1A1A"/>
          <w:sz w:val="22"/>
        </w:rPr>
        <w:t xml:space="preserve"> double-prefixes it to </w:t>
      </w:r>
      <w:r>
        <w:rPr>
          <w:rFonts w:ascii="Menlo" w:hAnsi="Menlo"/>
          <w:color w:val="8B1A1A"/>
          <w:sz w:val="20"/>
        </w:rPr>
        <w:t>/blog/blog/f1-race-weekend-str-pricing-playbook/</w:t>
      </w:r>
      <w:r>
        <w:rPr>
          <w:color w:val="8B1A1A"/>
          <w:sz w:val="22"/>
        </w:rPr>
        <w:t>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Canonical is also auto-emitted by the BaseLayout from </w:t>
      </w:r>
      <w:r>
        <w:rPr>
          <w:rFonts w:ascii="Menlo" w:hAnsi="Menlo"/>
          <w:color w:val="8B1A1A"/>
          <w:sz w:val="20"/>
        </w:rPr>
        <w:t>Astro.url</w:t>
      </w:r>
      <w:r>
        <w:rPr>
          <w:color w:val="8B1A1A"/>
          <w:sz w:val="22"/>
        </w:rPr>
        <w:t>. Hard-coding it in frontmatter is at best redundant; at worst it overrides the route Astro picked and creates a canonical mismatch.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Fix:</w:t>
      </w:r>
      <w:r>
        <w:rPr>
          <w:color w:val="8B1A1A"/>
          <w:sz w:val="22"/>
        </w:rPr>
        <w:t xml:space="preserve"> remove both lines entirely. The Astro layout handles routing and canonical from the filename.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slug: /blog/f1-race-weekend-str-pricing-playbook     ← DELETE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canonical: https://www.revfactor.io/...               ← DELETE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4 — JSON-LD @graph duplicates everything the layout auto-emits (schema collision)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SAME PROBLEM MUSKAN FLAGGED ON BLOG 7 + FIFA — THE LAYOUT-EMITTED ENTITIES ARE COLLIDING WITH THE MDX-DEFINED ONES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The blog layout (</w:t>
      </w:r>
      <w:r>
        <w:rPr>
          <w:rFonts w:ascii="Menlo" w:hAnsi="Menlo"/>
          <w:color w:val="8B1A1A"/>
          <w:sz w:val="20"/>
        </w:rPr>
        <w:t>src/pages/blog/[...slug].astro</w:t>
      </w:r>
      <w:r>
        <w:rPr>
          <w:color w:val="8B1A1A"/>
          <w:sz w:val="22"/>
        </w:rPr>
        <w:t>) automatically emits, for every post:</w:t>
      </w:r>
    </w:p>
    <w:p>
      <w:pPr>
        <w:pStyle w:val="ListBullet"/>
      </w:pPr>
      <w:r>
        <w:rPr>
          <w:rFonts w:ascii="Menlo" w:hAnsi="Menlo"/>
          <w:color w:val="8B1A1A"/>
          <w:sz w:val="20"/>
        </w:rPr>
        <w:t>Organization</w:t>
      </w:r>
      <w:r>
        <w:rPr>
          <w:color w:val="8B1A1A"/>
          <w:sz w:val="22"/>
        </w:rPr>
        <w:t xml:space="preserve"> (with </w:t>
      </w:r>
      <w:r>
        <w:rPr>
          <w:rFonts w:ascii="Menlo" w:hAnsi="Menlo"/>
          <w:color w:val="8B1A1A"/>
          <w:sz w:val="20"/>
        </w:rPr>
        <w:t>@id: #organization</w:t>
      </w:r>
      <w:r>
        <w:rPr>
          <w:color w:val="8B1A1A"/>
          <w:sz w:val="22"/>
        </w:rPr>
        <w:t xml:space="preserve"> and the full sameAs + logo + description)</w:t>
      </w:r>
    </w:p>
    <w:p>
      <w:pPr>
        <w:pStyle w:val="ListBullet"/>
      </w:pPr>
      <w:r>
        <w:rPr>
          <w:rFonts w:ascii="Menlo" w:hAnsi="Menlo"/>
          <w:color w:val="8B1A1A"/>
          <w:sz w:val="20"/>
        </w:rPr>
        <w:t>Person</w:t>
      </w:r>
      <w:r>
        <w:rPr>
          <w:color w:val="8B1A1A"/>
          <w:sz w:val="22"/>
        </w:rPr>
        <w:t xml:space="preserve"> for Federico (with </w:t>
      </w:r>
      <w:r>
        <w:rPr>
          <w:rFonts w:ascii="Menlo" w:hAnsi="Menlo"/>
          <w:color w:val="8B1A1A"/>
          <w:sz w:val="20"/>
        </w:rPr>
        <w:t>@id: #federico</w:t>
      </w:r>
      <w:r>
        <w:rPr>
          <w:color w:val="8B1A1A"/>
          <w:sz w:val="22"/>
        </w:rPr>
        <w:t xml:space="preserve">, 7+ </w:t>
      </w:r>
      <w:r>
        <w:rPr>
          <w:rFonts w:ascii="Menlo" w:hAnsi="Menlo"/>
          <w:color w:val="8B1A1A"/>
          <w:sz w:val="20"/>
        </w:rPr>
        <w:t>sameAs</w:t>
      </w:r>
      <w:r>
        <w:rPr>
          <w:color w:val="8B1A1A"/>
          <w:sz w:val="22"/>
        </w:rPr>
        <w:t xml:space="preserve"> URLs, jobTitle, knowsAbout array, alumniOf American Airlines, worksFor reference)</w:t>
      </w:r>
    </w:p>
    <w:p>
      <w:pPr>
        <w:pStyle w:val="ListBullet"/>
      </w:pPr>
      <w:r>
        <w:rPr>
          <w:rFonts w:ascii="Menlo" w:hAnsi="Menlo"/>
          <w:color w:val="8B1A1A"/>
          <w:sz w:val="20"/>
        </w:rPr>
        <w:t>BlogPosting</w:t>
      </w:r>
      <w:r>
        <w:rPr>
          <w:color w:val="8B1A1A"/>
          <w:sz w:val="22"/>
        </w:rPr>
        <w:t xml:space="preserve"> (with all the dates, author/publisher refs, isPartOf Blog, articleSection from category)</w:t>
      </w:r>
    </w:p>
    <w:p>
      <w:pPr>
        <w:pStyle w:val="ListBullet"/>
      </w:pPr>
      <w:r>
        <w:rPr>
          <w:rFonts w:ascii="Menlo" w:hAnsi="Menlo"/>
          <w:color w:val="8B1A1A"/>
          <w:sz w:val="20"/>
        </w:rPr>
        <w:t>FAQPage</w:t>
      </w:r>
      <w:r>
        <w:rPr>
          <w:color w:val="8B1A1A"/>
          <w:sz w:val="22"/>
        </w:rPr>
        <w:t xml:space="preserve"> (built from the frontmatter </w:t>
      </w:r>
      <w:r>
        <w:rPr>
          <w:rFonts w:ascii="Menlo" w:hAnsi="Menlo"/>
          <w:color w:val="8B1A1A"/>
          <w:sz w:val="20"/>
        </w:rPr>
        <w:t>faqs:</w:t>
      </w:r>
      <w:r>
        <w:rPr>
          <w:color w:val="8B1A1A"/>
          <w:sz w:val="22"/>
        </w:rPr>
        <w:t xml:space="preserve"> array)</w:t>
      </w:r>
    </w:p>
    <w:p>
      <w:pPr>
        <w:pStyle w:val="ListBullet"/>
      </w:pPr>
      <w:r>
        <w:rPr>
          <w:rFonts w:ascii="Menlo" w:hAnsi="Menlo"/>
          <w:color w:val="8B1A1A"/>
          <w:sz w:val="20"/>
        </w:rPr>
        <w:t>BreadcrumbList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The F1 MDX </w:t>
      </w:r>
      <w:r>
        <w:rPr>
          <w:rFonts w:ascii="Menlo" w:hAnsi="Menlo"/>
          <w:color w:val="8B1A1A"/>
          <w:sz w:val="20"/>
        </w:rPr>
        <w:t>@graph</w:t>
      </w:r>
      <w:r>
        <w:rPr>
          <w:color w:val="8B1A1A"/>
          <w:sz w:val="22"/>
        </w:rPr>
        <w:t xml:space="preserve"> currently redefines </w:t>
      </w:r>
      <w:r>
        <w:rPr>
          <w:b/>
          <w:color w:val="8B1A1A"/>
          <w:sz w:val="22"/>
        </w:rPr>
        <w:t>all five of these</w:t>
      </w:r>
      <w:r>
        <w:rPr>
          <w:color w:val="8B1A1A"/>
          <w:sz w:val="22"/>
        </w:rPr>
        <w:t xml:space="preserve"> with shorter, less-complete versions that fight the layout. The federico </w:t>
      </w:r>
      <w:r>
        <w:rPr>
          <w:rFonts w:ascii="Menlo" w:hAnsi="Menlo"/>
          <w:color w:val="8B1A1A"/>
          <w:sz w:val="20"/>
        </w:rPr>
        <w:t>sameAs</w:t>
      </w:r>
      <w:r>
        <w:rPr>
          <w:color w:val="8B1A1A"/>
          <w:sz w:val="22"/>
        </w:rPr>
        <w:t xml:space="preserve"> list in the MDX (3 entries) is missing 4 entries the layout publishes — Google ingests the smaller set and the entity graph fragments.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Worse:</w:t>
      </w:r>
      <w:r>
        <w:rPr>
          <w:color w:val="8B1A1A"/>
          <w:sz w:val="22"/>
        </w:rPr>
        <w:t xml:space="preserve"> the MDX-defined </w:t>
      </w:r>
      <w:r>
        <w:rPr>
          <w:rFonts w:ascii="Menlo" w:hAnsi="Menlo"/>
          <w:color w:val="8B1A1A"/>
          <w:sz w:val="20"/>
        </w:rPr>
        <w:t>BlogPosting</w:t>
      </w:r>
      <w:r>
        <w:rPr>
          <w:color w:val="8B1A1A"/>
          <w:sz w:val="22"/>
        </w:rPr>
        <w:t xml:space="preserve"> has a different </w:t>
      </w:r>
      <w:r>
        <w:rPr>
          <w:rFonts w:ascii="Menlo" w:hAnsi="Menlo"/>
          <w:color w:val="8B1A1A"/>
          <w:sz w:val="20"/>
        </w:rPr>
        <w:t>@id</w:t>
      </w:r>
      <w:r>
        <w:rPr>
          <w:color w:val="8B1A1A"/>
          <w:sz w:val="22"/>
        </w:rPr>
        <w:t xml:space="preserve"> than the layout's (</w:t>
      </w:r>
      <w:r>
        <w:rPr>
          <w:rFonts w:ascii="Menlo" w:hAnsi="Menlo"/>
          <w:color w:val="8B1A1A"/>
          <w:sz w:val="20"/>
        </w:rPr>
        <w:t>#article</w:t>
      </w:r>
      <w:r>
        <w:rPr>
          <w:color w:val="8B1A1A"/>
          <w:sz w:val="22"/>
        </w:rPr>
        <w:t xml:space="preserve"> vs </w:t>
      </w:r>
      <w:r>
        <w:rPr>
          <w:rFonts w:ascii="Menlo" w:hAnsi="Menlo"/>
          <w:color w:val="8B1A1A"/>
          <w:sz w:val="20"/>
        </w:rPr>
        <w:t>#blogposting</w:t>
      </w:r>
      <w:r>
        <w:rPr>
          <w:color w:val="8B1A1A"/>
          <w:sz w:val="22"/>
        </w:rPr>
        <w:t>), so Google sees TWO BlogPosting nodes for the same URL, with mismatched data on each. This is the same dup-schema warning Muskan flagged on Blog 7.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Fix:</w:t>
      </w:r>
      <w:r>
        <w:rPr>
          <w:color w:val="8B1A1A"/>
          <w:sz w:val="22"/>
        </w:rPr>
        <w:t xml:space="preserve"> strip the entire </w:t>
      </w:r>
      <w:r>
        <w:rPr>
          <w:rFonts w:ascii="Menlo" w:hAnsi="Menlo"/>
          <w:color w:val="8B1A1A"/>
          <w:sz w:val="20"/>
        </w:rPr>
        <w:t>@graph</w:t>
      </w:r>
      <w:r>
        <w:rPr>
          <w:color w:val="8B1A1A"/>
          <w:sz w:val="22"/>
        </w:rPr>
        <w:t xml:space="preserve"> down to only what the layout doesn't already emit. The only block worth keeping is the </w:t>
      </w:r>
      <w:r>
        <w:rPr>
          <w:rFonts w:ascii="Menlo" w:hAnsi="Menlo"/>
          <w:color w:val="8B1A1A"/>
          <w:sz w:val="20"/>
        </w:rPr>
        <w:t>ItemList</w:t>
      </w:r>
      <w:r>
        <w:rPr>
          <w:color w:val="8B1A1A"/>
          <w:sz w:val="22"/>
        </w:rPr>
        <w:t xml:space="preserve"> ("Common F1 Pricing Mistakes"). The </w:t>
      </w:r>
      <w:r>
        <w:rPr>
          <w:rFonts w:ascii="Menlo" w:hAnsi="Menlo"/>
          <w:color w:val="8B1A1A"/>
          <w:sz w:val="20"/>
        </w:rPr>
        <w:t>Table</w:t>
      </w:r>
      <w:r>
        <w:rPr>
          <w:color w:val="8B1A1A"/>
          <w:sz w:val="22"/>
        </w:rPr>
        <w:t xml:space="preserve"> type isn't valid Schema.org and should be dropped or converted to an </w:t>
      </w:r>
      <w:r>
        <w:rPr>
          <w:rFonts w:ascii="Menlo" w:hAnsi="Menlo"/>
          <w:color w:val="8B1A1A"/>
          <w:sz w:val="20"/>
        </w:rPr>
        <w:t>ItemList</w:t>
      </w:r>
      <w:r>
        <w:rPr>
          <w:color w:val="8B1A1A"/>
          <w:sz w:val="22"/>
        </w:rPr>
        <w:t>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 xml:space="preserve">Replace the entire </w:t>
      </w:r>
      <w:r>
        <w:rPr>
          <w:rFonts w:ascii="Menlo" w:hAnsi="Menlo"/>
          <w:b/>
          <w:color w:val="8B1A1A"/>
          <w:sz w:val="20"/>
        </w:rPr>
        <w:t>&lt;script type="application/ld+json"&gt;...&lt;/script&gt;</w:t>
      </w:r>
      <w:r>
        <w:rPr>
          <w:b/>
          <w:color w:val="8B1A1A"/>
          <w:sz w:val="22"/>
        </w:rPr>
        <w:t xml:space="preserve"> block with just this: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{/* JSON-LD: only schemas the BlogPosting layout doesn't already emit.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Layout (src/pages/blog/[...slug].astro) auto-generates Organization,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Person (Federico), BlogPosting, FAQPage (from frontmatter `faqs`), and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BreadcrumbList. Keep this @graph to ItemList + Event references only. */}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&lt;script type="application/ld+json" set:html={JSON.stringify({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"@context": "https://schema.org",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"@graph": [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{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"@type": "ItemList",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"name": "Common F1 Pricing Mistakes STR Hosts Make",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"numberOfItems": 7,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"itemListElement": [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  { "@type": "ListItem", "position": 1, "name": "Treating F1 like a normal weekend and misreading the booking curve"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  { "@type": "ListItem", "position": 2, "name": "Anchoring to last year's headline rate in a correcting market"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  { "@type": "ListItem", "position": 3, "name": "Setting over-aggressive minimum stays that strand orphan nights"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  { "@type": "ListItem", "position": 4, "name": "Opening the calendar too late and losing the early premium, especially in Miami"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  { "@type": "ListItem", "position": 5, "name": "Ignoring the build and teardown shoulder nights on either side of race day"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  { "@type": "ListItem", "position": 6, "name": "Chasing average rate at the expense of occupancy, or the reverse"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  { "@type": "ListItem", "position": 7, "name": "Setting one flat price in January and never revisiting it before the race" }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]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{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"@type": "Event",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"name": "Miami Grand Prix 2026",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"startDate": "2026-05-01",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"endDate": "2026-05-03",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"location": { "@type": "Place", "name": "Hard Rock Stadium", "address": { "@type": "PostalAddress", "addressLocality": "Miami Gardens", "addressRegion": "FL", "addressCountry": "US" } }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{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"@type": "Event",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"name": "United States Grand Prix 2026",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"startDate": "2026-10-23",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"endDate": "2026-10-25",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"location": { "@type": "Place", "name": "Circuit of the Americas", "address": { "@type": "PostalAddress", "addressLocality": "Austin", "addressRegion": "TX", "addressCountry": "US" } }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{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"@type": "Event",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"name": "Las Vegas Grand Prix 2026",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"startDate": "2026-11-19",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"endDate": "2026-11-21",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  "location": { "@type": "Place", "name": "Las Vegas Street Circuit", "address": { "@type": "PostalAddress", "addressLocality": "Las Vegas", "addressRegion": "NV", "addressCountry": "US" } }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  }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]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})} /&gt;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That keeps the Event references (useful — Google understands them as named events) and the ItemList (useful — drives the "common mistakes" snippet), strips everything that collides with the layout, and drops the invalid Table.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5 — Manual ## Frequently Asked Questions section in the body duplicates the auto-rendered FAQ accordion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WILL RENDER THE FAQ BLOCK TWICE ON THE LIVE PAGE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The blog layout reads the frontmatter </w:t>
      </w:r>
      <w:r>
        <w:rPr>
          <w:rFonts w:ascii="Menlo" w:hAnsi="Menlo"/>
          <w:color w:val="8B1A1A"/>
          <w:sz w:val="20"/>
        </w:rPr>
        <w:t>faqs:</w:t>
      </w:r>
      <w:r>
        <w:rPr>
          <w:color w:val="8B1A1A"/>
          <w:sz w:val="22"/>
        </w:rPr>
        <w:t xml:space="preserve"> array and auto-renders a styled accordion at the end of the article body. The MDX also has a manual </w:t>
      </w:r>
      <w:r>
        <w:rPr>
          <w:rFonts w:ascii="Menlo" w:hAnsi="Menlo"/>
          <w:color w:val="8B1A1A"/>
          <w:sz w:val="20"/>
        </w:rPr>
        <w:t>## Frequently Asked Questions</w:t>
      </w:r>
      <w:r>
        <w:rPr>
          <w:color w:val="8B1A1A"/>
          <w:sz w:val="22"/>
        </w:rPr>
        <w:t xml:space="preserve"> H2 with 6 Q/A pairs hand-written into the body.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Result on the live page: </w:t>
      </w:r>
      <w:r>
        <w:rPr>
          <w:b/>
          <w:color w:val="8B1A1A"/>
          <w:sz w:val="22"/>
        </w:rPr>
        <w:t>two FAQ sections</w:t>
      </w:r>
      <w:r>
        <w:rPr>
          <w:color w:val="8B1A1A"/>
          <w:sz w:val="22"/>
        </w:rPr>
        <w:t xml:space="preserve">, identical content. Plus the manually written FAQs in the body wrap each question as </w:t>
      </w:r>
      <w:r>
        <w:rPr>
          <w:rFonts w:ascii="Menlo" w:hAnsi="Menlo"/>
          <w:color w:val="8B1A1A"/>
          <w:sz w:val="20"/>
        </w:rPr>
        <w:t>### Question</w:t>
      </w:r>
      <w:r>
        <w:rPr>
          <w:color w:val="8B1A1A"/>
          <w:sz w:val="22"/>
        </w:rPr>
        <w:t xml:space="preserve"> H3s, which inflates the TOC by 6 extra entries the reader doesn't need.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Fix:</w:t>
      </w:r>
      <w:r>
        <w:rPr>
          <w:color w:val="8B1A1A"/>
          <w:sz w:val="22"/>
        </w:rPr>
        <w:t xml:space="preserve"> delete the entire </w:t>
      </w:r>
      <w:r>
        <w:rPr>
          <w:rFonts w:ascii="Menlo" w:hAnsi="Menlo"/>
          <w:color w:val="8B1A1A"/>
          <w:sz w:val="20"/>
        </w:rPr>
        <w:t>## Frequently Asked Questions</w:t>
      </w:r>
      <w:r>
        <w:rPr>
          <w:color w:val="8B1A1A"/>
          <w:sz w:val="22"/>
        </w:rPr>
        <w:t xml:space="preserve"> section from the body (the last ~30 lines before the file ends). The layout will render the styled accordion from the frontmatter automatically.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6 — UTF-8 mojibake (em-dashes saved as Latin-1)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SAME CHRONIC EXPORT ISSUE WE HIT ON BLOG 7 V1 — NEEDS A RE-SAVE AS UTF-8 WITHOUT BOM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Em-dashes (</w:t>
      </w:r>
      <w:r>
        <w:rPr>
          <w:rFonts w:ascii="Menlo" w:hAnsi="Menlo"/>
          <w:color w:val="8B1A1A"/>
          <w:sz w:val="20"/>
        </w:rPr>
        <w:t>—</w:t>
      </w:r>
      <w:r>
        <w:rPr>
          <w:color w:val="8B1A1A"/>
          <w:sz w:val="22"/>
        </w:rPr>
        <w:t xml:space="preserve">) appear as the literal byte sequence </w:t>
      </w:r>
      <w:r>
        <w:rPr>
          <w:rFonts w:ascii="Menlo" w:hAnsi="Menlo"/>
          <w:color w:val="8B1A1A"/>
          <w:sz w:val="20"/>
        </w:rPr>
        <w:t>â</w:t>
      </w:r>
      <w:r>
        <w:rPr>
          <w:color w:val="8B1A1A"/>
          <w:sz w:val="22"/>
        </w:rPr>
        <w:t xml:space="preserve"> in several places. If committed as-is, the LIVE page renders those broken characters verbatim.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In the file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Should be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Location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price Miami, Austin &amp; Las Vegas â what hosts should charge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price Miami, Austin &amp; Las Vegas — what hosts should charge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title in frontmatter + body H1 echoes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not just where fans should stay.</w:t>
            </w:r>
            <w:r>
              <w:rPr>
                <w:color w:val="8B1A1A"/>
                <w:sz w:val="22"/>
              </w:rPr>
              <w:t xml:space="preserve"> (mangled em-dash before)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not just where fans should stay.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description + subhead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Same em-dash mangling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Same fix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 xml:space="preserve">JSON-LD </w:t>
            </w:r>
            <w:r>
              <w:rPr>
                <w:rFonts w:ascii="Menlo" w:hAnsi="Menlo"/>
                <w:color w:val="8B1A1A"/>
                <w:sz w:val="20"/>
              </w:rPr>
              <w:t>description</w:t>
            </w:r>
            <w:r>
              <w:rPr>
                <w:color w:val="8B1A1A"/>
                <w:sz w:val="22"/>
              </w:rPr>
              <w:t xml:space="preserve"> field</w:t>
            </w:r>
          </w:p>
        </w:tc>
      </w:tr>
    </w:tbl>
    <w:p/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Fix:</w:t>
      </w:r>
      <w:r>
        <w:rPr>
          <w:color w:val="8B1A1A"/>
          <w:sz w:val="22"/>
        </w:rPr>
        <w:t xml:space="preserve"> re-save the file as UTF-8 without BOM. From command line: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iconv -f WINDOWS-1252 -t UTF-8 f1-race-weekend-str-pricing-playbook.mdx &gt; fixed.mdx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Or in VS Code: bottom status bar → "UTF-8" → "Save with Encoding" → "UTF-8".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7 — Closing CTA links to the wrong post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ANCHOR TEXT DOESN'T MATCH DESTINATION URL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Last paragraph reads: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"If you are weighing whether to keep doing it yourself, our guide on</w:t>
      </w:r>
    </w:p>
    <w:p>
      <w:pPr>
        <w:shd w:val="clear" w:color="auto" w:fill="F0F5FF"/>
      </w:pPr>
      <w:r>
        <w:rPr>
          <w:color w:val="1A4FBF"/>
          <w:sz w:val="22"/>
        </w:rPr>
        <w:t>when to hire an Airbnb revenue management company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walks through the decision..."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The link target on that anchor text is </w:t>
      </w:r>
      <w:r>
        <w:rPr>
          <w:rFonts w:ascii="Menlo" w:hAnsi="Menlo"/>
          <w:color w:val="1A4FBF"/>
          <w:sz w:val="20"/>
        </w:rPr>
        <w:t>https://www.revfactor.io/blog/best-airbnb-property-managers-with-dynamic-pricing-2026</w:t>
      </w:r>
      <w:r>
        <w:rPr>
          <w:color w:val="1A4FBF"/>
          <w:sz w:val="22"/>
        </w:rPr>
        <w:t xml:space="preserve"> — that's Blog 5 (PM listicle with dynamic pricing), not the "when to hire" decision guide.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The actual "when to hire" post is Blog 7 at </w:t>
      </w:r>
      <w:r>
        <w:rPr>
          <w:rFonts w:ascii="Menlo" w:hAnsi="Menlo"/>
          <w:color w:val="1A4FBF"/>
          <w:sz w:val="20"/>
        </w:rPr>
        <w:t>/blog/airbnb-revenue-management-company/</w:t>
      </w:r>
      <w:r>
        <w:rPr>
          <w:color w:val="1A4FBF"/>
          <w:sz w:val="22"/>
        </w:rPr>
        <w:t xml:space="preserve"> — its full title is "Airbnb Revenue Management Company: When (And When Not) to Hire One." That's the one this anchor text describes.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1A4FBF"/>
          <w:sz w:val="22"/>
        </w:rPr>
        <w:t>Fix:</w:t>
      </w:r>
      <w:r>
        <w:rPr>
          <w:color w:val="1A4FBF"/>
          <w:sz w:val="22"/>
        </w:rPr>
        <w:t xml:space="preserve"> change the link target to: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https://www.revfactor.io/blog/airbnb-revenue-management-company/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8 — Two internal links have a space inside the closing paren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COSMETIC RENDERING BUG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Two internal links have a stray space before the closing markdown paren that will render the link target visibly in the body: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0EAFF"/>
          </w:tcPr>
          <w:p>
            <w:r/>
            <w:r>
              <w:rPr>
                <w:b/>
                <w:color w:val="1A4FBF"/>
                <w:sz w:val="22"/>
              </w:rPr>
              <w:t>Current (broken)</w:t>
            </w:r>
          </w:p>
        </w:tc>
        <w:tc>
          <w:tcPr>
            <w:tcW w:type="dxa" w:w="4824"/>
            <w:shd w:val="clear" w:color="auto" w:fill="E0EAFF"/>
          </w:tcPr>
          <w:p>
            <w:r/>
            <w:r>
              <w:rPr>
                <w:b/>
                <w:color w:val="1A4FBF"/>
                <w:sz w:val="22"/>
              </w:rPr>
              <w:t>Should be</w:t>
            </w:r>
          </w:p>
        </w:tc>
      </w:tr>
      <w:tr>
        <w:tc>
          <w:tcPr>
            <w:tcW w:type="dxa" w:w="4824"/>
            <w:shd w:val="clear" w:color="auto" w:fill="F0F5FF"/>
          </w:tcPr>
          <w:p>
            <w:r/>
            <w:r>
              <w:rPr>
                <w:rFonts w:ascii="Menlo" w:hAnsi="Menlo"/>
                <w:color w:val="1A4FBF"/>
                <w:sz w:val="20"/>
              </w:rPr>
              <w:t>[dynamic pricing for short-term rentals] (https://www.revfactor.io/blog/dynamic-pricing-str-beginners-guide )</w:t>
            </w:r>
          </w:p>
        </w:tc>
        <w:tc>
          <w:tcPr>
            <w:tcW w:type="dxa" w:w="4824"/>
            <w:shd w:val="clear" w:color="auto" w:fill="F0F5FF"/>
          </w:tcPr>
          <w:p>
            <w:r/>
            <w:r>
              <w:rPr>
                <w:rFonts w:ascii="Menlo" w:hAnsi="Menlo"/>
                <w:color w:val="1A4FBF"/>
                <w:sz w:val="20"/>
              </w:rPr>
              <w:t>[dynamic pricing for short-term rentals](/blog/dynamic-pricing-str-beginners-guide/)</w:t>
            </w:r>
          </w:p>
        </w:tc>
      </w:tr>
      <w:tr>
        <w:tc>
          <w:tcPr>
            <w:tcW w:type="dxa" w:w="4824"/>
            <w:shd w:val="clear" w:color="auto" w:fill="F0F5FF"/>
          </w:tcPr>
          <w:p>
            <w:r/>
            <w:r>
              <w:rPr>
                <w:rFonts w:ascii="Menlo" w:hAnsi="Menlo"/>
                <w:color w:val="1A4FBF"/>
                <w:sz w:val="20"/>
              </w:rPr>
              <w:t>[ADR versus RevPAR] (https://www.revfactor.io/blog/adr-vs-revpar-airbnb-hosts )</w:t>
            </w:r>
          </w:p>
        </w:tc>
        <w:tc>
          <w:tcPr>
            <w:tcW w:type="dxa" w:w="4824"/>
            <w:shd w:val="clear" w:color="auto" w:fill="F0F5FF"/>
          </w:tcPr>
          <w:p>
            <w:r/>
            <w:r>
              <w:rPr>
                <w:rFonts w:ascii="Menlo" w:hAnsi="Menlo"/>
                <w:color w:val="1A4FBF"/>
                <w:sz w:val="20"/>
              </w:rPr>
              <w:t>[ADR versus RevPAR](/blog/adr-vs-revpar-airbnb-hosts/)</w:t>
            </w:r>
          </w:p>
        </w:tc>
      </w:tr>
    </w:tbl>
    <w:p/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Two fixes per link: (1) close the gap between </w:t>
      </w:r>
      <w:r>
        <w:rPr>
          <w:rFonts w:ascii="Menlo" w:hAnsi="Menlo"/>
          <w:color w:val="1A4FBF"/>
          <w:sz w:val="20"/>
        </w:rPr>
        <w:t>]</w:t>
      </w:r>
      <w:r>
        <w:rPr>
          <w:color w:val="1A4FBF"/>
          <w:sz w:val="22"/>
        </w:rPr>
        <w:t xml:space="preserve"> and </w:t>
      </w:r>
      <w:r>
        <w:rPr>
          <w:rFonts w:ascii="Menlo" w:hAnsi="Menlo"/>
          <w:color w:val="1A4FBF"/>
          <w:sz w:val="20"/>
        </w:rPr>
        <w:t>(</w:t>
      </w:r>
      <w:r>
        <w:rPr>
          <w:color w:val="1A4FBF"/>
          <w:sz w:val="22"/>
        </w:rPr>
        <w:t xml:space="preserve"> (markdown link syntax requires no space), and (2) drop the trailing space before </w:t>
      </w:r>
      <w:r>
        <w:rPr>
          <w:rFonts w:ascii="Menlo" w:hAnsi="Menlo"/>
          <w:color w:val="1A4FBF"/>
          <w:sz w:val="20"/>
        </w:rPr>
        <w:t>)</w:t>
      </w:r>
      <w:r>
        <w:rPr>
          <w:color w:val="1A4FBF"/>
          <w:sz w:val="22"/>
        </w:rPr>
        <w:t>. While we're touching them, swap to relative URLs (the rest of the cluster uses relative paths) and add the trailing slash for consistency.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9 — Missing cross-link to the FIFA post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HIGH-VALUE CLUSTER LINK THAT'S REFERENCED BUT NOT WIRED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The Miami section explicitly calls out Hard Rock Stadium hosting both the F1 Miami GP and 7 FIFA 2026 World Cup matches, and references the FIFA post by name: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"We covered the mechanics in our piece on the</w:t>
      </w:r>
    </w:p>
    <w:p>
      <w:pPr>
        <w:shd w:val="clear" w:color="auto" w:fill="F0F5FF"/>
      </w:pPr>
      <w:r>
        <w:rPr>
          <w:color w:val="1A4FBF"/>
          <w:sz w:val="22"/>
        </w:rPr>
        <w:t>FIFA 2026 World Cup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as the largest STR pricing event in U.S. history..."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The link </w:t>
      </w:r>
      <w:r>
        <w:rPr>
          <w:b/>
          <w:color w:val="1A4FBF"/>
          <w:sz w:val="22"/>
        </w:rPr>
        <w:t>is</w:t>
      </w:r>
      <w:r>
        <w:rPr>
          <w:color w:val="1A4FBF"/>
          <w:sz w:val="22"/>
        </w:rPr>
        <w:t xml:space="preserve"> wired (good), but the anchor text and destination are a quiet underused cluster signal. Two refinements:</w:t>
      </w:r>
    </w:p>
    <w:p>
      <w:pPr>
        <w:pStyle w:val="ListNumber"/>
      </w:pPr>
      <w:r>
        <w:rPr>
          <w:color w:val="1A4FBF"/>
          <w:sz w:val="22"/>
        </w:rPr>
        <w:t xml:space="preserve">Make sure the link target matches the actual file ID — it should be </w:t>
      </w:r>
      <w:r>
        <w:rPr>
          <w:rFonts w:ascii="Menlo" w:hAnsi="Menlo"/>
          <w:color w:val="1A4FBF"/>
          <w:sz w:val="20"/>
        </w:rPr>
        <w:t>/blog/fifa-2026-world-cup-str-pricing/</w:t>
      </w:r>
      <w:r>
        <w:rPr>
          <w:color w:val="1A4FBF"/>
          <w:sz w:val="22"/>
        </w:rPr>
        <w:t xml:space="preserve"> (with trailing slash, per cluster convention).</w:t>
      </w:r>
    </w:p>
    <w:p>
      <w:pPr>
        <w:pStyle w:val="ListNumber"/>
      </w:pPr>
      <w:r>
        <w:rPr>
          <w:color w:val="1A4FBF"/>
          <w:sz w:val="22"/>
        </w:rPr>
        <w:t>Add a second cross-link in the body of the Miami section — when discussing villa group demand, link to the FIFA post with anchor text describing the Miami matches specifically. Two links to one related cluster post is healthy; the cluster's pillar shows the pattern.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Issue 10 — updatedDate should bump to ship date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FRESHNESS SIGNAL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Frontmatter currently has both dates set to </w:t>
      </w:r>
      <w:r>
        <w:rPr>
          <w:rFonts w:ascii="Menlo" w:hAnsi="Menlo"/>
          <w:color w:val="1A4FBF"/>
          <w:sz w:val="20"/>
        </w:rPr>
        <w:t>2026-06-04</w:t>
      </w:r>
      <w:r>
        <w:rPr>
          <w:color w:val="1A4FBF"/>
          <w:sz w:val="22"/>
        </w:rPr>
        <w:t>. If we ship today (2026-06-23), the updatedDate should bump: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pubDate: 2026-06-04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updatedDate: 2026-06-23     ← change to today's actual ship date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Astro's layout renders the "Last updated" timestamp in the byline when </w:t>
      </w:r>
      <w:r>
        <w:rPr>
          <w:rFonts w:ascii="Menlo" w:hAnsi="Menlo"/>
          <w:color w:val="1A4FBF"/>
          <w:sz w:val="20"/>
        </w:rPr>
        <w:t>updatedDate &gt; pubDate</w:t>
      </w:r>
      <w:r>
        <w:rPr>
          <w:color w:val="1A4FBF"/>
          <w:sz w:val="22"/>
        </w:rPr>
        <w:t>. Bumping it on ship day gives Google the freshness signal the cluster is engineered for.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What's already correct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CONTENT QUALITY AND VOICE</w:t>
      </w:r>
    </w:p>
    <w:p>
      <w:pPr>
        <w:pStyle w:val="ListBullet"/>
      </w:pPr>
      <w:r>
        <w:rPr>
          <w:b/>
          <w:color w:val="0A7A3C"/>
          <w:sz w:val="22"/>
        </w:rPr>
        <w:t>Federico voice matches the cluster.</w:t>
      </w:r>
      <w:r>
        <w:rPr>
          <w:color w:val="0A7A3C"/>
          <w:sz w:val="22"/>
        </w:rPr>
        <w:t xml:space="preserve"> Calm, analytical, expert. The "two hosts who both get F1 weekend wrong" opener is structurally consistent with how the pillar opens.</w:t>
      </w:r>
    </w:p>
    <w:p>
      <w:pPr>
        <w:pStyle w:val="ListBullet"/>
      </w:pPr>
      <w:r>
        <w:rPr>
          <w:b/>
          <w:color w:val="0A7A3C"/>
          <w:sz w:val="22"/>
        </w:rPr>
        <w:t>The Three-Archetype framing (Miami premium / Austin reliable / Vegas volatile) is genuinely useful.</w:t>
      </w:r>
      <w:r>
        <w:rPr>
          <w:color w:val="0A7A3C"/>
          <w:sz w:val="22"/>
        </w:rPr>
        <w:t xml:space="preserve"> It gives the piece a memorable structure and a real differentiator vs. the standard "where to stay" content other sites publish.</w:t>
      </w:r>
    </w:p>
    <w:p>
      <w:pPr>
        <w:pStyle w:val="ListBullet"/>
      </w:pPr>
      <w:r>
        <w:rPr>
          <w:b/>
          <w:color w:val="0A7A3C"/>
          <w:sz w:val="22"/>
        </w:rPr>
        <w:t>Cited stats are linked to real sources.</w:t>
      </w:r>
      <w:r>
        <w:rPr>
          <w:color w:val="0A7A3C"/>
          <w:sz w:val="22"/>
        </w:rPr>
        <w:t xml:space="preserve"> VegasInsider, KXAN/Visit Austin, 8 News Now, Review-Journal, Applied Analysis — all named and linked. This is the citation pattern AI engines parse.</w:t>
      </w:r>
    </w:p>
    <w:p>
      <w:pPr>
        <w:pStyle w:val="ListBullet"/>
      </w:pPr>
      <w:r>
        <w:rPr>
          <w:b/>
          <w:color w:val="0A7A3C"/>
          <w:sz w:val="22"/>
        </w:rPr>
        <w:t>No banned phrases.</w:t>
      </w:r>
      <w:r>
        <w:rPr>
          <w:color w:val="0A7A3C"/>
          <w:sz w:val="22"/>
        </w:rPr>
        <w:t xml:space="preserve"> Clean on "leverage," "unlock," "passive income." "Set-and-forget" appears once and is used as a failure mode (consistent with pillar precedent — allowed).</w:t>
      </w:r>
    </w:p>
    <w:p>
      <w:pPr>
        <w:pStyle w:val="ListBullet"/>
      </w:pPr>
      <w:r>
        <w:rPr>
          <w:b/>
          <w:color w:val="0A7A3C"/>
          <w:sz w:val="22"/>
        </w:rPr>
        <w:t>Cluster cross-links are mostly correct.</w:t>
      </w:r>
      <w:r>
        <w:rPr>
          <w:color w:val="0A7A3C"/>
          <w:sz w:val="22"/>
        </w:rPr>
        <w:t xml:space="preserve"> Pillar, ADR-vs-RevPAR, Method, dynamic pricing — all referenced. (The two link-formatting bugs flagged above + the wrong Blog-7-vs-Blog-5 anchor are the only exceptions.)</w:t>
      </w:r>
    </w:p>
    <w:p>
      <w:pPr>
        <w:pStyle w:val="ListBullet"/>
      </w:pPr>
      <w:r>
        <w:rPr>
          <w:b/>
          <w:color w:val="0A7A3C"/>
          <w:sz w:val="22"/>
        </w:rPr>
        <w:t>FAQ frontmatter is correctly populated.</w:t>
      </w:r>
      <w:r>
        <w:rPr>
          <w:color w:val="0A7A3C"/>
          <w:sz w:val="22"/>
        </w:rPr>
        <w:t xml:space="preserve"> Once the manual body duplicate is stripped (Issue 5), the layout will render the accordion automatically and the FAQPage schema will mint cleanly from the YAML.</w:t>
      </w:r>
    </w:p>
    <w:p>
      <w:pPr>
        <w:pStyle w:val="ListBullet"/>
      </w:pPr>
      <w:r>
        <w:rPr>
          <w:b/>
          <w:color w:val="0A7A3C"/>
          <w:sz w:val="22"/>
        </w:rPr>
        <w:t>The 12-Month F1 Revenue Runbook section is a clean addition.</w:t>
      </w:r>
      <w:r>
        <w:rPr>
          <w:color w:val="0A7A3C"/>
          <w:sz w:val="22"/>
        </w:rPr>
        <w:t xml:space="preserve"> It converts the framework into a timeline, which is the format AI Overviews extract best from event-pricing pages.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Summary — fix sheet for Muskan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ONCE THESE 7 FIXES LAND, THE FILE IS READY TO COMMIT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0EAFF"/>
          </w:tcPr>
          <w:p>
            <w:r/>
            <w:r>
              <w:rPr>
                <w:b/>
                <w:color w:val="1A4FBF"/>
                <w:sz w:val="22"/>
              </w:rPr>
              <w:t>#</w:t>
            </w:r>
          </w:p>
        </w:tc>
        <w:tc>
          <w:tcPr>
            <w:tcW w:type="dxa" w:w="2412"/>
            <w:shd w:val="clear" w:color="auto" w:fill="E0EAFF"/>
          </w:tcPr>
          <w:p>
            <w:r/>
            <w:r>
              <w:rPr>
                <w:b/>
                <w:color w:val="1A4FBF"/>
                <w:sz w:val="22"/>
              </w:rPr>
              <w:t>Issue</w:t>
            </w:r>
          </w:p>
        </w:tc>
        <w:tc>
          <w:tcPr>
            <w:tcW w:type="dxa" w:w="2412"/>
            <w:shd w:val="clear" w:color="auto" w:fill="E0EAFF"/>
          </w:tcPr>
          <w:p>
            <w:r/>
            <w:r>
              <w:rPr>
                <w:b/>
                <w:color w:val="1A4FBF"/>
                <w:sz w:val="22"/>
              </w:rPr>
              <w:t>Severity</w:t>
            </w:r>
          </w:p>
        </w:tc>
        <w:tc>
          <w:tcPr>
            <w:tcW w:type="dxa" w:w="2412"/>
            <w:shd w:val="clear" w:color="auto" w:fill="E0EAFF"/>
          </w:tcPr>
          <w:p>
            <w:r/>
            <w:r>
              <w:rPr>
                <w:b/>
                <w:color w:val="1A4FBF"/>
                <w:sz w:val="22"/>
              </w:rPr>
              <w:t>Effort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1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 xml:space="preserve">Change </w:t>
            </w:r>
            <w:r>
              <w:rPr>
                <w:rFonts w:ascii="Menlo" w:hAnsi="Menlo"/>
                <w:color w:val="1A4FBF"/>
                <w:sz w:val="20"/>
              </w:rPr>
              <w:t>category</w:t>
            </w:r>
            <w:r>
              <w:rPr>
                <w:color w:val="1A4FBF"/>
                <w:sz w:val="22"/>
              </w:rPr>
              <w:t xml:space="preserve"> to </w:t>
            </w:r>
            <w:r>
              <w:rPr>
                <w:rFonts w:ascii="Menlo" w:hAnsi="Menlo"/>
                <w:color w:val="1A4FBF"/>
                <w:sz w:val="20"/>
              </w:rPr>
              <w:t>"Pricing"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Build blocker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1 line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2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Replace placeholder hero image filename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Build blocker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1 line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3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 xml:space="preserve">Delete </w:t>
            </w:r>
            <w:r>
              <w:rPr>
                <w:rFonts w:ascii="Menlo" w:hAnsi="Menlo"/>
                <w:color w:val="1A4FBF"/>
                <w:sz w:val="20"/>
              </w:rPr>
              <w:t>slug:</w:t>
            </w:r>
            <w:r>
              <w:rPr>
                <w:color w:val="1A4FBF"/>
                <w:sz w:val="22"/>
              </w:rPr>
              <w:t xml:space="preserve"> + </w:t>
            </w:r>
            <w:r>
              <w:rPr>
                <w:rFonts w:ascii="Menlo" w:hAnsi="Menlo"/>
                <w:color w:val="1A4FBF"/>
                <w:sz w:val="20"/>
              </w:rPr>
              <w:t>canonical:</w:t>
            </w:r>
            <w:r>
              <w:rPr>
                <w:color w:val="1A4FBF"/>
                <w:sz w:val="22"/>
              </w:rPr>
              <w:t xml:space="preserve"> from frontmatter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Build blocker (routing)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2 lines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4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 xml:space="preserve">Strip JSON-LD </w:t>
            </w:r>
            <w:r>
              <w:rPr>
                <w:rFonts w:ascii="Menlo" w:hAnsi="Menlo"/>
                <w:color w:val="1A4FBF"/>
                <w:sz w:val="20"/>
              </w:rPr>
              <w:t>@graph</w:t>
            </w:r>
            <w:r>
              <w:rPr>
                <w:color w:val="1A4FBF"/>
                <w:sz w:val="22"/>
              </w:rPr>
              <w:t xml:space="preserve"> down to ItemList + Events only (layout emits the rest)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Schema duplication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~150 lines deleted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5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 xml:space="preserve">Delete manual </w:t>
            </w:r>
            <w:r>
              <w:rPr>
                <w:rFonts w:ascii="Menlo" w:hAnsi="Menlo"/>
                <w:color w:val="1A4FBF"/>
                <w:sz w:val="20"/>
              </w:rPr>
              <w:t>## Frequently Asked Questions</w:t>
            </w:r>
            <w:r>
              <w:rPr>
                <w:color w:val="1A4FBF"/>
                <w:sz w:val="22"/>
              </w:rPr>
              <w:t xml:space="preserve"> section from body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Rendering duplication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~30 lines deleted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6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 xml:space="preserve">Re-save file as UTF-8 (fix </w:t>
            </w:r>
            <w:r>
              <w:rPr>
                <w:rFonts w:ascii="Menlo" w:hAnsi="Menlo"/>
                <w:color w:val="1A4FBF"/>
                <w:sz w:val="20"/>
              </w:rPr>
              <w:t>â</w:t>
            </w:r>
            <w:r>
              <w:rPr>
                <w:color w:val="1A4FBF"/>
                <w:sz w:val="22"/>
              </w:rPr>
              <w:t xml:space="preserve"> → </w:t>
            </w:r>
            <w:r>
              <w:rPr>
                <w:rFonts w:ascii="Menlo" w:hAnsi="Menlo"/>
                <w:color w:val="1A4FBF"/>
                <w:sz w:val="20"/>
              </w:rPr>
              <w:t>—</w:t>
            </w:r>
            <w:r>
              <w:rPr>
                <w:color w:val="1A4FBF"/>
                <w:sz w:val="22"/>
              </w:rPr>
              <w:t>)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Rendering blocker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1 command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7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Fix closing-CTA link target (Blog 7, not Blog 5)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Wrong destination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1 line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8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 xml:space="preserve">Fix two malformed markdown link parens (space inside </w:t>
            </w:r>
            <w:r>
              <w:rPr>
                <w:rFonts w:ascii="Menlo" w:hAnsi="Menlo"/>
                <w:color w:val="1A4FBF"/>
                <w:sz w:val="20"/>
              </w:rPr>
              <w:t>]( url )</w:t>
            </w:r>
            <w:r>
              <w:rPr>
                <w:color w:val="1A4FBF"/>
                <w:sz w:val="22"/>
              </w:rPr>
              <w:t>)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Cosmetic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2 lines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9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Add a second FIFA cross-link in Miami section body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Nice-to-have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1 line</w:t>
            </w:r>
          </w:p>
        </w:tc>
      </w:tr>
      <w:tr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10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 xml:space="preserve">Bump </w:t>
            </w:r>
            <w:r>
              <w:rPr>
                <w:rFonts w:ascii="Menlo" w:hAnsi="Menlo"/>
                <w:color w:val="1A4FBF"/>
                <w:sz w:val="20"/>
              </w:rPr>
              <w:t>updatedDate</w:t>
            </w:r>
            <w:r>
              <w:rPr>
                <w:color w:val="1A4FBF"/>
                <w:sz w:val="22"/>
              </w:rPr>
              <w:t xml:space="preserve"> to today's ship date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Nice-to-have</w:t>
            </w:r>
          </w:p>
        </w:tc>
        <w:tc>
          <w:tcPr>
            <w:tcW w:type="dxa" w:w="2412"/>
            <w:shd w:val="clear" w:color="auto" w:fill="F0F5FF"/>
          </w:tcPr>
          <w:p>
            <w:r/>
            <w:r>
              <w:rPr>
                <w:color w:val="1A4FBF"/>
                <w:sz w:val="22"/>
              </w:rPr>
              <w:t>1 line</w:t>
            </w:r>
          </w:p>
        </w:tc>
      </w:tr>
    </w:tbl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1A4FBF"/>
          <w:sz w:val="22"/>
        </w:rPr>
        <w:t>After fixes:</w:t>
      </w:r>
      <w:r>
        <w:rPr>
          <w:color w:val="1A4FBF"/>
          <w:sz w:val="22"/>
        </w:rPr>
        <w:t xml:space="preserve"> commit message can be </w:t>
      </w:r>
      <w:r>
        <w:rPr>
          <w:rFonts w:ascii="Menlo" w:hAnsi="Menlo"/>
          <w:color w:val="1A4FBF"/>
          <w:sz w:val="20"/>
        </w:rPr>
        <w:t>Blog 9: ship 'F1 Race Weekend Revenue Playbook'</w:t>
      </w:r>
      <w:r>
        <w:rPr>
          <w:color w:val="1A4FBF"/>
          <w:sz w:val="22"/>
        </w:rPr>
        <w:t>. RevFactor team will handle the actual commit + hero-image swap on our side.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