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505622" w:rsidRPr="00A925F4" w:rsidRDefault="00505622" w:rsidP="00505622">
      <w:pPr>
        <w:pStyle w:val="Sinespaciado"/>
        <w:jc w:val="center"/>
        <w:rPr>
          <w:b/>
          <w:sz w:val="40"/>
          <w:szCs w:val="40"/>
        </w:rPr>
      </w:pPr>
      <w:r w:rsidRPr="00A925F4">
        <w:rPr>
          <w:b/>
          <w:sz w:val="40"/>
          <w:szCs w:val="40"/>
        </w:rPr>
        <w:t>Universidad ORT Uruguay</w:t>
      </w:r>
    </w:p>
    <w:p w:rsidR="00505622" w:rsidRPr="00A925F4" w:rsidRDefault="00505622" w:rsidP="00505622">
      <w:pPr>
        <w:pStyle w:val="Sinespaciado"/>
        <w:jc w:val="center"/>
        <w:rPr>
          <w:b/>
          <w:sz w:val="40"/>
          <w:szCs w:val="40"/>
        </w:rPr>
      </w:pPr>
      <w:r w:rsidRPr="00A925F4">
        <w:rPr>
          <w:b/>
          <w:sz w:val="40"/>
          <w:szCs w:val="40"/>
        </w:rPr>
        <w:t>Facultad de Ingeniería</w:t>
      </w:r>
    </w:p>
    <w:p w:rsidR="00505622" w:rsidRDefault="00505622" w:rsidP="00505622">
      <w:pPr>
        <w:jc w:val="center"/>
      </w:pPr>
    </w:p>
    <w:p w:rsidR="00505622" w:rsidRDefault="00505622" w:rsidP="00505622">
      <w:pPr>
        <w:jc w:val="center"/>
      </w:pPr>
    </w:p>
    <w:p w:rsidR="00505622" w:rsidRDefault="00505622" w:rsidP="00505622">
      <w:pPr>
        <w:jc w:val="center"/>
      </w:pPr>
    </w:p>
    <w:p w:rsidR="00505622" w:rsidRDefault="00505622" w:rsidP="00505622">
      <w:pPr>
        <w:jc w:val="center"/>
      </w:pPr>
    </w:p>
    <w:p w:rsidR="00505622" w:rsidRDefault="00505622" w:rsidP="00505622">
      <w:pPr>
        <w:jc w:val="center"/>
      </w:pPr>
    </w:p>
    <w:p w:rsidR="00505622" w:rsidRPr="00505622" w:rsidRDefault="00505622" w:rsidP="00505622">
      <w:pPr>
        <w:jc w:val="center"/>
        <w:rPr>
          <w:b/>
          <w:sz w:val="40"/>
          <w:szCs w:val="40"/>
        </w:rPr>
      </w:pPr>
      <w:r w:rsidRPr="00505622">
        <w:rPr>
          <w:b/>
          <w:sz w:val="40"/>
          <w:szCs w:val="40"/>
        </w:rPr>
        <w:t>[Título del trabajo]</w:t>
      </w:r>
    </w:p>
    <w:p w:rsidR="00505622" w:rsidRPr="00C6312A" w:rsidRDefault="00505622" w:rsidP="00505622">
      <w:pPr>
        <w:jc w:val="center"/>
        <w:rPr>
          <w:szCs w:val="28"/>
        </w:rPr>
      </w:pPr>
      <w:r w:rsidRPr="00C6312A">
        <w:rPr>
          <w:szCs w:val="28"/>
        </w:rPr>
        <w:t>Entregado como requisito para la obtención del título de [nombre del título]</w:t>
      </w:r>
    </w:p>
    <w:p w:rsidR="00505622" w:rsidRDefault="00505622" w:rsidP="00505622">
      <w:pPr>
        <w:jc w:val="center"/>
      </w:pPr>
    </w:p>
    <w:p w:rsidR="00505622" w:rsidRDefault="00505622" w:rsidP="00505622">
      <w:pPr>
        <w:jc w:val="center"/>
      </w:pPr>
    </w:p>
    <w:p w:rsidR="00505622" w:rsidRDefault="00505622" w:rsidP="00505622">
      <w:pPr>
        <w:jc w:val="center"/>
      </w:pPr>
    </w:p>
    <w:p w:rsidR="00505622" w:rsidRDefault="00505622" w:rsidP="00505622">
      <w:pPr>
        <w:jc w:val="center"/>
      </w:pPr>
    </w:p>
    <w:p w:rsidR="00505622" w:rsidRDefault="00505622" w:rsidP="00505622">
      <w:pPr>
        <w:jc w:val="center"/>
      </w:pPr>
    </w:p>
    <w:p w:rsidR="00505622" w:rsidRDefault="00505622" w:rsidP="00505622">
      <w:pPr>
        <w:jc w:val="center"/>
        <w:rPr>
          <w:b/>
        </w:rPr>
      </w:pPr>
      <w:r w:rsidRPr="00505622">
        <w:rPr>
          <w:b/>
        </w:rPr>
        <w:t>[Nombre Apellido – Número de estudiante]*</w:t>
      </w:r>
    </w:p>
    <w:p w:rsidR="0063289F" w:rsidRPr="00505622" w:rsidRDefault="0063289F" w:rsidP="0063289F">
      <w:pPr>
        <w:jc w:val="center"/>
        <w:rPr>
          <w:b/>
        </w:rPr>
      </w:pPr>
      <w:r w:rsidRPr="00505622">
        <w:rPr>
          <w:b/>
        </w:rPr>
        <w:t>[Nombre Apellido – Número de estudiante]*</w:t>
      </w:r>
    </w:p>
    <w:p w:rsidR="0063289F" w:rsidRPr="00505622" w:rsidRDefault="0063289F" w:rsidP="00505622">
      <w:pPr>
        <w:jc w:val="center"/>
        <w:rPr>
          <w:b/>
        </w:rPr>
      </w:pPr>
    </w:p>
    <w:p w:rsidR="00505622" w:rsidRPr="00505622" w:rsidRDefault="00505622" w:rsidP="00505622">
      <w:pPr>
        <w:jc w:val="center"/>
        <w:rPr>
          <w:b/>
        </w:rPr>
      </w:pPr>
      <w:r w:rsidRPr="00505622">
        <w:rPr>
          <w:b/>
        </w:rPr>
        <w:t>Tutor: [Nombre Apellido]</w:t>
      </w:r>
    </w:p>
    <w:p w:rsidR="00505622" w:rsidRDefault="00505622" w:rsidP="00505622">
      <w:pPr>
        <w:jc w:val="center"/>
      </w:pPr>
    </w:p>
    <w:p w:rsidR="00505622" w:rsidRDefault="00505622" w:rsidP="00505622">
      <w:pPr>
        <w:jc w:val="center"/>
        <w:rPr>
          <w:b/>
        </w:rPr>
      </w:pPr>
      <w:r w:rsidRPr="00505622">
        <w:rPr>
          <w:b/>
        </w:rPr>
        <w:t>[Año de la entrega]</w:t>
      </w:r>
    </w:p>
    <w:p w:rsidR="00450F51" w:rsidRDefault="00505622" w:rsidP="009607B2">
      <w:pPr>
        <w:pStyle w:val="TituloNoIndice"/>
      </w:pPr>
      <w:r>
        <w:br w:type="page"/>
      </w:r>
      <w:bookmarkStart w:id="0" w:name="_Toc447205298"/>
      <w:r w:rsidR="00450F51">
        <w:lastRenderedPageBreak/>
        <w:t>Declaración de autoría</w:t>
      </w:r>
      <w:bookmarkEnd w:id="0"/>
    </w:p>
    <w:p w:rsidR="00505622" w:rsidRDefault="00505622" w:rsidP="00505622">
      <w:r>
        <w:t>Nosotros, [nombres de los autores], declaramos que el trabajo que se presenta en esa obra es de nuestra propia mano. Podemos asegurar que:</w:t>
      </w:r>
    </w:p>
    <w:p w:rsidR="00505622" w:rsidRDefault="00505622" w:rsidP="00505622">
      <w:pPr>
        <w:pStyle w:val="Prrafodelista"/>
        <w:numPr>
          <w:ilvl w:val="0"/>
          <w:numId w:val="1"/>
        </w:numPr>
      </w:pPr>
      <w:r>
        <w:t>La obra fue producida en su totalidad mientras realizábamos [nombre de la actividad curricular que origina la obra];</w:t>
      </w:r>
    </w:p>
    <w:p w:rsidR="00505622" w:rsidRDefault="00505622" w:rsidP="00505622">
      <w:pPr>
        <w:pStyle w:val="Prrafodelista"/>
        <w:numPr>
          <w:ilvl w:val="0"/>
          <w:numId w:val="1"/>
        </w:numPr>
      </w:pPr>
      <w:r>
        <w:t>Cuando hemos consultado el trabajo publicado por otros, lo hemos atribuido con claridad;</w:t>
      </w:r>
    </w:p>
    <w:p w:rsidR="00505622" w:rsidRDefault="00505622" w:rsidP="00505622">
      <w:pPr>
        <w:pStyle w:val="Prrafodelista"/>
        <w:numPr>
          <w:ilvl w:val="0"/>
          <w:numId w:val="1"/>
        </w:numPr>
      </w:pPr>
      <w:r>
        <w:t>Cuando hemos citado obras de otros, hemos indicado las fuentes. Con excepción de estas citas, la obra es enteramente nuestra;</w:t>
      </w:r>
    </w:p>
    <w:p w:rsidR="00505622" w:rsidRDefault="00505622" w:rsidP="00505622">
      <w:pPr>
        <w:pStyle w:val="Prrafodelista"/>
        <w:numPr>
          <w:ilvl w:val="0"/>
          <w:numId w:val="1"/>
        </w:numPr>
      </w:pPr>
      <w:r>
        <w:t>En la obra, hemos acusado recibo de las ayudas recibidas;</w:t>
      </w:r>
    </w:p>
    <w:p w:rsidR="00505622" w:rsidRDefault="00505622" w:rsidP="00505622">
      <w:pPr>
        <w:pStyle w:val="Prrafodelista"/>
        <w:numPr>
          <w:ilvl w:val="0"/>
          <w:numId w:val="1"/>
        </w:numPr>
      </w:pPr>
      <w:r>
        <w:t>Cuando la obra se basa en trabajo realizado conjuntamente con otros, hemos explicado claramente qué fue contribuido por otros, y qué fue contribuido por nosotros;</w:t>
      </w:r>
    </w:p>
    <w:p w:rsidR="00505622" w:rsidRDefault="00505622" w:rsidP="00505622">
      <w:pPr>
        <w:pStyle w:val="Prrafodelista"/>
        <w:numPr>
          <w:ilvl w:val="0"/>
          <w:numId w:val="1"/>
        </w:numPr>
      </w:pPr>
      <w:r>
        <w:t>Ninguna parte de este trabajo ha sido publicada previamente a su entrega, excepto donde se han realizado las aclaraciones correspondientes.</w:t>
      </w:r>
    </w:p>
    <w:p w:rsidR="0003056D" w:rsidRDefault="0003056D">
      <w:pPr>
        <w:spacing w:line="276" w:lineRule="auto"/>
        <w:rPr>
          <w:b/>
        </w:rPr>
      </w:pPr>
    </w:p>
    <w:tbl>
      <w:tblPr>
        <w:tblStyle w:val="Tablaconcuadrcula"/>
        <w:tblW w:w="5782"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891"/>
        <w:gridCol w:w="2891"/>
      </w:tblGrid>
      <w:tr w:rsidR="0003056D" w:rsidTr="0003056D">
        <w:trPr>
          <w:trHeight w:val="1587"/>
          <w:jc w:val="center"/>
        </w:trPr>
        <w:tc>
          <w:tcPr>
            <w:tcW w:w="2891" w:type="dxa"/>
            <w:vAlign w:val="center"/>
          </w:tcPr>
          <w:p w:rsidR="0003056D" w:rsidRDefault="0003056D" w:rsidP="00F96E21">
            <w:pPr>
              <w:spacing w:after="0" w:line="240" w:lineRule="auto"/>
              <w:jc w:val="center"/>
            </w:pPr>
            <w:r>
              <w:t>[Firma de los autor]</w:t>
            </w:r>
          </w:p>
          <w:p w:rsidR="0003056D" w:rsidRDefault="0003056D" w:rsidP="00F96E21">
            <w:pPr>
              <w:spacing w:after="0" w:line="240" w:lineRule="auto"/>
              <w:jc w:val="center"/>
            </w:pPr>
            <w:r>
              <w:t>insertadas gráficamente</w:t>
            </w:r>
          </w:p>
        </w:tc>
        <w:tc>
          <w:tcPr>
            <w:tcW w:w="2891" w:type="dxa"/>
            <w:vAlign w:val="center"/>
          </w:tcPr>
          <w:p w:rsidR="0003056D" w:rsidRDefault="0003056D" w:rsidP="00F96E21">
            <w:pPr>
              <w:spacing w:after="0" w:line="240" w:lineRule="auto"/>
              <w:jc w:val="center"/>
            </w:pPr>
            <w:r>
              <w:t>[Firma de los autor]</w:t>
            </w:r>
          </w:p>
          <w:p w:rsidR="0003056D" w:rsidRDefault="0003056D" w:rsidP="00F96E21">
            <w:pPr>
              <w:spacing w:after="0" w:line="240" w:lineRule="auto"/>
              <w:jc w:val="center"/>
            </w:pPr>
            <w:r>
              <w:t>insertadas gráficamente</w:t>
            </w:r>
          </w:p>
        </w:tc>
      </w:tr>
      <w:tr w:rsidR="0003056D" w:rsidTr="0003056D">
        <w:trPr>
          <w:trHeight w:val="454"/>
          <w:jc w:val="center"/>
        </w:trPr>
        <w:tc>
          <w:tcPr>
            <w:tcW w:w="2891" w:type="dxa"/>
            <w:vAlign w:val="center"/>
          </w:tcPr>
          <w:p w:rsidR="0003056D" w:rsidRDefault="0003056D" w:rsidP="00F96E21">
            <w:pPr>
              <w:spacing w:after="0" w:line="240" w:lineRule="auto"/>
              <w:jc w:val="center"/>
            </w:pPr>
            <w:r>
              <w:t>[aclaración de firma]</w:t>
            </w:r>
          </w:p>
        </w:tc>
        <w:tc>
          <w:tcPr>
            <w:tcW w:w="2891" w:type="dxa"/>
            <w:vAlign w:val="center"/>
          </w:tcPr>
          <w:p w:rsidR="0003056D" w:rsidRDefault="0003056D" w:rsidP="00F96E21">
            <w:pPr>
              <w:spacing w:after="0" w:line="240" w:lineRule="auto"/>
              <w:jc w:val="center"/>
            </w:pPr>
            <w:r>
              <w:t>[aclaración de firma]</w:t>
            </w:r>
          </w:p>
        </w:tc>
      </w:tr>
      <w:tr w:rsidR="0003056D" w:rsidTr="0003056D">
        <w:trPr>
          <w:trHeight w:val="454"/>
          <w:jc w:val="center"/>
        </w:trPr>
        <w:tc>
          <w:tcPr>
            <w:tcW w:w="2891" w:type="dxa"/>
            <w:vAlign w:val="center"/>
          </w:tcPr>
          <w:p w:rsidR="0003056D" w:rsidRPr="000F1E36" w:rsidRDefault="0003056D" w:rsidP="00F96E21">
            <w:pPr>
              <w:spacing w:after="0" w:line="240" w:lineRule="auto"/>
              <w:jc w:val="center"/>
            </w:pPr>
            <w:r w:rsidRPr="000F1E36">
              <w:t>[Fecha</w:t>
            </w:r>
            <w:r w:rsidR="000F1E36" w:rsidRPr="000F1E36">
              <w:t xml:space="preserve"> del día</w:t>
            </w:r>
            <w:r w:rsidRPr="000F1E36">
              <w:t>]</w:t>
            </w:r>
          </w:p>
        </w:tc>
        <w:tc>
          <w:tcPr>
            <w:tcW w:w="2891" w:type="dxa"/>
            <w:vAlign w:val="center"/>
          </w:tcPr>
          <w:p w:rsidR="0003056D" w:rsidRDefault="0003056D" w:rsidP="00F96E21">
            <w:pPr>
              <w:spacing w:after="0" w:line="240" w:lineRule="auto"/>
              <w:jc w:val="center"/>
            </w:pPr>
            <w:r w:rsidRPr="000F1E36">
              <w:t>[Fecha</w:t>
            </w:r>
            <w:r w:rsidR="000F1E36" w:rsidRPr="000F1E36">
              <w:t xml:space="preserve"> del día</w:t>
            </w:r>
            <w:r w:rsidRPr="000F1E36">
              <w:t>]</w:t>
            </w:r>
          </w:p>
        </w:tc>
      </w:tr>
    </w:tbl>
    <w:p w:rsidR="00505622" w:rsidRDefault="00505622">
      <w:pPr>
        <w:spacing w:line="276" w:lineRule="auto"/>
        <w:rPr>
          <w:b/>
        </w:rPr>
      </w:pPr>
    </w:p>
    <w:p w:rsidR="0063289F" w:rsidRDefault="0063289F">
      <w:pPr>
        <w:spacing w:after="200" w:line="276" w:lineRule="auto"/>
        <w:jc w:val="left"/>
        <w:rPr>
          <w:b/>
          <w:sz w:val="32"/>
          <w:szCs w:val="32"/>
        </w:rPr>
      </w:pPr>
      <w:bookmarkStart w:id="1" w:name="_Toc447205299"/>
      <w:r>
        <w:br w:type="page"/>
      </w:r>
    </w:p>
    <w:p w:rsidR="00505622" w:rsidRPr="00A05B82" w:rsidRDefault="00505622" w:rsidP="00A05B82">
      <w:pPr>
        <w:pStyle w:val="TituloNoIndice"/>
      </w:pPr>
      <w:r w:rsidRPr="00450F51">
        <w:lastRenderedPageBreak/>
        <w:t>Dedicatoria</w:t>
      </w:r>
      <w:bookmarkEnd w:id="1"/>
    </w:p>
    <w:p w:rsidR="00505622" w:rsidRPr="0063289F" w:rsidRDefault="00505622" w:rsidP="00486C9C">
      <w:pPr>
        <w:spacing w:line="240" w:lineRule="auto"/>
      </w:pPr>
      <w:r w:rsidRPr="0063289F">
        <w:br w:type="page"/>
      </w:r>
    </w:p>
    <w:p w:rsidR="00505622" w:rsidRPr="00A05B82" w:rsidRDefault="00505622" w:rsidP="00A05B82">
      <w:pPr>
        <w:pStyle w:val="TituloNoIndice"/>
      </w:pPr>
      <w:bookmarkStart w:id="2" w:name="_Toc447205300"/>
      <w:r w:rsidRPr="00450F51">
        <w:lastRenderedPageBreak/>
        <w:t>Agradecimientos</w:t>
      </w:r>
      <w:bookmarkEnd w:id="2"/>
    </w:p>
    <w:p w:rsidR="00505622" w:rsidRPr="0063289F" w:rsidRDefault="00505622" w:rsidP="00486C9C">
      <w:pPr>
        <w:spacing w:line="240" w:lineRule="auto"/>
      </w:pPr>
      <w:r w:rsidRPr="0063289F">
        <w:br w:type="page"/>
      </w:r>
    </w:p>
    <w:p w:rsidR="00A05B82" w:rsidRPr="00A05B82" w:rsidRDefault="00505622" w:rsidP="00A05B82">
      <w:pPr>
        <w:pStyle w:val="TituloNoIndice"/>
      </w:pPr>
      <w:bookmarkStart w:id="3" w:name="_Toc447205301"/>
      <w:proofErr w:type="spellStart"/>
      <w:r w:rsidRPr="00450F51">
        <w:lastRenderedPageBreak/>
        <w:t>Abstract</w:t>
      </w:r>
      <w:bookmarkEnd w:id="3"/>
      <w:proofErr w:type="spellEnd"/>
    </w:p>
    <w:p w:rsidR="00505622" w:rsidRPr="0063289F" w:rsidRDefault="00505622" w:rsidP="00486C9C">
      <w:pPr>
        <w:spacing w:line="240" w:lineRule="auto"/>
      </w:pPr>
      <w:r w:rsidRPr="0063289F">
        <w:br w:type="page"/>
      </w:r>
    </w:p>
    <w:p w:rsidR="00505622" w:rsidRPr="00A05B82" w:rsidRDefault="00505622" w:rsidP="00A05B82">
      <w:pPr>
        <w:pStyle w:val="TituloNoIndice"/>
      </w:pPr>
      <w:bookmarkStart w:id="4" w:name="_Toc447205302"/>
      <w:r w:rsidRPr="00450F51">
        <w:lastRenderedPageBreak/>
        <w:t>Palabras claves</w:t>
      </w:r>
      <w:bookmarkEnd w:id="4"/>
    </w:p>
    <w:p w:rsidR="00505622" w:rsidRPr="0063289F" w:rsidRDefault="00505622" w:rsidP="00486C9C">
      <w:pPr>
        <w:spacing w:line="240" w:lineRule="auto"/>
      </w:pPr>
      <w:r w:rsidRPr="0063289F">
        <w:br w:type="page"/>
      </w:r>
    </w:p>
    <w:p w:rsidR="00505622" w:rsidRPr="00A05B82" w:rsidRDefault="0063289F" w:rsidP="00A05B82">
      <w:pPr>
        <w:pStyle w:val="TituloNoIndice"/>
      </w:pPr>
      <w:r w:rsidRPr="00450F51">
        <w:lastRenderedPageBreak/>
        <w:t>Índice</w:t>
      </w:r>
    </w:p>
    <w:sdt>
      <w:sdtPr>
        <w:rPr>
          <w:rFonts w:ascii="Times New Roman" w:eastAsiaTheme="minorHAnsi" w:hAnsi="Times New Roman" w:cstheme="minorBidi"/>
          <w:b w:val="0"/>
          <w:bCs w:val="0"/>
          <w:color w:val="auto"/>
          <w:sz w:val="24"/>
          <w:szCs w:val="22"/>
          <w:lang w:val="es-UY"/>
        </w:rPr>
        <w:id w:val="268664525"/>
        <w:docPartObj>
          <w:docPartGallery w:val="Table of Contents"/>
          <w:docPartUnique/>
        </w:docPartObj>
      </w:sdtPr>
      <w:sdtContent>
        <w:p w:rsidR="000F1E36" w:rsidRDefault="000F1E36">
          <w:pPr>
            <w:pStyle w:val="TtulodeTDC"/>
          </w:pPr>
        </w:p>
        <w:p w:rsidR="00A64141" w:rsidRDefault="008726EF">
          <w:pPr>
            <w:pStyle w:val="TDC1"/>
            <w:rPr>
              <w:rFonts w:asciiTheme="minorHAnsi" w:eastAsiaTheme="minorEastAsia" w:hAnsiTheme="minorHAnsi"/>
              <w:noProof/>
              <w:sz w:val="22"/>
              <w:lang w:eastAsia="es-UY"/>
            </w:rPr>
          </w:pPr>
          <w:r>
            <w:rPr>
              <w:lang w:val="es-ES"/>
            </w:rPr>
            <w:fldChar w:fldCharType="begin"/>
          </w:r>
          <w:r w:rsidR="000F1E36">
            <w:rPr>
              <w:lang w:val="es-ES"/>
            </w:rPr>
            <w:instrText xml:space="preserve"> TOC \o "1-3" \h \z \u </w:instrText>
          </w:r>
          <w:r>
            <w:rPr>
              <w:lang w:val="es-ES"/>
            </w:rPr>
            <w:fldChar w:fldCharType="separate"/>
          </w:r>
          <w:hyperlink w:anchor="_Toc450732931" w:history="1">
            <w:r w:rsidR="00A64141" w:rsidRPr="00366ACC">
              <w:rPr>
                <w:rStyle w:val="Hipervnculo"/>
                <w:noProof/>
              </w:rPr>
              <w:t>1.</w:t>
            </w:r>
            <w:r w:rsidR="00A64141">
              <w:rPr>
                <w:rFonts w:asciiTheme="minorHAnsi" w:eastAsiaTheme="minorEastAsia" w:hAnsiTheme="minorHAnsi"/>
                <w:noProof/>
                <w:sz w:val="22"/>
                <w:lang w:eastAsia="es-UY"/>
              </w:rPr>
              <w:tab/>
            </w:r>
            <w:r w:rsidR="00A64141" w:rsidRPr="00366ACC">
              <w:rPr>
                <w:rStyle w:val="Hipervnculo"/>
                <w:noProof/>
              </w:rPr>
              <w:t>Introducción</w:t>
            </w:r>
            <w:r w:rsidR="00A64141">
              <w:rPr>
                <w:noProof/>
                <w:webHidden/>
              </w:rPr>
              <w:tab/>
            </w:r>
            <w:r w:rsidR="00A64141">
              <w:rPr>
                <w:noProof/>
                <w:webHidden/>
              </w:rPr>
              <w:fldChar w:fldCharType="begin"/>
            </w:r>
            <w:r w:rsidR="00A64141">
              <w:rPr>
                <w:noProof/>
                <w:webHidden/>
              </w:rPr>
              <w:instrText xml:space="preserve"> PAGEREF _Toc450732931 \h </w:instrText>
            </w:r>
            <w:r w:rsidR="00A64141">
              <w:rPr>
                <w:noProof/>
                <w:webHidden/>
              </w:rPr>
            </w:r>
            <w:r w:rsidR="00A64141">
              <w:rPr>
                <w:noProof/>
                <w:webHidden/>
              </w:rPr>
              <w:fldChar w:fldCharType="separate"/>
            </w:r>
            <w:r w:rsidR="00A64141">
              <w:rPr>
                <w:noProof/>
                <w:webHidden/>
              </w:rPr>
              <w:t>10</w:t>
            </w:r>
            <w:r w:rsidR="00A64141">
              <w:rPr>
                <w:noProof/>
                <w:webHidden/>
              </w:rPr>
              <w:fldChar w:fldCharType="end"/>
            </w:r>
          </w:hyperlink>
        </w:p>
        <w:p w:rsidR="00A64141" w:rsidRDefault="00A64141">
          <w:pPr>
            <w:pStyle w:val="TDC2"/>
            <w:tabs>
              <w:tab w:val="left" w:pos="880"/>
              <w:tab w:val="right" w:leader="dot" w:pos="8494"/>
            </w:tabs>
            <w:rPr>
              <w:rFonts w:asciiTheme="minorHAnsi" w:eastAsiaTheme="minorEastAsia" w:hAnsiTheme="minorHAnsi"/>
              <w:noProof/>
              <w:sz w:val="22"/>
              <w:lang w:eastAsia="es-UY"/>
            </w:rPr>
          </w:pPr>
          <w:hyperlink w:anchor="_Toc450732932" w:history="1">
            <w:r w:rsidRPr="00366ACC">
              <w:rPr>
                <w:rStyle w:val="Hipervnculo"/>
                <w:noProof/>
              </w:rPr>
              <w:t>1.1.</w:t>
            </w:r>
            <w:r>
              <w:rPr>
                <w:rFonts w:asciiTheme="minorHAnsi" w:eastAsiaTheme="minorEastAsia" w:hAnsiTheme="minorHAnsi"/>
                <w:noProof/>
                <w:sz w:val="22"/>
                <w:lang w:eastAsia="es-UY"/>
              </w:rPr>
              <w:tab/>
            </w:r>
            <w:r w:rsidRPr="00366ACC">
              <w:rPr>
                <w:rStyle w:val="Hipervnculo"/>
                <w:noProof/>
              </w:rPr>
              <w:t>Subtitulo nivel 2</w:t>
            </w:r>
            <w:r>
              <w:rPr>
                <w:noProof/>
                <w:webHidden/>
              </w:rPr>
              <w:tab/>
            </w:r>
            <w:r>
              <w:rPr>
                <w:noProof/>
                <w:webHidden/>
              </w:rPr>
              <w:fldChar w:fldCharType="begin"/>
            </w:r>
            <w:r>
              <w:rPr>
                <w:noProof/>
                <w:webHidden/>
              </w:rPr>
              <w:instrText xml:space="preserve"> PAGEREF _Toc450732932 \h </w:instrText>
            </w:r>
            <w:r>
              <w:rPr>
                <w:noProof/>
                <w:webHidden/>
              </w:rPr>
            </w:r>
            <w:r>
              <w:rPr>
                <w:noProof/>
                <w:webHidden/>
              </w:rPr>
              <w:fldChar w:fldCharType="separate"/>
            </w:r>
            <w:r>
              <w:rPr>
                <w:noProof/>
                <w:webHidden/>
              </w:rPr>
              <w:t>10</w:t>
            </w:r>
            <w:r>
              <w:rPr>
                <w:noProof/>
                <w:webHidden/>
              </w:rPr>
              <w:fldChar w:fldCharType="end"/>
            </w:r>
          </w:hyperlink>
        </w:p>
        <w:p w:rsidR="00A64141" w:rsidRDefault="00A64141">
          <w:pPr>
            <w:pStyle w:val="TDC3"/>
            <w:tabs>
              <w:tab w:val="left" w:pos="1320"/>
              <w:tab w:val="right" w:leader="dot" w:pos="8494"/>
            </w:tabs>
            <w:rPr>
              <w:rFonts w:asciiTheme="minorHAnsi" w:eastAsiaTheme="minorEastAsia" w:hAnsiTheme="minorHAnsi"/>
              <w:noProof/>
              <w:sz w:val="22"/>
              <w:lang w:eastAsia="es-UY"/>
            </w:rPr>
          </w:pPr>
          <w:hyperlink w:anchor="_Toc450732933" w:history="1">
            <w:r w:rsidRPr="00366ACC">
              <w:rPr>
                <w:rStyle w:val="Hipervnculo"/>
                <w:noProof/>
              </w:rPr>
              <w:t>1.1.1.</w:t>
            </w:r>
            <w:r>
              <w:rPr>
                <w:rFonts w:asciiTheme="minorHAnsi" w:eastAsiaTheme="minorEastAsia" w:hAnsiTheme="minorHAnsi"/>
                <w:noProof/>
                <w:sz w:val="22"/>
                <w:lang w:eastAsia="es-UY"/>
              </w:rPr>
              <w:tab/>
            </w:r>
            <w:r w:rsidRPr="00366ACC">
              <w:rPr>
                <w:rStyle w:val="Hipervnculo"/>
                <w:noProof/>
              </w:rPr>
              <w:t>Subtitulo nivel 3</w:t>
            </w:r>
            <w:r>
              <w:rPr>
                <w:noProof/>
                <w:webHidden/>
              </w:rPr>
              <w:tab/>
            </w:r>
            <w:r>
              <w:rPr>
                <w:noProof/>
                <w:webHidden/>
              </w:rPr>
              <w:fldChar w:fldCharType="begin"/>
            </w:r>
            <w:r>
              <w:rPr>
                <w:noProof/>
                <w:webHidden/>
              </w:rPr>
              <w:instrText xml:space="preserve"> PAGEREF _Toc450732933 \h </w:instrText>
            </w:r>
            <w:r>
              <w:rPr>
                <w:noProof/>
                <w:webHidden/>
              </w:rPr>
            </w:r>
            <w:r>
              <w:rPr>
                <w:noProof/>
                <w:webHidden/>
              </w:rPr>
              <w:fldChar w:fldCharType="separate"/>
            </w:r>
            <w:r>
              <w:rPr>
                <w:noProof/>
                <w:webHidden/>
              </w:rPr>
              <w:t>11</w:t>
            </w:r>
            <w:r>
              <w:rPr>
                <w:noProof/>
                <w:webHidden/>
              </w:rPr>
              <w:fldChar w:fldCharType="end"/>
            </w:r>
          </w:hyperlink>
        </w:p>
        <w:p w:rsidR="00A64141" w:rsidRDefault="00A64141">
          <w:pPr>
            <w:pStyle w:val="TDC1"/>
            <w:rPr>
              <w:rFonts w:asciiTheme="minorHAnsi" w:eastAsiaTheme="minorEastAsia" w:hAnsiTheme="minorHAnsi"/>
              <w:noProof/>
              <w:sz w:val="22"/>
              <w:lang w:eastAsia="es-UY"/>
            </w:rPr>
          </w:pPr>
          <w:hyperlink w:anchor="_Toc450732934" w:history="1">
            <w:r w:rsidRPr="00366ACC">
              <w:rPr>
                <w:rStyle w:val="Hipervnculo"/>
                <w:noProof/>
              </w:rPr>
              <w:t>2.</w:t>
            </w:r>
            <w:r>
              <w:rPr>
                <w:rFonts w:asciiTheme="minorHAnsi" w:eastAsiaTheme="minorEastAsia" w:hAnsiTheme="minorHAnsi"/>
                <w:noProof/>
                <w:sz w:val="22"/>
                <w:lang w:eastAsia="es-UY"/>
              </w:rPr>
              <w:tab/>
            </w:r>
            <w:r w:rsidRPr="00366ACC">
              <w:rPr>
                <w:rStyle w:val="Hipervnculo"/>
                <w:noProof/>
              </w:rPr>
              <w:t>Cuerpo de la obra</w:t>
            </w:r>
            <w:r>
              <w:rPr>
                <w:noProof/>
                <w:webHidden/>
              </w:rPr>
              <w:tab/>
            </w:r>
            <w:r>
              <w:rPr>
                <w:noProof/>
                <w:webHidden/>
              </w:rPr>
              <w:fldChar w:fldCharType="begin"/>
            </w:r>
            <w:r>
              <w:rPr>
                <w:noProof/>
                <w:webHidden/>
              </w:rPr>
              <w:instrText xml:space="preserve"> PAGEREF _Toc450732934 \h </w:instrText>
            </w:r>
            <w:r>
              <w:rPr>
                <w:noProof/>
                <w:webHidden/>
              </w:rPr>
            </w:r>
            <w:r>
              <w:rPr>
                <w:noProof/>
                <w:webHidden/>
              </w:rPr>
              <w:fldChar w:fldCharType="separate"/>
            </w:r>
            <w:r>
              <w:rPr>
                <w:noProof/>
                <w:webHidden/>
              </w:rPr>
              <w:t>12</w:t>
            </w:r>
            <w:r>
              <w:rPr>
                <w:noProof/>
                <w:webHidden/>
              </w:rPr>
              <w:fldChar w:fldCharType="end"/>
            </w:r>
          </w:hyperlink>
        </w:p>
        <w:p w:rsidR="00A64141" w:rsidRDefault="00A64141">
          <w:pPr>
            <w:pStyle w:val="TDC2"/>
            <w:tabs>
              <w:tab w:val="left" w:pos="880"/>
              <w:tab w:val="right" w:leader="dot" w:pos="8494"/>
            </w:tabs>
            <w:rPr>
              <w:rFonts w:asciiTheme="minorHAnsi" w:eastAsiaTheme="minorEastAsia" w:hAnsiTheme="minorHAnsi"/>
              <w:noProof/>
              <w:sz w:val="22"/>
              <w:lang w:eastAsia="es-UY"/>
            </w:rPr>
          </w:pPr>
          <w:hyperlink w:anchor="_Toc450732935" w:history="1">
            <w:r w:rsidRPr="00366ACC">
              <w:rPr>
                <w:rStyle w:val="Hipervnculo"/>
                <w:noProof/>
              </w:rPr>
              <w:t>2.1</w:t>
            </w:r>
            <w:r>
              <w:rPr>
                <w:rFonts w:asciiTheme="minorHAnsi" w:eastAsiaTheme="minorEastAsia" w:hAnsiTheme="minorHAnsi"/>
                <w:noProof/>
                <w:sz w:val="22"/>
                <w:lang w:eastAsia="es-UY"/>
              </w:rPr>
              <w:tab/>
            </w:r>
            <w:r w:rsidRPr="00366ACC">
              <w:rPr>
                <w:rStyle w:val="Hipervnculo"/>
                <w:noProof/>
              </w:rPr>
              <w:t>Subtitulo nivel 2</w:t>
            </w:r>
            <w:r>
              <w:rPr>
                <w:noProof/>
                <w:webHidden/>
              </w:rPr>
              <w:tab/>
            </w:r>
            <w:r>
              <w:rPr>
                <w:noProof/>
                <w:webHidden/>
              </w:rPr>
              <w:fldChar w:fldCharType="begin"/>
            </w:r>
            <w:r>
              <w:rPr>
                <w:noProof/>
                <w:webHidden/>
              </w:rPr>
              <w:instrText xml:space="preserve"> PAGEREF _Toc450732935 \h </w:instrText>
            </w:r>
            <w:r>
              <w:rPr>
                <w:noProof/>
                <w:webHidden/>
              </w:rPr>
            </w:r>
            <w:r>
              <w:rPr>
                <w:noProof/>
                <w:webHidden/>
              </w:rPr>
              <w:fldChar w:fldCharType="separate"/>
            </w:r>
            <w:r>
              <w:rPr>
                <w:noProof/>
                <w:webHidden/>
              </w:rPr>
              <w:t>12</w:t>
            </w:r>
            <w:r>
              <w:rPr>
                <w:noProof/>
                <w:webHidden/>
              </w:rPr>
              <w:fldChar w:fldCharType="end"/>
            </w:r>
          </w:hyperlink>
        </w:p>
        <w:p w:rsidR="00A64141" w:rsidRDefault="00A64141">
          <w:pPr>
            <w:pStyle w:val="TDC3"/>
            <w:tabs>
              <w:tab w:val="left" w:pos="1320"/>
              <w:tab w:val="right" w:leader="dot" w:pos="8494"/>
            </w:tabs>
            <w:rPr>
              <w:rFonts w:asciiTheme="minorHAnsi" w:eastAsiaTheme="minorEastAsia" w:hAnsiTheme="minorHAnsi"/>
              <w:noProof/>
              <w:sz w:val="22"/>
              <w:lang w:eastAsia="es-UY"/>
            </w:rPr>
          </w:pPr>
          <w:hyperlink w:anchor="_Toc450732936" w:history="1">
            <w:r w:rsidRPr="00366ACC">
              <w:rPr>
                <w:rStyle w:val="Hipervnculo"/>
                <w:noProof/>
              </w:rPr>
              <w:t>2.1.1</w:t>
            </w:r>
            <w:r>
              <w:rPr>
                <w:rFonts w:asciiTheme="minorHAnsi" w:eastAsiaTheme="minorEastAsia" w:hAnsiTheme="minorHAnsi"/>
                <w:noProof/>
                <w:sz w:val="22"/>
                <w:lang w:eastAsia="es-UY"/>
              </w:rPr>
              <w:tab/>
            </w:r>
            <w:r w:rsidRPr="00366ACC">
              <w:rPr>
                <w:rStyle w:val="Hipervnculo"/>
                <w:noProof/>
              </w:rPr>
              <w:t>Subtitulo nivel 3</w:t>
            </w:r>
            <w:r>
              <w:rPr>
                <w:noProof/>
                <w:webHidden/>
              </w:rPr>
              <w:tab/>
            </w:r>
            <w:r>
              <w:rPr>
                <w:noProof/>
                <w:webHidden/>
              </w:rPr>
              <w:fldChar w:fldCharType="begin"/>
            </w:r>
            <w:r>
              <w:rPr>
                <w:noProof/>
                <w:webHidden/>
              </w:rPr>
              <w:instrText xml:space="preserve"> PAGEREF _Toc450732936 \h </w:instrText>
            </w:r>
            <w:r>
              <w:rPr>
                <w:noProof/>
                <w:webHidden/>
              </w:rPr>
            </w:r>
            <w:r>
              <w:rPr>
                <w:noProof/>
                <w:webHidden/>
              </w:rPr>
              <w:fldChar w:fldCharType="separate"/>
            </w:r>
            <w:r>
              <w:rPr>
                <w:noProof/>
                <w:webHidden/>
              </w:rPr>
              <w:t>12</w:t>
            </w:r>
            <w:r>
              <w:rPr>
                <w:noProof/>
                <w:webHidden/>
              </w:rPr>
              <w:fldChar w:fldCharType="end"/>
            </w:r>
          </w:hyperlink>
        </w:p>
        <w:p w:rsidR="00A64141" w:rsidRDefault="00A64141">
          <w:pPr>
            <w:pStyle w:val="TDC1"/>
            <w:rPr>
              <w:rFonts w:asciiTheme="minorHAnsi" w:eastAsiaTheme="minorEastAsia" w:hAnsiTheme="minorHAnsi"/>
              <w:noProof/>
              <w:sz w:val="22"/>
              <w:lang w:eastAsia="es-UY"/>
            </w:rPr>
          </w:pPr>
          <w:hyperlink w:anchor="_Toc450732937" w:history="1">
            <w:r w:rsidRPr="00366ACC">
              <w:rPr>
                <w:rStyle w:val="Hipervnculo"/>
                <w:noProof/>
              </w:rPr>
              <w:t>3.</w:t>
            </w:r>
            <w:r>
              <w:rPr>
                <w:rFonts w:asciiTheme="minorHAnsi" w:eastAsiaTheme="minorEastAsia" w:hAnsiTheme="minorHAnsi"/>
                <w:noProof/>
                <w:sz w:val="22"/>
                <w:lang w:eastAsia="es-UY"/>
              </w:rPr>
              <w:tab/>
            </w:r>
            <w:r w:rsidRPr="00366ACC">
              <w:rPr>
                <w:rStyle w:val="Hipervnculo"/>
                <w:noProof/>
              </w:rPr>
              <w:t>Conclusiones</w:t>
            </w:r>
            <w:r>
              <w:rPr>
                <w:noProof/>
                <w:webHidden/>
              </w:rPr>
              <w:tab/>
            </w:r>
            <w:r>
              <w:rPr>
                <w:noProof/>
                <w:webHidden/>
              </w:rPr>
              <w:fldChar w:fldCharType="begin"/>
            </w:r>
            <w:r>
              <w:rPr>
                <w:noProof/>
                <w:webHidden/>
              </w:rPr>
              <w:instrText xml:space="preserve"> PAGEREF _Toc450732937 \h </w:instrText>
            </w:r>
            <w:r>
              <w:rPr>
                <w:noProof/>
                <w:webHidden/>
              </w:rPr>
            </w:r>
            <w:r>
              <w:rPr>
                <w:noProof/>
                <w:webHidden/>
              </w:rPr>
              <w:fldChar w:fldCharType="separate"/>
            </w:r>
            <w:r>
              <w:rPr>
                <w:noProof/>
                <w:webHidden/>
              </w:rPr>
              <w:t>13</w:t>
            </w:r>
            <w:r>
              <w:rPr>
                <w:noProof/>
                <w:webHidden/>
              </w:rPr>
              <w:fldChar w:fldCharType="end"/>
            </w:r>
          </w:hyperlink>
        </w:p>
        <w:p w:rsidR="00A64141" w:rsidRDefault="00A64141">
          <w:pPr>
            <w:pStyle w:val="TDC1"/>
            <w:rPr>
              <w:rFonts w:asciiTheme="minorHAnsi" w:eastAsiaTheme="minorEastAsia" w:hAnsiTheme="minorHAnsi"/>
              <w:noProof/>
              <w:sz w:val="22"/>
              <w:lang w:eastAsia="es-UY"/>
            </w:rPr>
          </w:pPr>
          <w:hyperlink w:anchor="_Toc450732938" w:history="1">
            <w:r w:rsidRPr="00366ACC">
              <w:rPr>
                <w:rStyle w:val="Hipervnculo"/>
                <w:noProof/>
                <w:lang w:val="en-US"/>
              </w:rPr>
              <w:t>Referencias bibliográficas</w:t>
            </w:r>
            <w:r>
              <w:rPr>
                <w:noProof/>
                <w:webHidden/>
              </w:rPr>
              <w:tab/>
            </w:r>
            <w:r>
              <w:rPr>
                <w:noProof/>
                <w:webHidden/>
              </w:rPr>
              <w:fldChar w:fldCharType="begin"/>
            </w:r>
            <w:r>
              <w:rPr>
                <w:noProof/>
                <w:webHidden/>
              </w:rPr>
              <w:instrText xml:space="preserve"> PAGEREF _Toc450732938 \h </w:instrText>
            </w:r>
            <w:r>
              <w:rPr>
                <w:noProof/>
                <w:webHidden/>
              </w:rPr>
            </w:r>
            <w:r>
              <w:rPr>
                <w:noProof/>
                <w:webHidden/>
              </w:rPr>
              <w:fldChar w:fldCharType="separate"/>
            </w:r>
            <w:r>
              <w:rPr>
                <w:noProof/>
                <w:webHidden/>
              </w:rPr>
              <w:t>14</w:t>
            </w:r>
            <w:r>
              <w:rPr>
                <w:noProof/>
                <w:webHidden/>
              </w:rPr>
              <w:fldChar w:fldCharType="end"/>
            </w:r>
          </w:hyperlink>
        </w:p>
        <w:p w:rsidR="00A64141" w:rsidRDefault="00A64141">
          <w:pPr>
            <w:pStyle w:val="TDC1"/>
            <w:rPr>
              <w:rFonts w:asciiTheme="minorHAnsi" w:eastAsiaTheme="minorEastAsia" w:hAnsiTheme="minorHAnsi"/>
              <w:noProof/>
              <w:sz w:val="22"/>
              <w:lang w:eastAsia="es-UY"/>
            </w:rPr>
          </w:pPr>
          <w:hyperlink w:anchor="_Toc450732939" w:history="1">
            <w:r w:rsidRPr="00366ACC">
              <w:rPr>
                <w:rStyle w:val="Hipervnculo"/>
                <w:noProof/>
              </w:rPr>
              <w:t>Bibliografía</w:t>
            </w:r>
            <w:r>
              <w:rPr>
                <w:noProof/>
                <w:webHidden/>
              </w:rPr>
              <w:tab/>
            </w:r>
            <w:r>
              <w:rPr>
                <w:noProof/>
                <w:webHidden/>
              </w:rPr>
              <w:fldChar w:fldCharType="begin"/>
            </w:r>
            <w:r>
              <w:rPr>
                <w:noProof/>
                <w:webHidden/>
              </w:rPr>
              <w:instrText xml:space="preserve"> PAGEREF _Toc450732939 \h </w:instrText>
            </w:r>
            <w:r>
              <w:rPr>
                <w:noProof/>
                <w:webHidden/>
              </w:rPr>
            </w:r>
            <w:r>
              <w:rPr>
                <w:noProof/>
                <w:webHidden/>
              </w:rPr>
              <w:fldChar w:fldCharType="separate"/>
            </w:r>
            <w:r>
              <w:rPr>
                <w:noProof/>
                <w:webHidden/>
              </w:rPr>
              <w:t>15</w:t>
            </w:r>
            <w:r>
              <w:rPr>
                <w:noProof/>
                <w:webHidden/>
              </w:rPr>
              <w:fldChar w:fldCharType="end"/>
            </w:r>
          </w:hyperlink>
        </w:p>
        <w:p w:rsidR="00A64141" w:rsidRDefault="00A64141">
          <w:pPr>
            <w:pStyle w:val="TDC1"/>
            <w:rPr>
              <w:rFonts w:asciiTheme="minorHAnsi" w:eastAsiaTheme="minorEastAsia" w:hAnsiTheme="minorHAnsi"/>
              <w:noProof/>
              <w:sz w:val="22"/>
              <w:lang w:eastAsia="es-UY"/>
            </w:rPr>
          </w:pPr>
          <w:hyperlink w:anchor="_Toc450732940" w:history="1">
            <w:r w:rsidRPr="00366ACC">
              <w:rPr>
                <w:rStyle w:val="Hipervnculo"/>
                <w:noProof/>
              </w:rPr>
              <w:t>Anexos</w:t>
            </w:r>
            <w:r>
              <w:rPr>
                <w:noProof/>
                <w:webHidden/>
              </w:rPr>
              <w:tab/>
            </w:r>
            <w:r>
              <w:rPr>
                <w:noProof/>
                <w:webHidden/>
              </w:rPr>
              <w:fldChar w:fldCharType="begin"/>
            </w:r>
            <w:r>
              <w:rPr>
                <w:noProof/>
                <w:webHidden/>
              </w:rPr>
              <w:instrText xml:space="preserve"> PAGEREF _Toc450732940 \h </w:instrText>
            </w:r>
            <w:r>
              <w:rPr>
                <w:noProof/>
                <w:webHidden/>
              </w:rPr>
            </w:r>
            <w:r>
              <w:rPr>
                <w:noProof/>
                <w:webHidden/>
              </w:rPr>
              <w:fldChar w:fldCharType="separate"/>
            </w:r>
            <w:r>
              <w:rPr>
                <w:noProof/>
                <w:webHidden/>
              </w:rPr>
              <w:t>16</w:t>
            </w:r>
            <w:r>
              <w:rPr>
                <w:noProof/>
                <w:webHidden/>
              </w:rPr>
              <w:fldChar w:fldCharType="end"/>
            </w:r>
          </w:hyperlink>
        </w:p>
        <w:p w:rsidR="00A64141" w:rsidRDefault="00A64141">
          <w:pPr>
            <w:pStyle w:val="TDC2"/>
            <w:tabs>
              <w:tab w:val="right" w:leader="dot" w:pos="8494"/>
            </w:tabs>
            <w:rPr>
              <w:rFonts w:asciiTheme="minorHAnsi" w:eastAsiaTheme="minorEastAsia" w:hAnsiTheme="minorHAnsi"/>
              <w:noProof/>
              <w:sz w:val="22"/>
              <w:lang w:eastAsia="es-UY"/>
            </w:rPr>
          </w:pPr>
          <w:hyperlink w:anchor="_Toc450732941" w:history="1">
            <w:r w:rsidRPr="00366ACC">
              <w:rPr>
                <w:rStyle w:val="Hipervnculo"/>
                <w:noProof/>
              </w:rPr>
              <w:t>Anexo 1</w:t>
            </w:r>
            <w:r>
              <w:rPr>
                <w:noProof/>
                <w:webHidden/>
              </w:rPr>
              <w:tab/>
            </w:r>
            <w:r>
              <w:rPr>
                <w:noProof/>
                <w:webHidden/>
              </w:rPr>
              <w:fldChar w:fldCharType="begin"/>
            </w:r>
            <w:r>
              <w:rPr>
                <w:noProof/>
                <w:webHidden/>
              </w:rPr>
              <w:instrText xml:space="preserve"> PAGEREF _Toc450732941 \h </w:instrText>
            </w:r>
            <w:r>
              <w:rPr>
                <w:noProof/>
                <w:webHidden/>
              </w:rPr>
            </w:r>
            <w:r>
              <w:rPr>
                <w:noProof/>
                <w:webHidden/>
              </w:rPr>
              <w:fldChar w:fldCharType="separate"/>
            </w:r>
            <w:r>
              <w:rPr>
                <w:noProof/>
                <w:webHidden/>
              </w:rPr>
              <w:t>16</w:t>
            </w:r>
            <w:r>
              <w:rPr>
                <w:noProof/>
                <w:webHidden/>
              </w:rPr>
              <w:fldChar w:fldCharType="end"/>
            </w:r>
          </w:hyperlink>
        </w:p>
        <w:p w:rsidR="000F1E36" w:rsidRDefault="008726EF">
          <w:pPr>
            <w:rPr>
              <w:lang w:val="es-ES"/>
            </w:rPr>
          </w:pPr>
          <w:r>
            <w:rPr>
              <w:lang w:val="es-ES"/>
            </w:rPr>
            <w:fldChar w:fldCharType="end"/>
          </w:r>
        </w:p>
      </w:sdtContent>
    </w:sdt>
    <w:p w:rsidR="00505622" w:rsidRDefault="00505622">
      <w:pPr>
        <w:spacing w:line="276" w:lineRule="auto"/>
        <w:rPr>
          <w:b/>
        </w:rPr>
      </w:pPr>
      <w:r>
        <w:rPr>
          <w:b/>
        </w:rPr>
        <w:br w:type="page"/>
      </w:r>
    </w:p>
    <w:p w:rsidR="00450F51" w:rsidRPr="00A05B82" w:rsidRDefault="00505622" w:rsidP="00A05B82">
      <w:pPr>
        <w:pStyle w:val="TituloNoIndice"/>
      </w:pPr>
      <w:bookmarkStart w:id="5" w:name="_Toc447205304"/>
      <w:r w:rsidRPr="00450F51">
        <w:lastRenderedPageBreak/>
        <w:t>Índice de tablas</w:t>
      </w:r>
      <w:bookmarkEnd w:id="5"/>
    </w:p>
    <w:p w:rsidR="00450F51" w:rsidRDefault="00450F51">
      <w:pPr>
        <w:spacing w:line="276" w:lineRule="auto"/>
        <w:rPr>
          <w:b/>
        </w:rPr>
      </w:pPr>
      <w:r>
        <w:rPr>
          <w:b/>
        </w:rPr>
        <w:br w:type="page"/>
      </w:r>
    </w:p>
    <w:p w:rsidR="00505622" w:rsidRPr="00450F51" w:rsidRDefault="00505622" w:rsidP="00450F51">
      <w:pPr>
        <w:pStyle w:val="TituloNoIndice"/>
      </w:pPr>
      <w:r w:rsidRPr="00450F51">
        <w:lastRenderedPageBreak/>
        <w:t xml:space="preserve"> </w:t>
      </w:r>
      <w:bookmarkStart w:id="6" w:name="_Toc447205305"/>
      <w:r w:rsidRPr="00450F51">
        <w:t>Índice de ilustraciones</w:t>
      </w:r>
      <w:bookmarkEnd w:id="6"/>
    </w:p>
    <w:p w:rsidR="00C6312A" w:rsidRDefault="008726EF">
      <w:pPr>
        <w:pStyle w:val="Tabladeilustraciones"/>
        <w:tabs>
          <w:tab w:val="right" w:leader="dot" w:pos="8494"/>
        </w:tabs>
        <w:rPr>
          <w:rFonts w:asciiTheme="minorHAnsi" w:eastAsiaTheme="minorEastAsia" w:hAnsiTheme="minorHAnsi"/>
          <w:noProof/>
          <w:sz w:val="22"/>
          <w:lang w:eastAsia="es-UY"/>
        </w:rPr>
      </w:pPr>
      <w:r>
        <w:rPr>
          <w:b/>
        </w:rPr>
        <w:fldChar w:fldCharType="begin"/>
      </w:r>
      <w:r w:rsidR="00C6312A">
        <w:rPr>
          <w:b/>
        </w:rPr>
        <w:instrText xml:space="preserve"> TOC \h \z \c "Ilustración" </w:instrText>
      </w:r>
      <w:r>
        <w:rPr>
          <w:b/>
        </w:rPr>
        <w:fldChar w:fldCharType="separate"/>
      </w:r>
      <w:hyperlink w:anchor="_Toc447567209" w:history="1">
        <w:r w:rsidR="00C6312A" w:rsidRPr="007F7E35">
          <w:rPr>
            <w:rStyle w:val="Hipervnculo"/>
            <w:noProof/>
          </w:rPr>
          <w:t>Ilustración 1 Espaciado para texto en formato "párrafo"</w:t>
        </w:r>
        <w:r w:rsidR="00C6312A">
          <w:rPr>
            <w:noProof/>
            <w:webHidden/>
          </w:rPr>
          <w:tab/>
        </w:r>
        <w:r w:rsidR="00A925F4">
          <w:rPr>
            <w:noProof/>
            <w:webHidden/>
          </w:rPr>
          <w:t>10</w:t>
        </w:r>
      </w:hyperlink>
    </w:p>
    <w:p w:rsidR="00C6312A" w:rsidRDefault="008726EF">
      <w:pPr>
        <w:pStyle w:val="Tabladeilustraciones"/>
        <w:tabs>
          <w:tab w:val="right" w:leader="dot" w:pos="8494"/>
        </w:tabs>
        <w:rPr>
          <w:rFonts w:asciiTheme="minorHAnsi" w:eastAsiaTheme="minorEastAsia" w:hAnsiTheme="minorHAnsi"/>
          <w:noProof/>
          <w:sz w:val="22"/>
          <w:lang w:eastAsia="es-UY"/>
        </w:rPr>
      </w:pPr>
      <w:hyperlink w:anchor="_Toc447567210" w:history="1">
        <w:r w:rsidR="00C6312A" w:rsidRPr="007F7E35">
          <w:rPr>
            <w:rStyle w:val="Hipervnculo"/>
            <w:noProof/>
          </w:rPr>
          <w:t>Ilustración 2 Espaciado para texto en formato "título"</w:t>
        </w:r>
        <w:r w:rsidR="00C6312A">
          <w:rPr>
            <w:noProof/>
            <w:webHidden/>
          </w:rPr>
          <w:tab/>
        </w:r>
        <w:r w:rsidR="00A925F4">
          <w:rPr>
            <w:noProof/>
            <w:webHidden/>
          </w:rPr>
          <w:t>10</w:t>
        </w:r>
      </w:hyperlink>
    </w:p>
    <w:p w:rsidR="00505622" w:rsidRDefault="008726EF">
      <w:pPr>
        <w:spacing w:line="276" w:lineRule="auto"/>
        <w:rPr>
          <w:b/>
        </w:rPr>
      </w:pPr>
      <w:r>
        <w:rPr>
          <w:b/>
        </w:rPr>
        <w:fldChar w:fldCharType="end"/>
      </w:r>
      <w:r w:rsidR="00505622">
        <w:rPr>
          <w:b/>
        </w:rPr>
        <w:br w:type="page"/>
      </w:r>
    </w:p>
    <w:p w:rsidR="009607B2" w:rsidRPr="000F1E36" w:rsidRDefault="00505622" w:rsidP="000F1E36">
      <w:pPr>
        <w:pStyle w:val="Titulo1Numerado"/>
      </w:pPr>
      <w:bookmarkStart w:id="7" w:name="_Toc447566477"/>
      <w:bookmarkStart w:id="8" w:name="_Toc450732931"/>
      <w:r w:rsidRPr="000F1E36">
        <w:lastRenderedPageBreak/>
        <w:t>Introducción</w:t>
      </w:r>
      <w:bookmarkEnd w:id="7"/>
      <w:bookmarkEnd w:id="8"/>
    </w:p>
    <w:p w:rsidR="00C7460D" w:rsidRPr="00C7460D" w:rsidRDefault="0003056D" w:rsidP="00486C9C">
      <w:pPr>
        <w:spacing w:line="240" w:lineRule="auto"/>
      </w:pPr>
      <w:r>
        <w:t xml:space="preserve">De acuerdo con la </w:t>
      </w:r>
      <w:fldSimple w:instr=" REF _Ref447528842 \h  \* MERGEFORMAT ">
        <w:r w:rsidR="00A64141" w:rsidRPr="00C01B55">
          <w:t xml:space="preserve">Ilustración </w:t>
        </w:r>
        <w:r w:rsidR="00A64141">
          <w:t>1</w:t>
        </w:r>
      </w:fldSimple>
      <w:r>
        <w:t xml:space="preserve"> la</w:t>
      </w:r>
      <w:r w:rsidR="00C7460D" w:rsidRPr="00C7460D">
        <w:t xml:space="preserve"> validación de la solución que se propone (ya enunciada en el Capítulo de introducción) en la presente tesis está diseñada en 4 fases:</w:t>
      </w:r>
    </w:p>
    <w:p w:rsidR="00C7460D" w:rsidRPr="00C7460D" w:rsidRDefault="00C7460D" w:rsidP="00486C9C">
      <w:pPr>
        <w:spacing w:line="240" w:lineRule="auto"/>
      </w:pPr>
      <w:r w:rsidRPr="00C7460D">
        <w:t>Fase 0: Evaluación por expertos del marco de gobernanza de TI propuesto. El objetivo es el de obtener opiniones críticas del modelo presentado y poder incorporar mejoras al mismo surgidas de opiniones de expertos en el área.</w:t>
      </w:r>
    </w:p>
    <w:p w:rsidR="00C7460D" w:rsidRDefault="00C7460D" w:rsidP="00486C9C">
      <w:pPr>
        <w:spacing w:line="240" w:lineRule="auto"/>
      </w:pPr>
      <w:r w:rsidRPr="00C7460D">
        <w:t>Fase 1: Esta fase corresponde al diseño del estudio de caso</w:t>
      </w:r>
      <w:r w:rsidR="003F42C3">
        <w:t xml:space="preserve"> </w:t>
      </w:r>
      <w:r w:rsidR="008726EF">
        <w:fldChar w:fldCharType="begin"/>
      </w:r>
      <w:r w:rsidR="00BF376F">
        <w:instrText xml:space="preserve"> ADDIN EN.CITE &lt;EndNote&gt;&lt;Cite&gt;&lt;Author&gt;Yin&lt;/Author&gt;&lt;Year&gt;2009&lt;/Year&gt;&lt;RecNum&gt;597&lt;/RecNum&gt;&lt;DisplayText&gt;[1]&lt;/DisplayText&gt;&lt;record&gt;&lt;rec-number&gt;597&lt;/rec-number&gt;&lt;foreign-keys&gt;&lt;key app="EN" db-id="zrr5t9xwmp0eageve2l5ef9ctws9tfst9p20" timestamp="1341773655"&gt;597&lt;/key&gt;&lt;/foreign-keys&gt;&lt;ref-type name="Book"&gt;6&lt;/ref-type&gt;&lt;contributors&gt;&lt;authors&gt;&lt;author&gt;Robert Yin&lt;/author&gt;&lt;/authors&gt;&lt;/contributors&gt;&lt;titles&gt;&lt;title&gt;Case study research: design and methods&lt;/title&gt;&lt;/titles&gt;&lt;edition&gt;4&lt;/edition&gt;&lt;dates&gt;&lt;year&gt;2009&lt;/year&gt;&lt;/dates&gt;&lt;pub-location&gt;Beverly Hills, CA, USA&lt;/pub-location&gt;&lt;publisher&gt;Sage Publications&lt;/publisher&gt;&lt;urls&gt;&lt;/urls&gt;&lt;/record&gt;&lt;/Cite&gt;&lt;/EndNote&gt;</w:instrText>
      </w:r>
      <w:r w:rsidR="008726EF">
        <w:fldChar w:fldCharType="separate"/>
      </w:r>
      <w:r w:rsidR="00BF376F">
        <w:rPr>
          <w:noProof/>
        </w:rPr>
        <w:t>[</w:t>
      </w:r>
      <w:hyperlink w:anchor="_ENREF_1" w:tooltip="Yin, 2009 #597" w:history="1">
        <w:r w:rsidR="005A248B">
          <w:rPr>
            <w:noProof/>
          </w:rPr>
          <w:t>1</w:t>
        </w:r>
      </w:hyperlink>
      <w:r w:rsidR="00BF376F">
        <w:rPr>
          <w:noProof/>
        </w:rPr>
        <w:t>]</w:t>
      </w:r>
      <w:r w:rsidR="008726EF">
        <w:fldChar w:fldCharType="end"/>
      </w:r>
      <w:r w:rsidR="00BF376F">
        <w:t xml:space="preserve"> </w:t>
      </w:r>
      <w:r w:rsidRPr="00C7460D">
        <w:t xml:space="preserve">y a la definición de 18 indicadores, los que serán analizados a lo largo de la implantación del proyecto y su seguimiento posterior. Esta fase corresponde también a la definición de la línea base del proyecto la cual se describe en detalle en el capítulo correspondiente al desarrollo del estudio de caso. </w:t>
      </w:r>
      <w:r w:rsidR="00BF376F">
        <w:t>De acuerdo con Brown</w:t>
      </w:r>
      <w:r w:rsidR="005A248B">
        <w:t xml:space="preserve"> </w:t>
      </w:r>
      <w:r w:rsidR="008726EF">
        <w:fldChar w:fldCharType="begin"/>
      </w:r>
      <w:r w:rsidR="005A248B">
        <w:instrText xml:space="preserve"> ADDIN EN.CITE &lt;EndNote&gt;&lt;Cite&gt;&lt;Author&gt;Brown&lt;/Author&gt;&lt;Year&gt;2004&lt;/Year&gt;&lt;RecNum&gt;342&lt;/RecNum&gt;&lt;DisplayText&gt;[2]&lt;/DisplayText&gt;&lt;record&gt;&lt;rec-number&gt;342&lt;/rec-number&gt;&lt;foreign-keys&gt;&lt;key app="EN" db-id="zrr5t9xwmp0eageve2l5ef9ctws9tfst9p20" timestamp="0"&gt;342&lt;/key&gt;&lt;/foreign-keys&gt;&lt;ref-type name="Edited Book"&gt;28&lt;/ref-type&gt;&lt;contributors&gt;&lt;authors&gt;&lt;author&gt;Steven Brown&lt;/author&gt;&lt;/authors&gt;&lt;/contributors&gt;&lt;titles&gt;&lt;title&gt;The Value Matrix Approach, Creating Wealth And Success By Reaching Your Personal And Business Goals&lt;/title&gt;&lt;/titles&gt;&lt;pages&gt;25-33&lt;/pages&gt;&lt;dates&gt;&lt;year&gt;2004&lt;/year&gt;&lt;/dates&gt;&lt;pub-location&gt;USA&lt;/pub-location&gt;&lt;publisher&gt;Lulu Press &lt;/publisher&gt;&lt;isbn&gt;1411605438 &lt;/isbn&gt;&lt;urls&gt;&lt;/urls&gt;&lt;/record&gt;&lt;/Cite&gt;&lt;/EndNote&gt;</w:instrText>
      </w:r>
      <w:r w:rsidR="008726EF">
        <w:fldChar w:fldCharType="separate"/>
      </w:r>
      <w:r w:rsidR="005A248B">
        <w:rPr>
          <w:noProof/>
        </w:rPr>
        <w:t>[</w:t>
      </w:r>
      <w:hyperlink w:anchor="_ENREF_2" w:tooltip="Brown, 2004 #342" w:history="1">
        <w:r w:rsidR="005A248B">
          <w:rPr>
            <w:noProof/>
          </w:rPr>
          <w:t>2</w:t>
        </w:r>
      </w:hyperlink>
      <w:r w:rsidR="005A248B">
        <w:rPr>
          <w:noProof/>
        </w:rPr>
        <w:t>]</w:t>
      </w:r>
      <w:r w:rsidR="008726EF">
        <w:fldChar w:fldCharType="end"/>
      </w:r>
      <w:r w:rsidR="00BF376F">
        <w:t>, l</w:t>
      </w:r>
      <w:r w:rsidRPr="00C7460D">
        <w:t>os 18 indicadores definidos son los que se utilizarán para dar seguimiento a las variables que caracterizan los resultados de la aplicación del modelo</w:t>
      </w:r>
      <w:r w:rsidR="0003056D">
        <w:t xml:space="preserve"> </w:t>
      </w:r>
      <w:r w:rsidR="0003056D" w:rsidRPr="0003056D">
        <w:t>(</w:t>
      </w:r>
      <w:fldSimple w:instr=" REF _Ref447529228 \h  \* MERGEFORMAT ">
        <w:r w:rsidR="00A64141" w:rsidRPr="00A64141">
          <w:t>Ilustración 2</w:t>
        </w:r>
      </w:fldSimple>
      <w:r w:rsidR="0003056D">
        <w:t>)</w:t>
      </w:r>
      <w:r w:rsidRPr="00C7460D">
        <w:t>.</w:t>
      </w: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311"/>
        <w:gridCol w:w="4309"/>
      </w:tblGrid>
      <w:tr w:rsidR="0003056D" w:rsidTr="00F96E21">
        <w:tc>
          <w:tcPr>
            <w:tcW w:w="4309" w:type="dxa"/>
          </w:tcPr>
          <w:p w:rsidR="0003056D" w:rsidRDefault="0003056D" w:rsidP="00F96E21">
            <w:pPr>
              <w:pStyle w:val="Prrafodelista"/>
              <w:keepNext/>
              <w:ind w:left="0"/>
            </w:pPr>
            <w:r w:rsidRPr="00C01B55">
              <w:rPr>
                <w:noProof/>
                <w:lang w:eastAsia="es-UY"/>
              </w:rPr>
              <w:drawing>
                <wp:inline distT="0" distB="0" distL="0" distR="0">
                  <wp:extent cx="2580849" cy="2808431"/>
                  <wp:effectExtent l="19050" t="0" r="0" b="0"/>
                  <wp:docPr id="16"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srcRect l="2671" t="11261" r="78938" b="31982"/>
                          <a:stretch>
                            <a:fillRect/>
                          </a:stretch>
                        </pic:blipFill>
                        <pic:spPr bwMode="auto">
                          <a:xfrm>
                            <a:off x="0" y="0"/>
                            <a:ext cx="2584375" cy="2812268"/>
                          </a:xfrm>
                          <a:prstGeom prst="rect">
                            <a:avLst/>
                          </a:prstGeom>
                          <a:noFill/>
                          <a:ln w="9525">
                            <a:noFill/>
                            <a:miter lim="800000"/>
                            <a:headEnd/>
                            <a:tailEnd/>
                          </a:ln>
                        </pic:spPr>
                      </pic:pic>
                    </a:graphicData>
                  </a:graphic>
                </wp:inline>
              </w:drawing>
            </w:r>
          </w:p>
        </w:tc>
        <w:tc>
          <w:tcPr>
            <w:tcW w:w="4309" w:type="dxa"/>
          </w:tcPr>
          <w:p w:rsidR="0003056D" w:rsidRPr="00C01B55" w:rsidRDefault="0003056D" w:rsidP="00F96E21">
            <w:pPr>
              <w:pStyle w:val="Prrafodelista"/>
              <w:keepNext/>
              <w:ind w:left="0"/>
              <w:rPr>
                <w:noProof/>
                <w:lang w:eastAsia="es-UY"/>
              </w:rPr>
            </w:pPr>
            <w:r>
              <w:rPr>
                <w:noProof/>
                <w:lang w:eastAsia="es-UY"/>
              </w:rPr>
              <w:drawing>
                <wp:inline distT="0" distB="0" distL="0" distR="0">
                  <wp:extent cx="2532579" cy="2808000"/>
                  <wp:effectExtent l="19050" t="0" r="1071" b="0"/>
                  <wp:docPr id="17"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srcRect l="5196" t="8156" r="76465" b="34752"/>
                          <a:stretch>
                            <a:fillRect/>
                          </a:stretch>
                        </pic:blipFill>
                        <pic:spPr bwMode="auto">
                          <a:xfrm>
                            <a:off x="0" y="0"/>
                            <a:ext cx="2532579" cy="2808000"/>
                          </a:xfrm>
                          <a:prstGeom prst="rect">
                            <a:avLst/>
                          </a:prstGeom>
                          <a:noFill/>
                          <a:ln w="9525">
                            <a:noFill/>
                            <a:miter lim="800000"/>
                            <a:headEnd/>
                            <a:tailEnd/>
                          </a:ln>
                        </pic:spPr>
                      </pic:pic>
                    </a:graphicData>
                  </a:graphic>
                </wp:inline>
              </w:drawing>
            </w:r>
          </w:p>
        </w:tc>
      </w:tr>
      <w:tr w:rsidR="0003056D" w:rsidTr="00F96E21">
        <w:tc>
          <w:tcPr>
            <w:tcW w:w="4309" w:type="dxa"/>
          </w:tcPr>
          <w:p w:rsidR="0003056D" w:rsidRPr="002E433C" w:rsidRDefault="0003056D" w:rsidP="0003056D">
            <w:pPr>
              <w:pStyle w:val="TituloIlustracinTabla"/>
            </w:pPr>
            <w:bookmarkStart w:id="9" w:name="_Ref447528842"/>
            <w:bookmarkStart w:id="10" w:name="_Toc447567105"/>
            <w:bookmarkStart w:id="11" w:name="_Toc447567209"/>
            <w:r w:rsidRPr="00C01B55">
              <w:t xml:space="preserve">Ilustración </w:t>
            </w:r>
            <w:r w:rsidR="008726EF">
              <w:fldChar w:fldCharType="begin"/>
            </w:r>
            <w:r>
              <w:instrText xml:space="preserve"> SEQ Ilustración \* ARABIC \s 1 </w:instrText>
            </w:r>
            <w:r w:rsidR="008726EF">
              <w:fldChar w:fldCharType="separate"/>
            </w:r>
            <w:r w:rsidR="00A64141">
              <w:rPr>
                <w:noProof/>
              </w:rPr>
              <w:t>1</w:t>
            </w:r>
            <w:r w:rsidR="008726EF">
              <w:fldChar w:fldCharType="end"/>
            </w:r>
            <w:bookmarkEnd w:id="9"/>
            <w:r w:rsidRPr="00C01B55">
              <w:t xml:space="preserve"> </w:t>
            </w:r>
            <w:bookmarkStart w:id="12" w:name="_Toc447567137"/>
            <w:r w:rsidRPr="00C01B55">
              <w:t>Espaciado para texto en formato "párrafo"</w:t>
            </w:r>
            <w:bookmarkEnd w:id="10"/>
            <w:bookmarkEnd w:id="11"/>
            <w:bookmarkEnd w:id="12"/>
          </w:p>
        </w:tc>
        <w:tc>
          <w:tcPr>
            <w:tcW w:w="4309" w:type="dxa"/>
          </w:tcPr>
          <w:p w:rsidR="0003056D" w:rsidRPr="00C01B55" w:rsidRDefault="0003056D" w:rsidP="00F96E21">
            <w:pPr>
              <w:pStyle w:val="Prrafodelista"/>
              <w:keepNext/>
              <w:spacing w:after="0" w:line="240" w:lineRule="auto"/>
              <w:ind w:left="0"/>
              <w:jc w:val="center"/>
              <w:rPr>
                <w:noProof/>
                <w:lang w:eastAsia="es-UY"/>
              </w:rPr>
            </w:pPr>
            <w:bookmarkStart w:id="13" w:name="_Ref447529228"/>
            <w:bookmarkStart w:id="14" w:name="_Toc447567106"/>
            <w:bookmarkStart w:id="15" w:name="_Toc447567210"/>
            <w:r w:rsidRPr="00C01B55">
              <w:rPr>
                <w:sz w:val="20"/>
              </w:rPr>
              <w:t xml:space="preserve">Ilustración </w:t>
            </w:r>
            <w:r w:rsidR="008726EF">
              <w:rPr>
                <w:sz w:val="20"/>
              </w:rPr>
              <w:fldChar w:fldCharType="begin"/>
            </w:r>
            <w:r>
              <w:rPr>
                <w:sz w:val="20"/>
              </w:rPr>
              <w:instrText xml:space="preserve"> SEQ Ilustración \* ARABIC \s 1 </w:instrText>
            </w:r>
            <w:r w:rsidR="008726EF">
              <w:rPr>
                <w:sz w:val="20"/>
              </w:rPr>
              <w:fldChar w:fldCharType="separate"/>
            </w:r>
            <w:r w:rsidR="00A64141">
              <w:rPr>
                <w:noProof/>
                <w:sz w:val="20"/>
              </w:rPr>
              <w:t>2</w:t>
            </w:r>
            <w:r w:rsidR="008726EF">
              <w:rPr>
                <w:sz w:val="20"/>
              </w:rPr>
              <w:fldChar w:fldCharType="end"/>
            </w:r>
            <w:bookmarkEnd w:id="13"/>
            <w:r w:rsidRPr="00C01B55">
              <w:rPr>
                <w:sz w:val="20"/>
              </w:rPr>
              <w:t xml:space="preserve"> </w:t>
            </w:r>
            <w:bookmarkStart w:id="16" w:name="_Toc447567138"/>
            <w:r w:rsidRPr="00C01B55">
              <w:rPr>
                <w:sz w:val="20"/>
              </w:rPr>
              <w:t>Espaciado para texto en formato "</w:t>
            </w:r>
            <w:r>
              <w:rPr>
                <w:sz w:val="20"/>
              </w:rPr>
              <w:t>título</w:t>
            </w:r>
            <w:r w:rsidRPr="00C01B55">
              <w:rPr>
                <w:sz w:val="20"/>
              </w:rPr>
              <w:t>"</w:t>
            </w:r>
            <w:bookmarkEnd w:id="14"/>
            <w:bookmarkEnd w:id="15"/>
            <w:bookmarkEnd w:id="16"/>
          </w:p>
        </w:tc>
      </w:tr>
    </w:tbl>
    <w:p w:rsidR="009607B2" w:rsidRPr="000F1E36" w:rsidRDefault="00C7460D" w:rsidP="000F1E36">
      <w:pPr>
        <w:pStyle w:val="Titulo2Numerado"/>
      </w:pPr>
      <w:bookmarkStart w:id="17" w:name="_Toc447566478"/>
      <w:bookmarkStart w:id="18" w:name="_Toc450732932"/>
      <w:r w:rsidRPr="000F1E36">
        <w:t>Su</w:t>
      </w:r>
      <w:r w:rsidR="009607B2" w:rsidRPr="000F1E36">
        <w:t>btitulo nivel 2</w:t>
      </w:r>
      <w:bookmarkEnd w:id="17"/>
      <w:bookmarkEnd w:id="18"/>
    </w:p>
    <w:p w:rsidR="00C7460D" w:rsidRPr="00C7460D" w:rsidRDefault="00C7460D" w:rsidP="00486C9C">
      <w:pPr>
        <w:spacing w:line="240" w:lineRule="auto"/>
      </w:pPr>
      <w:r w:rsidRPr="00C7460D">
        <w:t>La validación de la solución que se propone (ya enunciada en el Capítulo de introducción) en la presente tesis está diseñada en 4 fases:</w:t>
      </w:r>
    </w:p>
    <w:p w:rsidR="00C7460D" w:rsidRPr="00C7460D" w:rsidRDefault="00C7460D" w:rsidP="00486C9C">
      <w:pPr>
        <w:spacing w:line="240" w:lineRule="auto"/>
      </w:pPr>
      <w:r w:rsidRPr="00C7460D">
        <w:t>Fase 0: Evaluación por expertos del marco de gobernanza de TI propuesto. El objetivo es el de obtener opiniones críticas del modelo presentado y poder incorporar mejoras al mismo surgidas de opiniones de expertos en el área.</w:t>
      </w:r>
    </w:p>
    <w:p w:rsidR="00C7460D" w:rsidRPr="00C7460D" w:rsidRDefault="00C7460D" w:rsidP="00486C9C">
      <w:pPr>
        <w:spacing w:line="240" w:lineRule="auto"/>
      </w:pPr>
      <w:r w:rsidRPr="00C7460D">
        <w:lastRenderedPageBreak/>
        <w:t>Fase 1: Esta fase corresponde al diseño del estudio de caso y a la definición de 18 indicadores, los que serán analizados a lo largo de la implantación del proyecto y su seguimiento posterior. Esta fase corresponde también a la definición de la línea base del proyecto la cual se describe en detalle en el capítulo correspondiente al desarrollo del estudio de caso. Los 18 indicadores definidos son los que se utilizarán para dar seguimiento a las variables que caracterizan los resultados de la aplicación del modelo.</w:t>
      </w:r>
    </w:p>
    <w:p w:rsidR="009607B2" w:rsidRPr="000F1E36" w:rsidRDefault="009607B2" w:rsidP="000F1E36">
      <w:pPr>
        <w:pStyle w:val="Titulo3Numerado"/>
      </w:pPr>
      <w:bookmarkStart w:id="19" w:name="_Toc447566479"/>
      <w:bookmarkStart w:id="20" w:name="_Toc450732933"/>
      <w:r w:rsidRPr="000F1E36">
        <w:t>Subtitulo nivel 3</w:t>
      </w:r>
      <w:bookmarkEnd w:id="19"/>
      <w:bookmarkEnd w:id="20"/>
    </w:p>
    <w:p w:rsidR="00C7460D" w:rsidRPr="00C7460D" w:rsidRDefault="00C7460D" w:rsidP="00486C9C">
      <w:pPr>
        <w:spacing w:line="240" w:lineRule="auto"/>
      </w:pPr>
      <w:r w:rsidRPr="00C7460D">
        <w:t>La validación de la solución que se propone (ya enunciada en el Capítulo de introducción) en la presente tesis está diseñada en 4 fases:</w:t>
      </w:r>
    </w:p>
    <w:p w:rsidR="00C7460D" w:rsidRPr="00C7460D" w:rsidRDefault="00C7460D" w:rsidP="00486C9C">
      <w:pPr>
        <w:spacing w:line="240" w:lineRule="auto"/>
      </w:pPr>
      <w:r w:rsidRPr="00C7460D">
        <w:t>Fase 0: Evaluación por expertos del marco de gobernanza de TI propuesto. El objetivo es el de obtener opiniones críticas del modelo presentado y poder incorporar mejoras al mismo surgidas de opiniones de expertos en el área.</w:t>
      </w:r>
    </w:p>
    <w:p w:rsidR="00486C9C" w:rsidRDefault="00C7460D" w:rsidP="00486C9C">
      <w:pPr>
        <w:spacing w:line="240" w:lineRule="auto"/>
      </w:pPr>
      <w:r w:rsidRPr="00C7460D">
        <w:t>Fase 1: Esta fase corresponde al diseño del estudio de caso y a la definición de 18 indicadores, los que serán analizados a lo largo de la implantación del proyecto y su seguimiento posterior. Esta fase corresponde también a la definición de la línea base del proyecto la cual se describe en detalle en el capítulo correspondiente al desarrollo del estudio de caso. Los 18 indicadores definidos son los que se utilizarán para dar seguimiento a las variables que caracterizan los resultados de la aplicación del modelo.</w:t>
      </w:r>
    </w:p>
    <w:p w:rsidR="00486C9C" w:rsidRDefault="00486C9C">
      <w:pPr>
        <w:spacing w:after="200" w:line="276" w:lineRule="auto"/>
        <w:jc w:val="left"/>
      </w:pPr>
      <w:r>
        <w:br w:type="page"/>
      </w:r>
    </w:p>
    <w:p w:rsidR="00505622" w:rsidRPr="000F1E36" w:rsidRDefault="00505622" w:rsidP="000F1E36">
      <w:pPr>
        <w:pStyle w:val="Titulo1Numerado"/>
      </w:pPr>
      <w:bookmarkStart w:id="21" w:name="_Toc447566480"/>
      <w:bookmarkStart w:id="22" w:name="_Toc450732934"/>
      <w:r w:rsidRPr="000F1E36">
        <w:lastRenderedPageBreak/>
        <w:t>Cuerpo de la obra</w:t>
      </w:r>
      <w:bookmarkEnd w:id="21"/>
      <w:bookmarkEnd w:id="22"/>
    </w:p>
    <w:p w:rsidR="00C7460D" w:rsidRPr="00C7460D" w:rsidRDefault="00C7460D" w:rsidP="00486C9C">
      <w:pPr>
        <w:spacing w:line="240" w:lineRule="auto"/>
      </w:pPr>
      <w:r w:rsidRPr="00C7460D">
        <w:t>La validación de la solución que se propone (ya enunciada en el Capítulo de introducción) en la presente tesis está diseñada en 4 fases:</w:t>
      </w:r>
    </w:p>
    <w:p w:rsidR="00C7460D" w:rsidRPr="00C7460D" w:rsidRDefault="00C7460D" w:rsidP="00486C9C">
      <w:pPr>
        <w:spacing w:line="240" w:lineRule="auto"/>
      </w:pPr>
      <w:r w:rsidRPr="00C7460D">
        <w:t>Fase 0: Evaluación por expertos del marco de gobernanza de TI propuesto. El objetivo es el de obtener opiniones críticas del modelo presentado y poder incorporar mejoras al mismo surgidas de opiniones de expertos en el área.</w:t>
      </w:r>
    </w:p>
    <w:p w:rsidR="00C7460D" w:rsidRPr="00C7460D" w:rsidRDefault="00C7460D" w:rsidP="00486C9C">
      <w:pPr>
        <w:spacing w:line="240" w:lineRule="auto"/>
      </w:pPr>
      <w:r w:rsidRPr="00C7460D">
        <w:t>Fase 1: Esta fase corresponde al diseño del estudio de caso y a la definición de 18 indicadores, los que serán analizados a lo largo de la implantación del proyecto y su seguimiento posterior. Esta fase corresponde también a la definición de la línea base del proyecto la cual se describe en detalle en el capítulo correspondiente al desarrollo del estudio de caso. Los 18 indicadores definidos son los que se utilizarán para dar seguimiento a las variables que caracterizan los resultados de la aplicación del modelo.</w:t>
      </w:r>
    </w:p>
    <w:p w:rsidR="00E3307C" w:rsidRPr="000F1E36" w:rsidRDefault="00E3307C" w:rsidP="00486C9C">
      <w:pPr>
        <w:pStyle w:val="Titulo2Numerado"/>
        <w:numPr>
          <w:ilvl w:val="1"/>
          <w:numId w:val="19"/>
        </w:numPr>
      </w:pPr>
      <w:bookmarkStart w:id="23" w:name="_Toc447566481"/>
      <w:bookmarkStart w:id="24" w:name="_Toc450732935"/>
      <w:r w:rsidRPr="000F1E36">
        <w:t>Subtitulo nivel 2</w:t>
      </w:r>
      <w:bookmarkEnd w:id="23"/>
      <w:bookmarkEnd w:id="24"/>
    </w:p>
    <w:p w:rsidR="00C7460D" w:rsidRPr="00C7460D" w:rsidRDefault="00C7460D" w:rsidP="00486C9C">
      <w:pPr>
        <w:spacing w:line="240" w:lineRule="auto"/>
      </w:pPr>
      <w:r w:rsidRPr="00C7460D">
        <w:t>La validación de la solución que se propone (ya enunciada en el Capítulo de introducción) en la presente tesis está diseñada en 4 fases:</w:t>
      </w:r>
    </w:p>
    <w:p w:rsidR="00C7460D" w:rsidRPr="00C7460D" w:rsidRDefault="00C7460D" w:rsidP="00486C9C">
      <w:pPr>
        <w:spacing w:line="240" w:lineRule="auto"/>
      </w:pPr>
      <w:r w:rsidRPr="00C7460D">
        <w:t>Fase 0: Evaluación por expertos del marco de gobernanza de TI propuesto. El objetivo es el de obtener opiniones críticas del modelo presentado y poder incorporar mejoras al mismo surgidas de opiniones de expertos en el área.</w:t>
      </w:r>
    </w:p>
    <w:p w:rsidR="00C7460D" w:rsidRPr="00C7460D" w:rsidRDefault="00C7460D" w:rsidP="00486C9C">
      <w:pPr>
        <w:spacing w:line="240" w:lineRule="auto"/>
      </w:pPr>
      <w:r w:rsidRPr="00C7460D">
        <w:t>Fase 1: Esta fase corresponde al diseño del estudio de caso y a la definición de 18 indicadores, los que serán analizados a lo largo de la implantación del proyecto y su seguimiento posterior. Esta fase corresponde también a la definición de la línea base del proyecto la cual se describe en detalle en el capítulo correspondiente al desarrollo del estudio de caso. Los 18 indicadores definidos son los que se utilizarán para dar seguimiento a las variables que caracterizan los resultados de la aplicación del modelo.</w:t>
      </w:r>
    </w:p>
    <w:p w:rsidR="00E3307C" w:rsidRPr="000F1E36" w:rsidRDefault="00E3307C" w:rsidP="00486C9C">
      <w:pPr>
        <w:pStyle w:val="Titulo3Numerado"/>
        <w:numPr>
          <w:ilvl w:val="2"/>
          <w:numId w:val="19"/>
        </w:numPr>
      </w:pPr>
      <w:bookmarkStart w:id="25" w:name="_Toc447566482"/>
      <w:bookmarkStart w:id="26" w:name="_Toc450732936"/>
      <w:r w:rsidRPr="000F1E36">
        <w:t>Subtitulo nivel 3</w:t>
      </w:r>
      <w:bookmarkEnd w:id="25"/>
      <w:bookmarkEnd w:id="26"/>
    </w:p>
    <w:p w:rsidR="00C7460D" w:rsidRPr="00C7460D" w:rsidRDefault="00C7460D" w:rsidP="00486C9C">
      <w:pPr>
        <w:spacing w:line="240" w:lineRule="auto"/>
      </w:pPr>
      <w:r w:rsidRPr="00C7460D">
        <w:t>La validación de la solución que se propone (ya enunciada en el Capítulo de introducción) en la presente tesis está diseñada en 4 fases:</w:t>
      </w:r>
    </w:p>
    <w:p w:rsidR="00C7460D" w:rsidRPr="00C7460D" w:rsidRDefault="00C7460D" w:rsidP="00486C9C">
      <w:pPr>
        <w:spacing w:line="240" w:lineRule="auto"/>
      </w:pPr>
      <w:r w:rsidRPr="00C7460D">
        <w:t>Fase 0: Evaluación por expertos del marco de gobernanza de TI propuesto. El objetivo es el de obtener opiniones críticas del modelo presentado y poder incorporar mejoras al mismo surgidas de opiniones de expertos en el área.</w:t>
      </w:r>
    </w:p>
    <w:p w:rsidR="00486C9C" w:rsidRDefault="00C7460D" w:rsidP="00486C9C">
      <w:pPr>
        <w:spacing w:line="240" w:lineRule="auto"/>
      </w:pPr>
      <w:r w:rsidRPr="00C7460D">
        <w:t>Fase 1: Esta fase corresponde al diseño del estudio de caso y a la definición de 18 indicadores, los que serán analizados a lo largo de la implantación del proyecto y su seguimiento posterior. Esta fase corresponde también a la definición de la línea base del proyecto la cual se describe en detalle en el capítulo correspondiente al desarrollo del estudio de caso. Los 18 indicadores definidos son los que se utilizarán para dar seguimiento a las variables que caracterizan los resultados de la aplicación del modelo.</w:t>
      </w:r>
    </w:p>
    <w:p w:rsidR="00A05B82" w:rsidRPr="00A05B82" w:rsidRDefault="00505622" w:rsidP="00A05B82">
      <w:pPr>
        <w:pStyle w:val="Titulo1Numerado"/>
      </w:pPr>
      <w:bookmarkStart w:id="27" w:name="_Toc447566483"/>
      <w:bookmarkStart w:id="28" w:name="_Toc450732937"/>
      <w:r w:rsidRPr="000F1E36">
        <w:lastRenderedPageBreak/>
        <w:t>Conclusiones</w:t>
      </w:r>
      <w:bookmarkEnd w:id="27"/>
      <w:bookmarkEnd w:id="28"/>
    </w:p>
    <w:p w:rsidR="00C7460D" w:rsidRPr="00C7460D" w:rsidRDefault="00C7460D" w:rsidP="00486C9C">
      <w:pPr>
        <w:spacing w:line="240" w:lineRule="auto"/>
      </w:pPr>
      <w:r w:rsidRPr="00C7460D">
        <w:t>La validación de la solución que se propone (ya enunciada en el Capítulo de introducción) en la presente tesis está diseñada en 4 fases:</w:t>
      </w:r>
    </w:p>
    <w:p w:rsidR="00C7460D" w:rsidRPr="00C7460D" w:rsidRDefault="00C7460D" w:rsidP="00486C9C">
      <w:pPr>
        <w:spacing w:line="240" w:lineRule="auto"/>
      </w:pPr>
      <w:r w:rsidRPr="00C7460D">
        <w:t>Fase 0: Evaluación por expertos del marco de gobernanza de TI propuesto. El objetivo es el de obtener opiniones críticas del modelo presentado y poder incorporar mejoras al mismo surgidas de opiniones de expertos en el área.</w:t>
      </w:r>
    </w:p>
    <w:p w:rsidR="00C7460D" w:rsidRPr="00C7460D" w:rsidRDefault="00C7460D" w:rsidP="00486C9C">
      <w:pPr>
        <w:spacing w:line="240" w:lineRule="auto"/>
      </w:pPr>
      <w:r w:rsidRPr="00C7460D">
        <w:t>Fase 1: Esta fase corresponde al diseño del estudio de caso y a la definición de 18 indicadores, los que serán analizados a lo largo de la implantación del proyecto y su seguimiento posterior. Esta fase corresponde también a la definición de la línea base del proyecto la cual se describe en detalle en el capítulo correspondiente al desarrollo del estudio de caso. Los 18 indicadores definidos son los que se utilizarán para dar seguimiento a las variables que caracterizan los resultados de la aplicación del modelo.</w:t>
      </w:r>
    </w:p>
    <w:p w:rsidR="00486C9C" w:rsidRDefault="00486C9C">
      <w:pPr>
        <w:spacing w:after="200" w:line="276" w:lineRule="auto"/>
        <w:jc w:val="left"/>
        <w:rPr>
          <w:rFonts w:eastAsiaTheme="majorEastAsia" w:cstheme="majorBidi"/>
          <w:b/>
          <w:bCs/>
          <w:sz w:val="32"/>
          <w:szCs w:val="28"/>
          <w:lang w:val="en-US"/>
        </w:rPr>
      </w:pPr>
      <w:bookmarkStart w:id="29" w:name="_Toc447566484"/>
      <w:r>
        <w:rPr>
          <w:lang w:val="en-US"/>
        </w:rPr>
        <w:br w:type="page"/>
      </w:r>
    </w:p>
    <w:p w:rsidR="00505622" w:rsidRPr="0063289F" w:rsidRDefault="00505622" w:rsidP="0063289F">
      <w:pPr>
        <w:pStyle w:val="Titulo1Numerado"/>
        <w:numPr>
          <w:ilvl w:val="0"/>
          <w:numId w:val="0"/>
        </w:numPr>
        <w:ind w:left="360" w:hanging="360"/>
        <w:rPr>
          <w:lang w:val="en-US"/>
        </w:rPr>
      </w:pPr>
      <w:bookmarkStart w:id="30" w:name="_Toc450732938"/>
      <w:proofErr w:type="spellStart"/>
      <w:r w:rsidRPr="00486C9C">
        <w:rPr>
          <w:lang w:val="en-US"/>
        </w:rPr>
        <w:lastRenderedPageBreak/>
        <w:t>Referencias</w:t>
      </w:r>
      <w:proofErr w:type="spellEnd"/>
      <w:r w:rsidRPr="00486C9C">
        <w:rPr>
          <w:lang w:val="en-US"/>
        </w:rPr>
        <w:t xml:space="preserve"> </w:t>
      </w:r>
      <w:proofErr w:type="spellStart"/>
      <w:r w:rsidRPr="00486C9C">
        <w:rPr>
          <w:lang w:val="en-US"/>
        </w:rPr>
        <w:t>bibliográficas</w:t>
      </w:r>
      <w:bookmarkEnd w:id="29"/>
      <w:bookmarkEnd w:id="30"/>
      <w:proofErr w:type="spellEnd"/>
    </w:p>
    <w:p w:rsidR="005A248B" w:rsidRDefault="008726EF" w:rsidP="005A248B">
      <w:pPr>
        <w:pStyle w:val="EndNoteBibliography"/>
        <w:spacing w:after="0"/>
        <w:ind w:left="720" w:hanging="720"/>
      </w:pPr>
      <w:r>
        <w:fldChar w:fldCharType="begin"/>
      </w:r>
      <w:r w:rsidR="00BF376F">
        <w:instrText xml:space="preserve"> ADDIN EN.REFLIST </w:instrText>
      </w:r>
      <w:r>
        <w:fldChar w:fldCharType="end"/>
      </w:r>
      <w:bookmarkStart w:id="31" w:name="_ENREF_1"/>
      <w:r w:rsidR="005A248B" w:rsidRPr="005A248B">
        <w:t>[1]</w:t>
      </w:r>
      <w:r w:rsidR="005A248B" w:rsidRPr="005A248B">
        <w:tab/>
        <w:t xml:space="preserve">R. Yin, </w:t>
      </w:r>
      <w:r w:rsidR="005A248B" w:rsidRPr="005A248B">
        <w:rPr>
          <w:i/>
        </w:rPr>
        <w:t>Case study research: design and methods</w:t>
      </w:r>
      <w:r w:rsidR="005A248B" w:rsidRPr="005A248B">
        <w:t>, 4 ed. Beverly Hills, CA, USA: Sage Publications, 2009.</w:t>
      </w:r>
      <w:bookmarkEnd w:id="31"/>
    </w:p>
    <w:p w:rsidR="00E4527F" w:rsidRPr="005A248B" w:rsidRDefault="00E4527F" w:rsidP="005A248B">
      <w:pPr>
        <w:pStyle w:val="EndNoteBibliography"/>
        <w:spacing w:after="0"/>
        <w:ind w:left="720" w:hanging="720"/>
      </w:pPr>
    </w:p>
    <w:p w:rsidR="005A248B" w:rsidRPr="00486C9C" w:rsidRDefault="005A248B" w:rsidP="005A248B">
      <w:pPr>
        <w:pStyle w:val="EndNoteBibliography"/>
        <w:ind w:left="720" w:hanging="720"/>
        <w:rPr>
          <w:lang w:val="es-UY"/>
        </w:rPr>
      </w:pPr>
      <w:bookmarkStart w:id="32" w:name="_ENREF_2"/>
      <w:r w:rsidRPr="005A248B">
        <w:t>[2]</w:t>
      </w:r>
      <w:r w:rsidRPr="005A248B">
        <w:tab/>
        <w:t xml:space="preserve">S. Brown, Ed., </w:t>
      </w:r>
      <w:r w:rsidRPr="005A248B">
        <w:rPr>
          <w:i/>
        </w:rPr>
        <w:t>The Value Matrix Approach, Creating Wealth And Success By Reaching Your Personal And Business Goals</w:t>
      </w:r>
      <w:r w:rsidRPr="005A248B">
        <w:t xml:space="preserve">. </w:t>
      </w:r>
      <w:r w:rsidRPr="00486C9C">
        <w:rPr>
          <w:lang w:val="es-UY"/>
        </w:rPr>
        <w:t xml:space="preserve">USA: Lulu Press 2004, </w:t>
      </w:r>
      <w:r w:rsidR="00E4527F" w:rsidRPr="00486C9C">
        <w:rPr>
          <w:lang w:val="es-UY"/>
        </w:rPr>
        <w:t>pp. 128-136</w:t>
      </w:r>
      <w:r w:rsidRPr="00486C9C">
        <w:rPr>
          <w:lang w:val="es-UY"/>
        </w:rPr>
        <w:t>.</w:t>
      </w:r>
      <w:bookmarkEnd w:id="32"/>
    </w:p>
    <w:p w:rsidR="00A8366A" w:rsidRDefault="00486C9C" w:rsidP="00486C9C">
      <w:pPr>
        <w:spacing w:after="200" w:line="276" w:lineRule="auto"/>
        <w:ind w:left="705" w:hanging="705"/>
        <w:jc w:val="left"/>
        <w:rPr>
          <w:szCs w:val="24"/>
          <w:lang w:val="en-US"/>
        </w:rPr>
      </w:pPr>
      <w:r>
        <w:t>[3]</w:t>
      </w:r>
      <w:r>
        <w:tab/>
      </w:r>
      <w:r>
        <w:tab/>
      </w:r>
      <w:r w:rsidRPr="00486C9C">
        <w:rPr>
          <w:szCs w:val="24"/>
        </w:rPr>
        <w:t xml:space="preserve">Universidad ORT Uruguay, </w:t>
      </w:r>
      <w:r w:rsidRPr="00486C9C">
        <w:rPr>
          <w:iCs/>
          <w:szCs w:val="24"/>
        </w:rPr>
        <w:t>“</w:t>
      </w:r>
      <w:r w:rsidRPr="00486C9C">
        <w:rPr>
          <w:szCs w:val="24"/>
        </w:rPr>
        <w:t>Software en Uruguay: ¿industria en expansión o de las oportunidades perdidas?</w:t>
      </w:r>
      <w:r w:rsidRPr="00486C9C">
        <w:rPr>
          <w:iCs/>
          <w:szCs w:val="24"/>
        </w:rPr>
        <w:t>”, marzo 2016</w:t>
      </w:r>
      <w:r w:rsidRPr="00486C9C">
        <w:rPr>
          <w:szCs w:val="24"/>
        </w:rPr>
        <w:t xml:space="preserve">. </w:t>
      </w:r>
      <w:proofErr w:type="gramStart"/>
      <w:r w:rsidRPr="00486C9C">
        <w:rPr>
          <w:szCs w:val="24"/>
          <w:lang w:val="en-US"/>
        </w:rPr>
        <w:t>[Online].</w:t>
      </w:r>
      <w:proofErr w:type="gramEnd"/>
      <w:r w:rsidRPr="00486C9C">
        <w:rPr>
          <w:szCs w:val="24"/>
          <w:lang w:val="en-US"/>
        </w:rPr>
        <w:t xml:space="preserve"> Available: </w:t>
      </w:r>
      <w:hyperlink r:id="rId10" w:history="1">
        <w:r w:rsidR="00A8366A" w:rsidRPr="00314802">
          <w:rPr>
            <w:rStyle w:val="Hipervnculo"/>
            <w:szCs w:val="24"/>
            <w:lang w:val="en-US"/>
          </w:rPr>
          <w:t>http://fi.ort.edu.uy/40176/17/software_en_uruguay:_industria_en_expansion_o_de_las_oportunidades_perdidas.html</w:t>
        </w:r>
      </w:hyperlink>
      <w:r w:rsidRPr="00486C9C">
        <w:rPr>
          <w:szCs w:val="24"/>
          <w:lang w:val="en-US"/>
        </w:rPr>
        <w:t>.</w:t>
      </w:r>
    </w:p>
    <w:p w:rsidR="0063289F" w:rsidRPr="00486C9C" w:rsidRDefault="0063289F" w:rsidP="00486C9C">
      <w:pPr>
        <w:spacing w:after="200" w:line="276" w:lineRule="auto"/>
        <w:ind w:left="705" w:hanging="705"/>
        <w:jc w:val="left"/>
        <w:rPr>
          <w:lang w:val="en-US"/>
        </w:rPr>
      </w:pPr>
      <w:r w:rsidRPr="00486C9C">
        <w:rPr>
          <w:lang w:val="en-US"/>
        </w:rPr>
        <w:br w:type="page"/>
      </w:r>
    </w:p>
    <w:p w:rsidR="0063289F" w:rsidRPr="0063289F" w:rsidRDefault="0063289F" w:rsidP="0063289F">
      <w:pPr>
        <w:pStyle w:val="Titulo1Numerado"/>
        <w:numPr>
          <w:ilvl w:val="0"/>
          <w:numId w:val="0"/>
        </w:numPr>
        <w:ind w:left="360" w:hanging="360"/>
      </w:pPr>
      <w:bookmarkStart w:id="33" w:name="_Toc450732939"/>
      <w:r>
        <w:lastRenderedPageBreak/>
        <w:t>Bibliografía</w:t>
      </w:r>
      <w:bookmarkEnd w:id="33"/>
    </w:p>
    <w:p w:rsidR="002873A7" w:rsidRDefault="002873A7">
      <w:pPr>
        <w:spacing w:after="200" w:line="276" w:lineRule="auto"/>
        <w:jc w:val="left"/>
        <w:rPr>
          <w:lang w:val="en-US"/>
        </w:rPr>
      </w:pPr>
      <w:proofErr w:type="spellStart"/>
      <w:r>
        <w:t>GrupoRadar</w:t>
      </w:r>
      <w:proofErr w:type="spellEnd"/>
      <w:r>
        <w:t xml:space="preserve">, </w:t>
      </w:r>
      <w:proofErr w:type="gramStart"/>
      <w:r>
        <w:t>“ El</w:t>
      </w:r>
      <w:proofErr w:type="gramEnd"/>
      <w:r>
        <w:t xml:space="preserve"> perfil del internauta uruguayo 11º edición,” 2014. </w:t>
      </w:r>
      <w:r w:rsidRPr="002873A7">
        <w:t xml:space="preserve">. </w:t>
      </w:r>
      <w:proofErr w:type="gramStart"/>
      <w:r w:rsidRPr="0063289F">
        <w:rPr>
          <w:lang w:val="en-US"/>
        </w:rPr>
        <w:t>[Online].</w:t>
      </w:r>
      <w:proofErr w:type="gramEnd"/>
      <w:r w:rsidRPr="0063289F">
        <w:rPr>
          <w:lang w:val="en-US"/>
        </w:rPr>
        <w:t xml:space="preserve"> Available:</w:t>
      </w:r>
      <w:r>
        <w:rPr>
          <w:lang w:val="en-US"/>
        </w:rPr>
        <w:t xml:space="preserve"> </w:t>
      </w:r>
      <w:hyperlink r:id="rId11" w:history="1">
        <w:r w:rsidR="00A8366A" w:rsidRPr="00314802">
          <w:rPr>
            <w:rStyle w:val="Hipervnculo"/>
            <w:lang w:val="en-US"/>
          </w:rPr>
          <w:t>http://www.gruporadar.com.uy/01/wp-content/uploads/2014/12/El-Perfil-del-Internauta-Uruguayo-Resumen-ejecutivo.pdf</w:t>
        </w:r>
      </w:hyperlink>
    </w:p>
    <w:p w:rsidR="0063289F" w:rsidRDefault="0063289F">
      <w:pPr>
        <w:spacing w:after="200" w:line="276" w:lineRule="auto"/>
        <w:jc w:val="left"/>
      </w:pPr>
      <w:proofErr w:type="spellStart"/>
      <w:r>
        <w:t>Presman</w:t>
      </w:r>
      <w:proofErr w:type="spellEnd"/>
      <w:r>
        <w:t xml:space="preserve">, R. </w:t>
      </w:r>
      <w:r>
        <w:rPr>
          <w:i/>
          <w:iCs/>
        </w:rPr>
        <w:t>Ingeniería del Software: Un enfoque práctico</w:t>
      </w:r>
      <w:r>
        <w:t xml:space="preserve">, 7ma ed. Ciudad: Mc </w:t>
      </w:r>
      <w:proofErr w:type="spellStart"/>
      <w:r>
        <w:t>Graw</w:t>
      </w:r>
      <w:proofErr w:type="spellEnd"/>
      <w:r>
        <w:t xml:space="preserve"> Hill, año, p. </w:t>
      </w:r>
      <w:proofErr w:type="spellStart"/>
      <w:r>
        <w:t>xxx</w:t>
      </w:r>
      <w:proofErr w:type="spellEnd"/>
    </w:p>
    <w:p w:rsidR="0003056D" w:rsidRPr="00486C9C" w:rsidRDefault="0063289F">
      <w:pPr>
        <w:spacing w:after="200" w:line="276" w:lineRule="auto"/>
        <w:jc w:val="left"/>
        <w:rPr>
          <w:rFonts w:cs="Times New Roman"/>
          <w:noProof/>
          <w:lang w:val="en-US"/>
        </w:rPr>
      </w:pPr>
      <w:proofErr w:type="gramStart"/>
      <w:r w:rsidRPr="00486C9C">
        <w:rPr>
          <w:rFonts w:cs="Times New Roman"/>
          <w:lang w:val="en-US"/>
        </w:rPr>
        <w:t xml:space="preserve">Student2Student, "Primer </w:t>
      </w:r>
      <w:proofErr w:type="spellStart"/>
      <w:r w:rsidRPr="00486C9C">
        <w:rPr>
          <w:rFonts w:cs="Times New Roman"/>
          <w:lang w:val="en-US"/>
        </w:rPr>
        <w:t>acercamiento</w:t>
      </w:r>
      <w:proofErr w:type="spellEnd"/>
      <w:r w:rsidRPr="00486C9C">
        <w:rPr>
          <w:rFonts w:cs="Times New Roman"/>
          <w:lang w:val="en-US"/>
        </w:rPr>
        <w:t xml:space="preserve"> a Windows Azure", </w:t>
      </w:r>
      <w:proofErr w:type="spellStart"/>
      <w:r w:rsidRPr="00486C9C">
        <w:rPr>
          <w:rFonts w:cs="Times New Roman"/>
          <w:lang w:val="en-US"/>
        </w:rPr>
        <w:t>abril</w:t>
      </w:r>
      <w:proofErr w:type="spellEnd"/>
      <w:r w:rsidRPr="00486C9C">
        <w:rPr>
          <w:rFonts w:cs="Times New Roman"/>
          <w:lang w:val="en-US"/>
        </w:rPr>
        <w:t xml:space="preserve"> 2012.</w:t>
      </w:r>
      <w:proofErr w:type="gramEnd"/>
      <w:r w:rsidRPr="00486C9C">
        <w:rPr>
          <w:rFonts w:cs="Times New Roman"/>
          <w:lang w:val="en-US"/>
        </w:rPr>
        <w:t xml:space="preserve"> </w:t>
      </w:r>
      <w:proofErr w:type="gramStart"/>
      <w:r w:rsidRPr="00486C9C">
        <w:rPr>
          <w:rFonts w:cs="Times New Roman"/>
          <w:lang w:val="en-US"/>
        </w:rPr>
        <w:t>[Online].</w:t>
      </w:r>
      <w:proofErr w:type="gramEnd"/>
      <w:r w:rsidRPr="00486C9C">
        <w:rPr>
          <w:rFonts w:cs="Times New Roman"/>
          <w:lang w:val="en-US"/>
        </w:rPr>
        <w:t xml:space="preserve"> Available: </w:t>
      </w:r>
      <w:hyperlink r:id="rId12" w:tgtFrame="_blank" w:history="1">
        <w:r w:rsidRPr="00486C9C">
          <w:rPr>
            <w:rStyle w:val="Hipervnculo"/>
            <w:rFonts w:cs="Times New Roman"/>
            <w:lang w:val="en-US"/>
          </w:rPr>
          <w:t>https://studentsexperience.wordpress.com/2012/04/16/primer-acercamiento-a-windows-azure/</w:t>
        </w:r>
      </w:hyperlink>
      <w:r w:rsidR="0003056D" w:rsidRPr="00486C9C">
        <w:rPr>
          <w:rFonts w:cs="Times New Roman"/>
          <w:lang w:val="en-US"/>
        </w:rPr>
        <w:br w:type="page"/>
      </w:r>
    </w:p>
    <w:p w:rsidR="00450F51" w:rsidRPr="00486C9C" w:rsidRDefault="00450F51" w:rsidP="00486C9C">
      <w:pPr>
        <w:pStyle w:val="Titulo1Numerado"/>
        <w:numPr>
          <w:ilvl w:val="0"/>
          <w:numId w:val="0"/>
        </w:numPr>
        <w:ind w:left="360" w:hanging="360"/>
      </w:pPr>
      <w:bookmarkStart w:id="34" w:name="_Toc447566485"/>
      <w:bookmarkStart w:id="35" w:name="_Toc450732940"/>
      <w:r w:rsidRPr="00486C9C">
        <w:lastRenderedPageBreak/>
        <w:t>Anexo</w:t>
      </w:r>
      <w:bookmarkEnd w:id="34"/>
      <w:r w:rsidR="00486C9C">
        <w:t>s</w:t>
      </w:r>
      <w:bookmarkEnd w:id="35"/>
    </w:p>
    <w:p w:rsidR="00896DB6" w:rsidRPr="000F1E36" w:rsidRDefault="00896DB6" w:rsidP="00486C9C">
      <w:pPr>
        <w:pStyle w:val="Titulo2Numerado"/>
        <w:numPr>
          <w:ilvl w:val="0"/>
          <w:numId w:val="0"/>
        </w:numPr>
      </w:pPr>
      <w:bookmarkStart w:id="36" w:name="_Toc447566486"/>
      <w:bookmarkStart w:id="37" w:name="_Toc450732941"/>
      <w:r w:rsidRPr="000F1E36">
        <w:t xml:space="preserve">Anexo </w:t>
      </w:r>
      <w:bookmarkEnd w:id="36"/>
      <w:r w:rsidR="00486C9C">
        <w:t>1</w:t>
      </w:r>
      <w:bookmarkEnd w:id="37"/>
    </w:p>
    <w:p w:rsidR="00896DB6" w:rsidRPr="00896DB6" w:rsidRDefault="00896DB6" w:rsidP="000F1E36"/>
    <w:p w:rsidR="00450F51" w:rsidRPr="00450F51" w:rsidRDefault="00450F51" w:rsidP="000F1E36"/>
    <w:p w:rsidR="003F42C3" w:rsidRDefault="003F42C3" w:rsidP="000F1E36"/>
    <w:p w:rsidR="003F42C3" w:rsidRDefault="003F42C3" w:rsidP="00450F51"/>
    <w:p w:rsidR="00450F51" w:rsidRPr="00450F51" w:rsidRDefault="00450F51" w:rsidP="00450F51"/>
    <w:sectPr w:rsidR="00450F51" w:rsidRPr="00450F51" w:rsidSect="00505622">
      <w:footerReference w:type="default" r:id="rId13"/>
      <w:pgSz w:w="11906" w:h="16838" w:code="9"/>
      <w:pgMar w:top="1701" w:right="1701" w:bottom="1701" w:left="1701" w:header="709" w:footer="709"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A64141" w:rsidRDefault="00A64141" w:rsidP="00505622">
      <w:pPr>
        <w:spacing w:after="0" w:line="240" w:lineRule="auto"/>
      </w:pPr>
      <w:r>
        <w:separator/>
      </w:r>
    </w:p>
  </w:endnote>
  <w:endnote w:type="continuationSeparator" w:id="0">
    <w:p w:rsidR="00A64141" w:rsidRDefault="00A64141" w:rsidP="00505622">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68664499"/>
      <w:docPartObj>
        <w:docPartGallery w:val="Page Numbers (Bottom of Page)"/>
        <w:docPartUnique/>
      </w:docPartObj>
    </w:sdtPr>
    <w:sdtContent>
      <w:p w:rsidR="00505622" w:rsidRDefault="008726EF">
        <w:pPr>
          <w:pStyle w:val="Piedepgina"/>
          <w:jc w:val="right"/>
        </w:pPr>
        <w:fldSimple w:instr=" PAGE   \* MERGEFORMAT ">
          <w:r w:rsidR="00A64141">
            <w:rPr>
              <w:noProof/>
            </w:rPr>
            <w:t>7</w:t>
          </w:r>
        </w:fldSimple>
      </w:p>
    </w:sdtContent>
  </w:sdt>
  <w:p w:rsidR="00505622" w:rsidRDefault="00505622">
    <w:pPr>
      <w:pStyle w:val="Piedepgina"/>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A64141" w:rsidRDefault="00A64141" w:rsidP="00505622">
      <w:pPr>
        <w:spacing w:after="0" w:line="240" w:lineRule="auto"/>
      </w:pPr>
      <w:r>
        <w:separator/>
      </w:r>
    </w:p>
  </w:footnote>
  <w:footnote w:type="continuationSeparator" w:id="0">
    <w:p w:rsidR="00A64141" w:rsidRDefault="00A64141" w:rsidP="00505622">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2EBF0BAD"/>
    <w:multiLevelType w:val="hybridMultilevel"/>
    <w:tmpl w:val="424265F4"/>
    <w:lvl w:ilvl="0" w:tplc="380A0001">
      <w:start w:val="1"/>
      <w:numFmt w:val="bullet"/>
      <w:lvlText w:val=""/>
      <w:lvlJc w:val="left"/>
      <w:pPr>
        <w:ind w:left="360" w:hanging="360"/>
      </w:pPr>
      <w:rPr>
        <w:rFonts w:ascii="Symbol" w:hAnsi="Symbol" w:hint="default"/>
      </w:rPr>
    </w:lvl>
    <w:lvl w:ilvl="1" w:tplc="380A0003" w:tentative="1">
      <w:start w:val="1"/>
      <w:numFmt w:val="bullet"/>
      <w:lvlText w:val="o"/>
      <w:lvlJc w:val="left"/>
      <w:pPr>
        <w:ind w:left="1080" w:hanging="360"/>
      </w:pPr>
      <w:rPr>
        <w:rFonts w:ascii="Courier New" w:hAnsi="Courier New" w:cs="Courier New" w:hint="default"/>
      </w:rPr>
    </w:lvl>
    <w:lvl w:ilvl="2" w:tplc="380A0005" w:tentative="1">
      <w:start w:val="1"/>
      <w:numFmt w:val="bullet"/>
      <w:lvlText w:val=""/>
      <w:lvlJc w:val="left"/>
      <w:pPr>
        <w:ind w:left="1800" w:hanging="360"/>
      </w:pPr>
      <w:rPr>
        <w:rFonts w:ascii="Wingdings" w:hAnsi="Wingdings" w:hint="default"/>
      </w:rPr>
    </w:lvl>
    <w:lvl w:ilvl="3" w:tplc="380A0001" w:tentative="1">
      <w:start w:val="1"/>
      <w:numFmt w:val="bullet"/>
      <w:lvlText w:val=""/>
      <w:lvlJc w:val="left"/>
      <w:pPr>
        <w:ind w:left="2520" w:hanging="360"/>
      </w:pPr>
      <w:rPr>
        <w:rFonts w:ascii="Symbol" w:hAnsi="Symbol" w:hint="default"/>
      </w:rPr>
    </w:lvl>
    <w:lvl w:ilvl="4" w:tplc="380A0003" w:tentative="1">
      <w:start w:val="1"/>
      <w:numFmt w:val="bullet"/>
      <w:lvlText w:val="o"/>
      <w:lvlJc w:val="left"/>
      <w:pPr>
        <w:ind w:left="3240" w:hanging="360"/>
      </w:pPr>
      <w:rPr>
        <w:rFonts w:ascii="Courier New" w:hAnsi="Courier New" w:cs="Courier New" w:hint="default"/>
      </w:rPr>
    </w:lvl>
    <w:lvl w:ilvl="5" w:tplc="380A0005" w:tentative="1">
      <w:start w:val="1"/>
      <w:numFmt w:val="bullet"/>
      <w:lvlText w:val=""/>
      <w:lvlJc w:val="left"/>
      <w:pPr>
        <w:ind w:left="3960" w:hanging="360"/>
      </w:pPr>
      <w:rPr>
        <w:rFonts w:ascii="Wingdings" w:hAnsi="Wingdings" w:hint="default"/>
      </w:rPr>
    </w:lvl>
    <w:lvl w:ilvl="6" w:tplc="380A0001" w:tentative="1">
      <w:start w:val="1"/>
      <w:numFmt w:val="bullet"/>
      <w:lvlText w:val=""/>
      <w:lvlJc w:val="left"/>
      <w:pPr>
        <w:ind w:left="4680" w:hanging="360"/>
      </w:pPr>
      <w:rPr>
        <w:rFonts w:ascii="Symbol" w:hAnsi="Symbol" w:hint="default"/>
      </w:rPr>
    </w:lvl>
    <w:lvl w:ilvl="7" w:tplc="380A0003" w:tentative="1">
      <w:start w:val="1"/>
      <w:numFmt w:val="bullet"/>
      <w:lvlText w:val="o"/>
      <w:lvlJc w:val="left"/>
      <w:pPr>
        <w:ind w:left="5400" w:hanging="360"/>
      </w:pPr>
      <w:rPr>
        <w:rFonts w:ascii="Courier New" w:hAnsi="Courier New" w:cs="Courier New" w:hint="default"/>
      </w:rPr>
    </w:lvl>
    <w:lvl w:ilvl="8" w:tplc="380A0005" w:tentative="1">
      <w:start w:val="1"/>
      <w:numFmt w:val="bullet"/>
      <w:lvlText w:val=""/>
      <w:lvlJc w:val="left"/>
      <w:pPr>
        <w:ind w:left="6120" w:hanging="360"/>
      </w:pPr>
      <w:rPr>
        <w:rFonts w:ascii="Wingdings" w:hAnsi="Wingdings" w:hint="default"/>
      </w:rPr>
    </w:lvl>
  </w:abstractNum>
  <w:abstractNum w:abstractNumId="1">
    <w:nsid w:val="31FB3285"/>
    <w:multiLevelType w:val="multilevel"/>
    <w:tmpl w:val="9A7062CA"/>
    <w:lvl w:ilvl="0">
      <w:start w:val="1"/>
      <w:numFmt w:val="decimal"/>
      <w:pStyle w:val="Titulo1Numerado"/>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nsid w:val="473B5688"/>
    <w:multiLevelType w:val="multilevel"/>
    <w:tmpl w:val="FDD80E94"/>
    <w:lvl w:ilvl="0">
      <w:start w:val="1"/>
      <w:numFmt w:val="decimal"/>
      <w:lvlText w:val="%1."/>
      <w:lvlJc w:val="left"/>
      <w:pPr>
        <w:ind w:left="360" w:hanging="360"/>
      </w:pPr>
    </w:lvl>
    <w:lvl w:ilvl="1">
      <w:start w:val="1"/>
      <w:numFmt w:val="decimal"/>
      <w:pStyle w:val="Titulo2Numerado"/>
      <w:lvlText w:val="%1.%2."/>
      <w:lvlJc w:val="left"/>
      <w:pPr>
        <w:ind w:left="792" w:hanging="432"/>
      </w:pPr>
    </w:lvl>
    <w:lvl w:ilvl="2">
      <w:start w:val="1"/>
      <w:numFmt w:val="decimal"/>
      <w:pStyle w:val="Titulo3Numerado"/>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49A746FD"/>
    <w:multiLevelType w:val="multilevel"/>
    <w:tmpl w:val="362827D4"/>
    <w:lvl w:ilvl="0">
      <w:start w:val="2"/>
      <w:numFmt w:val="decimal"/>
      <w:lvlText w:val="%1"/>
      <w:lvlJc w:val="left"/>
      <w:pPr>
        <w:ind w:left="375" w:hanging="375"/>
      </w:pPr>
      <w:rPr>
        <w:rFonts w:hint="default"/>
      </w:rPr>
    </w:lvl>
    <w:lvl w:ilvl="1">
      <w:start w:val="1"/>
      <w:numFmt w:val="decimal"/>
      <w:lvlText w:val="%1.%2"/>
      <w:lvlJc w:val="left"/>
      <w:pPr>
        <w:ind w:left="735" w:hanging="375"/>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5040" w:hanging="2160"/>
      </w:pPr>
      <w:rPr>
        <w:rFonts w:hint="default"/>
      </w:rPr>
    </w:lvl>
  </w:abstractNum>
  <w:num w:numId="1">
    <w:abstractNumId w:val="0"/>
  </w:num>
  <w:num w:numId="2">
    <w:abstractNumId w:val="1"/>
  </w:num>
  <w:num w:numId="3">
    <w:abstractNumId w:val="1"/>
  </w:num>
  <w:num w:numId="4">
    <w:abstractNumId w:val="1"/>
  </w:num>
  <w:num w:numId="5">
    <w:abstractNumId w:val="1"/>
  </w:num>
  <w:num w:numId="6">
    <w:abstractNumId w:val="1"/>
  </w:num>
  <w:num w:numId="7">
    <w:abstractNumId w:val="2"/>
  </w:num>
  <w:num w:numId="8">
    <w:abstractNumId w:val="1"/>
  </w:num>
  <w:num w:numId="9">
    <w:abstractNumId w:val="1"/>
  </w:num>
  <w:num w:numId="10">
    <w:abstractNumId w:val="1"/>
  </w:num>
  <w:num w:numId="11">
    <w:abstractNumId w:val="1"/>
  </w:num>
  <w:num w:numId="12">
    <w:abstractNumId w:val="1"/>
  </w:num>
  <w:num w:numId="13">
    <w:abstractNumId w:val="1"/>
  </w:num>
  <w:num w:numId="14">
    <w:abstractNumId w:val="1"/>
  </w:num>
  <w:num w:numId="15">
    <w:abstractNumId w:val="2"/>
  </w:num>
  <w:num w:numId="16">
    <w:abstractNumId w:val="2"/>
  </w:num>
  <w:num w:numId="17">
    <w:abstractNumId w:val="1"/>
  </w:num>
  <w:num w:numId="18">
    <w:abstractNumId w:val="1"/>
  </w:num>
  <w:num w:numId="19">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revisionView w:inkAnnotations="0"/>
  <w:defaultTabStop w:val="708"/>
  <w:hyphenationZone w:val="425"/>
  <w:drawingGridHorizontalSpacing w:val="120"/>
  <w:displayHorizontalDrawingGridEvery w:val="2"/>
  <w:characterSpacingControl w:val="doNotCompress"/>
  <w:footnotePr>
    <w:footnote w:id="-1"/>
    <w:footnote w:id="0"/>
  </w:footnotePr>
  <w:endnotePr>
    <w:endnote w:id="-1"/>
    <w:endnote w:id="0"/>
  </w:endnotePr>
  <w:compat/>
  <w:docVars>
    <w:docVar w:name="EN.InstantFormat" w:val="&lt;ENInstantFormat&gt;&lt;Enabled&gt;1&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12&lt;/FontSize&gt;&lt;ReflistTitle&gt;&lt;/ReflistTitle&gt;&lt;StartingRefnum&gt;1&lt;/StartingRefnum&gt;&lt;FirstLineIndent&gt;0&lt;/FirstLineIndent&gt;&lt;HangingIndent&gt;720&lt;/HangingIndent&gt;&lt;LineSpacing&gt;0&lt;/LineSpacing&gt;&lt;SpaceAfter&gt;0&lt;/SpaceAfter&gt;&lt;HyperlinksEnabled&gt;1&lt;/HyperlinksEnabled&gt;&lt;HyperlinksVisible&gt;0&lt;/HyperlinksVisible&gt;&lt;EnableBibliographyCategories&gt;0&lt;/EnableBibliographyCategories&gt;&lt;/ENLayout&gt;"/>
    <w:docVar w:name="EN.Libraries" w:val="&lt;Libraries&gt;&lt;item db-id=&quot;zrr5t9xwmp0eageve2l5ef9ctws9tfst9p20&quot;&gt;HelenaGarbarino-Saved&lt;record-ids&gt;&lt;item&gt;342&lt;/item&gt;&lt;item&gt;597&lt;/item&gt;&lt;/record-ids&gt;&lt;/item&gt;&lt;/Libraries&gt;"/>
  </w:docVars>
  <w:rsids>
    <w:rsid w:val="0002364A"/>
    <w:rsid w:val="0003056D"/>
    <w:rsid w:val="00066724"/>
    <w:rsid w:val="000F1E36"/>
    <w:rsid w:val="00144FFD"/>
    <w:rsid w:val="00173F40"/>
    <w:rsid w:val="001B3DA7"/>
    <w:rsid w:val="002873A7"/>
    <w:rsid w:val="002A5A58"/>
    <w:rsid w:val="002D0AE0"/>
    <w:rsid w:val="002F66DB"/>
    <w:rsid w:val="003B2E1C"/>
    <w:rsid w:val="003B3136"/>
    <w:rsid w:val="003F42C3"/>
    <w:rsid w:val="00450F51"/>
    <w:rsid w:val="00464362"/>
    <w:rsid w:val="00486C9C"/>
    <w:rsid w:val="004A4B2C"/>
    <w:rsid w:val="00505622"/>
    <w:rsid w:val="005A248B"/>
    <w:rsid w:val="005C03C0"/>
    <w:rsid w:val="005F7F03"/>
    <w:rsid w:val="00606FC5"/>
    <w:rsid w:val="0063289F"/>
    <w:rsid w:val="006461AA"/>
    <w:rsid w:val="006C2E60"/>
    <w:rsid w:val="00791CA2"/>
    <w:rsid w:val="0085080E"/>
    <w:rsid w:val="00865DC0"/>
    <w:rsid w:val="008726EF"/>
    <w:rsid w:val="00896DB6"/>
    <w:rsid w:val="009607B2"/>
    <w:rsid w:val="00987957"/>
    <w:rsid w:val="00A05B82"/>
    <w:rsid w:val="00A162F3"/>
    <w:rsid w:val="00A25E1F"/>
    <w:rsid w:val="00A417C3"/>
    <w:rsid w:val="00A64141"/>
    <w:rsid w:val="00A804B6"/>
    <w:rsid w:val="00A8065D"/>
    <w:rsid w:val="00A8366A"/>
    <w:rsid w:val="00A925F4"/>
    <w:rsid w:val="00B33E0E"/>
    <w:rsid w:val="00BD63F4"/>
    <w:rsid w:val="00BF376F"/>
    <w:rsid w:val="00C16F32"/>
    <w:rsid w:val="00C6312A"/>
    <w:rsid w:val="00C7460D"/>
    <w:rsid w:val="00DC4D30"/>
    <w:rsid w:val="00E3307C"/>
    <w:rsid w:val="00E4527F"/>
    <w:rsid w:val="00E8090A"/>
    <w:rsid w:val="00EE3347"/>
    <w:rsid w:val="00FD6A92"/>
  </w:rsids>
  <m:mathPr>
    <m:mathFont m:val="Cambria Math"/>
    <m:brkBin m:val="before"/>
    <m:brkBinSub m:val="--"/>
    <m:smallFrac m:val="off"/>
    <m:dispDef/>
    <m:lMargin m:val="0"/>
    <m:rMargin m:val="0"/>
    <m:defJc m:val="centerGroup"/>
    <m:wrapIndent m:val="1440"/>
    <m:intLim m:val="subSup"/>
    <m:naryLim m:val="undOvr"/>
  </m:mathPr>
  <w:themeFontLang w:val="es-UY"/>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UY"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0" w:qFormat="1"/>
    <w:lsdException w:name="Title" w:semiHidden="0" w:uiPriority="10" w:unhideWhenUsed="0"/>
    <w:lsdException w:name="Default Paragraph Font" w:uiPriority="1"/>
    <w:lsdException w:name="Subtitle" w:semiHidden="0" w:uiPriority="11" w:unhideWhenUsed="0"/>
    <w:lsdException w:name="Hyperlink"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latentStyles>
  <w:style w:type="paragraph" w:default="1" w:styleId="Normal">
    <w:name w:val="Normal"/>
    <w:qFormat/>
    <w:rsid w:val="002D0AE0"/>
    <w:pPr>
      <w:spacing w:after="240" w:line="360" w:lineRule="auto"/>
      <w:jc w:val="both"/>
    </w:pPr>
    <w:rPr>
      <w:rFonts w:ascii="Times New Roman" w:hAnsi="Times New Roman"/>
      <w:sz w:val="24"/>
    </w:rPr>
  </w:style>
  <w:style w:type="paragraph" w:styleId="Ttulo1">
    <w:name w:val="heading 1"/>
    <w:aliases w:val="Título 1_SN"/>
    <w:basedOn w:val="Normal"/>
    <w:next w:val="Normal"/>
    <w:link w:val="Ttulo1Car"/>
    <w:uiPriority w:val="9"/>
    <w:qFormat/>
    <w:rsid w:val="002D0AE0"/>
    <w:pPr>
      <w:keepNext/>
      <w:keepLines/>
      <w:spacing w:before="240"/>
      <w:outlineLvl w:val="0"/>
    </w:pPr>
    <w:rPr>
      <w:rFonts w:eastAsiaTheme="majorEastAsia" w:cstheme="majorBidi"/>
      <w:b/>
      <w:bCs/>
      <w:sz w:val="32"/>
      <w:szCs w:val="2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Sinespaciado">
    <w:name w:val="No Spacing"/>
    <w:uiPriority w:val="1"/>
    <w:qFormat/>
    <w:rsid w:val="002D0AE0"/>
    <w:pPr>
      <w:spacing w:after="0" w:line="240" w:lineRule="auto"/>
    </w:pPr>
    <w:rPr>
      <w:rFonts w:ascii="Times New Roman" w:hAnsi="Times New Roman"/>
      <w:sz w:val="24"/>
    </w:rPr>
  </w:style>
  <w:style w:type="table" w:styleId="Tablaconcuadrcula">
    <w:name w:val="Table Grid"/>
    <w:basedOn w:val="Tablanormal"/>
    <w:uiPriority w:val="59"/>
    <w:rsid w:val="00505622"/>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Prrafodelista">
    <w:name w:val="List Paragraph"/>
    <w:basedOn w:val="Normal"/>
    <w:uiPriority w:val="34"/>
    <w:qFormat/>
    <w:rsid w:val="00505622"/>
    <w:pPr>
      <w:ind w:left="720"/>
      <w:contextualSpacing/>
    </w:pPr>
  </w:style>
  <w:style w:type="paragraph" w:styleId="Encabezado">
    <w:name w:val="header"/>
    <w:basedOn w:val="Normal"/>
    <w:link w:val="EncabezadoCar"/>
    <w:uiPriority w:val="99"/>
    <w:semiHidden/>
    <w:unhideWhenUsed/>
    <w:rsid w:val="00505622"/>
    <w:pPr>
      <w:tabs>
        <w:tab w:val="center" w:pos="4252"/>
        <w:tab w:val="right" w:pos="8504"/>
      </w:tabs>
      <w:spacing w:after="0" w:line="240" w:lineRule="auto"/>
    </w:pPr>
  </w:style>
  <w:style w:type="character" w:customStyle="1" w:styleId="EncabezadoCar">
    <w:name w:val="Encabezado Car"/>
    <w:basedOn w:val="Fuentedeprrafopredeter"/>
    <w:link w:val="Encabezado"/>
    <w:uiPriority w:val="99"/>
    <w:semiHidden/>
    <w:rsid w:val="00505622"/>
    <w:rPr>
      <w:rFonts w:ascii="Times New Roman" w:hAnsi="Times New Roman"/>
      <w:sz w:val="24"/>
    </w:rPr>
  </w:style>
  <w:style w:type="paragraph" w:styleId="Piedepgina">
    <w:name w:val="footer"/>
    <w:basedOn w:val="Normal"/>
    <w:link w:val="PiedepginaCar"/>
    <w:uiPriority w:val="99"/>
    <w:unhideWhenUsed/>
    <w:rsid w:val="00505622"/>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505622"/>
    <w:rPr>
      <w:rFonts w:ascii="Times New Roman" w:hAnsi="Times New Roman"/>
      <w:sz w:val="24"/>
    </w:rPr>
  </w:style>
  <w:style w:type="character" w:customStyle="1" w:styleId="Ttulo1Car">
    <w:name w:val="Título 1 Car"/>
    <w:aliases w:val="Título 1_SN Car"/>
    <w:basedOn w:val="Fuentedeprrafopredeter"/>
    <w:link w:val="Ttulo1"/>
    <w:uiPriority w:val="9"/>
    <w:rsid w:val="002D0AE0"/>
    <w:rPr>
      <w:rFonts w:ascii="Times New Roman" w:eastAsiaTheme="majorEastAsia" w:hAnsi="Times New Roman" w:cstheme="majorBidi"/>
      <w:b/>
      <w:bCs/>
      <w:sz w:val="32"/>
      <w:szCs w:val="28"/>
    </w:rPr>
  </w:style>
  <w:style w:type="paragraph" w:styleId="TtulodeTDC">
    <w:name w:val="TOC Heading"/>
    <w:basedOn w:val="Ttulo1"/>
    <w:next w:val="Normal"/>
    <w:uiPriority w:val="39"/>
    <w:unhideWhenUsed/>
    <w:rsid w:val="00450F51"/>
    <w:pPr>
      <w:spacing w:line="276" w:lineRule="auto"/>
      <w:jc w:val="left"/>
      <w:outlineLvl w:val="9"/>
    </w:pPr>
    <w:rPr>
      <w:rFonts w:asciiTheme="majorHAnsi" w:hAnsiTheme="majorHAnsi"/>
      <w:color w:val="365F91" w:themeColor="accent1" w:themeShade="BF"/>
      <w:sz w:val="28"/>
      <w:lang w:val="es-ES"/>
    </w:rPr>
  </w:style>
  <w:style w:type="paragraph" w:styleId="TDC1">
    <w:name w:val="toc 1"/>
    <w:basedOn w:val="Normal"/>
    <w:next w:val="Normal"/>
    <w:autoRedefine/>
    <w:uiPriority w:val="39"/>
    <w:unhideWhenUsed/>
    <w:rsid w:val="000F1E36"/>
    <w:pPr>
      <w:tabs>
        <w:tab w:val="left" w:pos="660"/>
        <w:tab w:val="right" w:leader="dot" w:pos="8494"/>
      </w:tabs>
      <w:spacing w:after="100"/>
    </w:pPr>
  </w:style>
  <w:style w:type="character" w:styleId="Hipervnculo">
    <w:name w:val="Hyperlink"/>
    <w:basedOn w:val="Fuentedeprrafopredeter"/>
    <w:uiPriority w:val="99"/>
    <w:unhideWhenUsed/>
    <w:qFormat/>
    <w:rsid w:val="00865DC0"/>
    <w:rPr>
      <w:rFonts w:ascii="Times New Roman" w:hAnsi="Times New Roman"/>
      <w:color w:val="3333FF"/>
      <w:sz w:val="24"/>
      <w:u w:val="single"/>
    </w:rPr>
  </w:style>
  <w:style w:type="paragraph" w:styleId="Textodeglobo">
    <w:name w:val="Balloon Text"/>
    <w:basedOn w:val="Normal"/>
    <w:link w:val="TextodegloboCar"/>
    <w:uiPriority w:val="99"/>
    <w:semiHidden/>
    <w:unhideWhenUsed/>
    <w:rsid w:val="00450F5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50F51"/>
    <w:rPr>
      <w:rFonts w:ascii="Tahoma" w:hAnsi="Tahoma" w:cs="Tahoma"/>
      <w:sz w:val="16"/>
      <w:szCs w:val="16"/>
    </w:rPr>
  </w:style>
  <w:style w:type="paragraph" w:customStyle="1" w:styleId="TituloNoIndice">
    <w:name w:val="Titulo_NoIndice"/>
    <w:basedOn w:val="Normal"/>
    <w:next w:val="Normal"/>
    <w:link w:val="TituloNoIndiceCar"/>
    <w:qFormat/>
    <w:rsid w:val="002D0AE0"/>
    <w:pPr>
      <w:spacing w:before="240"/>
    </w:pPr>
    <w:rPr>
      <w:b/>
      <w:sz w:val="32"/>
      <w:szCs w:val="32"/>
    </w:rPr>
  </w:style>
  <w:style w:type="paragraph" w:customStyle="1" w:styleId="Titulo1Numerado">
    <w:name w:val="Titulo1_Numerado"/>
    <w:basedOn w:val="Ttulo1"/>
    <w:next w:val="Normal"/>
    <w:link w:val="Titulo1NumeradoCar"/>
    <w:qFormat/>
    <w:rsid w:val="002D0AE0"/>
    <w:pPr>
      <w:numPr>
        <w:numId w:val="14"/>
      </w:numPr>
    </w:pPr>
  </w:style>
  <w:style w:type="character" w:customStyle="1" w:styleId="TituloNoIndiceCar">
    <w:name w:val="Titulo_NoIndice Car"/>
    <w:basedOn w:val="Fuentedeprrafopredeter"/>
    <w:link w:val="TituloNoIndice"/>
    <w:rsid w:val="002D0AE0"/>
    <w:rPr>
      <w:rFonts w:ascii="Times New Roman" w:hAnsi="Times New Roman"/>
      <w:b/>
      <w:sz w:val="32"/>
      <w:szCs w:val="32"/>
    </w:rPr>
  </w:style>
  <w:style w:type="paragraph" w:customStyle="1" w:styleId="Titulo2Numerado">
    <w:name w:val="Titulo2_Numerado"/>
    <w:basedOn w:val="Titulo1Numerado"/>
    <w:next w:val="Normal"/>
    <w:link w:val="Titulo2NumeradoCar"/>
    <w:qFormat/>
    <w:rsid w:val="000F1E36"/>
    <w:pPr>
      <w:numPr>
        <w:ilvl w:val="1"/>
        <w:numId w:val="16"/>
      </w:numPr>
      <w:ind w:left="788" w:hanging="431"/>
      <w:outlineLvl w:val="1"/>
    </w:pPr>
    <w:rPr>
      <w:sz w:val="28"/>
    </w:rPr>
  </w:style>
  <w:style w:type="character" w:customStyle="1" w:styleId="Titulo1NumeradoCar">
    <w:name w:val="Titulo1_Numerado Car"/>
    <w:basedOn w:val="Ttulo1Car"/>
    <w:link w:val="Titulo1Numerado"/>
    <w:rsid w:val="002D0AE0"/>
    <w:rPr>
      <w:b/>
      <w:bCs/>
    </w:rPr>
  </w:style>
  <w:style w:type="paragraph" w:customStyle="1" w:styleId="Titulo3Numerado">
    <w:name w:val="Titulo3_Numerado"/>
    <w:basedOn w:val="Titulo1Numerado"/>
    <w:next w:val="Normal"/>
    <w:link w:val="Titulo3NumeradoCar"/>
    <w:qFormat/>
    <w:rsid w:val="000F1E36"/>
    <w:pPr>
      <w:numPr>
        <w:ilvl w:val="2"/>
        <w:numId w:val="16"/>
      </w:numPr>
      <w:spacing w:line="276" w:lineRule="auto"/>
      <w:ind w:left="1225" w:hanging="505"/>
      <w:outlineLvl w:val="2"/>
    </w:pPr>
    <w:rPr>
      <w:sz w:val="28"/>
    </w:rPr>
  </w:style>
  <w:style w:type="character" w:customStyle="1" w:styleId="Titulo2NumeradoCar">
    <w:name w:val="Titulo2_Numerado Car"/>
    <w:basedOn w:val="Titulo1NumeradoCar"/>
    <w:link w:val="Titulo2Numerado"/>
    <w:rsid w:val="000F1E36"/>
    <w:rPr>
      <w:sz w:val="28"/>
    </w:rPr>
  </w:style>
  <w:style w:type="character" w:customStyle="1" w:styleId="Titulo3NumeradoCar">
    <w:name w:val="Titulo3_Numerado Car"/>
    <w:basedOn w:val="Titulo1NumeradoCar"/>
    <w:link w:val="Titulo3Numerado"/>
    <w:rsid w:val="000F1E36"/>
    <w:rPr>
      <w:sz w:val="28"/>
    </w:rPr>
  </w:style>
  <w:style w:type="paragraph" w:customStyle="1" w:styleId="EndNoteBibliographyTitle">
    <w:name w:val="EndNote Bibliography Title"/>
    <w:basedOn w:val="Normal"/>
    <w:link w:val="EndNoteBibliographyTitleCar"/>
    <w:rsid w:val="003F42C3"/>
    <w:pPr>
      <w:spacing w:after="0"/>
      <w:jc w:val="center"/>
    </w:pPr>
    <w:rPr>
      <w:rFonts w:cs="Times New Roman"/>
      <w:noProof/>
      <w:lang w:val="en-US"/>
    </w:rPr>
  </w:style>
  <w:style w:type="character" w:customStyle="1" w:styleId="EndNoteBibliographyTitleCar">
    <w:name w:val="EndNote Bibliography Title Car"/>
    <w:basedOn w:val="Fuentedeprrafopredeter"/>
    <w:link w:val="EndNoteBibliographyTitle"/>
    <w:rsid w:val="003F42C3"/>
    <w:rPr>
      <w:rFonts w:ascii="Times New Roman" w:hAnsi="Times New Roman" w:cs="Times New Roman"/>
      <w:noProof/>
      <w:sz w:val="24"/>
      <w:lang w:val="en-US"/>
    </w:rPr>
  </w:style>
  <w:style w:type="paragraph" w:customStyle="1" w:styleId="EndNoteBibliography">
    <w:name w:val="EndNote Bibliography"/>
    <w:basedOn w:val="Normal"/>
    <w:link w:val="EndNoteBibliographyCar"/>
    <w:rsid w:val="003F42C3"/>
    <w:pPr>
      <w:spacing w:line="240" w:lineRule="auto"/>
    </w:pPr>
    <w:rPr>
      <w:rFonts w:cs="Times New Roman"/>
      <w:noProof/>
      <w:lang w:val="en-US"/>
    </w:rPr>
  </w:style>
  <w:style w:type="character" w:customStyle="1" w:styleId="EndNoteBibliographyCar">
    <w:name w:val="EndNote Bibliography Car"/>
    <w:basedOn w:val="Fuentedeprrafopredeter"/>
    <w:link w:val="EndNoteBibliography"/>
    <w:rsid w:val="003F42C3"/>
    <w:rPr>
      <w:rFonts w:ascii="Times New Roman" w:hAnsi="Times New Roman" w:cs="Times New Roman"/>
      <w:noProof/>
      <w:sz w:val="24"/>
      <w:lang w:val="en-US"/>
    </w:rPr>
  </w:style>
  <w:style w:type="paragraph" w:styleId="Epgrafe">
    <w:name w:val="caption"/>
    <w:aliases w:val="INDEPEND"/>
    <w:basedOn w:val="Normal"/>
    <w:next w:val="Normal"/>
    <w:link w:val="EpgrafeCar"/>
    <w:rsid w:val="0003056D"/>
    <w:pPr>
      <w:spacing w:before="120" w:after="120"/>
      <w:ind w:left="113" w:right="113"/>
    </w:pPr>
    <w:rPr>
      <w:rFonts w:eastAsia="Times New Roman" w:cs="Times New Roman"/>
      <w:bCs/>
      <w:lang w:val="es-ES_tradnl" w:eastAsia="es-UY"/>
    </w:rPr>
  </w:style>
  <w:style w:type="paragraph" w:customStyle="1" w:styleId="TituloIlustracinTabla">
    <w:name w:val="Titulo_Ilustración_Tabla"/>
    <w:basedOn w:val="Epgrafe"/>
    <w:next w:val="Normal"/>
    <w:link w:val="TituloIlustracinTablaCar"/>
    <w:qFormat/>
    <w:rsid w:val="0003056D"/>
    <w:pPr>
      <w:spacing w:before="0" w:after="0" w:line="240" w:lineRule="auto"/>
      <w:jc w:val="center"/>
    </w:pPr>
    <w:rPr>
      <w:sz w:val="20"/>
    </w:rPr>
  </w:style>
  <w:style w:type="character" w:customStyle="1" w:styleId="EpgrafeCar">
    <w:name w:val="Epígrafe Car"/>
    <w:aliases w:val="INDEPEND Car"/>
    <w:basedOn w:val="Fuentedeprrafopredeter"/>
    <w:link w:val="Epgrafe"/>
    <w:rsid w:val="0003056D"/>
    <w:rPr>
      <w:rFonts w:ascii="Times New Roman" w:eastAsia="Times New Roman" w:hAnsi="Times New Roman" w:cs="Times New Roman"/>
      <w:bCs/>
      <w:sz w:val="24"/>
      <w:lang w:val="es-ES_tradnl" w:eastAsia="es-UY"/>
    </w:rPr>
  </w:style>
  <w:style w:type="character" w:customStyle="1" w:styleId="TituloIlustracinTablaCar">
    <w:name w:val="Titulo_Ilustración_Tabla Car"/>
    <w:basedOn w:val="EpgrafeCar"/>
    <w:link w:val="TituloIlustracinTabla"/>
    <w:rsid w:val="0003056D"/>
    <w:rPr>
      <w:sz w:val="20"/>
    </w:rPr>
  </w:style>
  <w:style w:type="paragraph" w:styleId="TDC2">
    <w:name w:val="toc 2"/>
    <w:basedOn w:val="Normal"/>
    <w:next w:val="Normal"/>
    <w:autoRedefine/>
    <w:uiPriority w:val="39"/>
    <w:unhideWhenUsed/>
    <w:rsid w:val="000F1E36"/>
    <w:pPr>
      <w:spacing w:after="100"/>
      <w:ind w:left="240"/>
    </w:pPr>
  </w:style>
  <w:style w:type="paragraph" w:styleId="TDC3">
    <w:name w:val="toc 3"/>
    <w:basedOn w:val="Normal"/>
    <w:next w:val="Normal"/>
    <w:autoRedefine/>
    <w:uiPriority w:val="39"/>
    <w:unhideWhenUsed/>
    <w:rsid w:val="000F1E36"/>
    <w:pPr>
      <w:spacing w:after="100"/>
      <w:ind w:left="480"/>
    </w:pPr>
  </w:style>
  <w:style w:type="paragraph" w:styleId="Tabladeilustraciones">
    <w:name w:val="table of figures"/>
    <w:basedOn w:val="Normal"/>
    <w:next w:val="Normal"/>
    <w:uiPriority w:val="99"/>
    <w:unhideWhenUsed/>
    <w:rsid w:val="00C6312A"/>
    <w:pPr>
      <w:spacing w:after="0"/>
    </w:p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studentsexperience.wordpress.com/2012/04/16/primer-acercamiento-a-windows-azure/"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www.gruporadar.com.uy/01/wp-content/uploads/2014/12/El-Perfil-del-Internauta-Uruguayo-Resumen-ejecutivo.pdf"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yperlink" Target="http://fi.ort.edu.uy/40176/17/software_en_uruguay:_industria_en_expansion_o_de_las_oportunidades_perdidas.html"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6085C507-8024-40E7-A976-9D0FE0B66B1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Plantillaproyecto_v1_AP.dotx</Template>
  <TotalTime>11</TotalTime>
  <Pages>16</Pages>
  <Words>1866</Words>
  <Characters>10268</Characters>
  <Application>Microsoft Office Word</Application>
  <DocSecurity>0</DocSecurity>
  <Lines>85</Lines>
  <Paragraphs>24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12110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AdmCPD</dc:creator>
  <cp:lastModifiedBy>AdmCPD</cp:lastModifiedBy>
  <cp:revision>1</cp:revision>
  <dcterms:created xsi:type="dcterms:W3CDTF">2016-05-11T15:26:00Z</dcterms:created>
  <dcterms:modified xsi:type="dcterms:W3CDTF">2016-05-11T15:37:00Z</dcterms:modified>
</cp:coreProperties>
</file>